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3" w:type="dxa"/>
        <w:tblLook w:val="04A0" w:firstRow="1" w:lastRow="0" w:firstColumn="1" w:lastColumn="0" w:noHBand="0" w:noVBand="1"/>
      </w:tblPr>
      <w:tblGrid>
        <w:gridCol w:w="3241"/>
        <w:gridCol w:w="2996"/>
        <w:gridCol w:w="3536"/>
      </w:tblGrid>
      <w:tr w:rsidR="00311A35" w14:paraId="20436BBE" w14:textId="77777777" w:rsidTr="00B85B62">
        <w:trPr>
          <w:trHeight w:val="807"/>
        </w:trPr>
        <w:tc>
          <w:tcPr>
            <w:tcW w:w="3241" w:type="dxa"/>
          </w:tcPr>
          <w:p w14:paraId="42FC8EF8" w14:textId="77777777" w:rsidR="00311A35" w:rsidRDefault="00311A35" w:rsidP="00311A35">
            <w:pPr>
              <w:pStyle w:val="FIGURES"/>
            </w:pPr>
          </w:p>
        </w:tc>
        <w:tc>
          <w:tcPr>
            <w:tcW w:w="2996" w:type="dxa"/>
          </w:tcPr>
          <w:p w14:paraId="6E059669" w14:textId="77777777" w:rsidR="00311A35" w:rsidRPr="007545AD" w:rsidRDefault="00311A35" w:rsidP="00B85B62">
            <w:pPr>
              <w:pStyle w:val="FIGURES"/>
              <w:jc w:val="left"/>
              <w:rPr>
                <w:b/>
                <w:sz w:val="22"/>
                <w:szCs w:val="22"/>
              </w:rPr>
            </w:pPr>
            <w:r w:rsidRPr="007545AD">
              <w:rPr>
                <w:b/>
                <w:sz w:val="22"/>
                <w:szCs w:val="22"/>
              </w:rPr>
              <w:t>REQUEST</w:t>
            </w:r>
            <w:r w:rsidR="008B3BCB">
              <w:rPr>
                <w:b/>
                <w:sz w:val="22"/>
                <w:szCs w:val="22"/>
              </w:rPr>
              <w:t xml:space="preserve"> FOR </w:t>
            </w:r>
            <w:r w:rsidR="00B12315">
              <w:rPr>
                <w:b/>
                <w:sz w:val="22"/>
                <w:szCs w:val="22"/>
              </w:rPr>
              <w:t>BID</w:t>
            </w:r>
            <w:r w:rsidR="008B3BCB">
              <w:rPr>
                <w:b/>
                <w:sz w:val="22"/>
                <w:szCs w:val="22"/>
              </w:rPr>
              <w:t>S</w:t>
            </w:r>
            <w:r w:rsidR="00B85B62">
              <w:rPr>
                <w:b/>
                <w:sz w:val="22"/>
                <w:szCs w:val="22"/>
              </w:rPr>
              <w:t xml:space="preserve"> </w:t>
            </w:r>
            <w:r w:rsidR="007545AD" w:rsidRPr="007545AD">
              <w:rPr>
                <w:b/>
                <w:sz w:val="22"/>
                <w:szCs w:val="22"/>
              </w:rPr>
              <w:fldChar w:fldCharType="begin">
                <w:ffData>
                  <w:name w:val=""/>
                  <w:enabled/>
                  <w:calcOnExit w:val="0"/>
                  <w:textInput>
                    <w:default w:val="TENDER"/>
                    <w:format w:val="UPPERCASE"/>
                  </w:textInput>
                </w:ffData>
              </w:fldChar>
            </w:r>
            <w:r w:rsidR="007545AD" w:rsidRPr="007545AD">
              <w:rPr>
                <w:b/>
                <w:sz w:val="22"/>
                <w:szCs w:val="22"/>
              </w:rPr>
              <w:instrText xml:space="preserve"> FORMTEXT </w:instrText>
            </w:r>
            <w:r w:rsidR="00144802">
              <w:rPr>
                <w:b/>
                <w:sz w:val="22"/>
                <w:szCs w:val="22"/>
              </w:rPr>
            </w:r>
            <w:r w:rsidR="00144802">
              <w:rPr>
                <w:b/>
                <w:sz w:val="22"/>
                <w:szCs w:val="22"/>
              </w:rPr>
              <w:fldChar w:fldCharType="separate"/>
            </w:r>
            <w:r w:rsidR="007545AD" w:rsidRPr="007545AD">
              <w:rPr>
                <w:b/>
                <w:sz w:val="22"/>
                <w:szCs w:val="22"/>
              </w:rPr>
              <w:fldChar w:fldCharType="end"/>
            </w:r>
          </w:p>
        </w:tc>
        <w:tc>
          <w:tcPr>
            <w:tcW w:w="3536" w:type="dxa"/>
          </w:tcPr>
          <w:p w14:paraId="67681D93" w14:textId="3D65C18F" w:rsidR="00311A35" w:rsidRPr="000B0055" w:rsidRDefault="00311A35" w:rsidP="007A47A2">
            <w:pPr>
              <w:pStyle w:val="FIGURES"/>
              <w:tabs>
                <w:tab w:val="left" w:pos="345"/>
                <w:tab w:val="right" w:pos="2904"/>
              </w:tabs>
              <w:jc w:val="left"/>
            </w:pPr>
          </w:p>
        </w:tc>
      </w:tr>
    </w:tbl>
    <w:p w14:paraId="55891B9C" w14:textId="77777777" w:rsidR="00FC6A64" w:rsidRPr="00FC6A64" w:rsidRDefault="00FC6A64" w:rsidP="00FC6A64">
      <w:pPr>
        <w:pStyle w:val="BodyText"/>
        <w:tabs>
          <w:tab w:val="left" w:pos="567"/>
        </w:tabs>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6162"/>
      </w:tblGrid>
      <w:tr w:rsidR="00C36799" w:rsidRPr="002E63E7" w14:paraId="526DD0B2" w14:textId="77777777" w:rsidTr="00457404">
        <w:trPr>
          <w:trHeight w:val="567"/>
          <w:jc w:val="center"/>
        </w:trPr>
        <w:tc>
          <w:tcPr>
            <w:tcW w:w="1703" w:type="pct"/>
          </w:tcPr>
          <w:p w14:paraId="07F5035F" w14:textId="77777777" w:rsidR="00B11605" w:rsidRPr="00826DCB" w:rsidRDefault="00B12315" w:rsidP="004D71AE">
            <w:pPr>
              <w:pStyle w:val="TableText2"/>
              <w:rPr>
                <w:b/>
                <w:sz w:val="22"/>
                <w:szCs w:val="22"/>
              </w:rPr>
            </w:pPr>
            <w:r w:rsidRPr="00826DCB">
              <w:rPr>
                <w:b/>
                <w:sz w:val="22"/>
                <w:szCs w:val="22"/>
              </w:rPr>
              <w:t>BID</w:t>
            </w:r>
            <w:r w:rsidR="001F19A3" w:rsidRPr="00826DCB">
              <w:rPr>
                <w:b/>
                <w:sz w:val="22"/>
                <w:szCs w:val="22"/>
              </w:rPr>
              <w:t xml:space="preserve"> NUMBER:</w:t>
            </w:r>
          </w:p>
        </w:tc>
        <w:tc>
          <w:tcPr>
            <w:tcW w:w="3297" w:type="pct"/>
          </w:tcPr>
          <w:p w14:paraId="5D8F02DD" w14:textId="7CC998C0" w:rsidR="00B11605" w:rsidRPr="00826DCB" w:rsidRDefault="000701F4" w:rsidP="004D71AE">
            <w:pPr>
              <w:pStyle w:val="TableText2"/>
              <w:rPr>
                <w:b/>
                <w:sz w:val="22"/>
                <w:szCs w:val="22"/>
              </w:rPr>
            </w:pPr>
            <w:r>
              <w:rPr>
                <w:b/>
                <w:sz w:val="22"/>
                <w:szCs w:val="22"/>
              </w:rPr>
              <w:t>363028</w:t>
            </w:r>
          </w:p>
        </w:tc>
      </w:tr>
      <w:tr w:rsidR="00C36799" w:rsidRPr="002E63E7" w14:paraId="377A88F4" w14:textId="77777777" w:rsidTr="00457404">
        <w:trPr>
          <w:trHeight w:val="567"/>
          <w:jc w:val="center"/>
        </w:trPr>
        <w:tc>
          <w:tcPr>
            <w:tcW w:w="1703" w:type="pct"/>
          </w:tcPr>
          <w:p w14:paraId="59EC1288" w14:textId="77777777" w:rsidR="00B11605" w:rsidRPr="00826DCB" w:rsidRDefault="001F19A3" w:rsidP="004D71AE">
            <w:pPr>
              <w:pStyle w:val="TableText2"/>
              <w:rPr>
                <w:b/>
                <w:sz w:val="22"/>
                <w:szCs w:val="22"/>
              </w:rPr>
            </w:pPr>
            <w:r w:rsidRPr="00826DCB">
              <w:rPr>
                <w:b/>
                <w:sz w:val="22"/>
                <w:szCs w:val="22"/>
              </w:rPr>
              <w:t>CLOSING DATE:</w:t>
            </w:r>
            <w:r w:rsidR="004D71AE" w:rsidRPr="00826DCB">
              <w:rPr>
                <w:b/>
                <w:sz w:val="22"/>
                <w:szCs w:val="22"/>
              </w:rPr>
              <w:br/>
            </w:r>
            <w:r w:rsidR="00F64AB5" w:rsidRPr="00826DCB">
              <w:rPr>
                <w:b/>
                <w:sz w:val="22"/>
                <w:szCs w:val="22"/>
              </w:rPr>
              <w:t xml:space="preserve">Submission of the </w:t>
            </w:r>
            <w:r w:rsidR="00B12315" w:rsidRPr="00826DCB">
              <w:rPr>
                <w:b/>
                <w:sz w:val="22"/>
                <w:szCs w:val="22"/>
              </w:rPr>
              <w:t>Bid</w:t>
            </w:r>
          </w:p>
        </w:tc>
        <w:tc>
          <w:tcPr>
            <w:tcW w:w="3297" w:type="pct"/>
          </w:tcPr>
          <w:p w14:paraId="508FCB64" w14:textId="5D1B1FED" w:rsidR="00B11605" w:rsidRPr="00826DCB" w:rsidRDefault="000701F4" w:rsidP="000701F4">
            <w:pPr>
              <w:pStyle w:val="TableText2"/>
              <w:rPr>
                <w:b/>
                <w:sz w:val="22"/>
                <w:szCs w:val="22"/>
              </w:rPr>
            </w:pPr>
            <w:r>
              <w:rPr>
                <w:b/>
                <w:sz w:val="22"/>
                <w:szCs w:val="22"/>
              </w:rPr>
              <w:t xml:space="preserve">06 March </w:t>
            </w:r>
            <w:r w:rsidR="00566940" w:rsidRPr="00826DCB">
              <w:rPr>
                <w:b/>
                <w:sz w:val="22"/>
                <w:szCs w:val="22"/>
              </w:rPr>
              <w:t>20</w:t>
            </w:r>
            <w:r w:rsidR="00F1026E" w:rsidRPr="00826DCB">
              <w:rPr>
                <w:b/>
                <w:sz w:val="22"/>
                <w:szCs w:val="22"/>
              </w:rPr>
              <w:t>2</w:t>
            </w:r>
            <w:r>
              <w:rPr>
                <w:b/>
                <w:sz w:val="22"/>
                <w:szCs w:val="22"/>
              </w:rPr>
              <w:t>3</w:t>
            </w:r>
          </w:p>
        </w:tc>
      </w:tr>
      <w:tr w:rsidR="00C36799" w:rsidRPr="002E63E7" w14:paraId="0CF5AC8B" w14:textId="77777777" w:rsidTr="00457404">
        <w:trPr>
          <w:trHeight w:val="567"/>
          <w:jc w:val="center"/>
        </w:trPr>
        <w:tc>
          <w:tcPr>
            <w:tcW w:w="1703" w:type="pct"/>
          </w:tcPr>
          <w:p w14:paraId="72E4D95F" w14:textId="77777777" w:rsidR="00B11605" w:rsidRPr="00826DCB" w:rsidRDefault="001F19A3" w:rsidP="004D71AE">
            <w:pPr>
              <w:pStyle w:val="TableText2"/>
              <w:rPr>
                <w:b/>
                <w:sz w:val="22"/>
                <w:szCs w:val="22"/>
              </w:rPr>
            </w:pPr>
            <w:r w:rsidRPr="00826DCB">
              <w:rPr>
                <w:b/>
                <w:sz w:val="22"/>
                <w:szCs w:val="22"/>
              </w:rPr>
              <w:t>CLOSING TIME:</w:t>
            </w:r>
          </w:p>
        </w:tc>
        <w:tc>
          <w:tcPr>
            <w:tcW w:w="3297" w:type="pct"/>
          </w:tcPr>
          <w:p w14:paraId="5073FE75" w14:textId="77777777" w:rsidR="00B11605" w:rsidRPr="00826DCB" w:rsidRDefault="007B1E50" w:rsidP="005D452B">
            <w:pPr>
              <w:pStyle w:val="TableText2"/>
              <w:rPr>
                <w:b/>
                <w:sz w:val="22"/>
                <w:szCs w:val="22"/>
              </w:rPr>
            </w:pPr>
            <w:r w:rsidRPr="00826DCB">
              <w:rPr>
                <w:b/>
                <w:sz w:val="22"/>
                <w:szCs w:val="22"/>
              </w:rPr>
              <w:t>1</w:t>
            </w:r>
            <w:r w:rsidR="005D452B" w:rsidRPr="00826DCB">
              <w:rPr>
                <w:b/>
                <w:sz w:val="22"/>
                <w:szCs w:val="22"/>
              </w:rPr>
              <w:t>2</w:t>
            </w:r>
            <w:r w:rsidRPr="00826DCB">
              <w:rPr>
                <w:b/>
                <w:sz w:val="22"/>
                <w:szCs w:val="22"/>
              </w:rPr>
              <w:t>:00</w:t>
            </w:r>
            <w:r w:rsidR="00F1026E" w:rsidRPr="00826DCB">
              <w:rPr>
                <w:b/>
                <w:sz w:val="22"/>
                <w:szCs w:val="22"/>
              </w:rPr>
              <w:t xml:space="preserve"> Noon</w:t>
            </w:r>
          </w:p>
        </w:tc>
      </w:tr>
      <w:tr w:rsidR="005C7592" w:rsidRPr="002E63E7" w14:paraId="1BB7D0AD" w14:textId="77777777" w:rsidTr="00457404">
        <w:trPr>
          <w:trHeight w:val="567"/>
          <w:jc w:val="center"/>
        </w:trPr>
        <w:tc>
          <w:tcPr>
            <w:tcW w:w="1703" w:type="pct"/>
          </w:tcPr>
          <w:p w14:paraId="47E90266" w14:textId="77777777" w:rsidR="005C7592" w:rsidRPr="00826DCB" w:rsidRDefault="009E3A8D" w:rsidP="004D71AE">
            <w:pPr>
              <w:pStyle w:val="TableText2"/>
              <w:rPr>
                <w:b/>
                <w:sz w:val="22"/>
                <w:szCs w:val="22"/>
              </w:rPr>
            </w:pPr>
            <w:r w:rsidRPr="00826DCB">
              <w:rPr>
                <w:b/>
                <w:sz w:val="22"/>
                <w:szCs w:val="22"/>
              </w:rPr>
              <w:t>CLOSING DATE FOR ENQUIRIES</w:t>
            </w:r>
            <w:r w:rsidR="004D71AE" w:rsidRPr="00826DCB">
              <w:rPr>
                <w:b/>
                <w:sz w:val="22"/>
                <w:szCs w:val="22"/>
              </w:rPr>
              <w:t>:</w:t>
            </w:r>
          </w:p>
        </w:tc>
        <w:tc>
          <w:tcPr>
            <w:tcW w:w="3297" w:type="pct"/>
          </w:tcPr>
          <w:p w14:paraId="510DDBD8" w14:textId="2BC7E138" w:rsidR="005C7592" w:rsidRPr="00826DCB" w:rsidRDefault="000701F4" w:rsidP="000701F4">
            <w:pPr>
              <w:pStyle w:val="TableText2"/>
              <w:rPr>
                <w:b/>
                <w:sz w:val="22"/>
                <w:szCs w:val="22"/>
              </w:rPr>
            </w:pPr>
            <w:r>
              <w:rPr>
                <w:b/>
                <w:sz w:val="22"/>
                <w:szCs w:val="22"/>
              </w:rPr>
              <w:t>0</w:t>
            </w:r>
            <w:r w:rsidR="00FB3918">
              <w:rPr>
                <w:b/>
                <w:sz w:val="22"/>
                <w:szCs w:val="22"/>
              </w:rPr>
              <w:t>1</w:t>
            </w:r>
            <w:r w:rsidR="00D62492">
              <w:rPr>
                <w:b/>
                <w:sz w:val="22"/>
                <w:szCs w:val="22"/>
              </w:rPr>
              <w:t xml:space="preserve"> </w:t>
            </w:r>
            <w:r>
              <w:rPr>
                <w:b/>
                <w:sz w:val="22"/>
                <w:szCs w:val="22"/>
              </w:rPr>
              <w:t>March</w:t>
            </w:r>
            <w:r w:rsidR="00F1026E" w:rsidRPr="00826DCB">
              <w:rPr>
                <w:b/>
                <w:sz w:val="22"/>
                <w:szCs w:val="22"/>
              </w:rPr>
              <w:t xml:space="preserve"> 202</w:t>
            </w:r>
            <w:r>
              <w:rPr>
                <w:b/>
                <w:sz w:val="22"/>
                <w:szCs w:val="22"/>
              </w:rPr>
              <w:t>3</w:t>
            </w:r>
          </w:p>
        </w:tc>
      </w:tr>
      <w:tr w:rsidR="00C36799" w:rsidRPr="002E63E7" w14:paraId="0ADA01A4" w14:textId="77777777" w:rsidTr="00457404">
        <w:trPr>
          <w:trHeight w:val="850"/>
          <w:jc w:val="center"/>
        </w:trPr>
        <w:tc>
          <w:tcPr>
            <w:tcW w:w="1703" w:type="pct"/>
          </w:tcPr>
          <w:p w14:paraId="75CD4334" w14:textId="77777777" w:rsidR="00B11605" w:rsidRPr="00826DCB" w:rsidRDefault="001F19A3" w:rsidP="00E641D6">
            <w:pPr>
              <w:pStyle w:val="TableText2"/>
              <w:jc w:val="both"/>
              <w:rPr>
                <w:b/>
                <w:sz w:val="22"/>
                <w:szCs w:val="22"/>
              </w:rPr>
            </w:pPr>
            <w:r w:rsidRPr="00826DCB">
              <w:rPr>
                <w:b/>
                <w:sz w:val="22"/>
                <w:szCs w:val="22"/>
              </w:rPr>
              <w:t xml:space="preserve">PERIOD FOR WHICH </w:t>
            </w:r>
            <w:r w:rsidR="00B12315" w:rsidRPr="00826DCB">
              <w:rPr>
                <w:b/>
                <w:sz w:val="22"/>
                <w:szCs w:val="22"/>
              </w:rPr>
              <w:t>BID</w:t>
            </w:r>
            <w:r w:rsidRPr="00826DCB">
              <w:rPr>
                <w:b/>
                <w:sz w:val="22"/>
                <w:szCs w:val="22"/>
              </w:rPr>
              <w:t>S</w:t>
            </w:r>
            <w:r w:rsidR="00F92F80" w:rsidRPr="00826DCB">
              <w:rPr>
                <w:b/>
                <w:sz w:val="22"/>
                <w:szCs w:val="22"/>
              </w:rPr>
              <w:br/>
            </w:r>
            <w:r w:rsidRPr="00826DCB">
              <w:rPr>
                <w:b/>
                <w:sz w:val="22"/>
                <w:szCs w:val="22"/>
              </w:rPr>
              <w:t>ARE REQUIRED TO REMAIN</w:t>
            </w:r>
            <w:r w:rsidR="00F92F80" w:rsidRPr="00826DCB">
              <w:rPr>
                <w:b/>
                <w:sz w:val="22"/>
                <w:szCs w:val="22"/>
              </w:rPr>
              <w:br/>
            </w:r>
            <w:r w:rsidRPr="00826DCB">
              <w:rPr>
                <w:b/>
                <w:sz w:val="22"/>
                <w:szCs w:val="22"/>
              </w:rPr>
              <w:t>OPEN FOR ACCEPTANCE:</w:t>
            </w:r>
          </w:p>
        </w:tc>
        <w:tc>
          <w:tcPr>
            <w:tcW w:w="3297" w:type="pct"/>
          </w:tcPr>
          <w:p w14:paraId="5E98113C" w14:textId="7B78848F" w:rsidR="00B11605" w:rsidRPr="00826DCB" w:rsidRDefault="00D47F4D" w:rsidP="004D71AE">
            <w:pPr>
              <w:pStyle w:val="TableText2"/>
              <w:rPr>
                <w:b/>
                <w:sz w:val="22"/>
                <w:szCs w:val="22"/>
              </w:rPr>
            </w:pPr>
            <w:r>
              <w:rPr>
                <w:b/>
                <w:sz w:val="22"/>
                <w:szCs w:val="22"/>
              </w:rPr>
              <w:t>60</w:t>
            </w:r>
            <w:r w:rsidR="007B1E50" w:rsidRPr="00826DCB">
              <w:rPr>
                <w:b/>
                <w:sz w:val="22"/>
                <w:szCs w:val="22"/>
              </w:rPr>
              <w:t xml:space="preserve"> days</w:t>
            </w:r>
          </w:p>
        </w:tc>
      </w:tr>
      <w:tr w:rsidR="00C36799" w:rsidRPr="002E63E7" w14:paraId="527B22AC" w14:textId="77777777" w:rsidTr="00457404">
        <w:trPr>
          <w:trHeight w:val="567"/>
          <w:jc w:val="center"/>
        </w:trPr>
        <w:tc>
          <w:tcPr>
            <w:tcW w:w="1703" w:type="pct"/>
          </w:tcPr>
          <w:p w14:paraId="687DB80F" w14:textId="77777777" w:rsidR="00B11605" w:rsidRPr="00826DCB" w:rsidRDefault="001F19A3" w:rsidP="004D71AE">
            <w:pPr>
              <w:pStyle w:val="TableText2"/>
              <w:rPr>
                <w:b/>
                <w:sz w:val="22"/>
                <w:szCs w:val="22"/>
              </w:rPr>
            </w:pPr>
            <w:r w:rsidRPr="00826DCB">
              <w:rPr>
                <w:b/>
                <w:sz w:val="22"/>
                <w:szCs w:val="22"/>
              </w:rPr>
              <w:t xml:space="preserve">DESCRIPTION OF </w:t>
            </w:r>
            <w:r w:rsidR="00B12315" w:rsidRPr="00826DCB">
              <w:rPr>
                <w:b/>
                <w:sz w:val="22"/>
                <w:szCs w:val="22"/>
              </w:rPr>
              <w:t>BID</w:t>
            </w:r>
            <w:r w:rsidRPr="00826DCB">
              <w:rPr>
                <w:b/>
                <w:sz w:val="22"/>
                <w:szCs w:val="22"/>
              </w:rPr>
              <w:t>:</w:t>
            </w:r>
          </w:p>
        </w:tc>
        <w:tc>
          <w:tcPr>
            <w:tcW w:w="3297" w:type="pct"/>
          </w:tcPr>
          <w:p w14:paraId="3A0AFC3A" w14:textId="39089987" w:rsidR="009B7FF8" w:rsidRPr="00826DCB" w:rsidRDefault="004B68E6" w:rsidP="00FB3918">
            <w:pPr>
              <w:pStyle w:val="TableText2"/>
              <w:jc w:val="both"/>
              <w:rPr>
                <w:b/>
                <w:sz w:val="22"/>
                <w:szCs w:val="22"/>
              </w:rPr>
            </w:pPr>
            <w:r w:rsidRPr="00826DCB">
              <w:rPr>
                <w:b/>
                <w:sz w:val="22"/>
                <w:szCs w:val="22"/>
              </w:rPr>
              <w:t xml:space="preserve">Invitation to bid on the buying of </w:t>
            </w:r>
            <w:r w:rsidR="00D62492">
              <w:rPr>
                <w:b/>
                <w:sz w:val="22"/>
                <w:szCs w:val="22"/>
              </w:rPr>
              <w:t xml:space="preserve">Copper High Purity RG Cathodes with specification 133 0020 Rev/Issue. 3 Quantity </w:t>
            </w:r>
            <w:r w:rsidR="00FB3918">
              <w:rPr>
                <w:b/>
                <w:sz w:val="22"/>
                <w:szCs w:val="22"/>
              </w:rPr>
              <w:t>6</w:t>
            </w:r>
            <w:r w:rsidR="00D62492">
              <w:rPr>
                <w:b/>
                <w:sz w:val="22"/>
                <w:szCs w:val="22"/>
              </w:rPr>
              <w:t>0,000</w:t>
            </w:r>
            <w:r w:rsidR="00AB0885">
              <w:rPr>
                <w:b/>
                <w:sz w:val="22"/>
                <w:szCs w:val="22"/>
              </w:rPr>
              <w:t xml:space="preserve"> kg</w:t>
            </w:r>
            <w:r w:rsidRPr="00826DCB">
              <w:rPr>
                <w:b/>
                <w:sz w:val="22"/>
                <w:szCs w:val="22"/>
              </w:rPr>
              <w:t>.</w:t>
            </w:r>
          </w:p>
        </w:tc>
      </w:tr>
      <w:tr w:rsidR="00C36799" w:rsidRPr="002E63E7" w14:paraId="68380272" w14:textId="77777777" w:rsidTr="00457404">
        <w:trPr>
          <w:trHeight w:val="907"/>
          <w:jc w:val="center"/>
        </w:trPr>
        <w:tc>
          <w:tcPr>
            <w:tcW w:w="1703" w:type="pct"/>
          </w:tcPr>
          <w:p w14:paraId="58EE0603" w14:textId="77777777" w:rsidR="00B11605" w:rsidRPr="00826DCB" w:rsidRDefault="00B12315" w:rsidP="00F92F80">
            <w:pPr>
              <w:pStyle w:val="TableText2"/>
              <w:rPr>
                <w:b/>
                <w:sz w:val="22"/>
                <w:szCs w:val="22"/>
              </w:rPr>
            </w:pPr>
            <w:r w:rsidRPr="00826DCB">
              <w:rPr>
                <w:b/>
                <w:sz w:val="22"/>
                <w:szCs w:val="22"/>
              </w:rPr>
              <w:t>BID</w:t>
            </w:r>
            <w:r w:rsidR="001F19A3" w:rsidRPr="00826DCB">
              <w:rPr>
                <w:b/>
                <w:sz w:val="22"/>
                <w:szCs w:val="22"/>
              </w:rPr>
              <w:t xml:space="preserve"> DOCUMENTS</w:t>
            </w:r>
            <w:r w:rsidR="00F92F80" w:rsidRPr="00826DCB">
              <w:rPr>
                <w:b/>
                <w:sz w:val="22"/>
                <w:szCs w:val="22"/>
              </w:rPr>
              <w:br/>
            </w:r>
            <w:r w:rsidR="001F19A3" w:rsidRPr="00826DCB">
              <w:rPr>
                <w:b/>
                <w:sz w:val="22"/>
                <w:szCs w:val="22"/>
              </w:rPr>
              <w:t>DELIVERY ADDRESS:</w:t>
            </w:r>
          </w:p>
        </w:tc>
        <w:tc>
          <w:tcPr>
            <w:tcW w:w="3297" w:type="pct"/>
          </w:tcPr>
          <w:p w14:paraId="3E697FA6" w14:textId="77777777" w:rsidR="004B68E6" w:rsidRPr="00826DCB" w:rsidRDefault="004B68E6" w:rsidP="00D243E6">
            <w:pPr>
              <w:pStyle w:val="TableText2"/>
              <w:rPr>
                <w:sz w:val="22"/>
                <w:szCs w:val="22"/>
              </w:rPr>
            </w:pPr>
            <w:r w:rsidRPr="00826DCB">
              <w:rPr>
                <w:sz w:val="22"/>
                <w:szCs w:val="22"/>
              </w:rPr>
              <w:t xml:space="preserve">Pretoria Metal Pressings a Division of </w:t>
            </w:r>
            <w:r w:rsidR="00566940" w:rsidRPr="00826DCB">
              <w:rPr>
                <w:sz w:val="22"/>
                <w:szCs w:val="22"/>
              </w:rPr>
              <w:t xml:space="preserve">Denel </w:t>
            </w:r>
            <w:r w:rsidRPr="00826DCB">
              <w:rPr>
                <w:sz w:val="22"/>
                <w:szCs w:val="22"/>
              </w:rPr>
              <w:t>SOC</w:t>
            </w:r>
          </w:p>
          <w:p w14:paraId="7052E5FC" w14:textId="77777777" w:rsidR="001F19A3" w:rsidRPr="00826DCB" w:rsidRDefault="004B68E6" w:rsidP="00D243E6">
            <w:pPr>
              <w:pStyle w:val="TableText2"/>
              <w:rPr>
                <w:sz w:val="22"/>
                <w:szCs w:val="22"/>
              </w:rPr>
            </w:pPr>
            <w:r w:rsidRPr="00826DCB">
              <w:rPr>
                <w:sz w:val="22"/>
                <w:szCs w:val="22"/>
              </w:rPr>
              <w:t>1 Ruth First Street</w:t>
            </w:r>
          </w:p>
          <w:p w14:paraId="374DD6DB" w14:textId="77777777" w:rsidR="00D243E6" w:rsidRPr="00826DCB" w:rsidRDefault="004B68E6" w:rsidP="00D243E6">
            <w:pPr>
              <w:pStyle w:val="TableText2"/>
              <w:rPr>
                <w:sz w:val="22"/>
                <w:szCs w:val="22"/>
              </w:rPr>
            </w:pPr>
            <w:r w:rsidRPr="00826DCB">
              <w:rPr>
                <w:sz w:val="22"/>
                <w:szCs w:val="22"/>
              </w:rPr>
              <w:t xml:space="preserve">Lotus Gardens </w:t>
            </w:r>
          </w:p>
          <w:p w14:paraId="40384F06" w14:textId="77777777" w:rsidR="00D243E6" w:rsidRPr="00826DCB" w:rsidRDefault="004B68E6" w:rsidP="00D243E6">
            <w:pPr>
              <w:pStyle w:val="TableText2"/>
              <w:rPr>
                <w:sz w:val="22"/>
                <w:szCs w:val="22"/>
              </w:rPr>
            </w:pPr>
            <w:r w:rsidRPr="00826DCB">
              <w:rPr>
                <w:sz w:val="22"/>
                <w:szCs w:val="22"/>
              </w:rPr>
              <w:t>Pretoria West</w:t>
            </w:r>
          </w:p>
          <w:p w14:paraId="4B3C6D40" w14:textId="77777777" w:rsidR="00566940" w:rsidRPr="00826DCB" w:rsidRDefault="00B12315" w:rsidP="00D243E6">
            <w:pPr>
              <w:pStyle w:val="TableText2"/>
              <w:rPr>
                <w:b/>
                <w:sz w:val="22"/>
                <w:szCs w:val="22"/>
                <w:u w:val="single"/>
              </w:rPr>
            </w:pPr>
            <w:r w:rsidRPr="00826DCB">
              <w:rPr>
                <w:b/>
                <w:sz w:val="22"/>
                <w:szCs w:val="22"/>
                <w:u w:val="single"/>
              </w:rPr>
              <w:t>Bid</w:t>
            </w:r>
            <w:r w:rsidR="004B68E6" w:rsidRPr="00826DCB">
              <w:rPr>
                <w:b/>
                <w:sz w:val="22"/>
                <w:szCs w:val="22"/>
                <w:u w:val="single"/>
              </w:rPr>
              <w:t xml:space="preserve"> Box at Main Admin building reception</w:t>
            </w:r>
          </w:p>
        </w:tc>
      </w:tr>
      <w:tr w:rsidR="00B11605" w:rsidRPr="002E63E7" w14:paraId="3BB4715E" w14:textId="77777777" w:rsidTr="00457404">
        <w:trPr>
          <w:trHeight w:val="567"/>
          <w:jc w:val="center"/>
        </w:trPr>
        <w:tc>
          <w:tcPr>
            <w:tcW w:w="1703" w:type="pct"/>
          </w:tcPr>
          <w:p w14:paraId="47C2B338" w14:textId="77777777" w:rsidR="0070651A" w:rsidRPr="00826DCB" w:rsidRDefault="00B12315" w:rsidP="00BD59E9">
            <w:pPr>
              <w:pStyle w:val="TableText2"/>
              <w:rPr>
                <w:b/>
                <w:sz w:val="22"/>
                <w:szCs w:val="22"/>
              </w:rPr>
            </w:pPr>
            <w:r w:rsidRPr="00826DCB">
              <w:rPr>
                <w:b/>
                <w:sz w:val="22"/>
                <w:szCs w:val="22"/>
              </w:rPr>
              <w:t>BID</w:t>
            </w:r>
            <w:r w:rsidR="00A0282F" w:rsidRPr="00826DCB">
              <w:rPr>
                <w:b/>
                <w:sz w:val="22"/>
                <w:szCs w:val="22"/>
              </w:rPr>
              <w:t xml:space="preserve"> </w:t>
            </w:r>
            <w:r w:rsidR="00BD59E9" w:rsidRPr="00826DCB">
              <w:rPr>
                <w:b/>
                <w:sz w:val="22"/>
                <w:szCs w:val="22"/>
                <w:u w:val="single"/>
              </w:rPr>
              <w:t>ENQUIRY</w:t>
            </w:r>
            <w:r w:rsidR="00BD59E9" w:rsidRPr="00826DCB">
              <w:rPr>
                <w:b/>
                <w:sz w:val="22"/>
                <w:szCs w:val="22"/>
              </w:rPr>
              <w:t xml:space="preserve"> EMAIL </w:t>
            </w:r>
            <w:r w:rsidR="00B05982" w:rsidRPr="00826DCB">
              <w:rPr>
                <w:b/>
                <w:sz w:val="22"/>
                <w:szCs w:val="22"/>
              </w:rPr>
              <w:t>ADDRESS:</w:t>
            </w:r>
          </w:p>
        </w:tc>
        <w:tc>
          <w:tcPr>
            <w:tcW w:w="3297" w:type="pct"/>
          </w:tcPr>
          <w:p w14:paraId="13624316" w14:textId="77777777" w:rsidR="0070651A" w:rsidRPr="00826DCB" w:rsidRDefault="008B3BCB" w:rsidP="004D71AE">
            <w:pPr>
              <w:pStyle w:val="TableText2"/>
              <w:rPr>
                <w:sz w:val="22"/>
                <w:szCs w:val="22"/>
              </w:rPr>
            </w:pPr>
            <w:r w:rsidRPr="00826DCB">
              <w:rPr>
                <w:sz w:val="22"/>
                <w:szCs w:val="22"/>
              </w:rPr>
              <w:t>tender</w:t>
            </w:r>
            <w:r w:rsidR="004B68E6" w:rsidRPr="00826DCB">
              <w:rPr>
                <w:sz w:val="22"/>
                <w:szCs w:val="22"/>
              </w:rPr>
              <w:t>.inq@pmp.co.za</w:t>
            </w:r>
            <w:r w:rsidR="00EE0584" w:rsidRPr="00826DCB">
              <w:rPr>
                <w:sz w:val="22"/>
                <w:szCs w:val="22"/>
              </w:rPr>
              <w:t xml:space="preserve"> </w:t>
            </w:r>
          </w:p>
        </w:tc>
      </w:tr>
      <w:tr w:rsidR="007C09CF" w:rsidRPr="002E63E7" w14:paraId="57C7F582" w14:textId="77777777" w:rsidTr="00CB5B33">
        <w:trPr>
          <w:trHeight w:val="567"/>
          <w:jc w:val="center"/>
        </w:trPr>
        <w:tc>
          <w:tcPr>
            <w:tcW w:w="1703" w:type="pct"/>
            <w:shd w:val="clear" w:color="auto" w:fill="auto"/>
          </w:tcPr>
          <w:p w14:paraId="146DFCD7" w14:textId="77777777" w:rsidR="007C09CF" w:rsidRPr="00CB5B33" w:rsidDel="00B12315" w:rsidRDefault="007C09CF" w:rsidP="00BD59E9">
            <w:pPr>
              <w:pStyle w:val="TableText2"/>
              <w:rPr>
                <w:b/>
                <w:sz w:val="28"/>
                <w:szCs w:val="28"/>
              </w:rPr>
            </w:pPr>
            <w:r w:rsidRPr="00CB5B33">
              <w:rPr>
                <w:b/>
                <w:color w:val="FF0000"/>
                <w:sz w:val="28"/>
                <w:szCs w:val="28"/>
              </w:rPr>
              <w:t xml:space="preserve">Bid submissions </w:t>
            </w:r>
          </w:p>
        </w:tc>
        <w:tc>
          <w:tcPr>
            <w:tcW w:w="3297" w:type="pct"/>
          </w:tcPr>
          <w:p w14:paraId="5A8987D7" w14:textId="77777777" w:rsidR="001E1CA9" w:rsidRPr="00826DCB" w:rsidRDefault="001E1CA9" w:rsidP="001E1CA9">
            <w:pPr>
              <w:pStyle w:val="TableText2"/>
              <w:rPr>
                <w:b/>
                <w:color w:val="FF0000"/>
                <w:sz w:val="22"/>
                <w:szCs w:val="22"/>
                <w:u w:val="single"/>
              </w:rPr>
            </w:pPr>
            <w:r w:rsidRPr="00826DCB">
              <w:rPr>
                <w:b/>
                <w:color w:val="FF0000"/>
                <w:sz w:val="22"/>
                <w:szCs w:val="22"/>
                <w:u w:val="single"/>
              </w:rPr>
              <w:t>ELECTRONIC SUBMISSION</w:t>
            </w:r>
            <w:r w:rsidR="003070A9" w:rsidRPr="00826DCB">
              <w:rPr>
                <w:b/>
                <w:color w:val="FF0000"/>
                <w:sz w:val="22"/>
                <w:szCs w:val="22"/>
                <w:u w:val="single"/>
              </w:rPr>
              <w:t>S</w:t>
            </w:r>
            <w:r w:rsidRPr="00826DCB">
              <w:rPr>
                <w:b/>
                <w:color w:val="FF0000"/>
                <w:sz w:val="22"/>
                <w:szCs w:val="22"/>
                <w:u w:val="single"/>
              </w:rPr>
              <w:t xml:space="preserve"> WILL BE ACCEPTED</w:t>
            </w:r>
          </w:p>
          <w:p w14:paraId="692D24BC" w14:textId="77777777" w:rsidR="001E1CA9" w:rsidRPr="00826DCB" w:rsidRDefault="001E1CA9" w:rsidP="004D71AE">
            <w:pPr>
              <w:pStyle w:val="TableText2"/>
              <w:rPr>
                <w:b/>
                <w:color w:val="FF0000"/>
                <w:sz w:val="22"/>
                <w:szCs w:val="22"/>
              </w:rPr>
            </w:pPr>
          </w:p>
          <w:p w14:paraId="03E73424" w14:textId="77777777" w:rsidR="007C09CF" w:rsidRPr="00826DCB" w:rsidDel="00B12315" w:rsidRDefault="007C09CF" w:rsidP="004D71AE">
            <w:pPr>
              <w:pStyle w:val="TableText2"/>
              <w:rPr>
                <w:b/>
                <w:color w:val="FF0000"/>
                <w:sz w:val="22"/>
                <w:szCs w:val="22"/>
              </w:rPr>
            </w:pPr>
            <w:r w:rsidRPr="00826DCB">
              <w:rPr>
                <w:b/>
                <w:color w:val="FF0000"/>
                <w:sz w:val="22"/>
                <w:szCs w:val="22"/>
              </w:rPr>
              <w:t>tenders@pmp.co.za</w:t>
            </w:r>
          </w:p>
        </w:tc>
      </w:tr>
      <w:tr w:rsidR="00F33E04" w:rsidRPr="002E63E7" w14:paraId="6568A750" w14:textId="77777777" w:rsidTr="00457404">
        <w:trPr>
          <w:trHeight w:val="567"/>
          <w:jc w:val="center"/>
        </w:trPr>
        <w:tc>
          <w:tcPr>
            <w:tcW w:w="1703" w:type="pct"/>
          </w:tcPr>
          <w:p w14:paraId="2D22716A" w14:textId="77777777" w:rsidR="00F33E04" w:rsidRPr="00826DCB" w:rsidRDefault="00F33E04" w:rsidP="00BD59E9">
            <w:pPr>
              <w:pStyle w:val="TableText2"/>
              <w:rPr>
                <w:b/>
                <w:sz w:val="22"/>
                <w:szCs w:val="22"/>
              </w:rPr>
            </w:pPr>
            <w:r w:rsidRPr="00826DCB">
              <w:rPr>
                <w:b/>
                <w:sz w:val="22"/>
                <w:szCs w:val="22"/>
              </w:rPr>
              <w:t xml:space="preserve">Video of the plant can be </w:t>
            </w:r>
            <w:r w:rsidR="001E1CA9" w:rsidRPr="00826DCB">
              <w:rPr>
                <w:b/>
                <w:sz w:val="22"/>
                <w:szCs w:val="22"/>
              </w:rPr>
              <w:t>accessed on</w:t>
            </w:r>
            <w:r w:rsidR="000B0055" w:rsidRPr="00826DCB">
              <w:rPr>
                <w:b/>
                <w:sz w:val="22"/>
                <w:szCs w:val="22"/>
              </w:rPr>
              <w:t xml:space="preserve"> PMP website</w:t>
            </w:r>
          </w:p>
        </w:tc>
        <w:tc>
          <w:tcPr>
            <w:tcW w:w="3297" w:type="pct"/>
          </w:tcPr>
          <w:p w14:paraId="1D65CCA5" w14:textId="77777777" w:rsidR="00F33E04" w:rsidRPr="00826DCB" w:rsidRDefault="000B0055" w:rsidP="004D71AE">
            <w:pPr>
              <w:pStyle w:val="TableText2"/>
              <w:rPr>
                <w:sz w:val="22"/>
                <w:szCs w:val="22"/>
              </w:rPr>
            </w:pPr>
            <w:r w:rsidRPr="00826DCB">
              <w:rPr>
                <w:sz w:val="22"/>
                <w:szCs w:val="22"/>
              </w:rPr>
              <w:t>www.pmp.co.za</w:t>
            </w:r>
          </w:p>
        </w:tc>
      </w:tr>
    </w:tbl>
    <w:p w14:paraId="43D9FC80" w14:textId="77777777" w:rsidR="00F45645" w:rsidRPr="00C33C18" w:rsidRDefault="00F45645" w:rsidP="00F45645">
      <w:pPr>
        <w:pStyle w:val="CONTENTHEAD"/>
      </w:pPr>
      <w:r w:rsidRPr="00C33C18">
        <w:lastRenderedPageBreak/>
        <w:t>CoNTENTS</w:t>
      </w:r>
    </w:p>
    <w:p w14:paraId="1CB8A20E" w14:textId="77777777" w:rsidR="00F45645" w:rsidRPr="00C33C18" w:rsidRDefault="00F45645" w:rsidP="00F45645">
      <w:pPr>
        <w:pStyle w:val="PageforTOC"/>
      </w:pPr>
      <w:r w:rsidRPr="00C33C18">
        <w:tab/>
        <w:t>Page</w:t>
      </w:r>
    </w:p>
    <w:p w14:paraId="722DB312" w14:textId="231671EA" w:rsidR="00971828" w:rsidRDefault="00E14E77">
      <w:pPr>
        <w:pStyle w:val="TOC1"/>
        <w:rPr>
          <w:rFonts w:asciiTheme="minorHAnsi" w:eastAsiaTheme="minorEastAsia" w:hAnsiTheme="minorHAnsi" w:cstheme="minorBidi"/>
          <w:caps w:val="0"/>
          <w:sz w:val="22"/>
          <w:szCs w:val="22"/>
          <w:lang w:val="en-ZA" w:eastAsia="en-ZA"/>
        </w:rPr>
      </w:pPr>
      <w:r>
        <w:rPr>
          <w:b/>
        </w:rPr>
        <w:fldChar w:fldCharType="begin"/>
      </w:r>
      <w:r>
        <w:rPr>
          <w:b/>
        </w:rPr>
        <w:instrText xml:space="preserve"> TOC \h \z \t "Heading 1,1,Heading 2,2,ABBREV,1,REFERENCES,1" </w:instrText>
      </w:r>
      <w:r>
        <w:rPr>
          <w:b/>
        </w:rPr>
        <w:fldChar w:fldCharType="separate"/>
      </w:r>
      <w:hyperlink w:anchor="_Toc509817575" w:history="1">
        <w:r w:rsidR="00971828" w:rsidRPr="001B57B2">
          <w:rPr>
            <w:rStyle w:val="Hyperlink"/>
          </w:rPr>
          <w:t xml:space="preserve">PART A:  INVITATION TO </w:t>
        </w:r>
        <w:r w:rsidR="00B12315">
          <w:rPr>
            <w:rStyle w:val="Hyperlink"/>
          </w:rPr>
          <w:t>BID</w:t>
        </w:r>
        <w:r w:rsidR="00971828">
          <w:rPr>
            <w:webHidden/>
          </w:rPr>
          <w:tab/>
        </w:r>
        <w:r w:rsidR="00971828">
          <w:rPr>
            <w:webHidden/>
          </w:rPr>
          <w:fldChar w:fldCharType="begin"/>
        </w:r>
        <w:r w:rsidR="00971828">
          <w:rPr>
            <w:webHidden/>
          </w:rPr>
          <w:instrText xml:space="preserve"> PAGEREF _Toc509817575 \h </w:instrText>
        </w:r>
        <w:r w:rsidR="00971828">
          <w:rPr>
            <w:webHidden/>
          </w:rPr>
        </w:r>
        <w:r w:rsidR="00971828">
          <w:rPr>
            <w:webHidden/>
          </w:rPr>
          <w:fldChar w:fldCharType="separate"/>
        </w:r>
        <w:r w:rsidR="00AB0885">
          <w:rPr>
            <w:webHidden/>
          </w:rPr>
          <w:t>4</w:t>
        </w:r>
        <w:r w:rsidR="00971828">
          <w:rPr>
            <w:webHidden/>
          </w:rPr>
          <w:fldChar w:fldCharType="end"/>
        </w:r>
      </w:hyperlink>
    </w:p>
    <w:p w14:paraId="5E3BBE63" w14:textId="48712390" w:rsidR="00971828" w:rsidRDefault="00144802">
      <w:pPr>
        <w:pStyle w:val="TOC1"/>
        <w:rPr>
          <w:rFonts w:asciiTheme="minorHAnsi" w:eastAsiaTheme="minorEastAsia" w:hAnsiTheme="minorHAnsi" w:cstheme="minorBidi"/>
          <w:caps w:val="0"/>
          <w:sz w:val="22"/>
          <w:szCs w:val="22"/>
          <w:lang w:val="en-ZA" w:eastAsia="en-ZA"/>
        </w:rPr>
      </w:pPr>
      <w:hyperlink w:anchor="_Toc509817576" w:history="1">
        <w:r w:rsidR="00971828" w:rsidRPr="001B57B2">
          <w:rPr>
            <w:rStyle w:val="Hyperlink"/>
          </w:rPr>
          <w:t>PART B:  CHECKLIST OF COMPULSORY RETURNABLE SCHEDULES AND DOCUMENTS</w:t>
        </w:r>
        <w:r w:rsidR="00971828">
          <w:rPr>
            <w:webHidden/>
          </w:rPr>
          <w:tab/>
        </w:r>
        <w:r w:rsidR="00971828">
          <w:rPr>
            <w:webHidden/>
          </w:rPr>
          <w:fldChar w:fldCharType="begin"/>
        </w:r>
        <w:r w:rsidR="00971828">
          <w:rPr>
            <w:webHidden/>
          </w:rPr>
          <w:instrText xml:space="preserve"> PAGEREF _Toc509817576 \h </w:instrText>
        </w:r>
        <w:r w:rsidR="00971828">
          <w:rPr>
            <w:webHidden/>
          </w:rPr>
        </w:r>
        <w:r w:rsidR="00971828">
          <w:rPr>
            <w:webHidden/>
          </w:rPr>
          <w:fldChar w:fldCharType="separate"/>
        </w:r>
        <w:r w:rsidR="00AB0885">
          <w:rPr>
            <w:webHidden/>
          </w:rPr>
          <w:t>5</w:t>
        </w:r>
        <w:r w:rsidR="00971828">
          <w:rPr>
            <w:webHidden/>
          </w:rPr>
          <w:fldChar w:fldCharType="end"/>
        </w:r>
      </w:hyperlink>
    </w:p>
    <w:p w14:paraId="3503B7C1" w14:textId="1823D460" w:rsidR="00971828" w:rsidRDefault="00144802">
      <w:pPr>
        <w:pStyle w:val="TOC1"/>
        <w:rPr>
          <w:rFonts w:asciiTheme="minorHAnsi" w:eastAsiaTheme="minorEastAsia" w:hAnsiTheme="minorHAnsi" w:cstheme="minorBidi"/>
          <w:caps w:val="0"/>
          <w:sz w:val="22"/>
          <w:szCs w:val="22"/>
          <w:lang w:val="en-ZA" w:eastAsia="en-ZA"/>
        </w:rPr>
      </w:pPr>
      <w:hyperlink w:anchor="_Toc509817577" w:history="1">
        <w:r w:rsidR="00971828" w:rsidRPr="001B57B2">
          <w:rPr>
            <w:rStyle w:val="Hyperlink"/>
          </w:rPr>
          <w:t xml:space="preserve">PART C:  SPECIFICATIONS, CONDITIONS OF </w:t>
        </w:r>
        <w:r w:rsidR="00B12315">
          <w:rPr>
            <w:rStyle w:val="Hyperlink"/>
          </w:rPr>
          <w:t>BID</w:t>
        </w:r>
        <w:r w:rsidR="00971828" w:rsidRPr="001B57B2">
          <w:rPr>
            <w:rStyle w:val="Hyperlink"/>
          </w:rPr>
          <w:t xml:space="preserve"> AND UNDERTAKINGS BY </w:t>
        </w:r>
        <w:r w:rsidR="00B12315">
          <w:rPr>
            <w:rStyle w:val="Hyperlink"/>
          </w:rPr>
          <w:t>BIDBIDDER</w:t>
        </w:r>
        <w:r w:rsidR="00971828">
          <w:rPr>
            <w:webHidden/>
          </w:rPr>
          <w:tab/>
        </w:r>
        <w:r w:rsidR="00971828">
          <w:rPr>
            <w:webHidden/>
          </w:rPr>
          <w:fldChar w:fldCharType="begin"/>
        </w:r>
        <w:r w:rsidR="00971828">
          <w:rPr>
            <w:webHidden/>
          </w:rPr>
          <w:instrText xml:space="preserve"> PAGEREF _Toc509817577 \h </w:instrText>
        </w:r>
        <w:r w:rsidR="00971828">
          <w:rPr>
            <w:webHidden/>
          </w:rPr>
        </w:r>
        <w:r w:rsidR="00971828">
          <w:rPr>
            <w:webHidden/>
          </w:rPr>
          <w:fldChar w:fldCharType="separate"/>
        </w:r>
        <w:r w:rsidR="00AB0885">
          <w:rPr>
            <w:webHidden/>
          </w:rPr>
          <w:t>6</w:t>
        </w:r>
        <w:r w:rsidR="00971828">
          <w:rPr>
            <w:webHidden/>
          </w:rPr>
          <w:fldChar w:fldCharType="end"/>
        </w:r>
      </w:hyperlink>
    </w:p>
    <w:p w14:paraId="6AAD2E25" w14:textId="10671781" w:rsidR="00971828" w:rsidRDefault="00144802">
      <w:pPr>
        <w:pStyle w:val="TOC1"/>
        <w:rPr>
          <w:rFonts w:asciiTheme="minorHAnsi" w:eastAsiaTheme="minorEastAsia" w:hAnsiTheme="minorHAnsi" w:cstheme="minorBidi"/>
          <w:caps w:val="0"/>
          <w:sz w:val="22"/>
          <w:szCs w:val="22"/>
          <w:lang w:val="en-ZA" w:eastAsia="en-ZA"/>
        </w:rPr>
      </w:pPr>
      <w:hyperlink w:anchor="_Toc509817578" w:history="1">
        <w:r w:rsidR="00971828" w:rsidRPr="001B57B2">
          <w:rPr>
            <w:rStyle w:val="Hyperlink"/>
          </w:rPr>
          <w:t>1.</w:t>
        </w:r>
        <w:r w:rsidR="00971828">
          <w:rPr>
            <w:rFonts w:asciiTheme="minorHAnsi" w:eastAsiaTheme="minorEastAsia" w:hAnsiTheme="minorHAnsi" w:cstheme="minorBidi"/>
            <w:caps w:val="0"/>
            <w:sz w:val="22"/>
            <w:szCs w:val="22"/>
            <w:lang w:val="en-ZA" w:eastAsia="en-ZA"/>
          </w:rPr>
          <w:tab/>
        </w:r>
        <w:r w:rsidR="00971828" w:rsidRPr="001B57B2">
          <w:rPr>
            <w:rStyle w:val="Hyperlink"/>
          </w:rPr>
          <w:t>DEFINITIONS</w:t>
        </w:r>
        <w:r w:rsidR="00971828">
          <w:rPr>
            <w:webHidden/>
          </w:rPr>
          <w:tab/>
        </w:r>
        <w:r w:rsidR="00971828">
          <w:rPr>
            <w:webHidden/>
          </w:rPr>
          <w:fldChar w:fldCharType="begin"/>
        </w:r>
        <w:r w:rsidR="00971828">
          <w:rPr>
            <w:webHidden/>
          </w:rPr>
          <w:instrText xml:space="preserve"> PAGEREF _Toc509817578 \h </w:instrText>
        </w:r>
        <w:r w:rsidR="00971828">
          <w:rPr>
            <w:webHidden/>
          </w:rPr>
        </w:r>
        <w:r w:rsidR="00971828">
          <w:rPr>
            <w:webHidden/>
          </w:rPr>
          <w:fldChar w:fldCharType="separate"/>
        </w:r>
        <w:r w:rsidR="00AB0885">
          <w:rPr>
            <w:webHidden/>
          </w:rPr>
          <w:t>6</w:t>
        </w:r>
        <w:r w:rsidR="00971828">
          <w:rPr>
            <w:webHidden/>
          </w:rPr>
          <w:fldChar w:fldCharType="end"/>
        </w:r>
      </w:hyperlink>
    </w:p>
    <w:p w14:paraId="10D022C7" w14:textId="5D180F6E" w:rsidR="00971828" w:rsidRDefault="00144802">
      <w:pPr>
        <w:pStyle w:val="TOC1"/>
        <w:rPr>
          <w:rFonts w:asciiTheme="minorHAnsi" w:eastAsiaTheme="minorEastAsia" w:hAnsiTheme="minorHAnsi" w:cstheme="minorBidi"/>
          <w:caps w:val="0"/>
          <w:sz w:val="22"/>
          <w:szCs w:val="22"/>
          <w:lang w:val="en-ZA" w:eastAsia="en-ZA"/>
        </w:rPr>
      </w:pPr>
      <w:hyperlink w:anchor="_Toc509817579" w:history="1">
        <w:r w:rsidR="00971828" w:rsidRPr="001B57B2">
          <w:rPr>
            <w:rStyle w:val="Hyperlink"/>
          </w:rPr>
          <w:t>2.</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OFFICE</w:t>
        </w:r>
        <w:r w:rsidR="00971828">
          <w:rPr>
            <w:webHidden/>
          </w:rPr>
          <w:tab/>
        </w:r>
        <w:r w:rsidR="00971828">
          <w:rPr>
            <w:webHidden/>
          </w:rPr>
          <w:fldChar w:fldCharType="begin"/>
        </w:r>
        <w:r w:rsidR="00971828">
          <w:rPr>
            <w:webHidden/>
          </w:rPr>
          <w:instrText xml:space="preserve"> PAGEREF _Toc509817579 \h </w:instrText>
        </w:r>
        <w:r w:rsidR="00971828">
          <w:rPr>
            <w:webHidden/>
          </w:rPr>
        </w:r>
        <w:r w:rsidR="00971828">
          <w:rPr>
            <w:webHidden/>
          </w:rPr>
          <w:fldChar w:fldCharType="separate"/>
        </w:r>
        <w:r w:rsidR="00AB0885">
          <w:rPr>
            <w:webHidden/>
          </w:rPr>
          <w:t>7</w:t>
        </w:r>
        <w:r w:rsidR="00971828">
          <w:rPr>
            <w:webHidden/>
          </w:rPr>
          <w:fldChar w:fldCharType="end"/>
        </w:r>
      </w:hyperlink>
    </w:p>
    <w:p w14:paraId="1BD2DDE6" w14:textId="5F0008C2" w:rsidR="00971828" w:rsidRDefault="00144802">
      <w:pPr>
        <w:pStyle w:val="TOC1"/>
        <w:rPr>
          <w:rFonts w:asciiTheme="minorHAnsi" w:eastAsiaTheme="minorEastAsia" w:hAnsiTheme="minorHAnsi" w:cstheme="minorBidi"/>
          <w:caps w:val="0"/>
          <w:sz w:val="22"/>
          <w:szCs w:val="22"/>
          <w:lang w:val="en-ZA" w:eastAsia="en-ZA"/>
        </w:rPr>
      </w:pPr>
      <w:hyperlink w:anchor="_Toc509817580" w:history="1">
        <w:r w:rsidR="00971828" w:rsidRPr="001B57B2">
          <w:rPr>
            <w:rStyle w:val="Hyperlink"/>
          </w:rPr>
          <w:t>3.</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TIMETABLE</w:t>
        </w:r>
        <w:r w:rsidR="00971828">
          <w:rPr>
            <w:webHidden/>
          </w:rPr>
          <w:tab/>
        </w:r>
        <w:r w:rsidR="00971828">
          <w:rPr>
            <w:webHidden/>
          </w:rPr>
          <w:fldChar w:fldCharType="begin"/>
        </w:r>
        <w:r w:rsidR="00971828">
          <w:rPr>
            <w:webHidden/>
          </w:rPr>
          <w:instrText xml:space="preserve"> PAGEREF _Toc509817580 \h </w:instrText>
        </w:r>
        <w:r w:rsidR="00971828">
          <w:rPr>
            <w:webHidden/>
          </w:rPr>
        </w:r>
        <w:r w:rsidR="00971828">
          <w:rPr>
            <w:webHidden/>
          </w:rPr>
          <w:fldChar w:fldCharType="separate"/>
        </w:r>
        <w:r w:rsidR="00AB0885">
          <w:rPr>
            <w:webHidden/>
          </w:rPr>
          <w:t>8</w:t>
        </w:r>
        <w:r w:rsidR="00971828">
          <w:rPr>
            <w:webHidden/>
          </w:rPr>
          <w:fldChar w:fldCharType="end"/>
        </w:r>
      </w:hyperlink>
    </w:p>
    <w:p w14:paraId="03977D7A" w14:textId="4AD6503B" w:rsidR="00971828" w:rsidRDefault="00144802">
      <w:pPr>
        <w:pStyle w:val="TOC1"/>
        <w:rPr>
          <w:rFonts w:asciiTheme="minorHAnsi" w:eastAsiaTheme="minorEastAsia" w:hAnsiTheme="minorHAnsi" w:cstheme="minorBidi"/>
          <w:caps w:val="0"/>
          <w:sz w:val="22"/>
          <w:szCs w:val="22"/>
          <w:lang w:val="en-ZA" w:eastAsia="en-ZA"/>
        </w:rPr>
      </w:pPr>
      <w:hyperlink w:anchor="_Toc509817581" w:history="1">
        <w:r w:rsidR="00971828" w:rsidRPr="001B57B2">
          <w:rPr>
            <w:rStyle w:val="Hyperlink"/>
          </w:rPr>
          <w:t>4.</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SUBMISSION OF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_Toc509817581 \h </w:instrText>
        </w:r>
        <w:r w:rsidR="00971828">
          <w:rPr>
            <w:webHidden/>
          </w:rPr>
        </w:r>
        <w:r w:rsidR="00971828">
          <w:rPr>
            <w:webHidden/>
          </w:rPr>
          <w:fldChar w:fldCharType="separate"/>
        </w:r>
        <w:r w:rsidR="00AB0885">
          <w:rPr>
            <w:webHidden/>
          </w:rPr>
          <w:t>8</w:t>
        </w:r>
        <w:r w:rsidR="00971828">
          <w:rPr>
            <w:webHidden/>
          </w:rPr>
          <w:fldChar w:fldCharType="end"/>
        </w:r>
      </w:hyperlink>
    </w:p>
    <w:p w14:paraId="65B55848" w14:textId="55D2A941" w:rsidR="00971828" w:rsidRDefault="00144802">
      <w:pPr>
        <w:pStyle w:val="TOC1"/>
        <w:rPr>
          <w:rFonts w:asciiTheme="minorHAnsi" w:eastAsiaTheme="minorEastAsia" w:hAnsiTheme="minorHAnsi" w:cstheme="minorBidi"/>
          <w:caps w:val="0"/>
          <w:sz w:val="22"/>
          <w:szCs w:val="22"/>
          <w:lang w:val="en-ZA" w:eastAsia="en-ZA"/>
        </w:rPr>
      </w:pPr>
      <w:hyperlink w:anchor="_Toc509817582" w:history="1">
        <w:r w:rsidR="00971828" w:rsidRPr="001B57B2">
          <w:rPr>
            <w:rStyle w:val="Hyperlink"/>
          </w:rPr>
          <w:t>5.</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RULES GOVERNING THIS </w:t>
        </w:r>
        <w:r w:rsidR="00BC136B">
          <w:rPr>
            <w:rStyle w:val="Hyperlink"/>
          </w:rPr>
          <w:t>RFB</w:t>
        </w:r>
        <w:r w:rsidR="00971828" w:rsidRPr="001B57B2">
          <w:rPr>
            <w:rStyle w:val="Hyperlink"/>
          </w:rPr>
          <w:t xml:space="preserve"> AND THE </w:t>
        </w:r>
        <w:r w:rsidR="00B12315">
          <w:rPr>
            <w:rStyle w:val="Hyperlink"/>
          </w:rPr>
          <w:t>BIDBIDDING</w:t>
        </w:r>
        <w:r w:rsidR="00971828" w:rsidRPr="001B57B2">
          <w:rPr>
            <w:rStyle w:val="Hyperlink"/>
          </w:rPr>
          <w:t xml:space="preserve"> PROCESS</w:t>
        </w:r>
        <w:r w:rsidR="00971828">
          <w:rPr>
            <w:webHidden/>
          </w:rPr>
          <w:tab/>
        </w:r>
        <w:r w:rsidR="00971828">
          <w:rPr>
            <w:webHidden/>
          </w:rPr>
          <w:fldChar w:fldCharType="begin"/>
        </w:r>
        <w:r w:rsidR="00971828">
          <w:rPr>
            <w:webHidden/>
          </w:rPr>
          <w:instrText xml:space="preserve"> PAGEREF _Toc509817582 \h </w:instrText>
        </w:r>
        <w:r w:rsidR="00971828">
          <w:rPr>
            <w:webHidden/>
          </w:rPr>
        </w:r>
        <w:r w:rsidR="00971828">
          <w:rPr>
            <w:webHidden/>
          </w:rPr>
          <w:fldChar w:fldCharType="separate"/>
        </w:r>
        <w:r w:rsidR="00AB0885">
          <w:rPr>
            <w:webHidden/>
          </w:rPr>
          <w:t>9</w:t>
        </w:r>
        <w:r w:rsidR="00971828">
          <w:rPr>
            <w:webHidden/>
          </w:rPr>
          <w:fldChar w:fldCharType="end"/>
        </w:r>
      </w:hyperlink>
    </w:p>
    <w:p w14:paraId="7908AD60" w14:textId="77777777" w:rsidR="00971828" w:rsidRDefault="00144802">
      <w:pPr>
        <w:pStyle w:val="TOC1"/>
        <w:rPr>
          <w:rFonts w:asciiTheme="minorHAnsi" w:eastAsiaTheme="minorEastAsia" w:hAnsiTheme="minorHAnsi" w:cstheme="minorBidi"/>
          <w:caps w:val="0"/>
          <w:sz w:val="22"/>
          <w:szCs w:val="22"/>
          <w:lang w:val="en-ZA" w:eastAsia="en-ZA"/>
        </w:rPr>
      </w:pPr>
      <w:hyperlink w:anchor="_Toc509817583" w:history="1">
        <w:r w:rsidR="00971828" w:rsidRPr="001B57B2">
          <w:rPr>
            <w:rStyle w:val="Hyperlink"/>
          </w:rPr>
          <w:t>6.</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STATUS OF REQUEST FOR </w:t>
        </w:r>
        <w:r w:rsidR="00B12315">
          <w:rPr>
            <w:rStyle w:val="Hyperlink"/>
          </w:rPr>
          <w:t>BID</w:t>
        </w:r>
        <w:r w:rsidR="00971828">
          <w:rPr>
            <w:webHidden/>
          </w:rPr>
          <w:tab/>
        </w:r>
      </w:hyperlink>
    </w:p>
    <w:p w14:paraId="5CF0394E" w14:textId="77777777" w:rsidR="00971828" w:rsidRDefault="00144802">
      <w:pPr>
        <w:pStyle w:val="TOC1"/>
        <w:rPr>
          <w:rFonts w:asciiTheme="minorHAnsi" w:eastAsiaTheme="minorEastAsia" w:hAnsiTheme="minorHAnsi" w:cstheme="minorBidi"/>
          <w:caps w:val="0"/>
          <w:sz w:val="22"/>
          <w:szCs w:val="22"/>
          <w:lang w:val="en-ZA" w:eastAsia="en-ZA"/>
        </w:rPr>
      </w:pPr>
      <w:hyperlink w:anchor="_Toc509817584" w:history="1">
        <w:r w:rsidR="00971828" w:rsidRPr="001B57B2">
          <w:rPr>
            <w:rStyle w:val="Hyperlink"/>
          </w:rPr>
          <w:t>7.</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ACCURACY OF THE </w:t>
        </w:r>
        <w:r w:rsidR="00BC136B">
          <w:rPr>
            <w:rStyle w:val="Hyperlink"/>
          </w:rPr>
          <w:t>RFB</w:t>
        </w:r>
        <w:r w:rsidR="00971828">
          <w:rPr>
            <w:webHidden/>
          </w:rPr>
          <w:tab/>
        </w:r>
      </w:hyperlink>
    </w:p>
    <w:p w14:paraId="06D341E0" w14:textId="77777777" w:rsidR="00971828" w:rsidRDefault="00144802">
      <w:pPr>
        <w:pStyle w:val="TOC1"/>
        <w:rPr>
          <w:rFonts w:asciiTheme="minorHAnsi" w:eastAsiaTheme="minorEastAsia" w:hAnsiTheme="minorHAnsi" w:cstheme="minorBidi"/>
          <w:caps w:val="0"/>
          <w:sz w:val="22"/>
          <w:szCs w:val="22"/>
          <w:lang w:val="en-ZA" w:eastAsia="en-ZA"/>
        </w:rPr>
      </w:pPr>
      <w:hyperlink w:anchor="_Toc509817585" w:history="1">
        <w:r w:rsidR="00971828" w:rsidRPr="001B57B2">
          <w:rPr>
            <w:rStyle w:val="Hyperlink"/>
          </w:rPr>
          <w:t>8.</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ADDITIONS AND AMENDMENTS TO THE </w:t>
        </w:r>
        <w:r w:rsidR="00BC136B">
          <w:rPr>
            <w:rStyle w:val="Hyperlink"/>
          </w:rPr>
          <w:t>RFB</w:t>
        </w:r>
        <w:r w:rsidR="00971828">
          <w:rPr>
            <w:webHidden/>
          </w:rPr>
          <w:tab/>
        </w:r>
      </w:hyperlink>
    </w:p>
    <w:p w14:paraId="7192EE5C" w14:textId="77777777" w:rsidR="00971828" w:rsidRDefault="00144802">
      <w:pPr>
        <w:pStyle w:val="TOC1"/>
        <w:rPr>
          <w:rFonts w:asciiTheme="minorHAnsi" w:eastAsiaTheme="minorEastAsia" w:hAnsiTheme="minorHAnsi" w:cstheme="minorBidi"/>
          <w:caps w:val="0"/>
          <w:sz w:val="22"/>
          <w:szCs w:val="22"/>
          <w:lang w:val="en-ZA" w:eastAsia="en-ZA"/>
        </w:rPr>
      </w:pPr>
      <w:hyperlink w:anchor="_Toc509817586" w:history="1">
        <w:r w:rsidR="001A47D0" w:rsidRPr="001B57B2">
          <w:rPr>
            <w:rStyle w:val="Hyperlink"/>
          </w:rPr>
          <w:t>9.</w:t>
        </w:r>
        <w:r w:rsidR="001A47D0">
          <w:rPr>
            <w:rFonts w:asciiTheme="minorHAnsi" w:eastAsiaTheme="minorEastAsia" w:hAnsiTheme="minorHAnsi" w:cstheme="minorBidi"/>
            <w:caps w:val="0"/>
            <w:sz w:val="22"/>
            <w:szCs w:val="22"/>
            <w:lang w:val="en-ZA" w:eastAsia="en-ZA"/>
          </w:rPr>
          <w:tab/>
        </w:r>
        <w:r w:rsidR="001A47D0" w:rsidRPr="001B57B2">
          <w:rPr>
            <w:rStyle w:val="Hyperlink"/>
          </w:rPr>
          <w:t>REPRESENTATIONS</w:t>
        </w:r>
        <w:r w:rsidR="001A47D0">
          <w:rPr>
            <w:webHidden/>
          </w:rPr>
          <w:tab/>
          <w:t>12</w:t>
        </w:r>
      </w:hyperlink>
    </w:p>
    <w:p w14:paraId="2CCF4445" w14:textId="77777777" w:rsidR="00971828" w:rsidRDefault="00144802">
      <w:pPr>
        <w:pStyle w:val="TOC1"/>
        <w:rPr>
          <w:rFonts w:asciiTheme="minorHAnsi" w:eastAsiaTheme="minorEastAsia" w:hAnsiTheme="minorHAnsi" w:cstheme="minorBidi"/>
          <w:caps w:val="0"/>
          <w:sz w:val="22"/>
          <w:szCs w:val="22"/>
          <w:lang w:val="en-ZA" w:eastAsia="en-ZA"/>
        </w:rPr>
      </w:pPr>
      <w:hyperlink w:anchor="_Toc509817587" w:history="1">
        <w:r w:rsidR="005E4698" w:rsidRPr="001B57B2">
          <w:rPr>
            <w:rStyle w:val="Hyperlink"/>
          </w:rPr>
          <w:t>10.</w:t>
        </w:r>
        <w:r w:rsidR="005E4698">
          <w:rPr>
            <w:rFonts w:asciiTheme="minorHAnsi" w:eastAsiaTheme="minorEastAsia" w:hAnsiTheme="minorHAnsi" w:cstheme="minorBidi"/>
            <w:caps w:val="0"/>
            <w:sz w:val="22"/>
            <w:szCs w:val="22"/>
            <w:lang w:val="en-ZA" w:eastAsia="en-ZA"/>
          </w:rPr>
          <w:tab/>
        </w:r>
        <w:r w:rsidR="005E4698" w:rsidRPr="001B57B2">
          <w:rPr>
            <w:rStyle w:val="Hyperlink"/>
          </w:rPr>
          <w:t>CONFIDENTIALITY</w:t>
        </w:r>
        <w:r w:rsidR="005E4698">
          <w:rPr>
            <w:webHidden/>
          </w:rPr>
          <w:tab/>
          <w:t>13</w:t>
        </w:r>
      </w:hyperlink>
    </w:p>
    <w:p w14:paraId="267AE6DB" w14:textId="77777777" w:rsidR="00971828" w:rsidRDefault="00144802">
      <w:pPr>
        <w:pStyle w:val="TOC1"/>
        <w:rPr>
          <w:rFonts w:asciiTheme="minorHAnsi" w:eastAsiaTheme="minorEastAsia" w:hAnsiTheme="minorHAnsi" w:cstheme="minorBidi"/>
          <w:caps w:val="0"/>
          <w:sz w:val="22"/>
          <w:szCs w:val="22"/>
          <w:lang w:val="en-ZA" w:eastAsia="en-ZA"/>
        </w:rPr>
      </w:pPr>
      <w:hyperlink w:anchor="_Toc509817588" w:history="1">
        <w:r w:rsidR="005E4698" w:rsidRPr="001B57B2">
          <w:rPr>
            <w:rStyle w:val="Hyperlink"/>
          </w:rPr>
          <w:t>11.</w:t>
        </w:r>
        <w:r w:rsidR="005E4698">
          <w:rPr>
            <w:rFonts w:asciiTheme="minorHAnsi" w:eastAsiaTheme="minorEastAsia" w:hAnsiTheme="minorHAnsi" w:cstheme="minorBidi"/>
            <w:caps w:val="0"/>
            <w:sz w:val="22"/>
            <w:szCs w:val="22"/>
            <w:lang w:val="en-ZA" w:eastAsia="en-ZA"/>
          </w:rPr>
          <w:tab/>
        </w:r>
        <w:r w:rsidR="005E4698" w:rsidRPr="001B57B2">
          <w:rPr>
            <w:rStyle w:val="Hyperlink"/>
          </w:rPr>
          <w:t>UNAUTHORISED COMMUNICATIONS</w:t>
        </w:r>
        <w:r w:rsidR="005E4698">
          <w:rPr>
            <w:webHidden/>
          </w:rPr>
          <w:tab/>
          <w:t>13</w:t>
        </w:r>
      </w:hyperlink>
    </w:p>
    <w:p w14:paraId="53F72697" w14:textId="77777777" w:rsidR="00971828" w:rsidRDefault="00144802">
      <w:pPr>
        <w:pStyle w:val="TOC1"/>
        <w:rPr>
          <w:rFonts w:asciiTheme="minorHAnsi" w:eastAsiaTheme="minorEastAsia" w:hAnsiTheme="minorHAnsi" w:cstheme="minorBidi"/>
          <w:caps w:val="0"/>
          <w:sz w:val="22"/>
          <w:szCs w:val="22"/>
          <w:lang w:val="en-ZA" w:eastAsia="en-ZA"/>
        </w:rPr>
      </w:pPr>
      <w:hyperlink w:anchor="_Toc509817589" w:history="1">
        <w:r w:rsidR="005E4698" w:rsidRPr="001B57B2">
          <w:rPr>
            <w:rStyle w:val="Hyperlink"/>
          </w:rPr>
          <w:t>12.</w:t>
        </w:r>
        <w:r w:rsidR="005E4698">
          <w:rPr>
            <w:rFonts w:asciiTheme="minorHAnsi" w:eastAsiaTheme="minorEastAsia" w:hAnsiTheme="minorHAnsi" w:cstheme="minorBidi"/>
            <w:caps w:val="0"/>
            <w:sz w:val="22"/>
            <w:szCs w:val="22"/>
            <w:lang w:val="en-ZA" w:eastAsia="en-ZA"/>
          </w:rPr>
          <w:tab/>
        </w:r>
        <w:r w:rsidR="005E4698" w:rsidRPr="001B57B2">
          <w:rPr>
            <w:rStyle w:val="Hyperlink"/>
          </w:rPr>
          <w:t>IMPROPER ASSISTANCE, FRAUD AND CORRUPTION</w:t>
        </w:r>
        <w:r w:rsidR="005E4698">
          <w:rPr>
            <w:webHidden/>
          </w:rPr>
          <w:tab/>
          <w:t>13</w:t>
        </w:r>
      </w:hyperlink>
    </w:p>
    <w:p w14:paraId="4B905030" w14:textId="77777777" w:rsidR="00971828" w:rsidRDefault="00144802">
      <w:pPr>
        <w:pStyle w:val="TOC1"/>
        <w:rPr>
          <w:rFonts w:asciiTheme="minorHAnsi" w:eastAsiaTheme="minorEastAsia" w:hAnsiTheme="minorHAnsi" w:cstheme="minorBidi"/>
          <w:caps w:val="0"/>
          <w:sz w:val="22"/>
          <w:szCs w:val="22"/>
          <w:lang w:val="en-ZA" w:eastAsia="en-ZA"/>
        </w:rPr>
      </w:pPr>
      <w:hyperlink w:anchor="_Toc509817590" w:history="1">
        <w:r w:rsidR="005E4698" w:rsidRPr="001B57B2">
          <w:rPr>
            <w:rStyle w:val="Hyperlink"/>
          </w:rPr>
          <w:t>13.</w:t>
        </w:r>
        <w:r w:rsidR="005E4698">
          <w:rPr>
            <w:rFonts w:asciiTheme="minorHAnsi" w:eastAsiaTheme="minorEastAsia" w:hAnsiTheme="minorHAnsi" w:cstheme="minorBidi"/>
            <w:caps w:val="0"/>
            <w:sz w:val="22"/>
            <w:szCs w:val="22"/>
            <w:lang w:val="en-ZA" w:eastAsia="en-ZA"/>
          </w:rPr>
          <w:tab/>
        </w:r>
        <w:r w:rsidR="005E4698" w:rsidRPr="001B57B2">
          <w:rPr>
            <w:rStyle w:val="Hyperlink"/>
          </w:rPr>
          <w:t>ANTI-COMPETITIVE CONDUCT</w:t>
        </w:r>
        <w:r w:rsidR="005E4698">
          <w:rPr>
            <w:webHidden/>
          </w:rPr>
          <w:tab/>
          <w:t>13</w:t>
        </w:r>
      </w:hyperlink>
    </w:p>
    <w:p w14:paraId="7A611966" w14:textId="77777777" w:rsidR="00971828" w:rsidRDefault="00144802">
      <w:pPr>
        <w:pStyle w:val="TOC1"/>
        <w:rPr>
          <w:rFonts w:asciiTheme="minorHAnsi" w:eastAsiaTheme="minorEastAsia" w:hAnsiTheme="minorHAnsi" w:cstheme="minorBidi"/>
          <w:caps w:val="0"/>
          <w:sz w:val="22"/>
          <w:szCs w:val="22"/>
          <w:lang w:val="en-ZA" w:eastAsia="en-ZA"/>
        </w:rPr>
      </w:pPr>
      <w:hyperlink w:anchor="_Toc509817591" w:history="1">
        <w:r w:rsidR="00971828" w:rsidRPr="001B57B2">
          <w:rPr>
            <w:rStyle w:val="Hyperlink"/>
          </w:rPr>
          <w:t>14.</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COMPLAINTS ABOUT THE </w:t>
        </w:r>
        <w:r w:rsidR="00B12315">
          <w:rPr>
            <w:rStyle w:val="Hyperlink"/>
          </w:rPr>
          <w:t>BIDBIDDING</w:t>
        </w:r>
        <w:r w:rsidR="00971828" w:rsidRPr="001B57B2">
          <w:rPr>
            <w:rStyle w:val="Hyperlink"/>
          </w:rPr>
          <w:t xml:space="preserve"> PROCESS</w:t>
        </w:r>
        <w:r w:rsidR="00971828">
          <w:rPr>
            <w:webHidden/>
          </w:rPr>
          <w:tab/>
        </w:r>
      </w:hyperlink>
    </w:p>
    <w:p w14:paraId="7A1867B2" w14:textId="77777777" w:rsidR="00971828" w:rsidRDefault="00144802">
      <w:pPr>
        <w:pStyle w:val="TOC1"/>
        <w:rPr>
          <w:rFonts w:asciiTheme="minorHAnsi" w:eastAsiaTheme="minorEastAsia" w:hAnsiTheme="minorHAnsi" w:cstheme="minorBidi"/>
          <w:caps w:val="0"/>
          <w:sz w:val="22"/>
          <w:szCs w:val="22"/>
          <w:lang w:val="en-ZA" w:eastAsia="en-ZA"/>
        </w:rPr>
      </w:pPr>
      <w:hyperlink w:anchor="_Toc509817592" w:history="1">
        <w:r w:rsidR="005E4698" w:rsidRPr="001B57B2">
          <w:rPr>
            <w:rStyle w:val="Hyperlink"/>
          </w:rPr>
          <w:t>15.</w:t>
        </w:r>
        <w:r w:rsidR="005E4698">
          <w:rPr>
            <w:rFonts w:asciiTheme="minorHAnsi" w:eastAsiaTheme="minorEastAsia" w:hAnsiTheme="minorHAnsi" w:cstheme="minorBidi"/>
            <w:caps w:val="0"/>
            <w:sz w:val="22"/>
            <w:szCs w:val="22"/>
            <w:lang w:val="en-ZA" w:eastAsia="en-ZA"/>
          </w:rPr>
          <w:tab/>
        </w:r>
        <w:r w:rsidR="005E4698" w:rsidRPr="001B57B2">
          <w:rPr>
            <w:rStyle w:val="Hyperlink"/>
          </w:rPr>
          <w:t>CONFLICT OF INTEREST</w:t>
        </w:r>
        <w:r w:rsidR="005E4698">
          <w:rPr>
            <w:webHidden/>
          </w:rPr>
          <w:tab/>
        </w:r>
        <w:r w:rsidR="001A47D0">
          <w:rPr>
            <w:webHidden/>
          </w:rPr>
          <w:t>14</w:t>
        </w:r>
      </w:hyperlink>
    </w:p>
    <w:p w14:paraId="154F0B6E" w14:textId="77777777" w:rsidR="00971828" w:rsidRDefault="00144802">
      <w:pPr>
        <w:pStyle w:val="TOC1"/>
        <w:rPr>
          <w:rFonts w:asciiTheme="minorHAnsi" w:eastAsiaTheme="minorEastAsia" w:hAnsiTheme="minorHAnsi" w:cstheme="minorBidi"/>
          <w:caps w:val="0"/>
          <w:sz w:val="22"/>
          <w:szCs w:val="22"/>
          <w:lang w:val="en-ZA" w:eastAsia="en-ZA"/>
        </w:rPr>
      </w:pPr>
      <w:hyperlink w:anchor="_Toc509817593" w:history="1">
        <w:r w:rsidR="00971828" w:rsidRPr="001B57B2">
          <w:rPr>
            <w:rStyle w:val="Hyperlink"/>
          </w:rPr>
          <w:t>16.</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LATE </w:t>
        </w:r>
        <w:r w:rsidR="00B12315">
          <w:rPr>
            <w:rStyle w:val="Hyperlink"/>
          </w:rPr>
          <w:t>BID</w:t>
        </w:r>
        <w:r w:rsidR="00971828" w:rsidRPr="001B57B2">
          <w:rPr>
            <w:rStyle w:val="Hyperlink"/>
          </w:rPr>
          <w:t>S</w:t>
        </w:r>
        <w:r w:rsidR="00971828">
          <w:rPr>
            <w:webHidden/>
          </w:rPr>
          <w:tab/>
        </w:r>
      </w:hyperlink>
    </w:p>
    <w:p w14:paraId="147646DE" w14:textId="77777777" w:rsidR="00971828" w:rsidRDefault="00144802">
      <w:pPr>
        <w:pStyle w:val="TOC1"/>
        <w:rPr>
          <w:rFonts w:asciiTheme="minorHAnsi" w:eastAsiaTheme="minorEastAsia" w:hAnsiTheme="minorHAnsi" w:cstheme="minorBidi"/>
          <w:caps w:val="0"/>
          <w:sz w:val="22"/>
          <w:szCs w:val="22"/>
          <w:lang w:val="en-ZA" w:eastAsia="en-ZA"/>
        </w:rPr>
      </w:pPr>
      <w:hyperlink w:anchor="_Toc509817594" w:history="1">
        <w:r w:rsidR="00971828" w:rsidRPr="001B57B2">
          <w:rPr>
            <w:rStyle w:val="Hyperlink"/>
          </w:rPr>
          <w:t>17.</w:t>
        </w:r>
        <w:r w:rsidR="00971828">
          <w:rPr>
            <w:rFonts w:asciiTheme="minorHAnsi" w:eastAsiaTheme="minorEastAsia" w:hAnsiTheme="minorHAnsi" w:cstheme="minorBidi"/>
            <w:caps w:val="0"/>
            <w:sz w:val="22"/>
            <w:szCs w:val="22"/>
            <w:lang w:val="en-ZA" w:eastAsia="en-ZA"/>
          </w:rPr>
          <w:tab/>
        </w:r>
        <w:r w:rsidR="00B12315">
          <w:rPr>
            <w:rStyle w:val="Hyperlink"/>
          </w:rPr>
          <w:t>BIDBIDDER</w:t>
        </w:r>
        <w:r w:rsidR="00971828" w:rsidRPr="001B57B2">
          <w:rPr>
            <w:rStyle w:val="Hyperlink"/>
          </w:rPr>
          <w:t>’S RESPONSIBILITIES</w:t>
        </w:r>
        <w:r w:rsidR="00971828">
          <w:rPr>
            <w:webHidden/>
          </w:rPr>
          <w:tab/>
        </w:r>
      </w:hyperlink>
    </w:p>
    <w:p w14:paraId="18896634" w14:textId="77777777" w:rsidR="00971828" w:rsidRDefault="00144802">
      <w:pPr>
        <w:pStyle w:val="TOC1"/>
        <w:rPr>
          <w:rFonts w:asciiTheme="minorHAnsi" w:eastAsiaTheme="minorEastAsia" w:hAnsiTheme="minorHAnsi" w:cstheme="minorBidi"/>
          <w:caps w:val="0"/>
          <w:sz w:val="22"/>
          <w:szCs w:val="22"/>
          <w:lang w:val="en-ZA" w:eastAsia="en-ZA"/>
        </w:rPr>
      </w:pPr>
      <w:hyperlink w:anchor="_Toc509817595" w:history="1">
        <w:r w:rsidR="00971828" w:rsidRPr="001B57B2">
          <w:rPr>
            <w:rStyle w:val="Hyperlink"/>
          </w:rPr>
          <w:t>18.</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PREPARATION OF </w:t>
        </w:r>
        <w:r w:rsidR="00B12315">
          <w:rPr>
            <w:rStyle w:val="Hyperlink"/>
          </w:rPr>
          <w:t>BID</w:t>
        </w:r>
        <w:r w:rsidR="00971828" w:rsidRPr="001B57B2">
          <w:rPr>
            <w:rStyle w:val="Hyperlink"/>
          </w:rPr>
          <w:t>S</w:t>
        </w:r>
        <w:r w:rsidR="00971828">
          <w:rPr>
            <w:webHidden/>
          </w:rPr>
          <w:tab/>
        </w:r>
      </w:hyperlink>
    </w:p>
    <w:p w14:paraId="6A228B2A" w14:textId="77777777" w:rsidR="00971828" w:rsidRDefault="00144802">
      <w:pPr>
        <w:pStyle w:val="TOC1"/>
        <w:rPr>
          <w:rFonts w:asciiTheme="minorHAnsi" w:eastAsiaTheme="minorEastAsia" w:hAnsiTheme="minorHAnsi" w:cstheme="minorBidi"/>
          <w:caps w:val="0"/>
          <w:sz w:val="22"/>
          <w:szCs w:val="22"/>
          <w:lang w:val="en-ZA" w:eastAsia="en-ZA"/>
        </w:rPr>
      </w:pPr>
      <w:hyperlink w:anchor="_Toc509817596" w:history="1">
        <w:r w:rsidR="005E4698" w:rsidRPr="001B57B2">
          <w:rPr>
            <w:rStyle w:val="Hyperlink"/>
          </w:rPr>
          <w:t>19.</w:t>
        </w:r>
        <w:r w:rsidR="005E4698">
          <w:rPr>
            <w:rFonts w:asciiTheme="minorHAnsi" w:eastAsiaTheme="minorEastAsia" w:hAnsiTheme="minorHAnsi" w:cstheme="minorBidi"/>
            <w:caps w:val="0"/>
            <w:sz w:val="22"/>
            <w:szCs w:val="22"/>
            <w:lang w:val="en-ZA" w:eastAsia="en-ZA"/>
          </w:rPr>
          <w:tab/>
        </w:r>
        <w:r w:rsidR="005E4698" w:rsidRPr="001B57B2">
          <w:rPr>
            <w:rStyle w:val="Hyperlink"/>
          </w:rPr>
          <w:t>ILLEGIBLE CONTENT, ALTERATION AND ERASURES</w:t>
        </w:r>
        <w:r w:rsidR="005E4698">
          <w:rPr>
            <w:webHidden/>
          </w:rPr>
          <w:tab/>
        </w:r>
        <w:r w:rsidR="001A47D0">
          <w:rPr>
            <w:webHidden/>
          </w:rPr>
          <w:t>16</w:t>
        </w:r>
      </w:hyperlink>
    </w:p>
    <w:p w14:paraId="4A41C5E4" w14:textId="77777777" w:rsidR="00971828" w:rsidRDefault="00144802">
      <w:pPr>
        <w:pStyle w:val="TOC1"/>
        <w:rPr>
          <w:rFonts w:asciiTheme="minorHAnsi" w:eastAsiaTheme="minorEastAsia" w:hAnsiTheme="minorHAnsi" w:cstheme="minorBidi"/>
          <w:caps w:val="0"/>
          <w:sz w:val="22"/>
          <w:szCs w:val="22"/>
          <w:lang w:val="en-ZA" w:eastAsia="en-ZA"/>
        </w:rPr>
      </w:pPr>
      <w:hyperlink w:anchor="_Toc509817597" w:history="1">
        <w:r w:rsidR="005E4698" w:rsidRPr="001B57B2">
          <w:rPr>
            <w:rStyle w:val="Hyperlink"/>
          </w:rPr>
          <w:t>20.</w:t>
        </w:r>
        <w:r w:rsidR="005E4698">
          <w:rPr>
            <w:rFonts w:asciiTheme="minorHAnsi" w:eastAsiaTheme="minorEastAsia" w:hAnsiTheme="minorHAnsi" w:cstheme="minorBidi"/>
            <w:caps w:val="0"/>
            <w:sz w:val="22"/>
            <w:szCs w:val="22"/>
            <w:lang w:val="en-ZA" w:eastAsia="en-ZA"/>
          </w:rPr>
          <w:tab/>
        </w:r>
        <w:r w:rsidR="005E4698" w:rsidRPr="001B57B2">
          <w:rPr>
            <w:rStyle w:val="Hyperlink"/>
          </w:rPr>
          <w:t>OBLIGATION TO NOTIFY ERRORS</w:t>
        </w:r>
        <w:r w:rsidR="005E4698">
          <w:rPr>
            <w:webHidden/>
          </w:rPr>
          <w:tab/>
        </w:r>
        <w:r w:rsidR="001A47D0">
          <w:rPr>
            <w:webHidden/>
          </w:rPr>
          <w:t>16</w:t>
        </w:r>
      </w:hyperlink>
    </w:p>
    <w:p w14:paraId="58518A6D" w14:textId="77777777" w:rsidR="00971828" w:rsidRDefault="00144802">
      <w:pPr>
        <w:pStyle w:val="TOC1"/>
        <w:rPr>
          <w:rFonts w:asciiTheme="minorHAnsi" w:eastAsiaTheme="minorEastAsia" w:hAnsiTheme="minorHAnsi" w:cstheme="minorBidi"/>
          <w:caps w:val="0"/>
          <w:sz w:val="22"/>
          <w:szCs w:val="22"/>
          <w:lang w:val="en-ZA" w:eastAsia="en-ZA"/>
        </w:rPr>
      </w:pPr>
      <w:hyperlink w:anchor="_Toc509817598" w:history="1">
        <w:r w:rsidR="00971828" w:rsidRPr="001B57B2">
          <w:rPr>
            <w:rStyle w:val="Hyperlink"/>
          </w:rPr>
          <w:t>21.</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RESPONSIBILITY FOR </w:t>
        </w:r>
        <w:r w:rsidR="00B12315">
          <w:rPr>
            <w:rStyle w:val="Hyperlink"/>
          </w:rPr>
          <w:t>BIDBIDDING</w:t>
        </w:r>
        <w:r w:rsidR="00971828" w:rsidRPr="001B57B2">
          <w:rPr>
            <w:rStyle w:val="Hyperlink"/>
          </w:rPr>
          <w:t xml:space="preserve"> COSTS</w:t>
        </w:r>
        <w:r w:rsidR="00971828">
          <w:rPr>
            <w:webHidden/>
          </w:rPr>
          <w:tab/>
        </w:r>
      </w:hyperlink>
    </w:p>
    <w:p w14:paraId="4B386631" w14:textId="77777777" w:rsidR="00971828" w:rsidRDefault="00144802">
      <w:pPr>
        <w:pStyle w:val="TOC1"/>
        <w:rPr>
          <w:rFonts w:asciiTheme="minorHAnsi" w:eastAsiaTheme="minorEastAsia" w:hAnsiTheme="minorHAnsi" w:cstheme="minorBidi"/>
          <w:caps w:val="0"/>
          <w:sz w:val="22"/>
          <w:szCs w:val="22"/>
          <w:lang w:val="en-ZA" w:eastAsia="en-ZA"/>
        </w:rPr>
      </w:pPr>
      <w:hyperlink w:anchor="_Toc509817599" w:history="1">
        <w:r w:rsidR="00971828" w:rsidRPr="001B57B2">
          <w:rPr>
            <w:rStyle w:val="Hyperlink"/>
          </w:rPr>
          <w:t>22.</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DISCLOSURE OF </w:t>
        </w:r>
        <w:r w:rsidR="00B12315">
          <w:rPr>
            <w:rStyle w:val="Hyperlink"/>
          </w:rPr>
          <w:t>BID</w:t>
        </w:r>
        <w:r w:rsidR="00971828" w:rsidRPr="001B57B2">
          <w:rPr>
            <w:rStyle w:val="Hyperlink"/>
          </w:rPr>
          <w:t xml:space="preserve"> CONTENTS AND </w:t>
        </w:r>
        <w:r w:rsidR="00B12315">
          <w:rPr>
            <w:rStyle w:val="Hyperlink"/>
          </w:rPr>
          <w:t>BID</w:t>
        </w:r>
        <w:r w:rsidR="00971828" w:rsidRPr="001B57B2">
          <w:rPr>
            <w:rStyle w:val="Hyperlink"/>
          </w:rPr>
          <w:t xml:space="preserve"> INFORMATION</w:t>
        </w:r>
        <w:r w:rsidR="00971828">
          <w:rPr>
            <w:webHidden/>
          </w:rPr>
          <w:tab/>
        </w:r>
      </w:hyperlink>
    </w:p>
    <w:p w14:paraId="4DB54389" w14:textId="77777777" w:rsidR="00971828" w:rsidRDefault="00144802">
      <w:pPr>
        <w:pStyle w:val="TOC1"/>
        <w:rPr>
          <w:rFonts w:asciiTheme="minorHAnsi" w:eastAsiaTheme="minorEastAsia" w:hAnsiTheme="minorHAnsi" w:cstheme="minorBidi"/>
          <w:caps w:val="0"/>
          <w:sz w:val="22"/>
          <w:szCs w:val="22"/>
          <w:lang w:val="en-ZA" w:eastAsia="en-ZA"/>
        </w:rPr>
      </w:pPr>
      <w:hyperlink w:anchor="_Toc509817600" w:history="1">
        <w:r w:rsidR="00971828" w:rsidRPr="001B57B2">
          <w:rPr>
            <w:rStyle w:val="Hyperlink"/>
          </w:rPr>
          <w:t>23.</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USE OF </w:t>
        </w:r>
        <w:r w:rsidR="00B12315">
          <w:rPr>
            <w:rStyle w:val="Hyperlink"/>
          </w:rPr>
          <w:t>BID</w:t>
        </w:r>
        <w:r w:rsidR="00971828" w:rsidRPr="001B57B2">
          <w:rPr>
            <w:rStyle w:val="Hyperlink"/>
          </w:rPr>
          <w:t>S</w:t>
        </w:r>
        <w:r w:rsidR="00971828">
          <w:rPr>
            <w:webHidden/>
          </w:rPr>
          <w:tab/>
        </w:r>
      </w:hyperlink>
    </w:p>
    <w:p w14:paraId="3DECC187" w14:textId="77777777" w:rsidR="00971828" w:rsidRDefault="00144802">
      <w:pPr>
        <w:pStyle w:val="TOC1"/>
        <w:rPr>
          <w:rFonts w:asciiTheme="minorHAnsi" w:eastAsiaTheme="minorEastAsia" w:hAnsiTheme="minorHAnsi" w:cstheme="minorBidi"/>
          <w:caps w:val="0"/>
          <w:sz w:val="22"/>
          <w:szCs w:val="22"/>
          <w:lang w:val="en-ZA" w:eastAsia="en-ZA"/>
        </w:rPr>
      </w:pPr>
      <w:hyperlink w:anchor="_Toc509817601" w:history="1">
        <w:r w:rsidR="00971828" w:rsidRPr="001B57B2">
          <w:rPr>
            <w:rStyle w:val="Hyperlink"/>
          </w:rPr>
          <w:t>24.</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ACCEPTANCE</w:t>
        </w:r>
        <w:r w:rsidR="00971828">
          <w:rPr>
            <w:webHidden/>
          </w:rPr>
          <w:tab/>
        </w:r>
      </w:hyperlink>
    </w:p>
    <w:p w14:paraId="3EC91AF4" w14:textId="5080966D" w:rsidR="00971828" w:rsidRDefault="00144802">
      <w:pPr>
        <w:pStyle w:val="TOC1"/>
        <w:rPr>
          <w:rFonts w:asciiTheme="minorHAnsi" w:eastAsiaTheme="minorEastAsia" w:hAnsiTheme="minorHAnsi" w:cstheme="minorBidi"/>
          <w:caps w:val="0"/>
          <w:sz w:val="22"/>
          <w:szCs w:val="22"/>
          <w:lang w:val="en-ZA" w:eastAsia="en-ZA"/>
        </w:rPr>
      </w:pPr>
      <w:hyperlink w:anchor="_Toc509817602" w:history="1">
        <w:r w:rsidR="00971828" w:rsidRPr="001B57B2">
          <w:rPr>
            <w:rStyle w:val="Hyperlink"/>
          </w:rPr>
          <w:t>25.</w:t>
        </w:r>
        <w:r w:rsidR="00971828">
          <w:rPr>
            <w:rFonts w:asciiTheme="minorHAnsi" w:eastAsiaTheme="minorEastAsia" w:hAnsiTheme="minorHAnsi" w:cstheme="minorBidi"/>
            <w:caps w:val="0"/>
            <w:sz w:val="22"/>
            <w:szCs w:val="22"/>
            <w:lang w:val="en-ZA" w:eastAsia="en-ZA"/>
          </w:rPr>
          <w:tab/>
        </w:r>
        <w:r w:rsidR="00971828" w:rsidRPr="001B57B2">
          <w:rPr>
            <w:rStyle w:val="Hyperlink"/>
          </w:rPr>
          <w:t>CHANGES TO PRICE PROPOSALS</w:t>
        </w:r>
        <w:r w:rsidR="00971828">
          <w:rPr>
            <w:webHidden/>
          </w:rPr>
          <w:tab/>
        </w:r>
        <w:r w:rsidR="00971828">
          <w:rPr>
            <w:webHidden/>
          </w:rPr>
          <w:fldChar w:fldCharType="begin"/>
        </w:r>
        <w:r w:rsidR="00971828">
          <w:rPr>
            <w:webHidden/>
          </w:rPr>
          <w:instrText xml:space="preserve"> PAGEREF _Toc509817602 \h </w:instrText>
        </w:r>
        <w:r w:rsidR="00971828">
          <w:rPr>
            <w:webHidden/>
          </w:rPr>
        </w:r>
        <w:r w:rsidR="00971828">
          <w:rPr>
            <w:webHidden/>
          </w:rPr>
          <w:fldChar w:fldCharType="separate"/>
        </w:r>
        <w:r w:rsidR="00AB0885">
          <w:rPr>
            <w:webHidden/>
          </w:rPr>
          <w:t>15</w:t>
        </w:r>
        <w:r w:rsidR="00971828">
          <w:rPr>
            <w:webHidden/>
          </w:rPr>
          <w:fldChar w:fldCharType="end"/>
        </w:r>
      </w:hyperlink>
    </w:p>
    <w:p w14:paraId="441BE459" w14:textId="2C654B7B" w:rsidR="00971828" w:rsidRDefault="00144802">
      <w:pPr>
        <w:pStyle w:val="TOC1"/>
        <w:rPr>
          <w:rFonts w:asciiTheme="minorHAnsi" w:eastAsiaTheme="minorEastAsia" w:hAnsiTheme="minorHAnsi" w:cstheme="minorBidi"/>
          <w:caps w:val="0"/>
          <w:sz w:val="22"/>
          <w:szCs w:val="22"/>
          <w:lang w:val="en-ZA" w:eastAsia="en-ZA"/>
        </w:rPr>
      </w:pPr>
      <w:hyperlink w:anchor="_Toc509817603" w:history="1">
        <w:r w:rsidR="00971828" w:rsidRPr="001B57B2">
          <w:rPr>
            <w:rStyle w:val="Hyperlink"/>
          </w:rPr>
          <w:t>26.</w:t>
        </w:r>
        <w:r w:rsidR="00971828">
          <w:rPr>
            <w:rFonts w:asciiTheme="minorHAnsi" w:eastAsiaTheme="minorEastAsia" w:hAnsiTheme="minorHAnsi" w:cstheme="minorBidi"/>
            <w:caps w:val="0"/>
            <w:sz w:val="22"/>
            <w:szCs w:val="22"/>
            <w:lang w:val="en-ZA" w:eastAsia="en-ZA"/>
          </w:rPr>
          <w:tab/>
        </w:r>
        <w:r w:rsidR="00971828" w:rsidRPr="001B57B2">
          <w:rPr>
            <w:rStyle w:val="Hyperlink"/>
          </w:rPr>
          <w:t>Denel PROCUREMENT PHILOSOPHY</w:t>
        </w:r>
        <w:r w:rsidR="00971828">
          <w:rPr>
            <w:webHidden/>
          </w:rPr>
          <w:tab/>
        </w:r>
        <w:r w:rsidR="00971828">
          <w:rPr>
            <w:webHidden/>
          </w:rPr>
          <w:fldChar w:fldCharType="begin"/>
        </w:r>
        <w:r w:rsidR="00971828">
          <w:rPr>
            <w:webHidden/>
          </w:rPr>
          <w:instrText xml:space="preserve"> PAGEREF _Toc509817603 \h </w:instrText>
        </w:r>
        <w:r w:rsidR="00971828">
          <w:rPr>
            <w:webHidden/>
          </w:rPr>
        </w:r>
        <w:r w:rsidR="00971828">
          <w:rPr>
            <w:webHidden/>
          </w:rPr>
          <w:fldChar w:fldCharType="separate"/>
        </w:r>
        <w:r w:rsidR="00AB0885">
          <w:rPr>
            <w:b/>
            <w:bCs/>
            <w:webHidden/>
          </w:rPr>
          <w:t>Error! Bookmark not defined.</w:t>
        </w:r>
        <w:r w:rsidR="00971828">
          <w:rPr>
            <w:webHidden/>
          </w:rPr>
          <w:fldChar w:fldCharType="end"/>
        </w:r>
      </w:hyperlink>
    </w:p>
    <w:p w14:paraId="7D13FEC6" w14:textId="31B92100" w:rsidR="00971828" w:rsidRDefault="003D745C">
      <w:pPr>
        <w:pStyle w:val="TOC1"/>
        <w:rPr>
          <w:rFonts w:asciiTheme="minorHAnsi" w:eastAsiaTheme="minorEastAsia" w:hAnsiTheme="minorHAnsi" w:cstheme="minorBidi"/>
          <w:caps w:val="0"/>
          <w:sz w:val="22"/>
          <w:szCs w:val="22"/>
          <w:lang w:val="en-ZA" w:eastAsia="en-ZA"/>
        </w:rPr>
      </w:pPr>
      <w:r>
        <w:t>27.</w:t>
      </w:r>
      <w:hyperlink w:anchor="_Toc509817607" w:history="1">
        <w:r w:rsidR="00971828">
          <w:rPr>
            <w:rFonts w:asciiTheme="minorHAnsi" w:eastAsiaTheme="minorEastAsia" w:hAnsiTheme="minorHAnsi" w:cstheme="minorBidi"/>
            <w:caps w:val="0"/>
            <w:sz w:val="22"/>
            <w:szCs w:val="22"/>
            <w:lang w:val="en-ZA" w:eastAsia="en-ZA"/>
          </w:rPr>
          <w:tab/>
        </w:r>
        <w:r w:rsidR="00971828" w:rsidRPr="001B57B2">
          <w:rPr>
            <w:rStyle w:val="Hyperlink"/>
          </w:rPr>
          <w:t>Tax Compliance</w:t>
        </w:r>
        <w:r w:rsidR="00971828">
          <w:rPr>
            <w:webHidden/>
          </w:rPr>
          <w:tab/>
        </w:r>
        <w:r w:rsidR="00971828">
          <w:rPr>
            <w:webHidden/>
          </w:rPr>
          <w:fldChar w:fldCharType="begin"/>
        </w:r>
        <w:r w:rsidR="00971828">
          <w:rPr>
            <w:webHidden/>
          </w:rPr>
          <w:instrText xml:space="preserve"> PAGEREF _Toc509817607 \h </w:instrText>
        </w:r>
        <w:r w:rsidR="00971828">
          <w:rPr>
            <w:webHidden/>
          </w:rPr>
        </w:r>
        <w:r w:rsidR="00971828">
          <w:rPr>
            <w:webHidden/>
          </w:rPr>
          <w:fldChar w:fldCharType="separate"/>
        </w:r>
        <w:r w:rsidR="00AB0885">
          <w:rPr>
            <w:webHidden/>
          </w:rPr>
          <w:t>15</w:t>
        </w:r>
        <w:r w:rsidR="00971828">
          <w:rPr>
            <w:webHidden/>
          </w:rPr>
          <w:fldChar w:fldCharType="end"/>
        </w:r>
      </w:hyperlink>
    </w:p>
    <w:p w14:paraId="0321E6F9" w14:textId="2DB1A8AF" w:rsidR="00971828" w:rsidRDefault="00144802">
      <w:pPr>
        <w:pStyle w:val="TOC1"/>
        <w:rPr>
          <w:rFonts w:asciiTheme="minorHAnsi" w:eastAsiaTheme="minorEastAsia" w:hAnsiTheme="minorHAnsi" w:cstheme="minorBidi"/>
          <w:caps w:val="0"/>
          <w:sz w:val="22"/>
          <w:szCs w:val="22"/>
          <w:lang w:val="en-ZA" w:eastAsia="en-ZA"/>
        </w:rPr>
      </w:pPr>
      <w:hyperlink w:anchor="_Toc509817608" w:history="1">
        <w:r w:rsidR="003D745C">
          <w:rPr>
            <w:rStyle w:val="Hyperlink"/>
          </w:rPr>
          <w:t>28</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New Tax Compliance Status (TCS) System</w:t>
        </w:r>
        <w:r w:rsidR="00971828">
          <w:rPr>
            <w:webHidden/>
          </w:rPr>
          <w:tab/>
        </w:r>
        <w:r w:rsidR="00971828">
          <w:rPr>
            <w:webHidden/>
          </w:rPr>
          <w:fldChar w:fldCharType="begin"/>
        </w:r>
        <w:r w:rsidR="00971828">
          <w:rPr>
            <w:webHidden/>
          </w:rPr>
          <w:instrText xml:space="preserve"> PAGEREF _Toc509817608 \h </w:instrText>
        </w:r>
        <w:r w:rsidR="00971828">
          <w:rPr>
            <w:webHidden/>
          </w:rPr>
        </w:r>
        <w:r w:rsidR="00971828">
          <w:rPr>
            <w:webHidden/>
          </w:rPr>
          <w:fldChar w:fldCharType="separate"/>
        </w:r>
        <w:r w:rsidR="00AB0885">
          <w:rPr>
            <w:webHidden/>
          </w:rPr>
          <w:t>16</w:t>
        </w:r>
        <w:r w:rsidR="00971828">
          <w:rPr>
            <w:webHidden/>
          </w:rPr>
          <w:fldChar w:fldCharType="end"/>
        </w:r>
      </w:hyperlink>
    </w:p>
    <w:p w14:paraId="46A68771" w14:textId="25273462" w:rsidR="00971828" w:rsidRDefault="00144802">
      <w:pPr>
        <w:pStyle w:val="TOC2"/>
        <w:rPr>
          <w:rFonts w:asciiTheme="minorHAnsi" w:eastAsiaTheme="minorEastAsia" w:hAnsiTheme="minorHAnsi" w:cstheme="minorBidi"/>
          <w:caps w:val="0"/>
          <w:sz w:val="22"/>
          <w:szCs w:val="22"/>
          <w:lang w:val="en-ZA" w:eastAsia="en-ZA"/>
        </w:rPr>
      </w:pPr>
      <w:hyperlink w:anchor="_Toc509817610" w:history="1">
        <w:r w:rsidR="0092042E">
          <w:rPr>
            <w:rStyle w:val="Hyperlink"/>
          </w:rPr>
          <w:t>29.</w:t>
        </w:r>
        <w:r w:rsidR="00971828">
          <w:rPr>
            <w:rFonts w:asciiTheme="minorHAnsi" w:eastAsiaTheme="minorEastAsia" w:hAnsiTheme="minorHAnsi" w:cstheme="minorBidi"/>
            <w:caps w:val="0"/>
            <w:sz w:val="22"/>
            <w:szCs w:val="22"/>
            <w:lang w:val="en-ZA" w:eastAsia="en-ZA"/>
          </w:rPr>
          <w:tab/>
        </w:r>
        <w:r w:rsidR="003D745C" w:rsidRPr="00826DCB">
          <w:rPr>
            <w:rFonts w:eastAsiaTheme="minorEastAsia" w:cs="Arial"/>
            <w:caps w:val="0"/>
            <w:sz w:val="22"/>
            <w:szCs w:val="22"/>
            <w:lang w:val="en-ZA" w:eastAsia="en-ZA"/>
          </w:rPr>
          <w:t>COM</w:t>
        </w:r>
        <w:r w:rsidR="003D745C">
          <w:rPr>
            <w:rFonts w:eastAsiaTheme="minorEastAsia" w:cs="Arial"/>
            <w:caps w:val="0"/>
            <w:sz w:val="22"/>
            <w:szCs w:val="22"/>
            <w:lang w:val="en-ZA" w:eastAsia="en-ZA"/>
          </w:rPr>
          <w:t>PULSORY</w:t>
        </w:r>
        <w:r w:rsidR="00971828" w:rsidRPr="001B57B2">
          <w:rPr>
            <w:rStyle w:val="Hyperlink"/>
          </w:rPr>
          <w:t xml:space="preserve"> Evaluation Criteria</w:t>
        </w:r>
        <w:r w:rsidR="00971828">
          <w:rPr>
            <w:webHidden/>
          </w:rPr>
          <w:tab/>
        </w:r>
        <w:r w:rsidR="00971828">
          <w:rPr>
            <w:webHidden/>
          </w:rPr>
          <w:fldChar w:fldCharType="begin"/>
        </w:r>
        <w:r w:rsidR="00971828">
          <w:rPr>
            <w:webHidden/>
          </w:rPr>
          <w:instrText xml:space="preserve"> PAGEREF _Toc509817610 \h </w:instrText>
        </w:r>
        <w:r w:rsidR="00971828">
          <w:rPr>
            <w:webHidden/>
          </w:rPr>
        </w:r>
        <w:r w:rsidR="00971828">
          <w:rPr>
            <w:webHidden/>
          </w:rPr>
          <w:fldChar w:fldCharType="separate"/>
        </w:r>
        <w:r w:rsidR="00AB0885">
          <w:rPr>
            <w:webHidden/>
          </w:rPr>
          <w:t>16</w:t>
        </w:r>
        <w:r w:rsidR="00971828">
          <w:rPr>
            <w:webHidden/>
          </w:rPr>
          <w:fldChar w:fldCharType="end"/>
        </w:r>
      </w:hyperlink>
    </w:p>
    <w:p w14:paraId="7DA6E19A" w14:textId="6F75E9B3" w:rsidR="00971828" w:rsidRDefault="00144802">
      <w:pPr>
        <w:pStyle w:val="TOC1"/>
        <w:rPr>
          <w:rFonts w:asciiTheme="minorHAnsi" w:eastAsiaTheme="minorEastAsia" w:hAnsiTheme="minorHAnsi" w:cstheme="minorBidi"/>
          <w:caps w:val="0"/>
          <w:sz w:val="22"/>
          <w:szCs w:val="22"/>
          <w:lang w:val="en-ZA" w:eastAsia="en-ZA"/>
        </w:rPr>
      </w:pPr>
      <w:hyperlink w:anchor="_Toc509817612" w:history="1">
        <w:r w:rsidR="00971828" w:rsidRPr="001B57B2">
          <w:rPr>
            <w:rStyle w:val="Hyperlink"/>
          </w:rPr>
          <w:t>3</w:t>
        </w:r>
        <w:r w:rsidR="0092042E">
          <w:rPr>
            <w:rStyle w:val="Hyperlink"/>
          </w:rPr>
          <w:t>0</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STATUS OF </w:t>
        </w:r>
        <w:r w:rsidR="00B12315">
          <w:rPr>
            <w:rStyle w:val="Hyperlink"/>
          </w:rPr>
          <w:t>BID</w:t>
        </w:r>
        <w:r w:rsidR="00971828">
          <w:rPr>
            <w:webHidden/>
          </w:rPr>
          <w:tab/>
        </w:r>
        <w:r w:rsidR="00971828">
          <w:rPr>
            <w:webHidden/>
          </w:rPr>
          <w:fldChar w:fldCharType="begin"/>
        </w:r>
        <w:r w:rsidR="00971828">
          <w:rPr>
            <w:webHidden/>
          </w:rPr>
          <w:instrText xml:space="preserve"> PAGEREF _Toc509817612 \h </w:instrText>
        </w:r>
        <w:r w:rsidR="00971828">
          <w:rPr>
            <w:webHidden/>
          </w:rPr>
        </w:r>
        <w:r w:rsidR="00971828">
          <w:rPr>
            <w:webHidden/>
          </w:rPr>
          <w:fldChar w:fldCharType="separate"/>
        </w:r>
        <w:r w:rsidR="00AB0885">
          <w:rPr>
            <w:webHidden/>
          </w:rPr>
          <w:t>17</w:t>
        </w:r>
        <w:r w:rsidR="00971828">
          <w:rPr>
            <w:webHidden/>
          </w:rPr>
          <w:fldChar w:fldCharType="end"/>
        </w:r>
      </w:hyperlink>
    </w:p>
    <w:p w14:paraId="0629C2D7" w14:textId="48924B87" w:rsidR="00971828" w:rsidRDefault="00144802">
      <w:pPr>
        <w:pStyle w:val="TOC1"/>
        <w:rPr>
          <w:rFonts w:asciiTheme="minorHAnsi" w:eastAsiaTheme="minorEastAsia" w:hAnsiTheme="minorHAnsi" w:cstheme="minorBidi"/>
          <w:caps w:val="0"/>
          <w:sz w:val="22"/>
          <w:szCs w:val="22"/>
          <w:lang w:val="en-ZA" w:eastAsia="en-ZA"/>
        </w:rPr>
      </w:pPr>
      <w:hyperlink w:anchor="_Toc509817613" w:history="1">
        <w:r w:rsidR="00971828" w:rsidRPr="001B57B2">
          <w:rPr>
            <w:rStyle w:val="Hyperlink"/>
          </w:rPr>
          <w:t>3</w:t>
        </w:r>
        <w:r w:rsidR="0092042E">
          <w:rPr>
            <w:rStyle w:val="Hyperlink"/>
          </w:rPr>
          <w:t>1</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CLARIFICATION OF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_Toc509817613 \h </w:instrText>
        </w:r>
        <w:r w:rsidR="00971828">
          <w:rPr>
            <w:webHidden/>
          </w:rPr>
        </w:r>
        <w:r w:rsidR="00971828">
          <w:rPr>
            <w:webHidden/>
          </w:rPr>
          <w:fldChar w:fldCharType="separate"/>
        </w:r>
        <w:r w:rsidR="00AB0885">
          <w:rPr>
            <w:webHidden/>
          </w:rPr>
          <w:t>17</w:t>
        </w:r>
        <w:r w:rsidR="00971828">
          <w:rPr>
            <w:webHidden/>
          </w:rPr>
          <w:fldChar w:fldCharType="end"/>
        </w:r>
      </w:hyperlink>
    </w:p>
    <w:p w14:paraId="0B24692E" w14:textId="4F0B066C" w:rsidR="00971828" w:rsidRDefault="00144802">
      <w:pPr>
        <w:pStyle w:val="TOC1"/>
        <w:rPr>
          <w:rFonts w:asciiTheme="minorHAnsi" w:eastAsiaTheme="minorEastAsia" w:hAnsiTheme="minorHAnsi" w:cstheme="minorBidi"/>
          <w:caps w:val="0"/>
          <w:sz w:val="22"/>
          <w:szCs w:val="22"/>
          <w:lang w:val="en-ZA" w:eastAsia="en-ZA"/>
        </w:rPr>
      </w:pPr>
      <w:hyperlink w:anchor="_Toc509817614" w:history="1">
        <w:r w:rsidR="00971828" w:rsidRPr="001B57B2">
          <w:rPr>
            <w:rStyle w:val="Hyperlink"/>
          </w:rPr>
          <w:t>3</w:t>
        </w:r>
        <w:r w:rsidR="0092042E">
          <w:rPr>
            <w:rStyle w:val="Hyperlink"/>
          </w:rPr>
          <w:t>2</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DISCUSSION WITH </w:t>
        </w:r>
        <w:r w:rsidR="00B12315">
          <w:rPr>
            <w:rStyle w:val="Hyperlink"/>
          </w:rPr>
          <w:t>BIDBIDDERBIDDERS</w:t>
        </w:r>
        <w:r w:rsidR="00971828">
          <w:rPr>
            <w:webHidden/>
          </w:rPr>
          <w:tab/>
        </w:r>
        <w:r w:rsidR="00971828">
          <w:rPr>
            <w:webHidden/>
          </w:rPr>
          <w:fldChar w:fldCharType="begin"/>
        </w:r>
        <w:r w:rsidR="00971828">
          <w:rPr>
            <w:webHidden/>
          </w:rPr>
          <w:instrText xml:space="preserve"> PAGEREF _Toc509817614 \h </w:instrText>
        </w:r>
        <w:r w:rsidR="00971828">
          <w:rPr>
            <w:webHidden/>
          </w:rPr>
        </w:r>
        <w:r w:rsidR="00971828">
          <w:rPr>
            <w:webHidden/>
          </w:rPr>
          <w:fldChar w:fldCharType="separate"/>
        </w:r>
        <w:r w:rsidR="00AB0885">
          <w:rPr>
            <w:webHidden/>
          </w:rPr>
          <w:t>17</w:t>
        </w:r>
        <w:r w:rsidR="00971828">
          <w:rPr>
            <w:webHidden/>
          </w:rPr>
          <w:fldChar w:fldCharType="end"/>
        </w:r>
      </w:hyperlink>
    </w:p>
    <w:p w14:paraId="0EE3D099" w14:textId="70F3867A" w:rsidR="00971828" w:rsidRDefault="00144802">
      <w:pPr>
        <w:pStyle w:val="TOC1"/>
        <w:rPr>
          <w:rFonts w:asciiTheme="minorHAnsi" w:eastAsiaTheme="minorEastAsia" w:hAnsiTheme="minorHAnsi" w:cstheme="minorBidi"/>
          <w:caps w:val="0"/>
          <w:sz w:val="22"/>
          <w:szCs w:val="22"/>
          <w:lang w:val="en-ZA" w:eastAsia="en-ZA"/>
        </w:rPr>
      </w:pPr>
      <w:hyperlink w:anchor="_Toc509817615" w:history="1">
        <w:r w:rsidR="00971828" w:rsidRPr="001B57B2">
          <w:rPr>
            <w:rStyle w:val="Hyperlink"/>
          </w:rPr>
          <w:t>3</w:t>
        </w:r>
        <w:r w:rsidR="0092042E">
          <w:rPr>
            <w:rStyle w:val="Hyperlink"/>
          </w:rPr>
          <w:t>3</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SUCCESSFUL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_Toc509817615 \h </w:instrText>
        </w:r>
        <w:r w:rsidR="00971828">
          <w:rPr>
            <w:webHidden/>
          </w:rPr>
        </w:r>
        <w:r w:rsidR="00971828">
          <w:rPr>
            <w:webHidden/>
          </w:rPr>
          <w:fldChar w:fldCharType="separate"/>
        </w:r>
        <w:r w:rsidR="00AB0885">
          <w:rPr>
            <w:webHidden/>
          </w:rPr>
          <w:t>18</w:t>
        </w:r>
        <w:r w:rsidR="00971828">
          <w:rPr>
            <w:webHidden/>
          </w:rPr>
          <w:fldChar w:fldCharType="end"/>
        </w:r>
      </w:hyperlink>
    </w:p>
    <w:p w14:paraId="54C62A9D" w14:textId="0BD4D580" w:rsidR="00971828" w:rsidRDefault="00144802" w:rsidP="00040824">
      <w:pPr>
        <w:pStyle w:val="TOC1"/>
        <w:tabs>
          <w:tab w:val="clear" w:pos="709"/>
        </w:tabs>
        <w:rPr>
          <w:rFonts w:asciiTheme="minorHAnsi" w:eastAsiaTheme="minorEastAsia" w:hAnsiTheme="minorHAnsi" w:cstheme="minorBidi"/>
          <w:caps w:val="0"/>
          <w:sz w:val="22"/>
          <w:szCs w:val="22"/>
          <w:lang w:val="en-ZA" w:eastAsia="en-ZA"/>
        </w:rPr>
      </w:pPr>
      <w:hyperlink w:anchor="_Toc509817616" w:history="1">
        <w:r w:rsidR="00971828" w:rsidRPr="001B57B2">
          <w:rPr>
            <w:rStyle w:val="Hyperlink"/>
          </w:rPr>
          <w:t>3</w:t>
        </w:r>
        <w:r w:rsidR="0092042E">
          <w:rPr>
            <w:rStyle w:val="Hyperlink"/>
          </w:rPr>
          <w:t>4</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NO OBLIGATION TO ENTER INTO CONTRACT</w:t>
        </w:r>
        <w:r w:rsidR="00971828">
          <w:rPr>
            <w:webHidden/>
          </w:rPr>
          <w:tab/>
        </w:r>
        <w:r w:rsidR="00971828">
          <w:rPr>
            <w:webHidden/>
          </w:rPr>
          <w:fldChar w:fldCharType="begin"/>
        </w:r>
        <w:r w:rsidR="00971828">
          <w:rPr>
            <w:webHidden/>
          </w:rPr>
          <w:instrText xml:space="preserve"> PAGEREF _Toc509817616 \h </w:instrText>
        </w:r>
        <w:r w:rsidR="00971828">
          <w:rPr>
            <w:webHidden/>
          </w:rPr>
        </w:r>
        <w:r w:rsidR="00971828">
          <w:rPr>
            <w:webHidden/>
          </w:rPr>
          <w:fldChar w:fldCharType="separate"/>
        </w:r>
        <w:r w:rsidR="00AB0885">
          <w:rPr>
            <w:webHidden/>
          </w:rPr>
          <w:t>18</w:t>
        </w:r>
        <w:r w:rsidR="00971828">
          <w:rPr>
            <w:webHidden/>
          </w:rPr>
          <w:fldChar w:fldCharType="end"/>
        </w:r>
      </w:hyperlink>
    </w:p>
    <w:p w14:paraId="515DA93E" w14:textId="098BCB59" w:rsidR="00971828" w:rsidRDefault="00144802">
      <w:pPr>
        <w:pStyle w:val="TOC1"/>
        <w:rPr>
          <w:rFonts w:asciiTheme="minorHAnsi" w:eastAsiaTheme="minorEastAsia" w:hAnsiTheme="minorHAnsi" w:cstheme="minorBidi"/>
          <w:caps w:val="0"/>
          <w:sz w:val="22"/>
          <w:szCs w:val="22"/>
          <w:lang w:val="en-ZA" w:eastAsia="en-ZA"/>
        </w:rPr>
      </w:pPr>
      <w:hyperlink w:anchor="_Toc509817618" w:history="1">
        <w:r w:rsidR="00971828" w:rsidRPr="001B57B2">
          <w:rPr>
            <w:rStyle w:val="Hyperlink"/>
          </w:rPr>
          <w:t>3</w:t>
        </w:r>
        <w:r w:rsidR="0092042E">
          <w:rPr>
            <w:rStyle w:val="Hyperlink"/>
          </w:rPr>
          <w:t>5</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DENEL’s RIGHTS</w:t>
        </w:r>
        <w:r w:rsidR="00962921">
          <w:rPr>
            <w:rStyle w:val="Hyperlink"/>
          </w:rPr>
          <w:t>…</w:t>
        </w:r>
        <w:r w:rsidR="00971828">
          <w:rPr>
            <w:webHidden/>
          </w:rPr>
          <w:tab/>
        </w:r>
        <w:r w:rsidR="00971828">
          <w:rPr>
            <w:webHidden/>
          </w:rPr>
          <w:fldChar w:fldCharType="begin"/>
        </w:r>
        <w:r w:rsidR="00971828">
          <w:rPr>
            <w:webHidden/>
          </w:rPr>
          <w:instrText xml:space="preserve"> PAGEREF _Toc509817618 \h </w:instrText>
        </w:r>
        <w:r w:rsidR="00971828">
          <w:rPr>
            <w:webHidden/>
          </w:rPr>
        </w:r>
        <w:r w:rsidR="00971828">
          <w:rPr>
            <w:webHidden/>
          </w:rPr>
          <w:fldChar w:fldCharType="separate"/>
        </w:r>
        <w:r w:rsidR="00AB0885">
          <w:rPr>
            <w:webHidden/>
          </w:rPr>
          <w:t>18</w:t>
        </w:r>
        <w:r w:rsidR="00971828">
          <w:rPr>
            <w:webHidden/>
          </w:rPr>
          <w:fldChar w:fldCharType="end"/>
        </w:r>
      </w:hyperlink>
    </w:p>
    <w:p w14:paraId="1132920F" w14:textId="7839CEA5" w:rsidR="00971828" w:rsidRDefault="00144802">
      <w:pPr>
        <w:pStyle w:val="TOC1"/>
      </w:pPr>
      <w:hyperlink w:anchor="_Toc509817619" w:history="1">
        <w:r w:rsidR="0092042E">
          <w:rPr>
            <w:rStyle w:val="Hyperlink"/>
          </w:rPr>
          <w:t>36</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GOVERNING LAWS</w:t>
        </w:r>
        <w:r w:rsidR="00971828">
          <w:rPr>
            <w:webHidden/>
          </w:rPr>
          <w:tab/>
        </w:r>
        <w:r w:rsidR="00971828">
          <w:rPr>
            <w:webHidden/>
          </w:rPr>
          <w:fldChar w:fldCharType="begin"/>
        </w:r>
        <w:r w:rsidR="00971828">
          <w:rPr>
            <w:webHidden/>
          </w:rPr>
          <w:instrText xml:space="preserve"> PAGEREF _Toc509817619 \h </w:instrText>
        </w:r>
        <w:r w:rsidR="00971828">
          <w:rPr>
            <w:webHidden/>
          </w:rPr>
        </w:r>
        <w:r w:rsidR="00971828">
          <w:rPr>
            <w:webHidden/>
          </w:rPr>
          <w:fldChar w:fldCharType="separate"/>
        </w:r>
        <w:r w:rsidR="00AB0885">
          <w:rPr>
            <w:webHidden/>
          </w:rPr>
          <w:t>19</w:t>
        </w:r>
        <w:r w:rsidR="00971828">
          <w:rPr>
            <w:webHidden/>
          </w:rPr>
          <w:fldChar w:fldCharType="end"/>
        </w:r>
      </w:hyperlink>
    </w:p>
    <w:p w14:paraId="5C19F774" w14:textId="5665A6FB" w:rsidR="00971828" w:rsidRDefault="0092042E" w:rsidP="00826DCB">
      <w:pPr>
        <w:pStyle w:val="BodyText"/>
        <w:spacing w:after="0"/>
        <w:rPr>
          <w:rFonts w:asciiTheme="minorHAnsi" w:eastAsiaTheme="minorEastAsia" w:hAnsiTheme="minorHAnsi" w:cstheme="minorBidi"/>
          <w:sz w:val="22"/>
          <w:szCs w:val="22"/>
          <w:lang w:val="en-ZA" w:eastAsia="en-ZA"/>
        </w:rPr>
      </w:pPr>
      <w:r>
        <w:rPr>
          <w:rFonts w:eastAsiaTheme="minorEastAsia"/>
          <w:lang w:val="en-US"/>
        </w:rPr>
        <w:t xml:space="preserve">37.         </w:t>
      </w:r>
      <w:r w:rsidR="001C6BFA" w:rsidRPr="001C6BFA">
        <w:rPr>
          <w:rFonts w:eastAsiaTheme="minorEastAsia"/>
          <w:lang w:val="en-US"/>
        </w:rPr>
        <w:t xml:space="preserve">PART D: STATEMENT OF </w:t>
      </w:r>
      <w:r w:rsidR="00962921">
        <w:rPr>
          <w:rFonts w:eastAsiaTheme="minorEastAsia"/>
          <w:lang w:val="en-US"/>
        </w:rPr>
        <w:t>WO</w:t>
      </w:r>
      <w:r w:rsidR="001C6BFA" w:rsidRPr="001C6BFA">
        <w:rPr>
          <w:rFonts w:eastAsiaTheme="minorEastAsia"/>
          <w:lang w:val="en-US"/>
        </w:rPr>
        <w:t>RK</w:t>
      </w:r>
      <w:r w:rsidR="001C6BFA">
        <w:rPr>
          <w:rFonts w:eastAsiaTheme="minorEastAsia"/>
          <w:webHidden/>
          <w:lang w:val="en-US"/>
        </w:rPr>
        <w:t>……</w:t>
      </w:r>
      <w:r>
        <w:rPr>
          <w:rFonts w:eastAsiaTheme="minorEastAsia"/>
          <w:webHidden/>
          <w:lang w:val="en-US"/>
        </w:rPr>
        <w:t xml:space="preserve">                                       </w:t>
      </w:r>
      <w:r w:rsidR="00962921">
        <w:rPr>
          <w:rFonts w:eastAsiaTheme="minorEastAsia"/>
          <w:webHidden/>
          <w:lang w:val="en-US"/>
        </w:rPr>
        <w:t>……………………………</w:t>
      </w:r>
      <w:r w:rsidR="001C6BFA">
        <w:rPr>
          <w:rFonts w:eastAsiaTheme="minorEastAsia"/>
          <w:webHidden/>
          <w:lang w:val="en-US"/>
        </w:rPr>
        <w:t>…</w:t>
      </w:r>
      <w:r w:rsidR="001C6BFA" w:rsidRPr="001C6BFA">
        <w:rPr>
          <w:rFonts w:eastAsiaTheme="minorEastAsia"/>
          <w:webHidden/>
          <w:lang w:val="en-US"/>
        </w:rPr>
        <w:fldChar w:fldCharType="begin"/>
      </w:r>
      <w:r w:rsidR="001C6BFA" w:rsidRPr="001C6BFA">
        <w:rPr>
          <w:rFonts w:eastAsiaTheme="minorEastAsia"/>
          <w:webHidden/>
          <w:lang w:val="en-US"/>
        </w:rPr>
        <w:instrText xml:space="preserve"> PAGEREF _Toc509817620 \h </w:instrText>
      </w:r>
      <w:r w:rsidR="001C6BFA" w:rsidRPr="001C6BFA">
        <w:rPr>
          <w:rFonts w:eastAsiaTheme="minorEastAsia"/>
          <w:webHidden/>
          <w:lang w:val="en-US"/>
        </w:rPr>
      </w:r>
      <w:r w:rsidR="001C6BFA" w:rsidRPr="001C6BFA">
        <w:rPr>
          <w:rFonts w:eastAsiaTheme="minorEastAsia"/>
          <w:webHidden/>
          <w:lang w:val="en-US"/>
        </w:rPr>
        <w:fldChar w:fldCharType="separate"/>
      </w:r>
      <w:r w:rsidR="00AB0885">
        <w:rPr>
          <w:rFonts w:eastAsiaTheme="minorEastAsia"/>
          <w:noProof/>
          <w:webHidden/>
          <w:lang w:val="en-US"/>
        </w:rPr>
        <w:t>20</w:t>
      </w:r>
      <w:r w:rsidR="001C6BFA" w:rsidRPr="001C6BFA">
        <w:rPr>
          <w:rFonts w:eastAsiaTheme="minorEastAsia"/>
          <w:webHidden/>
          <w:lang w:val="en-US"/>
        </w:rPr>
        <w:fldChar w:fldCharType="end"/>
      </w:r>
    </w:p>
    <w:p w14:paraId="6B370B35" w14:textId="77777777" w:rsidR="00E1773E" w:rsidRPr="00E1773E" w:rsidRDefault="00E14E77" w:rsidP="00F45645">
      <w:pPr>
        <w:pStyle w:val="TOCHEADING0"/>
        <w:rPr>
          <w:rStyle w:val="Hyperlink"/>
          <w:b w:val="0"/>
          <w:noProof/>
          <w:szCs w:val="24"/>
          <w:lang w:val="en-US" w:eastAsia="en-ZA"/>
        </w:rPr>
      </w:pPr>
      <w:r>
        <w:rPr>
          <w:rFonts w:ascii="Arial" w:hAnsi="Arial"/>
          <w:b w:val="0"/>
          <w:sz w:val="20"/>
          <w:szCs w:val="24"/>
        </w:rPr>
        <w:lastRenderedPageBreak/>
        <w:fldChar w:fldCharType="end"/>
      </w:r>
      <w:r>
        <w:t>ANNEXURE</w:t>
      </w:r>
      <w:r w:rsidR="002473AE">
        <w:t>S</w:t>
      </w:r>
    </w:p>
    <w:p w14:paraId="39B5E9F0" w14:textId="77777777" w:rsidR="00971828" w:rsidRPr="00E1773E" w:rsidRDefault="00144802" w:rsidP="00E1773E">
      <w:pPr>
        <w:pStyle w:val="TOC1"/>
        <w:rPr>
          <w:rFonts w:asciiTheme="minorHAnsi" w:eastAsiaTheme="minorEastAsia" w:hAnsiTheme="minorHAnsi" w:cstheme="minorBidi"/>
          <w:caps w:val="0"/>
          <w:sz w:val="22"/>
          <w:szCs w:val="22"/>
          <w:lang w:val="en-ZA" w:eastAsia="en-ZA"/>
        </w:rPr>
      </w:pPr>
      <w:hyperlink w:anchor="_Toc509817620" w:history="1"/>
      <w:r w:rsidR="00F45645" w:rsidRPr="00E1773E">
        <w:rPr>
          <w:rFonts w:asciiTheme="minorHAnsi" w:eastAsiaTheme="minorEastAsia" w:hAnsiTheme="minorHAnsi" w:cstheme="minorBidi"/>
          <w:caps w:val="0"/>
          <w:sz w:val="22"/>
          <w:szCs w:val="22"/>
          <w:lang w:val="en-ZA" w:eastAsia="en-ZA"/>
        </w:rPr>
        <w:fldChar w:fldCharType="begin"/>
      </w:r>
      <w:r w:rsidR="00F45645" w:rsidRPr="00E1773E">
        <w:rPr>
          <w:rFonts w:asciiTheme="minorHAnsi" w:eastAsiaTheme="minorEastAsia" w:hAnsiTheme="minorHAnsi" w:cstheme="minorBidi"/>
          <w:caps w:val="0"/>
          <w:sz w:val="22"/>
          <w:szCs w:val="22"/>
          <w:lang w:val="en-ZA" w:eastAsia="en-ZA"/>
        </w:rPr>
        <w:instrText xml:space="preserve"> TOC \h \z \t "Heading 6,1" </w:instrText>
      </w:r>
      <w:r w:rsidR="00F45645" w:rsidRPr="00E1773E">
        <w:rPr>
          <w:rFonts w:asciiTheme="minorHAnsi" w:eastAsiaTheme="minorEastAsia" w:hAnsiTheme="minorHAnsi" w:cstheme="minorBidi"/>
          <w:caps w:val="0"/>
          <w:sz w:val="22"/>
          <w:szCs w:val="22"/>
          <w:lang w:val="en-ZA" w:eastAsia="en-ZA"/>
        </w:rPr>
        <w:fldChar w:fldCharType="separate"/>
      </w:r>
    </w:p>
    <w:p w14:paraId="12DC756E" w14:textId="4629980E" w:rsidR="00971828" w:rsidRDefault="00144802">
      <w:pPr>
        <w:pStyle w:val="TOC1"/>
        <w:rPr>
          <w:rFonts w:asciiTheme="minorHAnsi" w:eastAsiaTheme="minorEastAsia" w:hAnsiTheme="minorHAnsi" w:cstheme="minorBidi"/>
          <w:caps w:val="0"/>
          <w:sz w:val="22"/>
          <w:szCs w:val="22"/>
          <w:lang w:val="en-ZA" w:eastAsia="en-ZA"/>
        </w:rPr>
      </w:pPr>
      <w:hyperlink w:anchor="_Toc509817625" w:history="1">
        <w:r w:rsidR="00971828" w:rsidRPr="00E1773E">
          <w:rPr>
            <w:rFonts w:asciiTheme="minorHAnsi" w:eastAsiaTheme="minorEastAsia" w:hAnsiTheme="minorHAnsi" w:cstheme="minorBidi"/>
            <w:caps w:val="0"/>
            <w:sz w:val="22"/>
            <w:szCs w:val="22"/>
            <w:lang w:val="en-ZA"/>
          </w:rPr>
          <w:t>Annexure A : PRICE PROPOSAL</w:t>
        </w:r>
        <w:r w:rsidR="00971828" w:rsidRPr="00E1773E">
          <w:rPr>
            <w:rFonts w:asciiTheme="minorHAnsi" w:eastAsiaTheme="minorEastAsia" w:hAnsiTheme="minorHAnsi" w:cstheme="minorBidi"/>
            <w:caps w:val="0"/>
            <w:webHidden/>
            <w:sz w:val="22"/>
            <w:szCs w:val="22"/>
            <w:lang w:val="en-ZA" w:eastAsia="en-ZA"/>
          </w:rPr>
          <w:tab/>
        </w:r>
        <w:r w:rsidR="00971828" w:rsidRPr="00E1773E">
          <w:rPr>
            <w:rFonts w:asciiTheme="minorHAnsi" w:eastAsiaTheme="minorEastAsia" w:hAnsiTheme="minorHAnsi" w:cstheme="minorBidi"/>
            <w:caps w:val="0"/>
            <w:webHidden/>
            <w:sz w:val="22"/>
            <w:szCs w:val="22"/>
            <w:lang w:val="en-ZA" w:eastAsia="en-ZA"/>
          </w:rPr>
          <w:fldChar w:fldCharType="begin"/>
        </w:r>
        <w:r w:rsidR="00971828" w:rsidRPr="00E1773E">
          <w:rPr>
            <w:rFonts w:asciiTheme="minorHAnsi" w:eastAsiaTheme="minorEastAsia" w:hAnsiTheme="minorHAnsi" w:cstheme="minorBidi"/>
            <w:caps w:val="0"/>
            <w:webHidden/>
            <w:sz w:val="22"/>
            <w:szCs w:val="22"/>
            <w:lang w:val="en-ZA" w:eastAsia="en-ZA"/>
          </w:rPr>
          <w:instrText xml:space="preserve"> PAGEREF _Toc509817625 \h </w:instrText>
        </w:r>
        <w:r w:rsidR="00971828" w:rsidRPr="00E1773E">
          <w:rPr>
            <w:rFonts w:asciiTheme="minorHAnsi" w:eastAsiaTheme="minorEastAsia" w:hAnsiTheme="minorHAnsi" w:cstheme="minorBidi"/>
            <w:caps w:val="0"/>
            <w:webHidden/>
            <w:sz w:val="22"/>
            <w:szCs w:val="22"/>
            <w:lang w:val="en-ZA" w:eastAsia="en-ZA"/>
          </w:rPr>
        </w:r>
        <w:r w:rsidR="00971828" w:rsidRPr="00E1773E">
          <w:rPr>
            <w:rFonts w:asciiTheme="minorHAnsi" w:eastAsiaTheme="minorEastAsia" w:hAnsiTheme="minorHAnsi" w:cstheme="minorBidi"/>
            <w:caps w:val="0"/>
            <w:webHidden/>
            <w:sz w:val="22"/>
            <w:szCs w:val="22"/>
            <w:lang w:val="en-ZA" w:eastAsia="en-ZA"/>
          </w:rPr>
          <w:fldChar w:fldCharType="separate"/>
        </w:r>
        <w:r w:rsidR="00AB0885">
          <w:rPr>
            <w:rFonts w:asciiTheme="minorHAnsi" w:eastAsiaTheme="minorEastAsia" w:hAnsiTheme="minorHAnsi" w:cstheme="minorBidi"/>
            <w:caps w:val="0"/>
            <w:webHidden/>
            <w:sz w:val="22"/>
            <w:szCs w:val="22"/>
            <w:lang w:val="en-ZA" w:eastAsia="en-ZA"/>
          </w:rPr>
          <w:t>21</w:t>
        </w:r>
        <w:r w:rsidR="00971828" w:rsidRPr="00E1773E">
          <w:rPr>
            <w:rFonts w:asciiTheme="minorHAnsi" w:eastAsiaTheme="minorEastAsia" w:hAnsiTheme="minorHAnsi" w:cstheme="minorBidi"/>
            <w:caps w:val="0"/>
            <w:webHidden/>
            <w:sz w:val="22"/>
            <w:szCs w:val="22"/>
            <w:lang w:val="en-ZA" w:eastAsia="en-ZA"/>
          </w:rPr>
          <w:fldChar w:fldCharType="end"/>
        </w:r>
      </w:hyperlink>
    </w:p>
    <w:p w14:paraId="2E91BD40" w14:textId="5AC6BF24" w:rsidR="00971828" w:rsidRDefault="00144802">
      <w:pPr>
        <w:pStyle w:val="TOC1"/>
        <w:rPr>
          <w:rFonts w:asciiTheme="minorHAnsi" w:eastAsiaTheme="minorEastAsia" w:hAnsiTheme="minorHAnsi" w:cstheme="minorBidi"/>
          <w:caps w:val="0"/>
          <w:sz w:val="22"/>
          <w:szCs w:val="22"/>
          <w:lang w:val="en-ZA" w:eastAsia="en-ZA"/>
        </w:rPr>
      </w:pPr>
      <w:hyperlink w:anchor="_Toc509817626" w:history="1">
        <w:r w:rsidR="00971828" w:rsidRPr="00E1773E">
          <w:rPr>
            <w:rFonts w:asciiTheme="minorHAnsi" w:eastAsiaTheme="minorEastAsia" w:hAnsiTheme="minorHAnsi" w:cstheme="minorBidi"/>
            <w:caps w:val="0"/>
            <w:sz w:val="22"/>
            <w:szCs w:val="22"/>
            <w:lang w:val="en-ZA" w:eastAsia="en-ZA"/>
          </w:rPr>
          <w:t>Annexure B : EXECUTIVE SUMMARY</w:t>
        </w:r>
        <w:r w:rsidR="00971828" w:rsidRPr="00E1773E">
          <w:rPr>
            <w:rFonts w:asciiTheme="minorHAnsi" w:eastAsiaTheme="minorEastAsia" w:hAnsiTheme="minorHAnsi" w:cstheme="minorBidi"/>
            <w:caps w:val="0"/>
            <w:webHidden/>
            <w:sz w:val="22"/>
            <w:szCs w:val="22"/>
            <w:lang w:val="en-ZA" w:eastAsia="en-ZA"/>
          </w:rPr>
          <w:tab/>
        </w:r>
        <w:r w:rsidR="00971828" w:rsidRPr="00E1773E">
          <w:rPr>
            <w:rFonts w:asciiTheme="minorHAnsi" w:eastAsiaTheme="minorEastAsia" w:hAnsiTheme="minorHAnsi" w:cstheme="minorBidi"/>
            <w:caps w:val="0"/>
            <w:webHidden/>
            <w:sz w:val="22"/>
            <w:szCs w:val="22"/>
            <w:lang w:val="en-ZA" w:eastAsia="en-ZA"/>
          </w:rPr>
          <w:fldChar w:fldCharType="begin"/>
        </w:r>
        <w:r w:rsidR="00971828" w:rsidRPr="00E1773E">
          <w:rPr>
            <w:rFonts w:asciiTheme="minorHAnsi" w:eastAsiaTheme="minorEastAsia" w:hAnsiTheme="minorHAnsi" w:cstheme="minorBidi"/>
            <w:caps w:val="0"/>
            <w:webHidden/>
            <w:sz w:val="22"/>
            <w:szCs w:val="22"/>
            <w:lang w:val="en-ZA" w:eastAsia="en-ZA"/>
          </w:rPr>
          <w:instrText xml:space="preserve"> PAGEREF _Toc509817626 \h </w:instrText>
        </w:r>
        <w:r w:rsidR="00971828" w:rsidRPr="00E1773E">
          <w:rPr>
            <w:rFonts w:asciiTheme="minorHAnsi" w:eastAsiaTheme="minorEastAsia" w:hAnsiTheme="minorHAnsi" w:cstheme="minorBidi"/>
            <w:caps w:val="0"/>
            <w:webHidden/>
            <w:sz w:val="22"/>
            <w:szCs w:val="22"/>
            <w:lang w:val="en-ZA" w:eastAsia="en-ZA"/>
          </w:rPr>
        </w:r>
        <w:r w:rsidR="00971828" w:rsidRPr="00E1773E">
          <w:rPr>
            <w:rFonts w:asciiTheme="minorHAnsi" w:eastAsiaTheme="minorEastAsia" w:hAnsiTheme="minorHAnsi" w:cstheme="minorBidi"/>
            <w:caps w:val="0"/>
            <w:webHidden/>
            <w:sz w:val="22"/>
            <w:szCs w:val="22"/>
            <w:lang w:val="en-ZA" w:eastAsia="en-ZA"/>
          </w:rPr>
          <w:fldChar w:fldCharType="separate"/>
        </w:r>
        <w:r w:rsidR="00AB0885">
          <w:rPr>
            <w:rFonts w:asciiTheme="minorHAnsi" w:eastAsiaTheme="minorEastAsia" w:hAnsiTheme="minorHAnsi" w:cstheme="minorBidi"/>
            <w:caps w:val="0"/>
            <w:webHidden/>
            <w:sz w:val="22"/>
            <w:szCs w:val="22"/>
            <w:lang w:val="en-ZA" w:eastAsia="en-ZA"/>
          </w:rPr>
          <w:t>23</w:t>
        </w:r>
        <w:r w:rsidR="00971828" w:rsidRPr="00E1773E">
          <w:rPr>
            <w:rFonts w:asciiTheme="minorHAnsi" w:eastAsiaTheme="minorEastAsia" w:hAnsiTheme="minorHAnsi" w:cstheme="minorBidi"/>
            <w:caps w:val="0"/>
            <w:webHidden/>
            <w:sz w:val="22"/>
            <w:szCs w:val="22"/>
            <w:lang w:val="en-ZA" w:eastAsia="en-ZA"/>
          </w:rPr>
          <w:fldChar w:fldCharType="end"/>
        </w:r>
      </w:hyperlink>
    </w:p>
    <w:p w14:paraId="2816143F" w14:textId="77777777" w:rsidR="00A0282F" w:rsidRDefault="00F45645" w:rsidP="00F45645">
      <w:pPr>
        <w:pStyle w:val="TOC1"/>
        <w:rPr>
          <w:noProof w:val="0"/>
          <w:lang w:val="en-GB"/>
        </w:rPr>
      </w:pPr>
      <w:r w:rsidRPr="00E1773E">
        <w:rPr>
          <w:rFonts w:asciiTheme="minorHAnsi" w:eastAsiaTheme="minorEastAsia" w:hAnsiTheme="minorHAnsi" w:cstheme="minorBidi"/>
          <w:caps w:val="0"/>
          <w:sz w:val="22"/>
          <w:szCs w:val="22"/>
          <w:lang w:val="en-ZA" w:eastAsia="en-ZA"/>
        </w:rPr>
        <w:fldChar w:fldCharType="end"/>
      </w:r>
    </w:p>
    <w:p w14:paraId="7213801D" w14:textId="77777777" w:rsidR="00F45645" w:rsidRPr="00A0282F" w:rsidRDefault="00F45645" w:rsidP="00A0282F">
      <w:pPr>
        <w:tabs>
          <w:tab w:val="left" w:pos="709"/>
        </w:tabs>
        <w:rPr>
          <w:lang w:val="en-GB"/>
        </w:rPr>
      </w:pPr>
    </w:p>
    <w:p w14:paraId="7126C075" w14:textId="77777777" w:rsidR="00FD6439" w:rsidRPr="00826DCB" w:rsidRDefault="009353FC" w:rsidP="00134E25">
      <w:pPr>
        <w:pStyle w:val="ABBREV"/>
        <w:rPr>
          <w:rFonts w:ascii="Arial" w:hAnsi="Arial" w:cs="Arial"/>
        </w:rPr>
      </w:pPr>
      <w:bookmarkStart w:id="0" w:name="_Ref394419338"/>
      <w:bookmarkStart w:id="1" w:name="_Toc509817575"/>
      <w:r w:rsidRPr="00826DCB">
        <w:rPr>
          <w:rFonts w:ascii="Arial" w:hAnsi="Arial" w:cs="Arial"/>
        </w:rPr>
        <w:lastRenderedPageBreak/>
        <w:t xml:space="preserve">PART A:  </w:t>
      </w:r>
      <w:bookmarkStart w:id="2" w:name="_Toc384795204"/>
      <w:r w:rsidR="00851B51" w:rsidRPr="00826DCB">
        <w:rPr>
          <w:rFonts w:ascii="Arial" w:hAnsi="Arial" w:cs="Arial"/>
        </w:rPr>
        <w:t xml:space="preserve">INVITATION TO </w:t>
      </w:r>
      <w:bookmarkEnd w:id="0"/>
      <w:bookmarkEnd w:id="1"/>
      <w:bookmarkEnd w:id="2"/>
      <w:r w:rsidR="00B12315" w:rsidRPr="00826DCB">
        <w:rPr>
          <w:rFonts w:ascii="Arial" w:hAnsi="Arial" w:cs="Arial"/>
        </w:rPr>
        <w:t>BID</w:t>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p>
    <w:p w14:paraId="76B2464E" w14:textId="77777777" w:rsidR="00851B51" w:rsidRPr="00826DCB" w:rsidRDefault="00FB1969" w:rsidP="00851B51">
      <w:pPr>
        <w:tabs>
          <w:tab w:val="left" w:pos="720"/>
          <w:tab w:val="left" w:pos="1944"/>
          <w:tab w:val="left" w:pos="3384"/>
          <w:tab w:val="left" w:pos="3744"/>
          <w:tab w:val="left" w:pos="4644"/>
          <w:tab w:val="left" w:pos="5760"/>
          <w:tab w:val="left" w:pos="7920"/>
        </w:tabs>
        <w:spacing w:line="19" w:lineRule="exact"/>
        <w:jc w:val="both"/>
        <w:rPr>
          <w:rFonts w:cs="Arial"/>
          <w:i/>
          <w:szCs w:val="22"/>
          <w:lang w:val="en-GB"/>
        </w:rPr>
      </w:pPr>
      <w:r w:rsidRPr="00826DCB">
        <w:rPr>
          <w:rFonts w:cs="Arial"/>
          <w:noProof/>
          <w:szCs w:val="22"/>
          <w:lang w:eastAsia="en-ZA"/>
        </w:rPr>
        <mc:AlternateContent>
          <mc:Choice Requires="wps">
            <w:drawing>
              <wp:anchor distT="0" distB="0" distL="114300" distR="114300" simplePos="0" relativeHeight="251665408" behindDoc="1" locked="1" layoutInCell="0" allowOverlap="1" wp14:anchorId="6F8AB318" wp14:editId="370585D9">
                <wp:simplePos x="0" y="0"/>
                <wp:positionH relativeFrom="margin">
                  <wp:align>right</wp:align>
                </wp:positionH>
                <wp:positionV relativeFrom="paragraph">
                  <wp:posOffset>-130175</wp:posOffset>
                </wp:positionV>
                <wp:extent cx="5937250" cy="45085"/>
                <wp:effectExtent l="0" t="0" r="6350" b="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0" cy="45719"/>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26C1314" id="Rectangle 88" o:spid="_x0000_s1026" style="position:absolute;margin-left:416.3pt;margin-top:-10.25pt;width:467.5pt;height:3.5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yr5gIAADI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" o:allowincell="f" fillcolor="black" stroked="f" strokeweight="0">
                <w10:wrap anchorx="margin"/>
                <w10:anchorlock/>
              </v:rect>
            </w:pict>
          </mc:Fallback>
        </mc:AlternateContent>
      </w:r>
    </w:p>
    <w:p w14:paraId="30401DA4" w14:textId="6BFFFEAE" w:rsidR="003B5DF7" w:rsidRPr="00826DCB" w:rsidRDefault="00134E25" w:rsidP="00AB0885">
      <w:pPr>
        <w:pStyle w:val="BodyText"/>
        <w:spacing w:before="120" w:after="120"/>
        <w:ind w:left="1985" w:hanging="2410"/>
        <w:jc w:val="center"/>
        <w:rPr>
          <w:rFonts w:cs="Arial"/>
        </w:rPr>
      </w:pPr>
      <w:r w:rsidRPr="00826DCB">
        <w:rPr>
          <w:rFonts w:cs="Arial"/>
          <w:b/>
        </w:rPr>
        <w:t xml:space="preserve">THE PURPOSE OF THIS </w:t>
      </w:r>
      <w:r w:rsidR="00BC136B" w:rsidRPr="00826DCB">
        <w:rPr>
          <w:rFonts w:cs="Arial"/>
          <w:b/>
        </w:rPr>
        <w:t>RFB</w:t>
      </w:r>
      <w:r w:rsidR="00985E7F" w:rsidRPr="00826DCB">
        <w:rPr>
          <w:rFonts w:cs="Arial"/>
          <w:sz w:val="24"/>
          <w:szCs w:val="24"/>
        </w:rPr>
        <w:t xml:space="preserve">: </w:t>
      </w:r>
      <w:r w:rsidR="000A60A8" w:rsidRPr="00826DCB">
        <w:rPr>
          <w:rFonts w:cs="Arial"/>
          <w:sz w:val="24"/>
          <w:szCs w:val="24"/>
        </w:rPr>
        <w:t xml:space="preserve"> </w:t>
      </w:r>
      <w:r w:rsidR="00D62492" w:rsidRPr="00826DCB">
        <w:rPr>
          <w:b/>
          <w:sz w:val="22"/>
          <w:szCs w:val="22"/>
        </w:rPr>
        <w:t xml:space="preserve">Invitation to bid on the buying of </w:t>
      </w:r>
      <w:r w:rsidR="00D62492">
        <w:rPr>
          <w:b/>
          <w:sz w:val="22"/>
          <w:szCs w:val="22"/>
        </w:rPr>
        <w:t xml:space="preserve">Copper High Purity RG Cathodes with specification 133 0020 Rev/Issue. 3 Quantity </w:t>
      </w:r>
      <w:r w:rsidR="00FB3918">
        <w:rPr>
          <w:b/>
          <w:sz w:val="22"/>
          <w:szCs w:val="22"/>
        </w:rPr>
        <w:t>6</w:t>
      </w:r>
      <w:r w:rsidR="00D62492">
        <w:rPr>
          <w:b/>
          <w:sz w:val="22"/>
          <w:szCs w:val="22"/>
        </w:rPr>
        <w:t>0,000</w:t>
      </w:r>
      <w:r w:rsidR="00AB0885">
        <w:rPr>
          <w:b/>
          <w:sz w:val="22"/>
          <w:szCs w:val="22"/>
        </w:rPr>
        <w:t xml:space="preserve"> kg</w:t>
      </w:r>
      <w:r w:rsidR="00D62492" w:rsidRPr="00826DCB">
        <w:rPr>
          <w:b/>
          <w:sz w:val="22"/>
          <w:szCs w:val="22"/>
        </w:rPr>
        <w:t>.</w:t>
      </w:r>
      <w:r w:rsidR="000A60A8" w:rsidRPr="00826DCB">
        <w:rPr>
          <w:rFonts w:cs="Arial"/>
          <w:sz w:val="24"/>
          <w:szCs w:val="24"/>
        </w:rPr>
        <w:t xml:space="preserve">  </w:t>
      </w:r>
    </w:p>
    <w:p w14:paraId="26BDE76F" w14:textId="77777777" w:rsidR="00851B51" w:rsidRPr="00826DCB" w:rsidRDefault="00FB1969" w:rsidP="00851B51">
      <w:pPr>
        <w:tabs>
          <w:tab w:val="left" w:pos="720"/>
          <w:tab w:val="left" w:pos="1944"/>
          <w:tab w:val="left" w:pos="3384"/>
          <w:tab w:val="left" w:pos="3744"/>
          <w:tab w:val="left" w:pos="4644"/>
          <w:tab w:val="left" w:pos="5760"/>
          <w:tab w:val="left" w:pos="7920"/>
        </w:tabs>
        <w:spacing w:line="19" w:lineRule="exact"/>
        <w:jc w:val="both"/>
        <w:rPr>
          <w:rFonts w:cs="Arial"/>
          <w:b/>
          <w:szCs w:val="22"/>
          <w:lang w:val="en-GB"/>
        </w:rPr>
      </w:pPr>
      <w:r w:rsidRPr="00826DCB">
        <w:rPr>
          <w:rFonts w:cs="Arial"/>
          <w:b/>
          <w:noProof/>
          <w:szCs w:val="22"/>
          <w:lang w:eastAsia="en-ZA"/>
        </w:rPr>
        <mc:AlternateContent>
          <mc:Choice Requires="wps">
            <w:drawing>
              <wp:anchor distT="0" distB="0" distL="114300" distR="114300" simplePos="0" relativeHeight="251666432" behindDoc="1" locked="1" layoutInCell="0" allowOverlap="1" wp14:anchorId="69EC9F7C" wp14:editId="35AF4717">
                <wp:simplePos x="0" y="0"/>
                <wp:positionH relativeFrom="margin">
                  <wp:align>left</wp:align>
                </wp:positionH>
                <wp:positionV relativeFrom="paragraph">
                  <wp:posOffset>31750</wp:posOffset>
                </wp:positionV>
                <wp:extent cx="5943600" cy="59055"/>
                <wp:effectExtent l="0" t="0" r="0" b="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905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F1BFAA3" id="Rectangle 87" o:spid="_x0000_s1026" style="position:absolute;margin-left:0;margin-top:2.5pt;width:468pt;height:4.6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" o:allowincell="f" fillcolor="black" stroked="f" strokeweight="0">
                <w10:wrap anchorx="margin"/>
                <w10:anchorlock/>
              </v:rect>
            </w:pict>
          </mc:Fallback>
        </mc:AlternateContent>
      </w:r>
    </w:p>
    <w:p w14:paraId="5E645268" w14:textId="77777777" w:rsidR="00851B51" w:rsidRPr="00826DCB" w:rsidRDefault="00B12315" w:rsidP="008B68E3">
      <w:pPr>
        <w:pStyle w:val="BodyText"/>
        <w:spacing w:before="240" w:after="120" w:line="276" w:lineRule="auto"/>
        <w:jc w:val="both"/>
        <w:rPr>
          <w:rFonts w:cs="Arial"/>
          <w:b/>
          <w:sz w:val="22"/>
          <w:szCs w:val="22"/>
        </w:rPr>
      </w:pPr>
      <w:r w:rsidRPr="00826DCB">
        <w:rPr>
          <w:rFonts w:cs="Arial"/>
          <w:b/>
          <w:sz w:val="22"/>
          <w:szCs w:val="22"/>
        </w:rPr>
        <w:t>Bidders</w:t>
      </w:r>
      <w:r w:rsidR="00851B51" w:rsidRPr="00826DCB">
        <w:rPr>
          <w:rFonts w:cs="Arial"/>
          <w:b/>
          <w:sz w:val="22"/>
          <w:szCs w:val="22"/>
        </w:rPr>
        <w:t xml:space="preserve"> should ensure that </w:t>
      </w:r>
      <w:r w:rsidRPr="00826DCB">
        <w:rPr>
          <w:rFonts w:cs="Arial"/>
          <w:b/>
          <w:sz w:val="22"/>
          <w:szCs w:val="22"/>
        </w:rPr>
        <w:t>Bid</w:t>
      </w:r>
      <w:r w:rsidR="00CF049B" w:rsidRPr="00826DCB">
        <w:rPr>
          <w:rFonts w:cs="Arial"/>
          <w:b/>
          <w:sz w:val="22"/>
          <w:szCs w:val="22"/>
        </w:rPr>
        <w:t>s</w:t>
      </w:r>
      <w:r w:rsidR="00851B51" w:rsidRPr="00826DCB">
        <w:rPr>
          <w:rFonts w:cs="Arial"/>
          <w:b/>
          <w:sz w:val="22"/>
          <w:szCs w:val="22"/>
        </w:rPr>
        <w:t xml:space="preserve"> are </w:t>
      </w:r>
      <w:r w:rsidR="00EE0584" w:rsidRPr="00826DCB">
        <w:rPr>
          <w:rFonts w:cs="Arial"/>
          <w:b/>
          <w:sz w:val="22"/>
          <w:szCs w:val="22"/>
        </w:rPr>
        <w:t xml:space="preserve">submitted </w:t>
      </w:r>
      <w:r w:rsidR="00851B51" w:rsidRPr="00826DCB">
        <w:rPr>
          <w:rFonts w:cs="Arial"/>
          <w:b/>
          <w:sz w:val="22"/>
          <w:szCs w:val="22"/>
        </w:rPr>
        <w:t xml:space="preserve">timeously </w:t>
      </w:r>
      <w:r w:rsidR="00EE0584" w:rsidRPr="00826DCB">
        <w:rPr>
          <w:rFonts w:cs="Arial"/>
          <w:b/>
          <w:sz w:val="22"/>
          <w:szCs w:val="22"/>
        </w:rPr>
        <w:t>t</w:t>
      </w:r>
      <w:r w:rsidR="00851B51" w:rsidRPr="00826DCB">
        <w:rPr>
          <w:rFonts w:cs="Arial"/>
          <w:b/>
          <w:sz w:val="22"/>
          <w:szCs w:val="22"/>
        </w:rPr>
        <w:t xml:space="preserve">o the correct </w:t>
      </w:r>
      <w:r w:rsidR="00EE0584" w:rsidRPr="00826DCB">
        <w:rPr>
          <w:rFonts w:cs="Arial"/>
          <w:b/>
          <w:sz w:val="22"/>
          <w:szCs w:val="22"/>
        </w:rPr>
        <w:t>e-mail address</w:t>
      </w:r>
      <w:r w:rsidR="004002AA" w:rsidRPr="00826DCB">
        <w:rPr>
          <w:rFonts w:cs="Arial"/>
          <w:b/>
          <w:sz w:val="22"/>
          <w:szCs w:val="22"/>
        </w:rPr>
        <w:t xml:space="preserve"> (reflected on the cover page of this document)</w:t>
      </w:r>
      <w:r w:rsidR="00851B51" w:rsidRPr="00826DCB">
        <w:rPr>
          <w:rFonts w:cs="Arial"/>
          <w:b/>
          <w:sz w:val="22"/>
          <w:szCs w:val="22"/>
        </w:rPr>
        <w:t xml:space="preserve">. </w:t>
      </w:r>
      <w:r w:rsidR="004002AA" w:rsidRPr="00826DCB">
        <w:rPr>
          <w:rFonts w:cs="Arial"/>
          <w:b/>
          <w:sz w:val="22"/>
          <w:szCs w:val="22"/>
        </w:rPr>
        <w:t xml:space="preserve"> </w:t>
      </w:r>
      <w:r w:rsidR="00851B51" w:rsidRPr="00826DCB">
        <w:rPr>
          <w:rFonts w:cs="Arial"/>
          <w:b/>
          <w:sz w:val="22"/>
          <w:szCs w:val="22"/>
        </w:rPr>
        <w:t xml:space="preserve">If the </w:t>
      </w:r>
      <w:r w:rsidRPr="00826DCB">
        <w:rPr>
          <w:rFonts w:cs="Arial"/>
          <w:b/>
          <w:sz w:val="22"/>
          <w:szCs w:val="22"/>
        </w:rPr>
        <w:t>Bid</w:t>
      </w:r>
      <w:r w:rsidR="00CF049B" w:rsidRPr="00826DCB">
        <w:rPr>
          <w:rFonts w:cs="Arial"/>
          <w:b/>
          <w:sz w:val="22"/>
          <w:szCs w:val="22"/>
        </w:rPr>
        <w:t xml:space="preserve"> </w:t>
      </w:r>
      <w:r w:rsidR="00851B51" w:rsidRPr="00826DCB">
        <w:rPr>
          <w:rFonts w:cs="Arial"/>
          <w:b/>
          <w:sz w:val="22"/>
          <w:szCs w:val="22"/>
        </w:rPr>
        <w:t>is late, it will not be consider</w:t>
      </w:r>
      <w:r w:rsidR="003C006A" w:rsidRPr="00826DCB">
        <w:rPr>
          <w:rFonts w:cs="Arial"/>
          <w:b/>
          <w:sz w:val="22"/>
          <w:szCs w:val="22"/>
        </w:rPr>
        <w:t>ed for evaluation</w:t>
      </w:r>
      <w:r w:rsidR="00851B51" w:rsidRPr="00826DCB">
        <w:rPr>
          <w:rFonts w:cs="Arial"/>
          <w:b/>
          <w:sz w:val="22"/>
          <w:szCs w:val="22"/>
        </w:rPr>
        <w:t>.</w:t>
      </w:r>
    </w:p>
    <w:p w14:paraId="49BA4BC1" w14:textId="77777777" w:rsidR="00851B51" w:rsidRPr="00826DCB" w:rsidRDefault="00851B51" w:rsidP="008B68E3">
      <w:pPr>
        <w:pStyle w:val="BodyText"/>
        <w:spacing w:before="120" w:after="120" w:line="276" w:lineRule="auto"/>
        <w:jc w:val="both"/>
        <w:rPr>
          <w:rFonts w:cs="Arial"/>
          <w:sz w:val="22"/>
          <w:szCs w:val="22"/>
        </w:rPr>
      </w:pPr>
      <w:r w:rsidRPr="00826DCB">
        <w:rPr>
          <w:rFonts w:cs="Arial"/>
          <w:sz w:val="22"/>
          <w:szCs w:val="22"/>
        </w:rPr>
        <w:t xml:space="preserve">THIS </w:t>
      </w:r>
      <w:r w:rsidR="00B12315" w:rsidRPr="00826DCB">
        <w:rPr>
          <w:rFonts w:cs="Arial"/>
          <w:sz w:val="22"/>
          <w:szCs w:val="22"/>
        </w:rPr>
        <w:t>BID</w:t>
      </w:r>
      <w:r w:rsidR="00163C6A" w:rsidRPr="00826DCB">
        <w:rPr>
          <w:rFonts w:cs="Arial"/>
          <w:sz w:val="22"/>
          <w:szCs w:val="22"/>
        </w:rPr>
        <w:t xml:space="preserve"> </w:t>
      </w:r>
      <w:r w:rsidRPr="00826DCB">
        <w:rPr>
          <w:rFonts w:cs="Arial"/>
          <w:sz w:val="22"/>
          <w:szCs w:val="22"/>
        </w:rPr>
        <w:t xml:space="preserve">IS SUBJECT TO THE </w:t>
      </w:r>
      <w:r w:rsidR="00863C84" w:rsidRPr="00826DCB">
        <w:rPr>
          <w:rFonts w:cs="Arial"/>
          <w:sz w:val="22"/>
          <w:szCs w:val="22"/>
        </w:rPr>
        <w:t>GENE</w:t>
      </w:r>
      <w:r w:rsidR="0078492F" w:rsidRPr="00826DCB">
        <w:rPr>
          <w:rFonts w:cs="Arial"/>
          <w:sz w:val="22"/>
          <w:szCs w:val="22"/>
        </w:rPr>
        <w:t xml:space="preserve">RAL CONDITIONS OF </w:t>
      </w:r>
      <w:r w:rsidR="00B537CB" w:rsidRPr="00826DCB">
        <w:rPr>
          <w:rFonts w:cs="Arial"/>
          <w:sz w:val="22"/>
          <w:szCs w:val="22"/>
        </w:rPr>
        <w:t>CONTRACT</w:t>
      </w:r>
      <w:r w:rsidR="00FE4DA0" w:rsidRPr="00826DCB">
        <w:rPr>
          <w:rFonts w:cs="Arial"/>
          <w:sz w:val="22"/>
          <w:szCs w:val="22"/>
        </w:rPr>
        <w:t xml:space="preserve"> </w:t>
      </w:r>
      <w:r w:rsidR="00B537CB" w:rsidRPr="00826DCB">
        <w:rPr>
          <w:rFonts w:cs="Arial"/>
          <w:i/>
          <w:sz w:val="22"/>
          <w:szCs w:val="22"/>
        </w:rPr>
        <w:t>(</w:t>
      </w:r>
      <w:r w:rsidR="00CF049B" w:rsidRPr="00826DCB">
        <w:rPr>
          <w:rFonts w:cs="Arial"/>
          <w:i/>
          <w:sz w:val="22"/>
          <w:szCs w:val="22"/>
        </w:rPr>
        <w:t>R</w:t>
      </w:r>
      <w:r w:rsidR="00B537CB" w:rsidRPr="00826DCB">
        <w:rPr>
          <w:rFonts w:cs="Arial"/>
          <w:i/>
          <w:sz w:val="22"/>
          <w:szCs w:val="22"/>
        </w:rPr>
        <w:t xml:space="preserve">efer to </w:t>
      </w:r>
      <w:r w:rsidR="00930AEC" w:rsidRPr="00826DCB">
        <w:rPr>
          <w:rFonts w:cs="Arial"/>
          <w:i/>
          <w:sz w:val="22"/>
          <w:szCs w:val="22"/>
        </w:rPr>
        <w:t>A</w:t>
      </w:r>
      <w:r w:rsidR="00B537CB" w:rsidRPr="00826DCB">
        <w:rPr>
          <w:rFonts w:cs="Arial"/>
          <w:i/>
          <w:sz w:val="22"/>
          <w:szCs w:val="22"/>
        </w:rPr>
        <w:t>nnexure L</w:t>
      </w:r>
      <w:r w:rsidR="00B537CB" w:rsidRPr="00826DCB">
        <w:rPr>
          <w:rFonts w:cs="Arial"/>
          <w:sz w:val="22"/>
          <w:szCs w:val="22"/>
        </w:rPr>
        <w:t xml:space="preserve">) AND </w:t>
      </w:r>
      <w:r w:rsidRPr="00826DCB">
        <w:rPr>
          <w:rFonts w:cs="Arial"/>
          <w:sz w:val="22"/>
          <w:szCs w:val="22"/>
        </w:rPr>
        <w:t xml:space="preserve">SPECIAL CONDITIONS </w:t>
      </w:r>
      <w:r w:rsidR="00930AEC" w:rsidRPr="00826DCB">
        <w:rPr>
          <w:rFonts w:cs="Arial"/>
          <w:sz w:val="22"/>
          <w:szCs w:val="22"/>
        </w:rPr>
        <w:t>SPECIFIED IN</w:t>
      </w:r>
      <w:r w:rsidR="00FE4DA0" w:rsidRPr="00826DCB">
        <w:rPr>
          <w:rFonts w:cs="Arial"/>
          <w:sz w:val="22"/>
          <w:szCs w:val="22"/>
        </w:rPr>
        <w:t xml:space="preserve"> THIS </w:t>
      </w:r>
      <w:r w:rsidR="00BC136B" w:rsidRPr="00826DCB">
        <w:rPr>
          <w:rFonts w:cs="Arial"/>
          <w:sz w:val="22"/>
          <w:szCs w:val="22"/>
        </w:rPr>
        <w:t>RFB</w:t>
      </w:r>
      <w:r w:rsidR="004002AA" w:rsidRPr="00826DCB">
        <w:rPr>
          <w:rFonts w:cs="Arial"/>
          <w:sz w:val="22"/>
          <w:szCs w:val="22"/>
        </w:rPr>
        <w:t>, WHICH ARE SET OUT IN PART C OF THIS DOCUMENT.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851B51" w:rsidRPr="00826DCB" w14:paraId="0CC74742" w14:textId="77777777" w:rsidTr="00911620">
        <w:trPr>
          <w:trHeight w:val="492"/>
        </w:trPr>
        <w:tc>
          <w:tcPr>
            <w:tcW w:w="9360" w:type="dxa"/>
          </w:tcPr>
          <w:p w14:paraId="0AF8FB24" w14:textId="77777777" w:rsidR="0060159D" w:rsidRPr="00826DCB" w:rsidRDefault="00851B51" w:rsidP="00911620">
            <w:pPr>
              <w:pStyle w:val="TableText2"/>
              <w:spacing w:line="276" w:lineRule="auto"/>
              <w:jc w:val="both"/>
              <w:rPr>
                <w:rFonts w:cs="Arial"/>
                <w:sz w:val="22"/>
                <w:szCs w:val="22"/>
              </w:rPr>
            </w:pPr>
            <w:r w:rsidRPr="00826DCB">
              <w:rPr>
                <w:rFonts w:cs="Arial"/>
                <w:sz w:val="22"/>
                <w:szCs w:val="22"/>
              </w:rPr>
              <w:t>THE FOLLOWING PARTICULARS MUST BE FURNISHED</w:t>
            </w:r>
            <w:r w:rsidR="0060159D" w:rsidRPr="00826DCB">
              <w:rPr>
                <w:rFonts w:cs="Arial"/>
                <w:sz w:val="22"/>
                <w:szCs w:val="22"/>
              </w:rPr>
              <w:t xml:space="preserve"> </w:t>
            </w:r>
            <w:r w:rsidRPr="00826DCB">
              <w:rPr>
                <w:rFonts w:cs="Arial"/>
                <w:sz w:val="22"/>
                <w:szCs w:val="22"/>
              </w:rPr>
              <w:t xml:space="preserve">(FAILURE TO DO SO MAY RESULT IN YOUR </w:t>
            </w:r>
            <w:r w:rsidR="00B12315" w:rsidRPr="00826DCB">
              <w:rPr>
                <w:rFonts w:cs="Arial"/>
                <w:sz w:val="22"/>
                <w:szCs w:val="22"/>
              </w:rPr>
              <w:t>BID</w:t>
            </w:r>
            <w:r w:rsidRPr="00826DCB">
              <w:rPr>
                <w:rFonts w:cs="Arial"/>
                <w:sz w:val="22"/>
                <w:szCs w:val="22"/>
              </w:rPr>
              <w:t xml:space="preserve"> BEING DISQUALIFIED)</w:t>
            </w:r>
            <w:r w:rsidR="0060159D" w:rsidRPr="00826DCB">
              <w:rPr>
                <w:rFonts w:cs="Arial"/>
                <w:sz w:val="22"/>
                <w:szCs w:val="22"/>
              </w:rPr>
              <w:t>.</w:t>
            </w:r>
            <w:r w:rsidR="00C02C55" w:rsidRPr="00826DCB">
              <w:rPr>
                <w:rFonts w:cs="Arial"/>
                <w:sz w:val="22"/>
                <w:szCs w:val="22"/>
              </w:rPr>
              <w:t xml:space="preserve"> </w:t>
            </w:r>
          </w:p>
        </w:tc>
      </w:tr>
    </w:tbl>
    <w:p w14:paraId="540564C6" w14:textId="77777777" w:rsidR="00851B51" w:rsidRPr="00826DCB" w:rsidRDefault="00851B51" w:rsidP="00233052">
      <w:pPr>
        <w:spacing w:line="360" w:lineRule="auto"/>
        <w:jc w:val="both"/>
        <w:rPr>
          <w:rFonts w:cs="Arial"/>
          <w:szCs w:val="22"/>
          <w:lang w:val="en-G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631"/>
        <w:gridCol w:w="630"/>
        <w:gridCol w:w="630"/>
        <w:gridCol w:w="630"/>
        <w:gridCol w:w="630"/>
      </w:tblGrid>
      <w:tr w:rsidR="0060159D" w:rsidRPr="00826DCB" w14:paraId="2B0C7E27" w14:textId="77777777" w:rsidTr="00826DCB">
        <w:trPr>
          <w:cantSplit/>
        </w:trPr>
        <w:tc>
          <w:tcPr>
            <w:tcW w:w="6204" w:type="dxa"/>
          </w:tcPr>
          <w:p w14:paraId="6DF7E9CD" w14:textId="77777777" w:rsidR="0060159D" w:rsidRPr="00826DCB" w:rsidRDefault="0060159D" w:rsidP="00B96802">
            <w:pPr>
              <w:pStyle w:val="TableText2"/>
              <w:spacing w:before="120" w:after="120"/>
              <w:rPr>
                <w:rFonts w:cs="Arial"/>
                <w:b/>
                <w:szCs w:val="18"/>
              </w:rPr>
            </w:pPr>
            <w:r w:rsidRPr="00826DCB">
              <w:rPr>
                <w:rFonts w:cs="Arial"/>
                <w:b/>
                <w:szCs w:val="18"/>
              </w:rPr>
              <w:t xml:space="preserve">NAME OF </w:t>
            </w:r>
            <w:r w:rsidR="00B12315" w:rsidRPr="00826DCB">
              <w:rPr>
                <w:rFonts w:cs="Arial"/>
                <w:b/>
                <w:szCs w:val="18"/>
              </w:rPr>
              <w:t>BIDDER</w:t>
            </w:r>
            <w:r w:rsidR="008B560F" w:rsidRPr="00826DCB">
              <w:rPr>
                <w:rFonts w:cs="Arial"/>
                <w:b/>
                <w:szCs w:val="18"/>
              </w:rPr>
              <w:t xml:space="preserve"> AND EACH ENTITY IN CONSORTIUM</w:t>
            </w:r>
            <w:r w:rsidRPr="00826DCB">
              <w:rPr>
                <w:rFonts w:cs="Arial"/>
                <w:b/>
                <w:szCs w:val="18"/>
              </w:rPr>
              <w:t>:</w:t>
            </w:r>
          </w:p>
        </w:tc>
        <w:tc>
          <w:tcPr>
            <w:tcW w:w="3151" w:type="dxa"/>
            <w:gridSpan w:val="5"/>
          </w:tcPr>
          <w:p w14:paraId="5AD15090" w14:textId="77777777" w:rsidR="0060159D" w:rsidRPr="00826DCB" w:rsidRDefault="0060159D" w:rsidP="00B96802">
            <w:pPr>
              <w:pStyle w:val="TableText2"/>
              <w:spacing w:before="120" w:after="120"/>
              <w:rPr>
                <w:rFonts w:cs="Arial"/>
                <w:szCs w:val="18"/>
              </w:rPr>
            </w:pPr>
          </w:p>
        </w:tc>
      </w:tr>
      <w:tr w:rsidR="0060159D" w:rsidRPr="00826DCB" w14:paraId="3E1F2A5D" w14:textId="77777777" w:rsidTr="00826DCB">
        <w:trPr>
          <w:cantSplit/>
        </w:trPr>
        <w:tc>
          <w:tcPr>
            <w:tcW w:w="6204" w:type="dxa"/>
          </w:tcPr>
          <w:p w14:paraId="19506FD8" w14:textId="77777777" w:rsidR="0060159D" w:rsidRPr="00826DCB" w:rsidRDefault="0060159D" w:rsidP="00B96802">
            <w:pPr>
              <w:pStyle w:val="TableText2"/>
              <w:spacing w:before="120" w:after="120"/>
              <w:rPr>
                <w:rFonts w:cs="Arial"/>
                <w:b/>
                <w:szCs w:val="18"/>
              </w:rPr>
            </w:pPr>
            <w:r w:rsidRPr="00826DCB">
              <w:rPr>
                <w:rFonts w:cs="Arial"/>
                <w:b/>
                <w:szCs w:val="18"/>
              </w:rPr>
              <w:t>POSTAL ADDRESS:</w:t>
            </w:r>
          </w:p>
        </w:tc>
        <w:tc>
          <w:tcPr>
            <w:tcW w:w="3151" w:type="dxa"/>
            <w:gridSpan w:val="5"/>
          </w:tcPr>
          <w:p w14:paraId="3DDF647F" w14:textId="77777777" w:rsidR="0060159D" w:rsidRPr="00826DCB" w:rsidRDefault="0060159D" w:rsidP="00B96802">
            <w:pPr>
              <w:pStyle w:val="TableText2"/>
              <w:spacing w:before="120" w:after="120"/>
              <w:rPr>
                <w:rFonts w:cs="Arial"/>
                <w:szCs w:val="18"/>
              </w:rPr>
            </w:pPr>
          </w:p>
        </w:tc>
      </w:tr>
      <w:tr w:rsidR="0060159D" w:rsidRPr="00826DCB" w14:paraId="24CE0A0E" w14:textId="77777777" w:rsidTr="00826DCB">
        <w:trPr>
          <w:cantSplit/>
        </w:trPr>
        <w:tc>
          <w:tcPr>
            <w:tcW w:w="6204" w:type="dxa"/>
          </w:tcPr>
          <w:p w14:paraId="4CA8FD8A" w14:textId="77777777" w:rsidR="0060159D" w:rsidRPr="00826DCB" w:rsidRDefault="0060159D" w:rsidP="00B96802">
            <w:pPr>
              <w:pStyle w:val="TableText2"/>
              <w:spacing w:before="120" w:after="120"/>
              <w:rPr>
                <w:rFonts w:cs="Arial"/>
                <w:b/>
                <w:szCs w:val="18"/>
              </w:rPr>
            </w:pPr>
            <w:r w:rsidRPr="00826DCB">
              <w:rPr>
                <w:rFonts w:cs="Arial"/>
                <w:b/>
                <w:szCs w:val="18"/>
              </w:rPr>
              <w:t>STREET ADDRESS:</w:t>
            </w:r>
          </w:p>
        </w:tc>
        <w:tc>
          <w:tcPr>
            <w:tcW w:w="3151" w:type="dxa"/>
            <w:gridSpan w:val="5"/>
          </w:tcPr>
          <w:p w14:paraId="0A13631D" w14:textId="77777777" w:rsidR="0060159D" w:rsidRPr="00826DCB" w:rsidRDefault="0060159D" w:rsidP="00B96802">
            <w:pPr>
              <w:pStyle w:val="TableText2"/>
              <w:spacing w:before="120" w:after="120"/>
              <w:rPr>
                <w:rFonts w:cs="Arial"/>
                <w:szCs w:val="18"/>
              </w:rPr>
            </w:pPr>
          </w:p>
        </w:tc>
      </w:tr>
      <w:tr w:rsidR="0060159D" w:rsidRPr="00826DCB" w14:paraId="560C15B8" w14:textId="77777777" w:rsidTr="00826DCB">
        <w:trPr>
          <w:cantSplit/>
        </w:trPr>
        <w:tc>
          <w:tcPr>
            <w:tcW w:w="6204" w:type="dxa"/>
          </w:tcPr>
          <w:p w14:paraId="0F648F9C" w14:textId="77777777" w:rsidR="0060159D" w:rsidRPr="00826DCB" w:rsidRDefault="0060159D" w:rsidP="00B96802">
            <w:pPr>
              <w:pStyle w:val="TableText2"/>
              <w:spacing w:before="120" w:after="120"/>
              <w:rPr>
                <w:rFonts w:cs="Arial"/>
                <w:b/>
                <w:szCs w:val="18"/>
              </w:rPr>
            </w:pPr>
            <w:r w:rsidRPr="00826DCB">
              <w:rPr>
                <w:rFonts w:cs="Arial"/>
                <w:b/>
                <w:szCs w:val="18"/>
              </w:rPr>
              <w:t>CONTACT PERSON</w:t>
            </w:r>
            <w:r w:rsidR="00163E35" w:rsidRPr="00826DCB">
              <w:rPr>
                <w:rFonts w:cs="Arial"/>
                <w:b/>
                <w:szCs w:val="18"/>
              </w:rPr>
              <w:t xml:space="preserve"> (FULL NAME)</w:t>
            </w:r>
            <w:r w:rsidRPr="00826DCB">
              <w:rPr>
                <w:rFonts w:cs="Arial"/>
                <w:b/>
                <w:szCs w:val="18"/>
              </w:rPr>
              <w:t>:</w:t>
            </w:r>
          </w:p>
        </w:tc>
        <w:tc>
          <w:tcPr>
            <w:tcW w:w="3151" w:type="dxa"/>
            <w:gridSpan w:val="5"/>
          </w:tcPr>
          <w:p w14:paraId="1FE602F4" w14:textId="77777777" w:rsidR="0060159D" w:rsidRPr="00826DCB" w:rsidRDefault="0060159D" w:rsidP="00B96802">
            <w:pPr>
              <w:pStyle w:val="TableText2"/>
              <w:spacing w:before="120" w:after="120"/>
              <w:rPr>
                <w:rFonts w:cs="Arial"/>
                <w:szCs w:val="18"/>
              </w:rPr>
            </w:pPr>
          </w:p>
        </w:tc>
      </w:tr>
      <w:tr w:rsidR="0060159D" w:rsidRPr="00826DCB" w14:paraId="4C91520F" w14:textId="77777777" w:rsidTr="00826DCB">
        <w:trPr>
          <w:cantSplit/>
        </w:trPr>
        <w:tc>
          <w:tcPr>
            <w:tcW w:w="6204" w:type="dxa"/>
          </w:tcPr>
          <w:p w14:paraId="28AA0DD6" w14:textId="77777777" w:rsidR="0060159D" w:rsidRPr="00826DCB" w:rsidRDefault="0060159D" w:rsidP="00B96802">
            <w:pPr>
              <w:pStyle w:val="TableText2"/>
              <w:spacing w:before="120" w:after="120"/>
              <w:rPr>
                <w:rFonts w:cs="Arial"/>
                <w:b/>
                <w:szCs w:val="18"/>
              </w:rPr>
            </w:pPr>
            <w:r w:rsidRPr="00826DCB">
              <w:rPr>
                <w:rFonts w:cs="Arial"/>
                <w:b/>
                <w:szCs w:val="18"/>
              </w:rPr>
              <w:t>EMAIL ADDRESS:</w:t>
            </w:r>
          </w:p>
        </w:tc>
        <w:tc>
          <w:tcPr>
            <w:tcW w:w="3151" w:type="dxa"/>
            <w:gridSpan w:val="5"/>
          </w:tcPr>
          <w:p w14:paraId="1EE183FD" w14:textId="77777777" w:rsidR="0060159D" w:rsidRPr="00826DCB" w:rsidRDefault="0060159D" w:rsidP="00B96802">
            <w:pPr>
              <w:pStyle w:val="TableText2"/>
              <w:spacing w:before="120" w:after="120"/>
              <w:rPr>
                <w:rFonts w:cs="Arial"/>
                <w:szCs w:val="18"/>
              </w:rPr>
            </w:pPr>
          </w:p>
        </w:tc>
      </w:tr>
      <w:tr w:rsidR="0060159D" w:rsidRPr="00826DCB" w14:paraId="3195A9E8" w14:textId="77777777" w:rsidTr="00826DCB">
        <w:trPr>
          <w:cantSplit/>
        </w:trPr>
        <w:tc>
          <w:tcPr>
            <w:tcW w:w="6204" w:type="dxa"/>
          </w:tcPr>
          <w:p w14:paraId="7E05D86C" w14:textId="77777777" w:rsidR="0060159D" w:rsidRPr="00826DCB" w:rsidRDefault="0060159D" w:rsidP="00B96802">
            <w:pPr>
              <w:pStyle w:val="TableText2"/>
              <w:spacing w:before="120" w:after="120"/>
              <w:rPr>
                <w:rFonts w:cs="Arial"/>
                <w:b/>
                <w:szCs w:val="18"/>
              </w:rPr>
            </w:pPr>
            <w:r w:rsidRPr="00826DCB">
              <w:rPr>
                <w:rFonts w:cs="Arial"/>
                <w:b/>
                <w:szCs w:val="18"/>
              </w:rPr>
              <w:t>TELEPHONE NUMBER:</w:t>
            </w:r>
          </w:p>
        </w:tc>
        <w:tc>
          <w:tcPr>
            <w:tcW w:w="3151" w:type="dxa"/>
            <w:gridSpan w:val="5"/>
          </w:tcPr>
          <w:p w14:paraId="414C924F" w14:textId="77777777" w:rsidR="0060159D" w:rsidRPr="00826DCB" w:rsidRDefault="0060159D" w:rsidP="00B96802">
            <w:pPr>
              <w:pStyle w:val="TableText2"/>
              <w:spacing w:before="120" w:after="120"/>
              <w:rPr>
                <w:rFonts w:cs="Arial"/>
                <w:szCs w:val="18"/>
              </w:rPr>
            </w:pPr>
          </w:p>
        </w:tc>
      </w:tr>
      <w:tr w:rsidR="0060159D" w:rsidRPr="00826DCB" w14:paraId="23662349" w14:textId="77777777" w:rsidTr="00826DCB">
        <w:trPr>
          <w:cantSplit/>
        </w:trPr>
        <w:tc>
          <w:tcPr>
            <w:tcW w:w="6204" w:type="dxa"/>
          </w:tcPr>
          <w:p w14:paraId="55A3EE84" w14:textId="77777777" w:rsidR="0060159D" w:rsidRPr="00826DCB" w:rsidRDefault="0060159D" w:rsidP="00B96802">
            <w:pPr>
              <w:pStyle w:val="TableText2"/>
              <w:spacing w:before="120" w:after="120"/>
              <w:rPr>
                <w:rFonts w:cs="Arial"/>
                <w:b/>
                <w:szCs w:val="18"/>
              </w:rPr>
            </w:pPr>
            <w:r w:rsidRPr="00826DCB">
              <w:rPr>
                <w:rFonts w:cs="Arial"/>
                <w:b/>
                <w:szCs w:val="18"/>
              </w:rPr>
              <w:t>FAX NUMBER:</w:t>
            </w:r>
          </w:p>
        </w:tc>
        <w:tc>
          <w:tcPr>
            <w:tcW w:w="3151" w:type="dxa"/>
            <w:gridSpan w:val="5"/>
          </w:tcPr>
          <w:p w14:paraId="0D021180" w14:textId="77777777" w:rsidR="0060159D" w:rsidRPr="00826DCB" w:rsidRDefault="0060159D" w:rsidP="00B96802">
            <w:pPr>
              <w:pStyle w:val="TableText2"/>
              <w:spacing w:before="120" w:after="120"/>
              <w:rPr>
                <w:rFonts w:cs="Arial"/>
                <w:szCs w:val="18"/>
              </w:rPr>
            </w:pPr>
          </w:p>
        </w:tc>
      </w:tr>
      <w:tr w:rsidR="00163E35" w:rsidRPr="00826DCB" w14:paraId="50B5BD6F" w14:textId="77777777" w:rsidTr="00826DCB">
        <w:trPr>
          <w:cantSplit/>
        </w:trPr>
        <w:tc>
          <w:tcPr>
            <w:tcW w:w="6204" w:type="dxa"/>
          </w:tcPr>
          <w:p w14:paraId="20645B72" w14:textId="77777777" w:rsidR="00163E35" w:rsidRPr="00826DCB" w:rsidRDefault="00B12315" w:rsidP="00B96802">
            <w:pPr>
              <w:pStyle w:val="TableText2"/>
              <w:spacing w:before="120" w:after="120"/>
              <w:rPr>
                <w:rFonts w:cs="Arial"/>
                <w:b/>
                <w:szCs w:val="18"/>
              </w:rPr>
            </w:pPr>
            <w:r w:rsidRPr="00826DCB">
              <w:rPr>
                <w:rFonts w:cs="Arial"/>
                <w:b/>
                <w:szCs w:val="18"/>
              </w:rPr>
              <w:t>BIDDER</w:t>
            </w:r>
            <w:r w:rsidR="00163E35" w:rsidRPr="00826DCB">
              <w:rPr>
                <w:rFonts w:cs="Arial"/>
                <w:b/>
                <w:szCs w:val="18"/>
              </w:rPr>
              <w:t xml:space="preserve"> REGISTRATION NUMBER OR REGISTRATION NUMBER OF EACH ENTITY IN CONSORTIUM</w:t>
            </w:r>
          </w:p>
        </w:tc>
        <w:tc>
          <w:tcPr>
            <w:tcW w:w="3151" w:type="dxa"/>
            <w:gridSpan w:val="5"/>
          </w:tcPr>
          <w:p w14:paraId="4514F988" w14:textId="77777777" w:rsidR="00163E35" w:rsidRPr="00826DCB" w:rsidRDefault="00163E35" w:rsidP="00B96802">
            <w:pPr>
              <w:pStyle w:val="TableText2"/>
              <w:spacing w:before="120" w:after="120"/>
              <w:rPr>
                <w:rFonts w:cs="Arial"/>
                <w:szCs w:val="18"/>
              </w:rPr>
            </w:pPr>
          </w:p>
        </w:tc>
      </w:tr>
      <w:tr w:rsidR="00163E35" w:rsidRPr="00826DCB" w14:paraId="57CF0884" w14:textId="77777777" w:rsidTr="00826DCB">
        <w:trPr>
          <w:cantSplit/>
        </w:trPr>
        <w:tc>
          <w:tcPr>
            <w:tcW w:w="6204" w:type="dxa"/>
          </w:tcPr>
          <w:p w14:paraId="67311BCC" w14:textId="77777777" w:rsidR="00163E35" w:rsidRPr="00826DCB" w:rsidRDefault="00B12315" w:rsidP="00B96802">
            <w:pPr>
              <w:pStyle w:val="TableText2"/>
              <w:spacing w:before="120" w:after="120"/>
              <w:rPr>
                <w:rFonts w:cs="Arial"/>
                <w:b/>
                <w:szCs w:val="18"/>
              </w:rPr>
            </w:pPr>
            <w:r w:rsidRPr="00826DCB">
              <w:rPr>
                <w:rFonts w:cs="Arial"/>
                <w:b/>
                <w:szCs w:val="18"/>
              </w:rPr>
              <w:t>BIDDER</w:t>
            </w:r>
            <w:r w:rsidR="00163E35" w:rsidRPr="00826DCB">
              <w:rPr>
                <w:rFonts w:cs="Arial"/>
                <w:b/>
                <w:szCs w:val="18"/>
              </w:rPr>
              <w:t xml:space="preserve"> VAT REGISTRATION NUMBER OR VAT REGISTRATION NUMBER OF EACH ENTITY IN CONSORTIUM</w:t>
            </w:r>
            <w:r w:rsidR="00AC6209" w:rsidRPr="00826DCB">
              <w:rPr>
                <w:rFonts w:cs="Arial"/>
                <w:b/>
                <w:szCs w:val="18"/>
              </w:rPr>
              <w:t xml:space="preserve"> </w:t>
            </w:r>
            <w:r w:rsidR="00AC6209" w:rsidRPr="00826DCB">
              <w:rPr>
                <w:rFonts w:cs="Arial"/>
                <w:b/>
                <w:i/>
                <w:szCs w:val="18"/>
              </w:rPr>
              <w:t>[N/A to O/S bidders]</w:t>
            </w:r>
          </w:p>
        </w:tc>
        <w:tc>
          <w:tcPr>
            <w:tcW w:w="3151" w:type="dxa"/>
            <w:gridSpan w:val="5"/>
          </w:tcPr>
          <w:p w14:paraId="62043E18" w14:textId="77777777" w:rsidR="00163E35" w:rsidRPr="00826DCB" w:rsidRDefault="00163E35" w:rsidP="00B96802">
            <w:pPr>
              <w:pStyle w:val="TableText2"/>
              <w:spacing w:before="120" w:after="120"/>
              <w:rPr>
                <w:rFonts w:cs="Arial"/>
                <w:szCs w:val="18"/>
              </w:rPr>
            </w:pPr>
          </w:p>
        </w:tc>
      </w:tr>
      <w:tr w:rsidR="00826DCB" w:rsidRPr="00826DCB" w14:paraId="0F2992C3" w14:textId="77777777" w:rsidTr="00826DCB">
        <w:trPr>
          <w:cantSplit/>
        </w:trPr>
        <w:tc>
          <w:tcPr>
            <w:tcW w:w="6204" w:type="dxa"/>
          </w:tcPr>
          <w:p w14:paraId="3C869C13" w14:textId="77777777" w:rsidR="00826DCB" w:rsidRPr="00826DCB" w:rsidRDefault="00826DCB" w:rsidP="00B96802">
            <w:pPr>
              <w:pStyle w:val="TableText2"/>
              <w:spacing w:before="120" w:after="120"/>
              <w:rPr>
                <w:rFonts w:cs="Arial"/>
                <w:b/>
                <w:szCs w:val="18"/>
              </w:rPr>
            </w:pPr>
            <w:r w:rsidRPr="00826DCB">
              <w:rPr>
                <w:rFonts w:cs="Arial"/>
                <w:b/>
                <w:szCs w:val="18"/>
              </w:rPr>
              <w:t>TAX CLEARANCE CERTIFICATE SUBMITTED OR PIN?</w:t>
            </w:r>
          </w:p>
        </w:tc>
        <w:tc>
          <w:tcPr>
            <w:tcW w:w="631" w:type="dxa"/>
          </w:tcPr>
          <w:p w14:paraId="131E62DE" w14:textId="77777777" w:rsidR="00826DCB" w:rsidRPr="00826DCB" w:rsidRDefault="00826DCB" w:rsidP="00B96802">
            <w:pPr>
              <w:pStyle w:val="TableText2"/>
              <w:spacing w:before="120" w:after="120"/>
              <w:jc w:val="center"/>
              <w:rPr>
                <w:rFonts w:cs="Arial"/>
                <w:szCs w:val="18"/>
              </w:rPr>
            </w:pPr>
            <w:r w:rsidRPr="00826DCB">
              <w:rPr>
                <w:rFonts w:cs="Arial"/>
                <w:szCs w:val="18"/>
              </w:rPr>
              <w:t>YES</w:t>
            </w:r>
          </w:p>
        </w:tc>
        <w:tc>
          <w:tcPr>
            <w:tcW w:w="630" w:type="dxa"/>
          </w:tcPr>
          <w:p w14:paraId="0FC38996" w14:textId="77777777" w:rsidR="00826DCB" w:rsidRPr="00826DCB" w:rsidRDefault="00826DCB" w:rsidP="00B96802">
            <w:pPr>
              <w:pStyle w:val="TableText2"/>
              <w:spacing w:before="120" w:after="120"/>
              <w:jc w:val="center"/>
              <w:rPr>
                <w:rFonts w:cs="Arial"/>
                <w:szCs w:val="18"/>
              </w:rPr>
            </w:pPr>
            <w:r w:rsidRPr="00826DCB">
              <w:rPr>
                <w:rFonts w:cs="Arial"/>
                <w:szCs w:val="18"/>
              </w:rPr>
              <w:fldChar w:fldCharType="begin">
                <w:ffData>
                  <w:name w:val="Check1"/>
                  <w:enabled/>
                  <w:calcOnExit w:val="0"/>
                  <w:checkBox>
                    <w:sizeAuto/>
                    <w:default w:val="0"/>
                  </w:checkBox>
                </w:ffData>
              </w:fldChar>
            </w:r>
            <w:bookmarkStart w:id="3" w:name="Check1"/>
            <w:r w:rsidRPr="00826DCB">
              <w:rPr>
                <w:rFonts w:cs="Arial"/>
                <w:szCs w:val="18"/>
              </w:rPr>
              <w:instrText xml:space="preserve"> FORMCHECKBOX </w:instrText>
            </w:r>
            <w:r w:rsidR="00144802">
              <w:rPr>
                <w:rFonts w:cs="Arial"/>
                <w:szCs w:val="18"/>
              </w:rPr>
            </w:r>
            <w:r w:rsidR="00144802">
              <w:rPr>
                <w:rFonts w:cs="Arial"/>
                <w:szCs w:val="18"/>
              </w:rPr>
              <w:fldChar w:fldCharType="separate"/>
            </w:r>
            <w:r w:rsidRPr="00826DCB">
              <w:rPr>
                <w:rFonts w:cs="Arial"/>
                <w:szCs w:val="18"/>
              </w:rPr>
              <w:fldChar w:fldCharType="end"/>
            </w:r>
            <w:bookmarkEnd w:id="3"/>
          </w:p>
        </w:tc>
        <w:tc>
          <w:tcPr>
            <w:tcW w:w="630" w:type="dxa"/>
          </w:tcPr>
          <w:p w14:paraId="5B81F60A" w14:textId="77777777" w:rsidR="00826DCB" w:rsidRPr="00826DCB" w:rsidRDefault="00826DCB" w:rsidP="00B96802">
            <w:pPr>
              <w:pStyle w:val="TableText2"/>
              <w:spacing w:before="120" w:after="120"/>
              <w:jc w:val="center"/>
              <w:rPr>
                <w:rFonts w:cs="Arial"/>
                <w:szCs w:val="18"/>
              </w:rPr>
            </w:pPr>
            <w:r w:rsidRPr="00826DCB">
              <w:rPr>
                <w:rFonts w:cs="Arial"/>
                <w:szCs w:val="18"/>
              </w:rPr>
              <w:t>NO</w:t>
            </w:r>
          </w:p>
        </w:tc>
        <w:tc>
          <w:tcPr>
            <w:tcW w:w="630" w:type="dxa"/>
          </w:tcPr>
          <w:p w14:paraId="23C8C077" w14:textId="77777777" w:rsidR="00826DCB" w:rsidRPr="00826DCB" w:rsidRDefault="00826DCB" w:rsidP="00B96802">
            <w:pPr>
              <w:pStyle w:val="TableText2"/>
              <w:spacing w:before="120" w:after="120"/>
              <w:jc w:val="center"/>
              <w:rPr>
                <w:rFonts w:cs="Arial"/>
                <w:szCs w:val="18"/>
              </w:rPr>
            </w:pPr>
            <w:r w:rsidRPr="00826DCB">
              <w:rPr>
                <w:rFonts w:cs="Arial"/>
                <w:szCs w:val="18"/>
              </w:rPr>
              <w:fldChar w:fldCharType="begin">
                <w:ffData>
                  <w:name w:val="Check2"/>
                  <w:enabled/>
                  <w:calcOnExit w:val="0"/>
                  <w:checkBox>
                    <w:sizeAuto/>
                    <w:default w:val="0"/>
                  </w:checkBox>
                </w:ffData>
              </w:fldChar>
            </w:r>
            <w:bookmarkStart w:id="4" w:name="Check2"/>
            <w:r w:rsidRPr="00826DCB">
              <w:rPr>
                <w:rFonts w:cs="Arial"/>
                <w:szCs w:val="18"/>
              </w:rPr>
              <w:instrText xml:space="preserve"> FORMCHECKBOX </w:instrText>
            </w:r>
            <w:r w:rsidR="00144802">
              <w:rPr>
                <w:rFonts w:cs="Arial"/>
                <w:szCs w:val="18"/>
              </w:rPr>
            </w:r>
            <w:r w:rsidR="00144802">
              <w:rPr>
                <w:rFonts w:cs="Arial"/>
                <w:szCs w:val="18"/>
              </w:rPr>
              <w:fldChar w:fldCharType="separate"/>
            </w:r>
            <w:r w:rsidRPr="00826DCB">
              <w:rPr>
                <w:rFonts w:cs="Arial"/>
                <w:szCs w:val="18"/>
              </w:rPr>
              <w:fldChar w:fldCharType="end"/>
            </w:r>
            <w:bookmarkEnd w:id="4"/>
          </w:p>
        </w:tc>
        <w:tc>
          <w:tcPr>
            <w:tcW w:w="630" w:type="dxa"/>
          </w:tcPr>
          <w:p w14:paraId="678C5F1C" w14:textId="77777777" w:rsidR="00826DCB" w:rsidRPr="00826DCB" w:rsidRDefault="00826DCB" w:rsidP="00B96802">
            <w:pPr>
              <w:pStyle w:val="TableText2"/>
              <w:spacing w:before="120" w:after="120"/>
              <w:jc w:val="center"/>
              <w:rPr>
                <w:rFonts w:cs="Arial"/>
                <w:szCs w:val="18"/>
              </w:rPr>
            </w:pPr>
          </w:p>
        </w:tc>
      </w:tr>
      <w:tr w:rsidR="00C33257" w:rsidRPr="00826DCB" w14:paraId="421808CC" w14:textId="77777777" w:rsidTr="00826DCB">
        <w:trPr>
          <w:cantSplit/>
        </w:trPr>
        <w:tc>
          <w:tcPr>
            <w:tcW w:w="6204" w:type="dxa"/>
          </w:tcPr>
          <w:p w14:paraId="48EFF14C" w14:textId="77777777" w:rsidR="00C33257" w:rsidRPr="00826DCB" w:rsidRDefault="00C33257" w:rsidP="00B96802">
            <w:pPr>
              <w:pStyle w:val="TableText2"/>
              <w:spacing w:before="120" w:after="120"/>
              <w:rPr>
                <w:rFonts w:cs="Arial"/>
                <w:b/>
                <w:szCs w:val="18"/>
              </w:rPr>
            </w:pPr>
            <w:r w:rsidRPr="00826DCB">
              <w:rPr>
                <w:rFonts w:cs="Arial"/>
                <w:b/>
                <w:szCs w:val="18"/>
              </w:rPr>
              <w:t>FULL NAME OF AUTHORISED REPRESENTATIVE:</w:t>
            </w:r>
          </w:p>
        </w:tc>
        <w:tc>
          <w:tcPr>
            <w:tcW w:w="3151" w:type="dxa"/>
            <w:gridSpan w:val="5"/>
          </w:tcPr>
          <w:p w14:paraId="3808BBC3"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25B0F743" w14:textId="77777777" w:rsidTr="00826DCB">
        <w:trPr>
          <w:cantSplit/>
        </w:trPr>
        <w:tc>
          <w:tcPr>
            <w:tcW w:w="6204" w:type="dxa"/>
          </w:tcPr>
          <w:p w14:paraId="2F165599" w14:textId="77777777" w:rsidR="00C33257" w:rsidRPr="00826DCB" w:rsidRDefault="00C33257" w:rsidP="00B96802">
            <w:pPr>
              <w:pStyle w:val="TableText2"/>
              <w:spacing w:before="120" w:after="120"/>
              <w:rPr>
                <w:rFonts w:cs="Arial"/>
                <w:b/>
                <w:szCs w:val="18"/>
              </w:rPr>
            </w:pPr>
            <w:r w:rsidRPr="00826DCB">
              <w:rPr>
                <w:rFonts w:cs="Arial"/>
                <w:b/>
                <w:szCs w:val="18"/>
              </w:rPr>
              <w:t>CAPACITY IN WHICH AUTHORISED REPRESENTATIVE SIGNS:</w:t>
            </w:r>
          </w:p>
        </w:tc>
        <w:tc>
          <w:tcPr>
            <w:tcW w:w="3151" w:type="dxa"/>
            <w:gridSpan w:val="5"/>
          </w:tcPr>
          <w:p w14:paraId="06DEA01C"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55A1E0E9" w14:textId="77777777" w:rsidTr="00826DCB">
        <w:trPr>
          <w:cantSplit/>
        </w:trPr>
        <w:tc>
          <w:tcPr>
            <w:tcW w:w="6204" w:type="dxa"/>
          </w:tcPr>
          <w:p w14:paraId="110A9BCF" w14:textId="77777777" w:rsidR="00C33257" w:rsidRPr="00826DCB" w:rsidRDefault="00C33257" w:rsidP="00B96802">
            <w:pPr>
              <w:pStyle w:val="TableText2"/>
              <w:spacing w:before="120" w:after="120"/>
              <w:rPr>
                <w:rFonts w:cs="Arial"/>
                <w:b/>
                <w:szCs w:val="18"/>
              </w:rPr>
            </w:pPr>
            <w:r w:rsidRPr="00826DCB">
              <w:rPr>
                <w:rFonts w:cs="Arial"/>
                <w:b/>
                <w:szCs w:val="18"/>
              </w:rPr>
              <w:t>SIGNATURE OF AUTHORISED REPRESENTATIVE:</w:t>
            </w:r>
          </w:p>
        </w:tc>
        <w:tc>
          <w:tcPr>
            <w:tcW w:w="3151" w:type="dxa"/>
            <w:gridSpan w:val="5"/>
          </w:tcPr>
          <w:p w14:paraId="5F081F33"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166157CE" w14:textId="77777777" w:rsidTr="00826DCB">
        <w:trPr>
          <w:cantSplit/>
        </w:trPr>
        <w:tc>
          <w:tcPr>
            <w:tcW w:w="6204" w:type="dxa"/>
          </w:tcPr>
          <w:p w14:paraId="3E3E2E60" w14:textId="77777777" w:rsidR="00C33257" w:rsidRPr="00826DCB" w:rsidRDefault="00C33257" w:rsidP="00B96802">
            <w:pPr>
              <w:pStyle w:val="TableText2"/>
              <w:spacing w:before="120" w:after="120"/>
              <w:rPr>
                <w:rFonts w:cs="Arial"/>
                <w:b/>
                <w:szCs w:val="18"/>
              </w:rPr>
            </w:pPr>
            <w:r w:rsidRPr="00826DCB">
              <w:rPr>
                <w:rFonts w:cs="Arial"/>
                <w:b/>
                <w:szCs w:val="18"/>
              </w:rPr>
              <w:t>DATE OF SIGNATURE</w:t>
            </w:r>
          </w:p>
        </w:tc>
        <w:tc>
          <w:tcPr>
            <w:tcW w:w="3151" w:type="dxa"/>
            <w:gridSpan w:val="5"/>
          </w:tcPr>
          <w:p w14:paraId="7285E9A5"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bl>
    <w:p w14:paraId="2F722CDD" w14:textId="77777777" w:rsidR="00851B51" w:rsidRPr="00826DCB" w:rsidRDefault="00437BE1" w:rsidP="00826DCB">
      <w:pPr>
        <w:pStyle w:val="ABBREV"/>
        <w:jc w:val="both"/>
        <w:rPr>
          <w:rFonts w:ascii="Arial" w:hAnsi="Arial" w:cs="Arial"/>
          <w:szCs w:val="22"/>
        </w:rPr>
      </w:pPr>
      <w:bookmarkStart w:id="5" w:name="_Ref394419342"/>
      <w:bookmarkStart w:id="6" w:name="_Toc509817576"/>
      <w:r w:rsidRPr="00826DCB">
        <w:rPr>
          <w:rFonts w:ascii="Arial" w:hAnsi="Arial" w:cs="Arial"/>
          <w:szCs w:val="22"/>
        </w:rPr>
        <w:lastRenderedPageBreak/>
        <w:t xml:space="preserve">PART B:  </w:t>
      </w:r>
      <w:r w:rsidR="00851B51" w:rsidRPr="00826DCB">
        <w:rPr>
          <w:rFonts w:ascii="Arial" w:hAnsi="Arial" w:cs="Arial"/>
          <w:szCs w:val="22"/>
        </w:rPr>
        <w:t>CHECKLIST OF COMPULSORY RETURNABLE SCHEDULES AND DOCUMENTS</w:t>
      </w:r>
      <w:bookmarkEnd w:id="5"/>
      <w:bookmarkEnd w:id="6"/>
    </w:p>
    <w:p w14:paraId="4A2FE883" w14:textId="77777777" w:rsidR="00851B51" w:rsidRPr="00826DCB" w:rsidRDefault="00851B51" w:rsidP="00826DCB">
      <w:pPr>
        <w:pStyle w:val="BodyText"/>
        <w:jc w:val="both"/>
        <w:rPr>
          <w:rFonts w:cs="Arial"/>
          <w:b/>
          <w:sz w:val="22"/>
          <w:szCs w:val="22"/>
        </w:rPr>
      </w:pPr>
      <w:r w:rsidRPr="00826DCB">
        <w:rPr>
          <w:rFonts w:cs="Arial"/>
          <w:b/>
          <w:sz w:val="22"/>
          <w:szCs w:val="22"/>
        </w:rPr>
        <w:t>Please adhere to the following instructions</w:t>
      </w:r>
      <w:r w:rsidR="00A75CF4" w:rsidRPr="00826DCB">
        <w:rPr>
          <w:rFonts w:cs="Arial"/>
          <w:b/>
          <w:sz w:val="22"/>
          <w:szCs w:val="22"/>
        </w:rPr>
        <w:t>:</w:t>
      </w:r>
    </w:p>
    <w:p w14:paraId="2AF7B558" w14:textId="77777777" w:rsidR="00851B51" w:rsidRPr="00826DCB" w:rsidRDefault="00851B51" w:rsidP="00826DCB">
      <w:pPr>
        <w:pStyle w:val="Head1bull01"/>
        <w:jc w:val="both"/>
        <w:rPr>
          <w:rFonts w:cs="Arial"/>
          <w:sz w:val="22"/>
          <w:szCs w:val="22"/>
        </w:rPr>
      </w:pPr>
      <w:r w:rsidRPr="00826DCB">
        <w:rPr>
          <w:rFonts w:cs="Arial"/>
          <w:sz w:val="22"/>
          <w:szCs w:val="22"/>
        </w:rPr>
        <w:t>Tick in the relevant block below</w:t>
      </w:r>
      <w:r w:rsidR="00F9733D">
        <w:rPr>
          <w:rFonts w:cs="Arial"/>
          <w:sz w:val="22"/>
          <w:szCs w:val="22"/>
        </w:rPr>
        <w:t>.</w:t>
      </w:r>
    </w:p>
    <w:p w14:paraId="7BF4BCF1" w14:textId="77777777" w:rsidR="00851B51" w:rsidRPr="00826DCB" w:rsidRDefault="00851B51" w:rsidP="00826DCB">
      <w:pPr>
        <w:pStyle w:val="Head1bull01"/>
        <w:jc w:val="both"/>
        <w:rPr>
          <w:rFonts w:cs="Arial"/>
          <w:sz w:val="22"/>
          <w:szCs w:val="22"/>
        </w:rPr>
      </w:pPr>
      <w:r w:rsidRPr="00826DCB">
        <w:rPr>
          <w:rFonts w:cs="Arial"/>
          <w:sz w:val="22"/>
          <w:szCs w:val="22"/>
        </w:rPr>
        <w:t>Ensure that the following documents are comple</w:t>
      </w:r>
      <w:r w:rsidR="00F9733D">
        <w:rPr>
          <w:rFonts w:cs="Arial"/>
          <w:sz w:val="22"/>
          <w:szCs w:val="22"/>
        </w:rPr>
        <w:t>ted and signed where applicable.</w:t>
      </w:r>
    </w:p>
    <w:p w14:paraId="770170CB" w14:textId="77777777" w:rsidR="00851B51" w:rsidRPr="00826DCB" w:rsidRDefault="00851B51" w:rsidP="00826DCB">
      <w:pPr>
        <w:pStyle w:val="Head1bull01"/>
        <w:jc w:val="both"/>
        <w:rPr>
          <w:rFonts w:cs="Arial"/>
          <w:sz w:val="22"/>
          <w:szCs w:val="22"/>
        </w:rPr>
      </w:pPr>
      <w:r w:rsidRPr="00826DCB">
        <w:rPr>
          <w:rFonts w:cs="Arial"/>
          <w:sz w:val="22"/>
          <w:szCs w:val="22"/>
        </w:rPr>
        <w:t>Use the prescribed s</w:t>
      </w:r>
      <w:r w:rsidR="00F6132E" w:rsidRPr="00826DCB">
        <w:rPr>
          <w:rFonts w:cs="Arial"/>
          <w:sz w:val="22"/>
          <w:szCs w:val="22"/>
        </w:rPr>
        <w:t>equence in attaching the annexures</w:t>
      </w:r>
      <w:r w:rsidRPr="00826DCB">
        <w:rPr>
          <w:rFonts w:cs="Arial"/>
          <w:sz w:val="22"/>
          <w:szCs w:val="22"/>
        </w:rPr>
        <w:t xml:space="preserve"> that complete the </w:t>
      </w:r>
      <w:r w:rsidR="00B12315" w:rsidRPr="00826DCB">
        <w:rPr>
          <w:rFonts w:cs="Arial"/>
          <w:sz w:val="22"/>
          <w:szCs w:val="22"/>
        </w:rPr>
        <w:t>Bid</w:t>
      </w:r>
      <w:r w:rsidRPr="00826DCB">
        <w:rPr>
          <w:rFonts w:cs="Arial"/>
          <w:sz w:val="22"/>
          <w:szCs w:val="22"/>
        </w:rPr>
        <w:t xml:space="preserve"> Document</w:t>
      </w:r>
      <w:r w:rsidR="00F9733D">
        <w:rPr>
          <w:rFonts w:cs="Arial"/>
          <w:sz w:val="22"/>
          <w:szCs w:val="22"/>
        </w:rPr>
        <w:t>.</w:t>
      </w:r>
    </w:p>
    <w:p w14:paraId="0D5116B5" w14:textId="77777777" w:rsidR="00851B51" w:rsidRPr="00826DCB" w:rsidRDefault="00851B51" w:rsidP="00826DCB">
      <w:pPr>
        <w:pStyle w:val="BodyText"/>
        <w:ind w:left="567" w:hanging="567"/>
        <w:jc w:val="both"/>
        <w:rPr>
          <w:rFonts w:cs="Arial"/>
          <w:sz w:val="22"/>
          <w:szCs w:val="22"/>
        </w:rPr>
      </w:pPr>
      <w:r w:rsidRPr="00826DCB">
        <w:rPr>
          <w:rFonts w:cs="Arial"/>
          <w:b/>
          <w:sz w:val="22"/>
          <w:szCs w:val="22"/>
        </w:rPr>
        <w:t>NB:</w:t>
      </w:r>
      <w:r w:rsidRPr="00826DCB">
        <w:rPr>
          <w:rFonts w:cs="Arial"/>
          <w:b/>
          <w:sz w:val="22"/>
          <w:szCs w:val="22"/>
        </w:rPr>
        <w:tab/>
      </w:r>
      <w:r w:rsidR="00A75CF4" w:rsidRPr="00826DCB">
        <w:rPr>
          <w:rFonts w:cs="Arial"/>
          <w:b/>
          <w:sz w:val="22"/>
          <w:szCs w:val="22"/>
        </w:rPr>
        <w:tab/>
      </w:r>
      <w:r w:rsidRPr="00826DCB">
        <w:rPr>
          <w:rFonts w:cs="Arial"/>
          <w:b/>
          <w:sz w:val="22"/>
          <w:szCs w:val="22"/>
        </w:rPr>
        <w:t xml:space="preserve">Should all of these documents not be </w:t>
      </w:r>
      <w:r w:rsidR="00CB5B33" w:rsidRPr="00826DCB">
        <w:rPr>
          <w:rFonts w:cs="Arial"/>
          <w:b/>
          <w:sz w:val="22"/>
          <w:szCs w:val="22"/>
        </w:rPr>
        <w:t>included;</w:t>
      </w:r>
      <w:r w:rsidRPr="00826DCB">
        <w:rPr>
          <w:rFonts w:cs="Arial"/>
          <w:b/>
          <w:sz w:val="22"/>
          <w:szCs w:val="22"/>
        </w:rPr>
        <w:t xml:space="preserve"> the </w:t>
      </w:r>
      <w:r w:rsidR="00B12315" w:rsidRPr="00826DCB">
        <w:rPr>
          <w:rFonts w:cs="Arial"/>
          <w:b/>
          <w:sz w:val="22"/>
          <w:szCs w:val="22"/>
        </w:rPr>
        <w:t>Bidder</w:t>
      </w:r>
      <w:r w:rsidRPr="00826DCB">
        <w:rPr>
          <w:rFonts w:cs="Arial"/>
          <w:b/>
          <w:sz w:val="22"/>
          <w:szCs w:val="22"/>
        </w:rPr>
        <w:t xml:space="preserve"> may be disqualified on the basis of</w:t>
      </w:r>
      <w:r w:rsidR="002D65FE" w:rsidRPr="00826DCB">
        <w:rPr>
          <w:rFonts w:cs="Arial"/>
          <w:b/>
          <w:sz w:val="22"/>
          <w:szCs w:val="22"/>
        </w:rPr>
        <w:t xml:space="preserve"> </w:t>
      </w:r>
      <w:r w:rsidRPr="00826DCB">
        <w:rPr>
          <w:rFonts w:cs="Arial"/>
          <w:b/>
          <w:sz w:val="22"/>
          <w:szCs w:val="22"/>
        </w:rPr>
        <w:t>non-compliance</w:t>
      </w:r>
      <w:r w:rsidR="00A75CF4" w:rsidRPr="00826DCB">
        <w:rPr>
          <w:rFonts w:cs="Arial"/>
          <w:b/>
          <w:sz w:val="22"/>
          <w:szCs w:val="22"/>
        </w:rPr>
        <w:t>.</w:t>
      </w:r>
    </w:p>
    <w:p w14:paraId="7AE0D413" w14:textId="77777777" w:rsidR="00851B51" w:rsidRDefault="00A8258B" w:rsidP="00A8258B">
      <w:pPr>
        <w:pStyle w:val="BodyText"/>
        <w:tabs>
          <w:tab w:val="left" w:pos="720"/>
          <w:tab w:val="left" w:pos="851"/>
        </w:tabs>
        <w:spacing w:line="276" w:lineRule="auto"/>
        <w:ind w:left="1701" w:hanging="1701"/>
        <w:rPr>
          <w:b/>
        </w:rPr>
      </w:pPr>
      <w:r>
        <w:rPr>
          <w:b/>
        </w:rPr>
        <w:t xml:space="preserve">YES      </w:t>
      </w:r>
      <w:r w:rsidR="00821FC9">
        <w:rPr>
          <w:b/>
        </w:rPr>
        <w:t>NO</w:t>
      </w:r>
    </w:p>
    <w:p w14:paraId="1E34D132" w14:textId="77777777" w:rsidR="00A75CF4" w:rsidRPr="00A75CF4" w:rsidRDefault="00A75CF4" w:rsidP="00A8258B">
      <w:pPr>
        <w:pStyle w:val="BodyText"/>
        <w:tabs>
          <w:tab w:val="left" w:pos="720"/>
        </w:tabs>
        <w:spacing w:line="276" w:lineRule="auto"/>
        <w:ind w:left="1701" w:hanging="1701"/>
        <w:jc w:val="both"/>
      </w:pPr>
      <w:r>
        <w:fldChar w:fldCharType="begin">
          <w:ffData>
            <w:name w:val="Check7"/>
            <w:enabled/>
            <w:calcOnExit w:val="0"/>
            <w:checkBox>
              <w:sizeAuto/>
              <w:default w:val="0"/>
            </w:checkBox>
          </w:ffData>
        </w:fldChar>
      </w:r>
      <w:bookmarkStart w:id="7" w:name="Check7"/>
      <w:r>
        <w:instrText xml:space="preserve"> FORMCHECKBOX </w:instrText>
      </w:r>
      <w:r w:rsidR="00144802">
        <w:fldChar w:fldCharType="separate"/>
      </w:r>
      <w:r>
        <w:fldChar w:fldCharType="end"/>
      </w:r>
      <w:bookmarkEnd w:id="7"/>
      <w:r>
        <w:tab/>
      </w:r>
      <w:r>
        <w:fldChar w:fldCharType="begin">
          <w:ffData>
            <w:name w:val="Check8"/>
            <w:enabled/>
            <w:calcOnExit w:val="0"/>
            <w:checkBox>
              <w:sizeAuto/>
              <w:default w:val="0"/>
            </w:checkBox>
          </w:ffData>
        </w:fldChar>
      </w:r>
      <w:bookmarkStart w:id="8" w:name="Check8"/>
      <w:r>
        <w:instrText xml:space="preserve"> FORMCHECKBOX </w:instrText>
      </w:r>
      <w:r w:rsidR="00144802">
        <w:fldChar w:fldCharType="separate"/>
      </w:r>
      <w:r>
        <w:fldChar w:fldCharType="end"/>
      </w:r>
      <w:bookmarkEnd w:id="8"/>
      <w:r>
        <w:tab/>
      </w:r>
      <w:r w:rsidR="00434D87">
        <w:t xml:space="preserve">One (1) original </w:t>
      </w:r>
      <w:r w:rsidR="00B12315">
        <w:t>Bid</w:t>
      </w:r>
      <w:r w:rsidR="005C4A69">
        <w:t xml:space="preserve"> </w:t>
      </w:r>
    </w:p>
    <w:p w14:paraId="6B4A1B0A"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144802">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144802">
        <w:fldChar w:fldCharType="separate"/>
      </w:r>
      <w:r>
        <w:fldChar w:fldCharType="end"/>
      </w:r>
      <w:r>
        <w:rPr>
          <w:rFonts w:cs="Arial"/>
          <w:b/>
          <w:spacing w:val="-3"/>
          <w:szCs w:val="22"/>
        </w:rPr>
        <w:tab/>
      </w:r>
      <w:r w:rsidRPr="002E63E7">
        <w:rPr>
          <w:rFonts w:cs="Arial"/>
          <w:b/>
          <w:spacing w:val="-3"/>
          <w:szCs w:val="22"/>
        </w:rPr>
        <w:t>Part A:</w:t>
      </w:r>
      <w:r w:rsidRPr="002E63E7">
        <w:rPr>
          <w:rFonts w:cs="Arial"/>
          <w:spacing w:val="-3"/>
          <w:szCs w:val="22"/>
        </w:rPr>
        <w:t xml:space="preserve"> Invitation to </w:t>
      </w:r>
      <w:r w:rsidR="00B12315">
        <w:rPr>
          <w:rFonts w:cs="Arial"/>
          <w:spacing w:val="-3"/>
          <w:szCs w:val="22"/>
        </w:rPr>
        <w:t>Bid</w:t>
      </w:r>
      <w:r w:rsidRPr="002E63E7">
        <w:rPr>
          <w:rFonts w:cs="Arial"/>
          <w:spacing w:val="-3"/>
          <w:szCs w:val="22"/>
        </w:rPr>
        <w:t xml:space="preserve"> (with a signature of an authorised representative of the </w:t>
      </w:r>
      <w:r w:rsidR="00B12315">
        <w:rPr>
          <w:rFonts w:cs="Arial"/>
          <w:spacing w:val="-3"/>
          <w:szCs w:val="22"/>
        </w:rPr>
        <w:t>Bidder</w:t>
      </w:r>
    </w:p>
    <w:p w14:paraId="14FC5176" w14:textId="77777777" w:rsidR="00432750" w:rsidRDefault="00432750" w:rsidP="00E347A2">
      <w:pPr>
        <w:pStyle w:val="BodyText"/>
        <w:tabs>
          <w:tab w:val="left" w:pos="720"/>
        </w:tabs>
        <w:spacing w:line="276" w:lineRule="auto"/>
        <w:ind w:left="1701" w:hanging="1701"/>
        <w:jc w:val="both"/>
      </w:pPr>
      <w:r w:rsidRPr="00E347A2">
        <w:fldChar w:fldCharType="begin">
          <w:ffData>
            <w:name w:val="Check7"/>
            <w:enabled/>
            <w:calcOnExit w:val="0"/>
            <w:checkBox>
              <w:sizeAuto/>
              <w:default w:val="0"/>
            </w:checkBox>
          </w:ffData>
        </w:fldChar>
      </w:r>
      <w:r w:rsidRPr="00E347A2">
        <w:instrText xml:space="preserve"> FORMCHECKBOX </w:instrText>
      </w:r>
      <w:r w:rsidR="00144802">
        <w:fldChar w:fldCharType="separate"/>
      </w:r>
      <w:r w:rsidRPr="00E347A2">
        <w:fldChar w:fldCharType="end"/>
      </w:r>
      <w:r w:rsidRPr="00E347A2">
        <w:t xml:space="preserve">   </w:t>
      </w:r>
      <w:r w:rsidR="00A8258B" w:rsidRPr="00E347A2">
        <w:t xml:space="preserve">     </w:t>
      </w:r>
      <w:r w:rsidRPr="00E347A2">
        <w:t xml:space="preserve"> </w:t>
      </w:r>
      <w:r w:rsidRPr="00E347A2">
        <w:fldChar w:fldCharType="begin">
          <w:ffData>
            <w:name w:val="Check7"/>
            <w:enabled/>
            <w:calcOnExit w:val="0"/>
            <w:checkBox>
              <w:sizeAuto/>
              <w:default w:val="0"/>
            </w:checkBox>
          </w:ffData>
        </w:fldChar>
      </w:r>
      <w:r w:rsidRPr="00E347A2">
        <w:instrText xml:space="preserve"> FORMCHECKBOX </w:instrText>
      </w:r>
      <w:r w:rsidR="00144802">
        <w:fldChar w:fldCharType="separate"/>
      </w:r>
      <w:r w:rsidRPr="00E347A2">
        <w:fldChar w:fldCharType="end"/>
      </w:r>
      <w:r w:rsidRPr="00E347A2">
        <w:tab/>
      </w:r>
      <w:r w:rsidRPr="00E347A2">
        <w:tab/>
      </w:r>
      <w:hyperlink w:anchor="_Toc509817576" w:history="1">
        <w:r w:rsidRPr="00E347A2">
          <w:t>Part B:</w:t>
        </w:r>
        <w:r w:rsidRPr="00653927">
          <w:t xml:space="preserve">  C</w:t>
        </w:r>
        <w:r>
          <w:t>hecklist of compulsory returnable schedules and documents</w:t>
        </w:r>
      </w:hyperlink>
    </w:p>
    <w:p w14:paraId="2ECDD50A"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144802">
        <w:fldChar w:fldCharType="separate"/>
      </w:r>
      <w:r>
        <w:fldChar w:fldCharType="end"/>
      </w:r>
      <w:r>
        <w:rPr>
          <w:rFonts w:cs="Arial"/>
          <w:spacing w:val="-3"/>
          <w:szCs w:val="22"/>
        </w:rPr>
        <w:tab/>
      </w:r>
      <w:r>
        <w:fldChar w:fldCharType="begin">
          <w:ffData>
            <w:name w:val="Check7"/>
            <w:enabled/>
            <w:calcOnExit w:val="0"/>
            <w:checkBox>
              <w:sizeAuto/>
              <w:default w:val="0"/>
            </w:checkBox>
          </w:ffData>
        </w:fldChar>
      </w:r>
      <w:r>
        <w:instrText xml:space="preserve"> FORMCHECKBOX </w:instrText>
      </w:r>
      <w:r w:rsidR="00144802">
        <w:fldChar w:fldCharType="separate"/>
      </w:r>
      <w:r>
        <w:fldChar w:fldCharType="end"/>
      </w:r>
      <w:r>
        <w:rPr>
          <w:rFonts w:cs="Arial"/>
          <w:spacing w:val="-3"/>
          <w:szCs w:val="22"/>
        </w:rPr>
        <w:tab/>
      </w:r>
      <w:r w:rsidRPr="002E63E7">
        <w:rPr>
          <w:rFonts w:cs="Arial"/>
          <w:b/>
          <w:spacing w:val="-3"/>
          <w:szCs w:val="22"/>
        </w:rPr>
        <w:t>Part C:</w:t>
      </w:r>
      <w:r w:rsidRPr="002E63E7">
        <w:rPr>
          <w:rFonts w:cs="Arial"/>
          <w:spacing w:val="-3"/>
          <w:szCs w:val="22"/>
        </w:rPr>
        <w:t xml:space="preserve"> Specifications, Conditions of </w:t>
      </w:r>
      <w:r w:rsidR="00B12315">
        <w:rPr>
          <w:rFonts w:cs="Arial"/>
          <w:spacing w:val="-3"/>
          <w:szCs w:val="22"/>
        </w:rPr>
        <w:t>Bid</w:t>
      </w:r>
      <w:r w:rsidRPr="002E63E7">
        <w:rPr>
          <w:rFonts w:cs="Arial"/>
          <w:spacing w:val="-3"/>
          <w:szCs w:val="22"/>
        </w:rPr>
        <w:t xml:space="preserve"> and Undertakings by </w:t>
      </w:r>
      <w:r w:rsidR="00B12315">
        <w:rPr>
          <w:rFonts w:cs="Arial"/>
          <w:spacing w:val="-3"/>
          <w:szCs w:val="22"/>
        </w:rPr>
        <w:t>Bidder</w:t>
      </w:r>
      <w:r w:rsidRPr="002E63E7">
        <w:rPr>
          <w:rFonts w:cs="Arial"/>
          <w:spacing w:val="-3"/>
          <w:szCs w:val="22"/>
        </w:rPr>
        <w:t xml:space="preserve"> (with a signature of an authorised representative of the </w:t>
      </w:r>
      <w:r w:rsidR="00B12315">
        <w:rPr>
          <w:rFonts w:cs="Arial"/>
          <w:spacing w:val="-3"/>
          <w:szCs w:val="22"/>
        </w:rPr>
        <w:t>Bidder</w:t>
      </w:r>
      <w:r w:rsidRPr="002E63E7">
        <w:rPr>
          <w:rFonts w:cs="Arial"/>
          <w:spacing w:val="-3"/>
          <w:szCs w:val="22"/>
        </w:rPr>
        <w:t>)</w:t>
      </w:r>
    </w:p>
    <w:p w14:paraId="2972AAD0" w14:textId="77777777" w:rsidR="0053206C" w:rsidRDefault="0053206C"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144802">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144802">
        <w:fldChar w:fldCharType="separate"/>
      </w:r>
      <w:r>
        <w:fldChar w:fldCharType="end"/>
      </w:r>
      <w:r>
        <w:tab/>
      </w:r>
      <w:r w:rsidRPr="00826DCB">
        <w:rPr>
          <w:b/>
        </w:rPr>
        <w:t>Part D</w:t>
      </w:r>
      <w:r w:rsidR="00F9733D">
        <w:t>:  Statement of Work</w:t>
      </w:r>
    </w:p>
    <w:p w14:paraId="2F0FC0A9" w14:textId="77777777" w:rsidR="00821FC9" w:rsidRPr="00A0282F" w:rsidRDefault="00821FC9" w:rsidP="00A8258B">
      <w:pPr>
        <w:pStyle w:val="BodyText"/>
        <w:tabs>
          <w:tab w:val="left" w:pos="720"/>
        </w:tabs>
        <w:spacing w:line="276" w:lineRule="auto"/>
        <w:ind w:left="1701" w:hanging="1701"/>
        <w:jc w:val="both"/>
        <w:rPr>
          <w:rFonts w:cs="Arial"/>
          <w:b/>
          <w:szCs w:val="22"/>
        </w:rPr>
      </w:pPr>
      <w:r>
        <w:fldChar w:fldCharType="begin">
          <w:ffData>
            <w:name w:val="Check7"/>
            <w:enabled/>
            <w:calcOnExit w:val="0"/>
            <w:checkBox>
              <w:sizeAuto/>
              <w:default w:val="0"/>
            </w:checkBox>
          </w:ffData>
        </w:fldChar>
      </w:r>
      <w:r>
        <w:instrText xml:space="preserve"> FORMCHECKBOX </w:instrText>
      </w:r>
      <w:r w:rsidR="00144802">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144802">
        <w:fldChar w:fldCharType="separate"/>
      </w:r>
      <w:r>
        <w:fldChar w:fldCharType="end"/>
      </w:r>
      <w:r>
        <w:rPr>
          <w:rFonts w:cs="Arial"/>
          <w:b/>
          <w:spacing w:val="-3"/>
          <w:szCs w:val="22"/>
        </w:rPr>
        <w:tab/>
      </w:r>
      <w:r w:rsidRPr="002E63E7">
        <w:rPr>
          <w:rFonts w:cs="Arial"/>
          <w:b/>
          <w:spacing w:val="-3"/>
          <w:szCs w:val="22"/>
        </w:rPr>
        <w:t>Annexure A:</w:t>
      </w:r>
      <w:r w:rsidRPr="002E63E7">
        <w:rPr>
          <w:rFonts w:cs="Arial"/>
          <w:spacing w:val="-3"/>
          <w:szCs w:val="22"/>
        </w:rPr>
        <w:t xml:space="preserve">  </w:t>
      </w:r>
      <w:r w:rsidR="00434D87">
        <w:rPr>
          <w:rFonts w:cs="Arial"/>
          <w:szCs w:val="22"/>
        </w:rPr>
        <w:t xml:space="preserve">Schedule </w:t>
      </w:r>
      <w:r w:rsidR="00434D87" w:rsidRPr="002E63E7">
        <w:rPr>
          <w:rFonts w:cs="Arial"/>
          <w:szCs w:val="22"/>
        </w:rPr>
        <w:t>of Price Proposal</w:t>
      </w:r>
    </w:p>
    <w:p w14:paraId="0A5ED7BC" w14:textId="77777777" w:rsidR="00975AF6"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144802">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144802">
        <w:fldChar w:fldCharType="separate"/>
      </w:r>
      <w:r>
        <w:fldChar w:fldCharType="end"/>
      </w:r>
      <w:r>
        <w:rPr>
          <w:rFonts w:cs="Arial"/>
          <w:b/>
          <w:spacing w:val="-3"/>
          <w:szCs w:val="22"/>
        </w:rPr>
        <w:tab/>
      </w:r>
      <w:r w:rsidRPr="002E63E7">
        <w:rPr>
          <w:rFonts w:cs="Arial"/>
          <w:b/>
          <w:spacing w:val="-3"/>
          <w:szCs w:val="22"/>
        </w:rPr>
        <w:t>Annexure B</w:t>
      </w:r>
      <w:r w:rsidRPr="002E63E7">
        <w:rPr>
          <w:rFonts w:cs="Arial"/>
          <w:spacing w:val="-3"/>
          <w:szCs w:val="22"/>
        </w:rPr>
        <w:t xml:space="preserve">:  </w:t>
      </w:r>
      <w:r w:rsidR="00B44771">
        <w:rPr>
          <w:rFonts w:cs="Arial"/>
          <w:spacing w:val="-3"/>
          <w:szCs w:val="22"/>
        </w:rPr>
        <w:t>SBD 1</w:t>
      </w:r>
    </w:p>
    <w:p w14:paraId="7386ED95"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144802">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144802">
        <w:fldChar w:fldCharType="separate"/>
      </w:r>
      <w:r>
        <w:fldChar w:fldCharType="end"/>
      </w:r>
      <w:r>
        <w:rPr>
          <w:rFonts w:cs="Arial"/>
          <w:b/>
          <w:spacing w:val="-3"/>
          <w:szCs w:val="22"/>
        </w:rPr>
        <w:tab/>
      </w:r>
      <w:r w:rsidRPr="002E63E7">
        <w:rPr>
          <w:rFonts w:cs="Arial"/>
          <w:b/>
          <w:spacing w:val="-3"/>
          <w:szCs w:val="22"/>
        </w:rPr>
        <w:t>Annexure C:</w:t>
      </w:r>
      <w:r w:rsidRPr="002E63E7">
        <w:rPr>
          <w:rFonts w:cs="Arial"/>
          <w:spacing w:val="-3"/>
          <w:szCs w:val="22"/>
        </w:rPr>
        <w:t xml:space="preserve"> SBD2 - Tax Clearance Certificate Requirement</w:t>
      </w:r>
    </w:p>
    <w:p w14:paraId="1A55665E"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144802">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144802">
        <w:fldChar w:fldCharType="separate"/>
      </w:r>
      <w:r>
        <w:fldChar w:fldCharType="end"/>
      </w:r>
      <w:r w:rsidR="00821FC9">
        <w:rPr>
          <w:rFonts w:cs="Arial"/>
          <w:b/>
          <w:spacing w:val="-3"/>
          <w:szCs w:val="22"/>
        </w:rPr>
        <w:tab/>
      </w:r>
      <w:r w:rsidR="00821FC9" w:rsidRPr="002E63E7">
        <w:rPr>
          <w:rFonts w:cs="Arial"/>
          <w:b/>
          <w:spacing w:val="-3"/>
          <w:szCs w:val="22"/>
        </w:rPr>
        <w:t>Annexure D:</w:t>
      </w:r>
      <w:r w:rsidR="00821FC9" w:rsidRPr="002E63E7">
        <w:rPr>
          <w:rFonts w:cs="Arial"/>
          <w:spacing w:val="-3"/>
          <w:szCs w:val="22"/>
        </w:rPr>
        <w:t xml:space="preserve"> Declaration of Interest</w:t>
      </w:r>
      <w:r w:rsidR="00325ED4">
        <w:rPr>
          <w:rFonts w:cs="Arial"/>
          <w:spacing w:val="-3"/>
          <w:szCs w:val="22"/>
        </w:rPr>
        <w:t xml:space="preserve"> SBD 4</w:t>
      </w:r>
    </w:p>
    <w:p w14:paraId="5944D3BA" w14:textId="77777777" w:rsidR="00821FC9" w:rsidRDefault="004039A3" w:rsidP="00A8258B">
      <w:pPr>
        <w:pStyle w:val="BodyText"/>
        <w:tabs>
          <w:tab w:val="left" w:pos="720"/>
        </w:tabs>
        <w:spacing w:line="276" w:lineRule="auto"/>
        <w:ind w:left="1701" w:hanging="1701"/>
        <w:jc w:val="both"/>
        <w:rPr>
          <w:rFonts w:cs="Arial"/>
          <w:spacing w:val="-3"/>
          <w:szCs w:val="22"/>
        </w:rPr>
      </w:pPr>
      <w:r>
        <w:fldChar w:fldCharType="begin">
          <w:ffData>
            <w:name w:val=""/>
            <w:enabled/>
            <w:calcOnExit w:val="0"/>
            <w:checkBox>
              <w:sizeAuto/>
              <w:default w:val="0"/>
            </w:checkBox>
          </w:ffData>
        </w:fldChar>
      </w:r>
      <w:r>
        <w:instrText xml:space="preserve"> FORMCHECKBOX </w:instrText>
      </w:r>
      <w:r w:rsidR="00144802">
        <w:fldChar w:fldCharType="separate"/>
      </w:r>
      <w:r>
        <w:fldChar w:fldCharType="end"/>
      </w:r>
      <w:r w:rsidR="00821FC9">
        <w:rPr>
          <w:rFonts w:cs="Arial"/>
          <w:b/>
          <w:spacing w:val="-3"/>
          <w:szCs w:val="22"/>
        </w:rPr>
        <w:tab/>
      </w:r>
      <w:r w:rsidR="00016676">
        <w:fldChar w:fldCharType="begin">
          <w:ffData>
            <w:name w:val=""/>
            <w:enabled/>
            <w:calcOnExit w:val="0"/>
            <w:checkBox>
              <w:sizeAuto/>
              <w:default w:val="0"/>
            </w:checkBox>
          </w:ffData>
        </w:fldChar>
      </w:r>
      <w:r w:rsidR="00016676">
        <w:instrText xml:space="preserve"> FORMCHECKBOX </w:instrText>
      </w:r>
      <w:r w:rsidR="00144802">
        <w:fldChar w:fldCharType="separate"/>
      </w:r>
      <w:r w:rsidR="00016676">
        <w:fldChar w:fldCharType="end"/>
      </w:r>
      <w:r w:rsidR="00821FC9">
        <w:rPr>
          <w:rFonts w:cs="Arial"/>
          <w:b/>
          <w:spacing w:val="-3"/>
          <w:szCs w:val="22"/>
        </w:rPr>
        <w:tab/>
      </w:r>
      <w:r w:rsidR="00821FC9" w:rsidRPr="002E63E7">
        <w:rPr>
          <w:rFonts w:cs="Arial"/>
          <w:b/>
          <w:spacing w:val="-3"/>
          <w:szCs w:val="22"/>
        </w:rPr>
        <w:t xml:space="preserve">Annexure G: </w:t>
      </w:r>
      <w:r w:rsidR="00821FC9" w:rsidRPr="002E63E7">
        <w:rPr>
          <w:rFonts w:cs="Arial"/>
          <w:spacing w:val="-3"/>
          <w:szCs w:val="22"/>
        </w:rPr>
        <w:t xml:space="preserve">SBD9: Certificate of Independent </w:t>
      </w:r>
      <w:r w:rsidR="00B12315">
        <w:rPr>
          <w:rFonts w:cs="Arial"/>
          <w:spacing w:val="-3"/>
          <w:szCs w:val="22"/>
        </w:rPr>
        <w:t>Bid</w:t>
      </w:r>
      <w:r w:rsidR="00821FC9" w:rsidRPr="002E63E7">
        <w:rPr>
          <w:rFonts w:cs="Arial"/>
          <w:spacing w:val="-3"/>
          <w:szCs w:val="22"/>
        </w:rPr>
        <w:t xml:space="preserve"> Determination</w:t>
      </w:r>
    </w:p>
    <w:p w14:paraId="407B6D86"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144802">
        <w:fldChar w:fldCharType="separate"/>
      </w:r>
      <w:r>
        <w:fldChar w:fldCharType="end"/>
      </w:r>
      <w:r w:rsidR="00821FC9">
        <w:rPr>
          <w:rFonts w:cs="Arial"/>
          <w:b/>
          <w:szCs w:val="22"/>
          <w:lang w:eastAsia="en-GB"/>
        </w:rPr>
        <w:tab/>
      </w:r>
      <w:r>
        <w:fldChar w:fldCharType="begin">
          <w:ffData>
            <w:name w:val="Check7"/>
            <w:enabled/>
            <w:calcOnExit w:val="0"/>
            <w:checkBox>
              <w:sizeAuto/>
              <w:default w:val="0"/>
            </w:checkBox>
          </w:ffData>
        </w:fldChar>
      </w:r>
      <w:r>
        <w:instrText xml:space="preserve"> FORMCHECKBOX </w:instrText>
      </w:r>
      <w:r w:rsidR="00144802">
        <w:fldChar w:fldCharType="separate"/>
      </w:r>
      <w:r>
        <w:fldChar w:fldCharType="end"/>
      </w:r>
      <w:r w:rsidR="00821FC9">
        <w:rPr>
          <w:rFonts w:cs="Arial"/>
          <w:b/>
          <w:szCs w:val="22"/>
          <w:lang w:eastAsia="en-GB"/>
        </w:rPr>
        <w:tab/>
      </w:r>
      <w:r w:rsidR="00821FC9" w:rsidRPr="002E63E7">
        <w:rPr>
          <w:rFonts w:cs="Arial"/>
          <w:b/>
          <w:szCs w:val="22"/>
          <w:lang w:eastAsia="en-GB"/>
        </w:rPr>
        <w:t>Annexure H:</w:t>
      </w:r>
      <w:r w:rsidR="00821FC9" w:rsidRPr="002E63E7">
        <w:rPr>
          <w:rFonts w:cs="Arial"/>
          <w:spacing w:val="-3"/>
          <w:szCs w:val="22"/>
        </w:rPr>
        <w:t xml:space="preserve">  Certified copies of your CIPC company registration documents listing all members with percentages, in case of a close corporation</w:t>
      </w:r>
      <w:r w:rsidR="00F40EE0">
        <w:rPr>
          <w:rFonts w:cs="Arial"/>
          <w:spacing w:val="-3"/>
          <w:szCs w:val="22"/>
        </w:rPr>
        <w:t xml:space="preserve"> </w:t>
      </w:r>
      <w:r w:rsidR="00F40EE0" w:rsidRPr="006F40A1">
        <w:rPr>
          <w:rFonts w:cs="Arial"/>
          <w:b/>
          <w:i/>
          <w:szCs w:val="18"/>
        </w:rPr>
        <w:t xml:space="preserve">[Not Applicable </w:t>
      </w:r>
      <w:r w:rsidR="00F40EE0">
        <w:rPr>
          <w:rFonts w:cs="Arial"/>
          <w:b/>
          <w:i/>
          <w:szCs w:val="18"/>
        </w:rPr>
        <w:t>t</w:t>
      </w:r>
      <w:r w:rsidR="00F40EE0" w:rsidRPr="006F40A1">
        <w:rPr>
          <w:rFonts w:cs="Arial"/>
          <w:b/>
          <w:i/>
          <w:szCs w:val="18"/>
        </w:rPr>
        <w:t xml:space="preserve">o </w:t>
      </w:r>
      <w:r w:rsidR="003A3C4E">
        <w:rPr>
          <w:rFonts w:cs="Arial"/>
          <w:b/>
          <w:i/>
          <w:szCs w:val="18"/>
        </w:rPr>
        <w:t>Foreign</w:t>
      </w:r>
      <w:r w:rsidR="003A3C4E" w:rsidRPr="006F40A1">
        <w:rPr>
          <w:rFonts w:cs="Arial"/>
          <w:b/>
          <w:i/>
          <w:szCs w:val="18"/>
        </w:rPr>
        <w:t xml:space="preserve"> </w:t>
      </w:r>
      <w:r w:rsidR="00F40EE0" w:rsidRPr="006F40A1">
        <w:rPr>
          <w:rFonts w:cs="Arial"/>
          <w:b/>
          <w:i/>
          <w:szCs w:val="18"/>
        </w:rPr>
        <w:t>Bidders]</w:t>
      </w:r>
    </w:p>
    <w:p w14:paraId="5A25772F"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144802">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144802">
        <w:fldChar w:fldCharType="separate"/>
      </w:r>
      <w:r>
        <w:fldChar w:fldCharType="end"/>
      </w:r>
      <w:r w:rsidR="00821FC9">
        <w:rPr>
          <w:rFonts w:cs="Arial"/>
          <w:b/>
          <w:spacing w:val="-3"/>
          <w:szCs w:val="22"/>
        </w:rPr>
        <w:tab/>
      </w:r>
      <w:r w:rsidR="00821FC9" w:rsidRPr="002E63E7">
        <w:rPr>
          <w:rFonts w:cs="Arial"/>
          <w:b/>
          <w:spacing w:val="-3"/>
          <w:szCs w:val="22"/>
        </w:rPr>
        <w:t>Annexure I:</w:t>
      </w:r>
      <w:r w:rsidR="00821FC9" w:rsidRPr="002E63E7">
        <w:rPr>
          <w:rFonts w:cs="Arial"/>
          <w:spacing w:val="-3"/>
          <w:szCs w:val="22"/>
        </w:rPr>
        <w:t xml:space="preserve">  Certified copies of latest share cer</w:t>
      </w:r>
      <w:r w:rsidR="00F9733D">
        <w:rPr>
          <w:rFonts w:cs="Arial"/>
          <w:spacing w:val="-3"/>
          <w:szCs w:val="22"/>
        </w:rPr>
        <w:t>tificates, in case of a company</w:t>
      </w:r>
    </w:p>
    <w:p w14:paraId="6A5A272E"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144802">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144802">
        <w:fldChar w:fldCharType="separate"/>
      </w:r>
      <w:r>
        <w:fldChar w:fldCharType="end"/>
      </w:r>
      <w:r w:rsidR="00821FC9">
        <w:rPr>
          <w:rFonts w:cs="Arial"/>
          <w:b/>
          <w:spacing w:val="-3"/>
          <w:szCs w:val="22"/>
        </w:rPr>
        <w:tab/>
      </w:r>
      <w:r w:rsidR="00821FC9" w:rsidRPr="002E63E7">
        <w:rPr>
          <w:rFonts w:cs="Arial"/>
          <w:b/>
          <w:spacing w:val="-3"/>
          <w:szCs w:val="22"/>
        </w:rPr>
        <w:t>Annexure J:</w:t>
      </w:r>
      <w:r w:rsidR="00821FC9" w:rsidRPr="002E63E7">
        <w:rPr>
          <w:rFonts w:cs="Arial"/>
          <w:spacing w:val="-3"/>
          <w:szCs w:val="22"/>
        </w:rPr>
        <w:t xml:space="preserve">  A breakdown of how fees and work will be spread between members of the </w:t>
      </w:r>
      <w:r w:rsidR="00B12315">
        <w:rPr>
          <w:rFonts w:cs="Arial"/>
          <w:spacing w:val="-3"/>
          <w:szCs w:val="22"/>
        </w:rPr>
        <w:t>Bidding</w:t>
      </w:r>
      <w:r w:rsidR="00821FC9" w:rsidRPr="002E63E7">
        <w:rPr>
          <w:rFonts w:cs="Arial"/>
          <w:spacing w:val="-3"/>
          <w:szCs w:val="22"/>
        </w:rPr>
        <w:t xml:space="preserve"> consortium.</w:t>
      </w:r>
      <w:r w:rsidR="00C574AA" w:rsidRPr="00C574AA">
        <w:rPr>
          <w:rFonts w:cs="Arial"/>
          <w:b/>
          <w:spacing w:val="-3"/>
          <w:szCs w:val="22"/>
        </w:rPr>
        <w:t xml:space="preserve"> </w:t>
      </w:r>
      <w:r w:rsidR="00C574AA" w:rsidRPr="002E63E7">
        <w:rPr>
          <w:rFonts w:cs="Arial"/>
          <w:b/>
          <w:spacing w:val="-3"/>
          <w:szCs w:val="22"/>
        </w:rPr>
        <w:t>(If applicable)</w:t>
      </w:r>
    </w:p>
    <w:p w14:paraId="1F9DF923"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144802">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144802">
        <w:fldChar w:fldCharType="separate"/>
      </w:r>
      <w:r>
        <w:fldChar w:fldCharType="end"/>
      </w:r>
      <w:r w:rsidR="00821FC9">
        <w:rPr>
          <w:rFonts w:cs="Arial"/>
          <w:b/>
          <w:spacing w:val="-3"/>
          <w:szCs w:val="22"/>
        </w:rPr>
        <w:tab/>
      </w:r>
      <w:r w:rsidR="00821FC9" w:rsidRPr="002E63E7">
        <w:rPr>
          <w:rFonts w:cs="Arial"/>
          <w:b/>
          <w:spacing w:val="-3"/>
          <w:szCs w:val="22"/>
        </w:rPr>
        <w:t xml:space="preserve">Annexure K:  </w:t>
      </w:r>
      <w:r w:rsidR="00821FC9" w:rsidRPr="002E63E7">
        <w:rPr>
          <w:rFonts w:cs="Arial"/>
          <w:spacing w:val="-3"/>
          <w:szCs w:val="22"/>
        </w:rPr>
        <w:t xml:space="preserve">Supporting documents </w:t>
      </w:r>
      <w:r w:rsidR="00067B3F">
        <w:rPr>
          <w:rFonts w:cs="Arial"/>
          <w:spacing w:val="-3"/>
          <w:szCs w:val="22"/>
        </w:rPr>
        <w:t>in</w:t>
      </w:r>
      <w:r w:rsidR="00821FC9" w:rsidRPr="002E63E7">
        <w:rPr>
          <w:rFonts w:cs="Arial"/>
          <w:spacing w:val="-3"/>
          <w:szCs w:val="22"/>
        </w:rPr>
        <w:t xml:space="preserve"> response to Mandatory Criteria</w:t>
      </w:r>
      <w:r w:rsidR="00067B3F">
        <w:rPr>
          <w:rFonts w:cs="Arial"/>
          <w:spacing w:val="-3"/>
          <w:szCs w:val="22"/>
        </w:rPr>
        <w:t xml:space="preserve"> /Requirements</w:t>
      </w:r>
    </w:p>
    <w:p w14:paraId="0A6B7D00"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144802">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144802">
        <w:fldChar w:fldCharType="separate"/>
      </w:r>
      <w:r>
        <w:fldChar w:fldCharType="end"/>
      </w:r>
      <w:r w:rsidR="00821FC9">
        <w:rPr>
          <w:rFonts w:cs="Arial"/>
          <w:b/>
          <w:spacing w:val="-3"/>
          <w:szCs w:val="22"/>
        </w:rPr>
        <w:tab/>
      </w:r>
      <w:r w:rsidR="00821FC9" w:rsidRPr="002E63E7">
        <w:rPr>
          <w:rFonts w:cs="Arial"/>
          <w:b/>
          <w:spacing w:val="-3"/>
          <w:szCs w:val="22"/>
        </w:rPr>
        <w:t>Annexure L:</w:t>
      </w:r>
      <w:r w:rsidR="00821FC9" w:rsidRPr="002E63E7">
        <w:rPr>
          <w:rFonts w:cs="Arial"/>
          <w:spacing w:val="-3"/>
          <w:szCs w:val="22"/>
        </w:rPr>
        <w:t xml:space="preserve"> </w:t>
      </w:r>
      <w:r w:rsidR="007926D4">
        <w:rPr>
          <w:rFonts w:cs="Arial"/>
          <w:spacing w:val="-3"/>
          <w:szCs w:val="22"/>
        </w:rPr>
        <w:t>General Conditions of Contract</w:t>
      </w:r>
    </w:p>
    <w:p w14:paraId="58A70ED6"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144802">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144802">
        <w:fldChar w:fldCharType="separate"/>
      </w:r>
      <w:r>
        <w:fldChar w:fldCharType="end"/>
      </w:r>
      <w:r w:rsidR="00821FC9">
        <w:rPr>
          <w:rFonts w:cs="Arial"/>
          <w:b/>
          <w:spacing w:val="-3"/>
          <w:szCs w:val="22"/>
        </w:rPr>
        <w:tab/>
      </w:r>
      <w:r w:rsidR="00821FC9" w:rsidRPr="002E63E7">
        <w:rPr>
          <w:rFonts w:cs="Arial"/>
          <w:b/>
          <w:spacing w:val="-3"/>
          <w:szCs w:val="22"/>
        </w:rPr>
        <w:t>Annexure N</w:t>
      </w:r>
      <w:r w:rsidR="00821FC9" w:rsidRPr="002E63E7">
        <w:rPr>
          <w:rFonts w:cs="Arial"/>
          <w:spacing w:val="-3"/>
          <w:szCs w:val="22"/>
        </w:rPr>
        <w:t xml:space="preserve">: </w:t>
      </w:r>
      <w:r w:rsidR="00821FC9" w:rsidRPr="002E63E7">
        <w:rPr>
          <w:rFonts w:cs="Arial"/>
          <w:bCs/>
          <w:szCs w:val="22"/>
        </w:rPr>
        <w:t xml:space="preserve">Recent </w:t>
      </w:r>
      <w:r w:rsidR="007926D4">
        <w:rPr>
          <w:rFonts w:cs="Arial"/>
          <w:bCs/>
          <w:szCs w:val="22"/>
        </w:rPr>
        <w:t xml:space="preserve">references and </w:t>
      </w:r>
      <w:r w:rsidR="00821FC9" w:rsidRPr="002E63E7">
        <w:rPr>
          <w:rFonts w:cs="Arial"/>
          <w:bCs/>
          <w:szCs w:val="22"/>
        </w:rPr>
        <w:t>transac</w:t>
      </w:r>
      <w:r w:rsidR="00067B3F">
        <w:rPr>
          <w:rFonts w:cs="Arial"/>
          <w:bCs/>
          <w:szCs w:val="22"/>
        </w:rPr>
        <w:t xml:space="preserve">tions the </w:t>
      </w:r>
      <w:r w:rsidR="00B12315">
        <w:rPr>
          <w:rFonts w:cs="Arial"/>
          <w:bCs/>
          <w:szCs w:val="22"/>
        </w:rPr>
        <w:t>Bidder</w:t>
      </w:r>
      <w:r w:rsidR="00067B3F">
        <w:rPr>
          <w:rFonts w:cs="Arial"/>
          <w:bCs/>
          <w:szCs w:val="22"/>
        </w:rPr>
        <w:t xml:space="preserve"> has handled as specified in this document </w:t>
      </w:r>
      <w:r w:rsidR="00134E25" w:rsidRPr="00A0282F">
        <w:rPr>
          <w:rFonts w:cs="Arial"/>
          <w:b/>
          <w:bCs/>
          <w:szCs w:val="22"/>
        </w:rPr>
        <w:t>(If applicable)</w:t>
      </w:r>
    </w:p>
    <w:p w14:paraId="1BF11D88" w14:textId="77777777" w:rsidR="00851B51" w:rsidRPr="00A8258B" w:rsidRDefault="00437BE1" w:rsidP="008B68E3">
      <w:pPr>
        <w:pStyle w:val="BodyText"/>
        <w:tabs>
          <w:tab w:val="left" w:pos="0"/>
        </w:tabs>
        <w:spacing w:line="276" w:lineRule="auto"/>
        <w:ind w:left="1701" w:hanging="1701"/>
        <w:jc w:val="both"/>
        <w:rPr>
          <w:rFonts w:cs="Arial"/>
          <w:b/>
          <w:color w:val="000000" w:themeColor="text1"/>
          <w:sz w:val="22"/>
          <w:szCs w:val="22"/>
        </w:rPr>
      </w:pPr>
      <w:bookmarkStart w:id="9" w:name="_Ref394419347"/>
      <w:bookmarkStart w:id="10" w:name="_Toc509817577"/>
      <w:r w:rsidRPr="00A8258B">
        <w:rPr>
          <w:rFonts w:cs="Arial"/>
          <w:b/>
          <w:sz w:val="22"/>
          <w:szCs w:val="22"/>
        </w:rPr>
        <w:lastRenderedPageBreak/>
        <w:t xml:space="preserve">PART C:  SPECIFICATIONS, CONDITIONS OF </w:t>
      </w:r>
      <w:r w:rsidR="00B12315" w:rsidRPr="00A8258B">
        <w:rPr>
          <w:rFonts w:cs="Arial"/>
          <w:b/>
          <w:sz w:val="22"/>
          <w:szCs w:val="22"/>
        </w:rPr>
        <w:t>BID</w:t>
      </w:r>
      <w:r w:rsidRPr="00A8258B">
        <w:rPr>
          <w:rFonts w:cs="Arial"/>
          <w:b/>
          <w:sz w:val="22"/>
          <w:szCs w:val="22"/>
        </w:rPr>
        <w:t xml:space="preserve"> AND UNDERTAKINGS BY </w:t>
      </w:r>
      <w:bookmarkEnd w:id="9"/>
      <w:bookmarkEnd w:id="10"/>
      <w:r w:rsidR="00B12315" w:rsidRPr="00A8258B">
        <w:rPr>
          <w:rFonts w:cs="Arial"/>
          <w:b/>
          <w:sz w:val="22"/>
          <w:szCs w:val="22"/>
        </w:rPr>
        <w:t>BIDDER</w:t>
      </w:r>
    </w:p>
    <w:p w14:paraId="0C06B291" w14:textId="77777777" w:rsidR="005F6727" w:rsidRPr="00A8258B" w:rsidRDefault="005F6727" w:rsidP="008B68E3">
      <w:pPr>
        <w:pStyle w:val="Heading1"/>
        <w:tabs>
          <w:tab w:val="clear" w:pos="1134"/>
          <w:tab w:val="left" w:pos="720"/>
        </w:tabs>
        <w:spacing w:line="276" w:lineRule="auto"/>
        <w:ind w:left="720" w:hanging="720"/>
        <w:rPr>
          <w:rFonts w:ascii="Arial" w:hAnsi="Arial" w:cs="Arial"/>
          <w:szCs w:val="22"/>
        </w:rPr>
      </w:pPr>
      <w:bookmarkStart w:id="11" w:name="_Toc509817578"/>
      <w:bookmarkStart w:id="12" w:name="_Toc199296467"/>
      <w:bookmarkStart w:id="13" w:name="_Toc245878207"/>
      <w:bookmarkStart w:id="14" w:name="_Toc384795205"/>
      <w:r w:rsidRPr="00A8258B">
        <w:rPr>
          <w:rFonts w:ascii="Arial" w:hAnsi="Arial" w:cs="Arial"/>
          <w:szCs w:val="22"/>
        </w:rPr>
        <w:t>DEFINITIONS</w:t>
      </w:r>
      <w:bookmarkEnd w:id="11"/>
    </w:p>
    <w:p w14:paraId="77FD1514" w14:textId="77777777" w:rsidR="005F6727" w:rsidRPr="00A8258B" w:rsidRDefault="00A8258B" w:rsidP="008B68E3">
      <w:pPr>
        <w:pStyle w:val="BodyText2"/>
        <w:tabs>
          <w:tab w:val="left" w:pos="720"/>
        </w:tabs>
        <w:spacing w:line="276" w:lineRule="auto"/>
        <w:ind w:left="720" w:hanging="720"/>
        <w:jc w:val="both"/>
        <w:rPr>
          <w:rFonts w:cs="Arial"/>
          <w:sz w:val="22"/>
          <w:szCs w:val="22"/>
        </w:rPr>
      </w:pPr>
      <w:r>
        <w:rPr>
          <w:rFonts w:cs="Arial"/>
          <w:sz w:val="22"/>
          <w:szCs w:val="22"/>
        </w:rPr>
        <w:tab/>
      </w:r>
      <w:r w:rsidR="005F6727" w:rsidRPr="00A8258B">
        <w:rPr>
          <w:rFonts w:cs="Arial"/>
          <w:sz w:val="22"/>
          <w:szCs w:val="22"/>
        </w:rPr>
        <w:t>In this Request for Proposal</w:t>
      </w:r>
      <w:r w:rsidR="000B0B97" w:rsidRPr="00A8258B">
        <w:rPr>
          <w:rFonts w:cs="Arial"/>
          <w:sz w:val="22"/>
          <w:szCs w:val="22"/>
        </w:rPr>
        <w:t>s</w:t>
      </w:r>
      <w:r w:rsidR="005F6727" w:rsidRPr="00A8258B">
        <w:rPr>
          <w:rFonts w:cs="Arial"/>
          <w:sz w:val="22"/>
          <w:szCs w:val="22"/>
        </w:rPr>
        <w:t>, unless a contrary intention is apparent:</w:t>
      </w:r>
    </w:p>
    <w:p w14:paraId="431E8724" w14:textId="77777777" w:rsidR="000B0B9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Business Day</w:t>
      </w:r>
      <w:r w:rsidRPr="00A8258B">
        <w:rPr>
          <w:sz w:val="22"/>
          <w:szCs w:val="22"/>
        </w:rPr>
        <w:t xml:space="preserve"> means a day which is not a Saturday, Sunday or public holiday</w:t>
      </w:r>
      <w:r w:rsidR="00095604" w:rsidRPr="00A8258B">
        <w:rPr>
          <w:sz w:val="22"/>
          <w:szCs w:val="22"/>
        </w:rPr>
        <w:t>;</w:t>
      </w:r>
    </w:p>
    <w:p w14:paraId="0533590E" w14:textId="77777777" w:rsidR="005F6727"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w:t>
      </w:r>
      <w:r w:rsidR="005F6727" w:rsidRPr="00A8258B">
        <w:rPr>
          <w:sz w:val="22"/>
          <w:szCs w:val="22"/>
        </w:rPr>
        <w:t xml:space="preserve"> means a written offer in </w:t>
      </w:r>
      <w:r w:rsidR="000B0B97" w:rsidRPr="00A8258B">
        <w:rPr>
          <w:sz w:val="22"/>
          <w:szCs w:val="22"/>
        </w:rPr>
        <w:t>the</w:t>
      </w:r>
      <w:r w:rsidR="005F6727" w:rsidRPr="00A8258B">
        <w:rPr>
          <w:sz w:val="22"/>
          <w:szCs w:val="22"/>
        </w:rPr>
        <w:t xml:space="preserve"> prescribed or stipulated form lodged by a </w:t>
      </w:r>
      <w:r w:rsidRPr="00A8258B">
        <w:rPr>
          <w:sz w:val="22"/>
          <w:szCs w:val="22"/>
        </w:rPr>
        <w:t>Bidder</w:t>
      </w:r>
      <w:r w:rsidR="005F6727" w:rsidRPr="00A8258B">
        <w:rPr>
          <w:sz w:val="22"/>
          <w:szCs w:val="22"/>
        </w:rPr>
        <w:t xml:space="preserve"> in response to an invitation in this Request for </w:t>
      </w:r>
      <w:r w:rsidRPr="00A8258B">
        <w:rPr>
          <w:sz w:val="22"/>
          <w:szCs w:val="22"/>
        </w:rPr>
        <w:t>Bid</w:t>
      </w:r>
      <w:r w:rsidR="00AD6091" w:rsidRPr="00A8258B">
        <w:rPr>
          <w:sz w:val="22"/>
          <w:szCs w:val="22"/>
        </w:rPr>
        <w:t>(“</w:t>
      </w:r>
      <w:r w:rsidR="00BC136B" w:rsidRPr="00A8258B">
        <w:rPr>
          <w:sz w:val="22"/>
          <w:szCs w:val="22"/>
        </w:rPr>
        <w:t>RFB</w:t>
      </w:r>
      <w:r w:rsidR="00AD6091" w:rsidRPr="00A8258B">
        <w:rPr>
          <w:sz w:val="22"/>
          <w:szCs w:val="22"/>
        </w:rPr>
        <w:t>”)</w:t>
      </w:r>
      <w:r w:rsidR="005F6727" w:rsidRPr="00A8258B">
        <w:rPr>
          <w:sz w:val="22"/>
          <w:szCs w:val="22"/>
        </w:rPr>
        <w:t xml:space="preserve">, containing an offer to provide goods, works or services in accordance with the Specification as provided in </w:t>
      </w:r>
      <w:r w:rsidR="008726C6" w:rsidRPr="00A8258B">
        <w:rPr>
          <w:sz w:val="22"/>
          <w:szCs w:val="22"/>
        </w:rPr>
        <w:t xml:space="preserve">this </w:t>
      </w:r>
      <w:r w:rsidR="00BC136B" w:rsidRPr="00A8258B">
        <w:rPr>
          <w:sz w:val="22"/>
          <w:szCs w:val="22"/>
        </w:rPr>
        <w:t>RFB</w:t>
      </w:r>
      <w:r w:rsidR="00095604" w:rsidRPr="00A8258B">
        <w:rPr>
          <w:sz w:val="22"/>
          <w:szCs w:val="22"/>
        </w:rPr>
        <w:t>;</w:t>
      </w:r>
    </w:p>
    <w:p w14:paraId="1DEC33EC" w14:textId="77777777" w:rsidR="00D05CDD"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Bidder</w:t>
      </w:r>
      <w:r w:rsidR="00D05CDD" w:rsidRPr="00A8258B">
        <w:rPr>
          <w:sz w:val="22"/>
          <w:szCs w:val="22"/>
        </w:rPr>
        <w:t xml:space="preserve"> means a person or legal entity, or an unincorporated group of persons or legal </w:t>
      </w:r>
      <w:r w:rsidR="00607066" w:rsidRPr="00A8258B">
        <w:rPr>
          <w:sz w:val="22"/>
          <w:szCs w:val="22"/>
        </w:rPr>
        <w:t>entities that submit</w:t>
      </w:r>
      <w:r w:rsidR="00D05CDD" w:rsidRPr="00A8258B">
        <w:rPr>
          <w:sz w:val="22"/>
          <w:szCs w:val="22"/>
        </w:rPr>
        <w:t xml:space="preserve"> a </w:t>
      </w:r>
      <w:r w:rsidRPr="00A8258B">
        <w:rPr>
          <w:sz w:val="22"/>
          <w:szCs w:val="22"/>
        </w:rPr>
        <w:t>Bid</w:t>
      </w:r>
      <w:r w:rsidR="00095604" w:rsidRPr="00A8258B">
        <w:rPr>
          <w:sz w:val="22"/>
          <w:szCs w:val="22"/>
        </w:rPr>
        <w:t>;</w:t>
      </w:r>
    </w:p>
    <w:p w14:paraId="0990A34E" w14:textId="77777777" w:rsidR="00417E18" w:rsidRPr="00A8258B" w:rsidRDefault="00417E18" w:rsidP="008B68E3">
      <w:pPr>
        <w:pStyle w:val="Heading2a"/>
        <w:tabs>
          <w:tab w:val="clear" w:pos="1134"/>
          <w:tab w:val="left" w:pos="720"/>
        </w:tabs>
        <w:spacing w:line="276" w:lineRule="auto"/>
        <w:ind w:left="720" w:hanging="720"/>
        <w:jc w:val="both"/>
        <w:rPr>
          <w:b/>
          <w:sz w:val="22"/>
          <w:szCs w:val="22"/>
        </w:rPr>
      </w:pPr>
      <w:r w:rsidRPr="00A8258B">
        <w:rPr>
          <w:b/>
          <w:sz w:val="22"/>
          <w:szCs w:val="22"/>
        </w:rPr>
        <w:t>Companies Act</w:t>
      </w:r>
      <w:r w:rsidRPr="00A8258B">
        <w:rPr>
          <w:sz w:val="22"/>
          <w:szCs w:val="22"/>
        </w:rPr>
        <w:t xml:space="preserve"> means the Companies Act</w:t>
      </w:r>
      <w:r w:rsidR="00AD6091" w:rsidRPr="00A8258B">
        <w:rPr>
          <w:sz w:val="22"/>
          <w:szCs w:val="22"/>
        </w:rPr>
        <w:t>, 2008</w:t>
      </w:r>
      <w:r w:rsidR="00AC31F8" w:rsidRPr="00A8258B">
        <w:rPr>
          <w:sz w:val="22"/>
          <w:szCs w:val="22"/>
        </w:rPr>
        <w:t xml:space="preserve"> </w:t>
      </w:r>
      <w:r w:rsidR="00AD6091" w:rsidRPr="00A8258B">
        <w:rPr>
          <w:sz w:val="22"/>
          <w:szCs w:val="22"/>
        </w:rPr>
        <w:t xml:space="preserve">(Act No </w:t>
      </w:r>
      <w:r w:rsidR="00AC31F8" w:rsidRPr="00A8258B">
        <w:rPr>
          <w:sz w:val="22"/>
          <w:szCs w:val="22"/>
        </w:rPr>
        <w:t>71</w:t>
      </w:r>
      <w:r w:rsidR="00AD6091" w:rsidRPr="00A8258B">
        <w:rPr>
          <w:sz w:val="22"/>
          <w:szCs w:val="22"/>
        </w:rPr>
        <w:t xml:space="preserve"> of</w:t>
      </w:r>
      <w:r w:rsidRPr="00A8258B">
        <w:rPr>
          <w:sz w:val="22"/>
          <w:szCs w:val="22"/>
        </w:rPr>
        <w:t xml:space="preserve"> 2008</w:t>
      </w:r>
      <w:r w:rsidR="00AD6091" w:rsidRPr="00A8258B">
        <w:rPr>
          <w:sz w:val="22"/>
          <w:szCs w:val="22"/>
        </w:rPr>
        <w:t>)</w:t>
      </w:r>
      <w:r w:rsidR="00095604" w:rsidRPr="00A8258B">
        <w:rPr>
          <w:sz w:val="22"/>
          <w:szCs w:val="22"/>
        </w:rPr>
        <w:t>;</w:t>
      </w:r>
    </w:p>
    <w:p w14:paraId="0CD58E27" w14:textId="77777777" w:rsidR="00BE2A0B"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Compulsory Documents</w:t>
      </w:r>
      <w:r w:rsidRPr="00A8258B">
        <w:rPr>
          <w:sz w:val="22"/>
          <w:szCs w:val="22"/>
        </w:rPr>
        <w:t xml:space="preserve"> means the li</w:t>
      </w:r>
      <w:r w:rsidR="00BE2A0B" w:rsidRPr="00A8258B">
        <w:rPr>
          <w:sz w:val="22"/>
          <w:szCs w:val="22"/>
        </w:rPr>
        <w:t>s</w:t>
      </w:r>
      <w:r w:rsidRPr="00A8258B">
        <w:rPr>
          <w:sz w:val="22"/>
          <w:szCs w:val="22"/>
        </w:rPr>
        <w:t>t of compulsory schedules and documents set out in</w:t>
      </w:r>
      <w:r w:rsidR="008726C6" w:rsidRPr="00A8258B">
        <w:rPr>
          <w:sz w:val="22"/>
          <w:szCs w:val="22"/>
        </w:rPr>
        <w:t xml:space="preserve"> Part B</w:t>
      </w:r>
      <w:r w:rsidR="00095604" w:rsidRPr="00A8258B">
        <w:rPr>
          <w:sz w:val="22"/>
          <w:szCs w:val="22"/>
        </w:rPr>
        <w:t>;</w:t>
      </w:r>
      <w:r w:rsidR="005300F4" w:rsidRPr="00A8258B">
        <w:rPr>
          <w:sz w:val="22"/>
          <w:szCs w:val="22"/>
        </w:rPr>
        <w:t xml:space="preserve"> </w:t>
      </w:r>
    </w:p>
    <w:p w14:paraId="77BB2516" w14:textId="28B75EAC"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Closing </w:t>
      </w:r>
      <w:r w:rsidR="00F960EF" w:rsidRPr="00A8258B">
        <w:rPr>
          <w:b/>
          <w:sz w:val="22"/>
          <w:szCs w:val="22"/>
        </w:rPr>
        <w:t>date and t</w:t>
      </w:r>
      <w:r w:rsidRPr="00A8258B">
        <w:rPr>
          <w:b/>
          <w:sz w:val="22"/>
          <w:szCs w:val="22"/>
        </w:rPr>
        <w:t>ime</w:t>
      </w:r>
      <w:r w:rsidRPr="00A8258B">
        <w:rPr>
          <w:sz w:val="22"/>
          <w:szCs w:val="22"/>
        </w:rPr>
        <w:t xml:space="preserve"> means the</w:t>
      </w:r>
      <w:r w:rsidR="00E56382" w:rsidRPr="00A8258B">
        <w:rPr>
          <w:sz w:val="22"/>
          <w:szCs w:val="22"/>
        </w:rPr>
        <w:t xml:space="preserve"> Date and time</w:t>
      </w:r>
      <w:r w:rsidRPr="00A8258B">
        <w:rPr>
          <w:sz w:val="22"/>
          <w:szCs w:val="22"/>
        </w:rPr>
        <w:t xml:space="preserve">, specified as such under the </w:t>
      </w:r>
      <w:r w:rsidR="00AD6091" w:rsidRPr="00A8258B">
        <w:rPr>
          <w:sz w:val="22"/>
          <w:szCs w:val="22"/>
        </w:rPr>
        <w:t>C</w:t>
      </w:r>
      <w:r w:rsidRPr="00A8258B">
        <w:rPr>
          <w:sz w:val="22"/>
          <w:szCs w:val="22"/>
        </w:rPr>
        <w:t xml:space="preserve">lause </w:t>
      </w:r>
      <w:r w:rsidR="00386776" w:rsidRPr="00A8258B">
        <w:rPr>
          <w:sz w:val="22"/>
          <w:szCs w:val="22"/>
        </w:rPr>
        <w:fldChar w:fldCharType="begin"/>
      </w:r>
      <w:r w:rsidR="00386776" w:rsidRPr="00A8258B">
        <w:rPr>
          <w:sz w:val="22"/>
          <w:szCs w:val="22"/>
        </w:rPr>
        <w:instrText xml:space="preserve"> REF _Ref394078778 \r \h  \* MERGEFORMAT </w:instrText>
      </w:r>
      <w:r w:rsidR="00386776" w:rsidRPr="00A8258B">
        <w:rPr>
          <w:sz w:val="22"/>
          <w:szCs w:val="22"/>
        </w:rPr>
      </w:r>
      <w:r w:rsidR="00386776" w:rsidRPr="00A8258B">
        <w:rPr>
          <w:sz w:val="22"/>
          <w:szCs w:val="22"/>
        </w:rPr>
        <w:fldChar w:fldCharType="separate"/>
      </w:r>
      <w:r w:rsidR="00AB0885">
        <w:rPr>
          <w:sz w:val="22"/>
          <w:szCs w:val="22"/>
        </w:rPr>
        <w:t>3</w:t>
      </w:r>
      <w:r w:rsidR="00386776" w:rsidRPr="00A8258B">
        <w:rPr>
          <w:sz w:val="22"/>
          <w:szCs w:val="22"/>
        </w:rPr>
        <w:fldChar w:fldCharType="end"/>
      </w:r>
      <w:r w:rsidR="00A7290C" w:rsidRPr="00A8258B">
        <w:rPr>
          <w:sz w:val="22"/>
          <w:szCs w:val="22"/>
        </w:rPr>
        <w:t xml:space="preserve"> </w:t>
      </w:r>
      <w:r w:rsidR="008726C6" w:rsidRPr="00A8258B">
        <w:rPr>
          <w:sz w:val="22"/>
          <w:szCs w:val="22"/>
        </w:rPr>
        <w:t>(</w:t>
      </w:r>
      <w:r w:rsidR="00B12315" w:rsidRPr="00A8258B">
        <w:rPr>
          <w:sz w:val="22"/>
          <w:szCs w:val="22"/>
        </w:rPr>
        <w:t>Bid</w:t>
      </w:r>
      <w:r w:rsidR="008726C6" w:rsidRPr="00A8258B">
        <w:rPr>
          <w:sz w:val="22"/>
          <w:szCs w:val="22"/>
        </w:rPr>
        <w:t xml:space="preserve"> Timetable)</w:t>
      </w:r>
      <w:r w:rsidRPr="00A8258B">
        <w:rPr>
          <w:sz w:val="22"/>
          <w:szCs w:val="22"/>
        </w:rPr>
        <w:t xml:space="preserve"> </w:t>
      </w:r>
      <w:r w:rsidR="008726C6" w:rsidRPr="00A8258B">
        <w:rPr>
          <w:sz w:val="22"/>
          <w:szCs w:val="22"/>
        </w:rPr>
        <w:t>in</w:t>
      </w:r>
      <w:r w:rsidR="00AD6091" w:rsidRPr="00A8258B">
        <w:rPr>
          <w:sz w:val="22"/>
          <w:szCs w:val="22"/>
        </w:rPr>
        <w:t xml:space="preserve"> this</w:t>
      </w:r>
      <w:r w:rsidR="008726C6" w:rsidRPr="00A8258B">
        <w:rPr>
          <w:sz w:val="22"/>
          <w:szCs w:val="22"/>
        </w:rPr>
        <w:t xml:space="preserve"> Part C</w:t>
      </w:r>
      <w:r w:rsidRPr="00A8258B">
        <w:rPr>
          <w:sz w:val="22"/>
          <w:szCs w:val="22"/>
        </w:rPr>
        <w:t xml:space="preserve">, by which </w:t>
      </w:r>
      <w:r w:rsidR="00B12315" w:rsidRPr="00A8258B">
        <w:rPr>
          <w:sz w:val="22"/>
          <w:szCs w:val="22"/>
        </w:rPr>
        <w:t>Bid</w:t>
      </w:r>
      <w:r w:rsidRPr="00A8258B">
        <w:rPr>
          <w:sz w:val="22"/>
          <w:szCs w:val="22"/>
        </w:rPr>
        <w:t>s must be received</w:t>
      </w:r>
      <w:r w:rsidR="00095604" w:rsidRPr="00A8258B">
        <w:rPr>
          <w:sz w:val="22"/>
          <w:szCs w:val="22"/>
        </w:rPr>
        <w:t>;</w:t>
      </w:r>
    </w:p>
    <w:p w14:paraId="618AC2AA" w14:textId="77777777" w:rsidR="00E56382" w:rsidRPr="00A8258B" w:rsidRDefault="00675BCE" w:rsidP="008B68E3">
      <w:pPr>
        <w:pStyle w:val="Heading2a"/>
        <w:tabs>
          <w:tab w:val="clear" w:pos="1134"/>
          <w:tab w:val="left" w:pos="720"/>
        </w:tabs>
        <w:spacing w:line="276" w:lineRule="auto"/>
        <w:ind w:left="720" w:hanging="720"/>
        <w:jc w:val="both"/>
        <w:rPr>
          <w:sz w:val="22"/>
          <w:szCs w:val="22"/>
        </w:rPr>
      </w:pPr>
      <w:r w:rsidRPr="00A8258B">
        <w:rPr>
          <w:b/>
          <w:sz w:val="22"/>
          <w:szCs w:val="22"/>
        </w:rPr>
        <w:fldChar w:fldCharType="begin">
          <w:ffData>
            <w:name w:val="Text15"/>
            <w:enabled/>
            <w:calcOnExit w:val="0"/>
            <w:textInput>
              <w:default w:val="Denel"/>
            </w:textInput>
          </w:ffData>
        </w:fldChar>
      </w:r>
      <w:bookmarkStart w:id="15" w:name="Text15"/>
      <w:r w:rsidRPr="00A8258B">
        <w:rPr>
          <w:b/>
          <w:sz w:val="22"/>
          <w:szCs w:val="22"/>
        </w:rPr>
        <w:instrText xml:space="preserve"> FORMTEXT </w:instrText>
      </w:r>
      <w:r w:rsidRPr="00A8258B">
        <w:rPr>
          <w:b/>
          <w:sz w:val="22"/>
          <w:szCs w:val="22"/>
        </w:rPr>
      </w:r>
      <w:r w:rsidRPr="00A8258B">
        <w:rPr>
          <w:b/>
          <w:sz w:val="22"/>
          <w:szCs w:val="22"/>
        </w:rPr>
        <w:fldChar w:fldCharType="separate"/>
      </w:r>
      <w:r w:rsidR="00971828" w:rsidRPr="00A8258B">
        <w:rPr>
          <w:b/>
          <w:noProof/>
          <w:sz w:val="22"/>
          <w:szCs w:val="22"/>
        </w:rPr>
        <w:t>Denel</w:t>
      </w:r>
      <w:r w:rsidRPr="00A8258B">
        <w:rPr>
          <w:b/>
          <w:sz w:val="22"/>
          <w:szCs w:val="22"/>
        </w:rPr>
        <w:fldChar w:fldCharType="end"/>
      </w:r>
      <w:bookmarkEnd w:id="15"/>
      <w:r w:rsidRPr="00A8258B">
        <w:rPr>
          <w:b/>
          <w:sz w:val="22"/>
          <w:szCs w:val="22"/>
        </w:rPr>
        <w:t xml:space="preserve"> </w:t>
      </w:r>
      <w:r w:rsidR="00E56382" w:rsidRPr="00A8258B">
        <w:rPr>
          <w:sz w:val="22"/>
          <w:szCs w:val="22"/>
        </w:rPr>
        <w:t xml:space="preserve">means </w:t>
      </w:r>
      <w:r w:rsidR="009E7139" w:rsidRPr="00A8258B">
        <w:rPr>
          <w:sz w:val="22"/>
          <w:szCs w:val="22"/>
        </w:rPr>
        <w:t xml:space="preserve">Pretoria Metal Pressings a Division of </w:t>
      </w:r>
      <w:r w:rsidRPr="00A8258B">
        <w:rPr>
          <w:sz w:val="22"/>
          <w:szCs w:val="22"/>
        </w:rPr>
        <w:fldChar w:fldCharType="begin">
          <w:ffData>
            <w:name w:val=""/>
            <w:enabled/>
            <w:calcOnExit w:val="0"/>
            <w:textInput>
              <w:default w:val="Denel"/>
            </w:textInput>
          </w:ffData>
        </w:fldChar>
      </w:r>
      <w:r w:rsidRPr="00A8258B">
        <w:rPr>
          <w:sz w:val="22"/>
          <w:szCs w:val="22"/>
        </w:rPr>
        <w:instrText xml:space="preserve"> FORMTEXT </w:instrText>
      </w:r>
      <w:r w:rsidRPr="00A8258B">
        <w:rPr>
          <w:sz w:val="22"/>
          <w:szCs w:val="22"/>
        </w:rPr>
      </w:r>
      <w:r w:rsidRPr="00A8258B">
        <w:rPr>
          <w:sz w:val="22"/>
          <w:szCs w:val="22"/>
        </w:rPr>
        <w:fldChar w:fldCharType="separate"/>
      </w:r>
      <w:r w:rsidR="00971828" w:rsidRPr="00A8258B">
        <w:rPr>
          <w:noProof/>
          <w:sz w:val="22"/>
          <w:szCs w:val="22"/>
        </w:rPr>
        <w:t>Denel</w:t>
      </w:r>
      <w:r w:rsidRPr="00A8258B">
        <w:rPr>
          <w:sz w:val="22"/>
          <w:szCs w:val="22"/>
        </w:rPr>
        <w:fldChar w:fldCharType="end"/>
      </w:r>
      <w:r w:rsidRPr="00A8258B">
        <w:rPr>
          <w:b/>
          <w:sz w:val="22"/>
          <w:szCs w:val="22"/>
        </w:rPr>
        <w:t xml:space="preserve"> </w:t>
      </w:r>
      <w:r w:rsidR="00164612" w:rsidRPr="00A8258B">
        <w:rPr>
          <w:sz w:val="22"/>
          <w:szCs w:val="22"/>
        </w:rPr>
        <w:t xml:space="preserve">SOC Ltd, a state-owned company with registration number: </w:t>
      </w:r>
      <w:r w:rsidR="00F960EF" w:rsidRPr="00A8258B">
        <w:rPr>
          <w:sz w:val="22"/>
          <w:szCs w:val="22"/>
        </w:rPr>
        <w:t>1992/001337/30)</w:t>
      </w:r>
      <w:r w:rsidR="00442096" w:rsidRPr="00A8258B">
        <w:rPr>
          <w:sz w:val="22"/>
          <w:szCs w:val="22"/>
        </w:rPr>
        <w:t xml:space="preserve"> or any of its Divisions and Subsidiaries</w:t>
      </w:r>
      <w:r w:rsidR="00095604" w:rsidRPr="00A8258B">
        <w:rPr>
          <w:sz w:val="22"/>
          <w:szCs w:val="22"/>
        </w:rPr>
        <w:t>;</w:t>
      </w:r>
    </w:p>
    <w:p w14:paraId="235ACF66" w14:textId="77777777" w:rsidR="005D71B6" w:rsidRPr="00A8258B" w:rsidRDefault="00AC2535"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Includes or </w:t>
      </w:r>
      <w:r w:rsidR="005D71B6" w:rsidRPr="00A8258B">
        <w:rPr>
          <w:b/>
          <w:sz w:val="22"/>
          <w:szCs w:val="22"/>
        </w:rPr>
        <w:t>including</w:t>
      </w:r>
      <w:r w:rsidR="005D71B6" w:rsidRPr="00A8258B">
        <w:rPr>
          <w:sz w:val="22"/>
          <w:szCs w:val="22"/>
        </w:rPr>
        <w:t xml:space="preserve"> means includes or including without limitation;</w:t>
      </w:r>
    </w:p>
    <w:p w14:paraId="6DD33526" w14:textId="77777777" w:rsidR="00AC2535"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Intellectual Property Rights</w:t>
      </w:r>
      <w:r w:rsidRPr="00A8258B">
        <w:rPr>
          <w:sz w:val="22"/>
          <w:szCs w:val="22"/>
        </w:rPr>
        <w:t xml:space="preserve"> </w:t>
      </w:r>
      <w:r w:rsidR="00095604" w:rsidRPr="00A8258B">
        <w:rPr>
          <w:sz w:val="22"/>
          <w:szCs w:val="22"/>
        </w:rPr>
        <w:t>means all rights, title and interests in and to any creation of the mind that is capable of being protected by statute or through common law including, but not limited to, Copyright, Designs, Know-how, Patents and Trademarks and any other ensuing Intellectual Property Rights and interests of a similar nature whether registerable or not</w:t>
      </w:r>
      <w:r w:rsidR="00AC2535" w:rsidRPr="00A8258B">
        <w:rPr>
          <w:sz w:val="22"/>
          <w:szCs w:val="22"/>
        </w:rPr>
        <w:t>;</w:t>
      </w:r>
    </w:p>
    <w:p w14:paraId="5AAADC61" w14:textId="77777777" w:rsidR="00AC31F8" w:rsidRPr="00A8258B" w:rsidRDefault="00AC31F8"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NKP </w:t>
      </w:r>
      <w:r w:rsidRPr="00A8258B">
        <w:rPr>
          <w:sz w:val="22"/>
          <w:szCs w:val="22"/>
        </w:rPr>
        <w:t>means an area declared as a National Key Point area</w:t>
      </w:r>
      <w:r w:rsidR="00656DC9" w:rsidRPr="00A8258B">
        <w:rPr>
          <w:sz w:val="22"/>
          <w:szCs w:val="22"/>
        </w:rPr>
        <w:t xml:space="preserve"> in terms of the National Key Point Act, </w:t>
      </w:r>
      <w:r w:rsidR="008C073C" w:rsidRPr="00A8258B">
        <w:rPr>
          <w:sz w:val="22"/>
          <w:szCs w:val="22"/>
        </w:rPr>
        <w:t>1980 (</w:t>
      </w:r>
      <w:r w:rsidR="00656DC9" w:rsidRPr="00A8258B">
        <w:rPr>
          <w:sz w:val="22"/>
          <w:szCs w:val="22"/>
        </w:rPr>
        <w:t>Act</w:t>
      </w:r>
      <w:r w:rsidR="008C073C" w:rsidRPr="00A8258B">
        <w:rPr>
          <w:sz w:val="22"/>
          <w:szCs w:val="22"/>
        </w:rPr>
        <w:t xml:space="preserve"> No</w:t>
      </w:r>
      <w:r w:rsidR="00656DC9" w:rsidRPr="00A8258B">
        <w:rPr>
          <w:sz w:val="22"/>
          <w:szCs w:val="22"/>
        </w:rPr>
        <w:t xml:space="preserve"> 102 of 1980</w:t>
      </w:r>
      <w:r w:rsidR="008C073C" w:rsidRPr="00A8258B">
        <w:rPr>
          <w:sz w:val="22"/>
          <w:szCs w:val="22"/>
        </w:rPr>
        <w:t>)</w:t>
      </w:r>
      <w:r w:rsidR="00656DC9" w:rsidRPr="00A8258B">
        <w:rPr>
          <w:sz w:val="22"/>
          <w:szCs w:val="22"/>
        </w:rPr>
        <w:t xml:space="preserve"> a</w:t>
      </w:r>
      <w:r w:rsidR="00F81531" w:rsidRPr="00A8258B">
        <w:rPr>
          <w:sz w:val="22"/>
          <w:szCs w:val="22"/>
        </w:rPr>
        <w:t>s amended</w:t>
      </w:r>
      <w:r w:rsidR="00AC2535" w:rsidRPr="00A8258B">
        <w:rPr>
          <w:sz w:val="22"/>
          <w:szCs w:val="22"/>
        </w:rPr>
        <w:t>;</w:t>
      </w:r>
      <w:r w:rsidR="00656DC9" w:rsidRPr="00A8258B">
        <w:rPr>
          <w:sz w:val="22"/>
          <w:szCs w:val="22"/>
        </w:rPr>
        <w:t xml:space="preserve"> </w:t>
      </w:r>
    </w:p>
    <w:p w14:paraId="67D54C87" w14:textId="77777777" w:rsidR="00AC31F8" w:rsidRPr="00A8258B" w:rsidRDefault="005613AB" w:rsidP="008B68E3">
      <w:pPr>
        <w:pStyle w:val="Heading2a"/>
        <w:tabs>
          <w:tab w:val="clear" w:pos="1134"/>
          <w:tab w:val="left" w:pos="720"/>
        </w:tabs>
        <w:spacing w:line="276" w:lineRule="auto"/>
        <w:ind w:left="720" w:hanging="720"/>
        <w:jc w:val="both"/>
        <w:rPr>
          <w:sz w:val="22"/>
          <w:szCs w:val="22"/>
        </w:rPr>
      </w:pPr>
      <w:r w:rsidRPr="00A8258B">
        <w:rPr>
          <w:b/>
          <w:sz w:val="22"/>
          <w:szCs w:val="22"/>
        </w:rPr>
        <w:t>PFMA</w:t>
      </w:r>
      <w:r w:rsidRPr="00A8258B">
        <w:rPr>
          <w:sz w:val="22"/>
          <w:szCs w:val="22"/>
        </w:rPr>
        <w:t xml:space="preserve"> means the Public Finance Management Act</w:t>
      </w:r>
      <w:r w:rsidR="008C073C" w:rsidRPr="00A8258B">
        <w:rPr>
          <w:sz w:val="22"/>
          <w:szCs w:val="22"/>
        </w:rPr>
        <w:t>, 1999 (Act No</w:t>
      </w:r>
      <w:r w:rsidR="00D1354E" w:rsidRPr="00A8258B">
        <w:rPr>
          <w:sz w:val="22"/>
          <w:szCs w:val="22"/>
        </w:rPr>
        <w:t xml:space="preserve"> 1</w:t>
      </w:r>
      <w:r w:rsidR="008C073C" w:rsidRPr="00A8258B">
        <w:rPr>
          <w:sz w:val="22"/>
          <w:szCs w:val="22"/>
        </w:rPr>
        <w:t xml:space="preserve"> of</w:t>
      </w:r>
      <w:r w:rsidR="00656DC9" w:rsidRPr="00A8258B">
        <w:rPr>
          <w:sz w:val="22"/>
          <w:szCs w:val="22"/>
        </w:rPr>
        <w:t xml:space="preserve"> 1999</w:t>
      </w:r>
      <w:r w:rsidR="008C073C" w:rsidRPr="00A8258B">
        <w:rPr>
          <w:sz w:val="22"/>
          <w:szCs w:val="22"/>
        </w:rPr>
        <w:t>)</w:t>
      </w:r>
      <w:r w:rsidR="00656DC9" w:rsidRPr="00A8258B">
        <w:rPr>
          <w:sz w:val="22"/>
          <w:szCs w:val="22"/>
        </w:rPr>
        <w:t>, as amended</w:t>
      </w:r>
      <w:r w:rsidR="00AC2535" w:rsidRPr="00A8258B">
        <w:rPr>
          <w:sz w:val="22"/>
          <w:szCs w:val="22"/>
        </w:rPr>
        <w:t>;</w:t>
      </w:r>
    </w:p>
    <w:p w14:paraId="7CE5C855" w14:textId="77777777" w:rsidR="005613AB" w:rsidRPr="00A8258B" w:rsidRDefault="005613AB" w:rsidP="008B68E3">
      <w:pPr>
        <w:pStyle w:val="Heading2a"/>
        <w:tabs>
          <w:tab w:val="clear" w:pos="1134"/>
          <w:tab w:val="left" w:pos="720"/>
        </w:tabs>
        <w:spacing w:line="276" w:lineRule="auto"/>
        <w:ind w:left="720" w:hanging="720"/>
        <w:jc w:val="both"/>
        <w:rPr>
          <w:b/>
          <w:sz w:val="22"/>
          <w:szCs w:val="22"/>
        </w:rPr>
      </w:pPr>
      <w:r w:rsidRPr="00A8258B">
        <w:rPr>
          <w:b/>
          <w:sz w:val="22"/>
          <w:szCs w:val="22"/>
        </w:rPr>
        <w:t>PPPFA</w:t>
      </w:r>
      <w:r w:rsidRPr="00A8258B">
        <w:rPr>
          <w:sz w:val="22"/>
          <w:szCs w:val="22"/>
        </w:rPr>
        <w:t xml:space="preserve"> means the Preferential Procurement Policy Framework Act</w:t>
      </w:r>
      <w:r w:rsidR="008C073C" w:rsidRPr="00A8258B">
        <w:rPr>
          <w:sz w:val="22"/>
          <w:szCs w:val="22"/>
        </w:rPr>
        <w:t>, 2000 (Act No</w:t>
      </w:r>
      <w:r w:rsidR="00D1354E" w:rsidRPr="00A8258B">
        <w:rPr>
          <w:sz w:val="22"/>
          <w:szCs w:val="22"/>
        </w:rPr>
        <w:t xml:space="preserve"> 5</w:t>
      </w:r>
      <w:r w:rsidR="008C073C" w:rsidRPr="00A8258B">
        <w:rPr>
          <w:sz w:val="22"/>
          <w:szCs w:val="22"/>
        </w:rPr>
        <w:t xml:space="preserve"> of</w:t>
      </w:r>
      <w:r w:rsidR="00656DC9" w:rsidRPr="00A8258B">
        <w:rPr>
          <w:sz w:val="22"/>
          <w:szCs w:val="22"/>
        </w:rPr>
        <w:t xml:space="preserve"> 2000</w:t>
      </w:r>
      <w:r w:rsidR="008C073C" w:rsidRPr="00A8258B">
        <w:rPr>
          <w:sz w:val="22"/>
          <w:szCs w:val="22"/>
        </w:rPr>
        <w:t>)</w:t>
      </w:r>
      <w:r w:rsidR="00656DC9" w:rsidRPr="00A8258B">
        <w:rPr>
          <w:sz w:val="22"/>
          <w:szCs w:val="22"/>
        </w:rPr>
        <w:t xml:space="preserve"> as amended</w:t>
      </w:r>
      <w:r w:rsidR="00AC2535" w:rsidRPr="00A8258B">
        <w:rPr>
          <w:sz w:val="22"/>
          <w:szCs w:val="22"/>
        </w:rPr>
        <w:t>;</w:t>
      </w:r>
    </w:p>
    <w:p w14:paraId="1643574C" w14:textId="77777777" w:rsidR="005D71B6" w:rsidRPr="00A8258B" w:rsidRDefault="00AC2535" w:rsidP="008B68E3">
      <w:pPr>
        <w:pStyle w:val="Heading2a"/>
        <w:tabs>
          <w:tab w:val="clear" w:pos="1134"/>
          <w:tab w:val="left" w:pos="720"/>
        </w:tabs>
        <w:spacing w:line="276" w:lineRule="auto"/>
        <w:ind w:left="720" w:hanging="720"/>
        <w:jc w:val="both"/>
        <w:rPr>
          <w:sz w:val="22"/>
          <w:szCs w:val="22"/>
        </w:rPr>
      </w:pPr>
      <w:r w:rsidRPr="00A8258B">
        <w:rPr>
          <w:b/>
          <w:sz w:val="22"/>
          <w:szCs w:val="22"/>
        </w:rPr>
        <w:t>Rand</w:t>
      </w:r>
      <w:r w:rsidR="005D71B6" w:rsidRPr="00A8258B">
        <w:rPr>
          <w:b/>
          <w:sz w:val="22"/>
          <w:szCs w:val="22"/>
        </w:rPr>
        <w:t xml:space="preserve"> or R</w:t>
      </w:r>
      <w:r w:rsidR="005D71B6" w:rsidRPr="00A8258B">
        <w:rPr>
          <w:sz w:val="22"/>
          <w:szCs w:val="22"/>
        </w:rPr>
        <w:t xml:space="preserve"> is a reference to the lawful currency of the Republic of South Africa</w:t>
      </w:r>
      <w:r w:rsidRPr="00A8258B">
        <w:rPr>
          <w:sz w:val="22"/>
          <w:szCs w:val="22"/>
        </w:rPr>
        <w:t>;</w:t>
      </w:r>
    </w:p>
    <w:p w14:paraId="3078C02C" w14:textId="77777777" w:rsidR="00AD5778" w:rsidRPr="00A8258B" w:rsidRDefault="005F6727" w:rsidP="008B68E3">
      <w:pPr>
        <w:pStyle w:val="Heading2a"/>
        <w:tabs>
          <w:tab w:val="clear" w:pos="1134"/>
          <w:tab w:val="left" w:pos="720"/>
        </w:tabs>
        <w:spacing w:line="276" w:lineRule="auto"/>
        <w:ind w:left="720" w:hanging="720"/>
        <w:jc w:val="both"/>
        <w:rPr>
          <w:b/>
          <w:sz w:val="22"/>
          <w:szCs w:val="22"/>
        </w:rPr>
      </w:pPr>
      <w:r w:rsidRPr="00A8258B">
        <w:rPr>
          <w:b/>
          <w:sz w:val="22"/>
          <w:szCs w:val="22"/>
        </w:rPr>
        <w:t xml:space="preserve">Request for </w:t>
      </w:r>
      <w:r w:rsidR="00B12315" w:rsidRPr="00A8258B">
        <w:rPr>
          <w:b/>
          <w:sz w:val="22"/>
          <w:szCs w:val="22"/>
        </w:rPr>
        <w:t>Bid</w:t>
      </w:r>
      <w:r w:rsidR="00C574AA" w:rsidRPr="00A8258B">
        <w:rPr>
          <w:b/>
          <w:sz w:val="22"/>
          <w:szCs w:val="22"/>
        </w:rPr>
        <w:t xml:space="preserve"> </w:t>
      </w:r>
      <w:r w:rsidRPr="00A8258B">
        <w:rPr>
          <w:sz w:val="22"/>
          <w:szCs w:val="22"/>
        </w:rPr>
        <w:t xml:space="preserve">or </w:t>
      </w:r>
      <w:r w:rsidR="00BC136B" w:rsidRPr="00A8258B">
        <w:rPr>
          <w:b/>
          <w:sz w:val="22"/>
          <w:szCs w:val="22"/>
        </w:rPr>
        <w:t>RFB</w:t>
      </w:r>
      <w:r w:rsidR="00C574AA" w:rsidRPr="00A8258B">
        <w:rPr>
          <w:b/>
          <w:sz w:val="22"/>
          <w:szCs w:val="22"/>
        </w:rPr>
        <w:t xml:space="preserve"> </w:t>
      </w:r>
      <w:r w:rsidRPr="00A8258B">
        <w:rPr>
          <w:sz w:val="22"/>
          <w:szCs w:val="22"/>
        </w:rPr>
        <w:t>means this document (comprising each of the parts identified under Part A, Part B, Part C and Part D) including all annexure</w:t>
      </w:r>
      <w:r w:rsidR="00BE2A0B" w:rsidRPr="00A8258B">
        <w:rPr>
          <w:sz w:val="22"/>
          <w:szCs w:val="22"/>
        </w:rPr>
        <w:t>s</w:t>
      </w:r>
      <w:r w:rsidRPr="00A8258B">
        <w:rPr>
          <w:sz w:val="22"/>
          <w:szCs w:val="22"/>
        </w:rPr>
        <w:t xml:space="preserve"> and any other doc</w:t>
      </w:r>
      <w:r w:rsidR="00371694" w:rsidRPr="00A8258B">
        <w:rPr>
          <w:sz w:val="22"/>
          <w:szCs w:val="22"/>
        </w:rPr>
        <w:t xml:space="preserve">uments so designated by </w:t>
      </w:r>
      <w:r w:rsidR="00C574AA" w:rsidRPr="00A8258B">
        <w:rPr>
          <w:sz w:val="22"/>
          <w:szCs w:val="22"/>
        </w:rPr>
        <w:t>Denel</w:t>
      </w:r>
      <w:r w:rsidR="00AD5778" w:rsidRPr="00A8258B">
        <w:rPr>
          <w:sz w:val="22"/>
          <w:szCs w:val="22"/>
        </w:rPr>
        <w:t>;</w:t>
      </w:r>
    </w:p>
    <w:p w14:paraId="23712F5A" w14:textId="77777777" w:rsidR="005613AB" w:rsidRPr="00A8258B" w:rsidRDefault="005613AB" w:rsidP="008B68E3">
      <w:pPr>
        <w:pStyle w:val="Heading2a"/>
        <w:tabs>
          <w:tab w:val="clear" w:pos="1134"/>
          <w:tab w:val="left" w:pos="720"/>
        </w:tabs>
        <w:spacing w:line="276" w:lineRule="auto"/>
        <w:ind w:left="720" w:hanging="720"/>
        <w:jc w:val="both"/>
        <w:rPr>
          <w:b/>
          <w:sz w:val="22"/>
          <w:szCs w:val="22"/>
        </w:rPr>
      </w:pPr>
      <w:r w:rsidRPr="00A8258B">
        <w:rPr>
          <w:b/>
          <w:sz w:val="22"/>
          <w:szCs w:val="22"/>
        </w:rPr>
        <w:lastRenderedPageBreak/>
        <w:t>SARS</w:t>
      </w:r>
      <w:r w:rsidRPr="00A8258B">
        <w:rPr>
          <w:sz w:val="22"/>
          <w:szCs w:val="22"/>
        </w:rPr>
        <w:t xml:space="preserve"> means the South African Revenue Service</w:t>
      </w:r>
      <w:r w:rsidR="00AC2535" w:rsidRPr="00A8258B">
        <w:rPr>
          <w:sz w:val="22"/>
          <w:szCs w:val="22"/>
        </w:rPr>
        <w:t>;</w:t>
      </w:r>
    </w:p>
    <w:p w14:paraId="48326197" w14:textId="77777777" w:rsidR="00D6672B" w:rsidRPr="00A8258B" w:rsidRDefault="005219F3" w:rsidP="008B68E3">
      <w:pPr>
        <w:pStyle w:val="Heading2a"/>
        <w:tabs>
          <w:tab w:val="clear" w:pos="1134"/>
          <w:tab w:val="left" w:pos="720"/>
        </w:tabs>
        <w:spacing w:line="276" w:lineRule="auto"/>
        <w:ind w:left="720" w:hanging="720"/>
        <w:jc w:val="both"/>
        <w:rPr>
          <w:b/>
          <w:sz w:val="22"/>
          <w:szCs w:val="22"/>
        </w:rPr>
      </w:pPr>
      <w:r w:rsidRPr="00A8258B">
        <w:rPr>
          <w:b/>
          <w:sz w:val="22"/>
          <w:szCs w:val="22"/>
        </w:rPr>
        <w:t>SOC</w:t>
      </w:r>
      <w:r w:rsidR="00D6672B" w:rsidRPr="00A8258B">
        <w:rPr>
          <w:sz w:val="22"/>
          <w:szCs w:val="22"/>
        </w:rPr>
        <w:t xml:space="preserve"> means </w:t>
      </w:r>
      <w:r w:rsidRPr="00A8258B">
        <w:rPr>
          <w:sz w:val="22"/>
          <w:szCs w:val="22"/>
        </w:rPr>
        <w:t>State Owned Company</w:t>
      </w:r>
      <w:r w:rsidR="005613AB" w:rsidRPr="00A8258B">
        <w:rPr>
          <w:sz w:val="22"/>
          <w:szCs w:val="22"/>
        </w:rPr>
        <w:t>, as defined by the Companies’ Act</w:t>
      </w:r>
      <w:r w:rsidR="00AC2535" w:rsidRPr="00A8258B">
        <w:rPr>
          <w:sz w:val="22"/>
          <w:szCs w:val="22"/>
        </w:rPr>
        <w:t>;</w:t>
      </w:r>
    </w:p>
    <w:p w14:paraId="4FD6CC26" w14:textId="77777777"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State</w:t>
      </w:r>
      <w:r w:rsidRPr="00A8258B">
        <w:rPr>
          <w:sz w:val="22"/>
          <w:szCs w:val="22"/>
        </w:rPr>
        <w:t xml:space="preserve"> means the Republic of South Africa</w:t>
      </w:r>
      <w:r w:rsidR="00AC2535" w:rsidRPr="00A8258B">
        <w:rPr>
          <w:sz w:val="22"/>
          <w:szCs w:val="22"/>
        </w:rPr>
        <w:t>;</w:t>
      </w:r>
    </w:p>
    <w:p w14:paraId="7E62B607" w14:textId="77777777" w:rsidR="0092675A"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Bidding</w:t>
      </w:r>
      <w:r w:rsidR="005F6727" w:rsidRPr="00A8258B">
        <w:rPr>
          <w:b/>
          <w:sz w:val="22"/>
          <w:szCs w:val="22"/>
        </w:rPr>
        <w:t xml:space="preserve"> Process</w:t>
      </w:r>
      <w:r w:rsidR="005F6727" w:rsidRPr="00A8258B">
        <w:rPr>
          <w:sz w:val="22"/>
          <w:szCs w:val="22"/>
        </w:rPr>
        <w:t xml:space="preserve"> means the process commenced by the issuing of this Request for</w:t>
      </w:r>
      <w:r w:rsidR="00656DC9" w:rsidRPr="00A8258B">
        <w:rPr>
          <w:sz w:val="22"/>
          <w:szCs w:val="22"/>
        </w:rPr>
        <w:t xml:space="preserve"> </w:t>
      </w:r>
      <w:r w:rsidRPr="00A8258B">
        <w:rPr>
          <w:sz w:val="22"/>
          <w:szCs w:val="22"/>
        </w:rPr>
        <w:t>Bid</w:t>
      </w:r>
      <w:r w:rsidR="009E2841" w:rsidRPr="00A8258B">
        <w:rPr>
          <w:sz w:val="22"/>
          <w:szCs w:val="22"/>
        </w:rPr>
        <w:t>s and</w:t>
      </w:r>
      <w:r w:rsidR="005F6727" w:rsidRPr="00A8258B">
        <w:rPr>
          <w:sz w:val="22"/>
          <w:szCs w:val="22"/>
        </w:rPr>
        <w:t xml:space="preserve"> concluding upon</w:t>
      </w:r>
      <w:r w:rsidR="00371694" w:rsidRPr="00A8258B">
        <w:rPr>
          <w:sz w:val="22"/>
          <w:szCs w:val="22"/>
        </w:rPr>
        <w:t xml:space="preserve"> formal announcement by </w:t>
      </w:r>
      <w:r w:rsidR="00675BCE" w:rsidRPr="00A8258B">
        <w:rPr>
          <w:sz w:val="22"/>
          <w:szCs w:val="22"/>
        </w:rPr>
        <w:fldChar w:fldCharType="begin">
          <w:ffData>
            <w:name w:val="Text18"/>
            <w:enabled/>
            <w:calcOnExit w:val="0"/>
            <w:textInput>
              <w:default w:val="Denel"/>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Denel</w:t>
      </w:r>
      <w:r w:rsidR="00675BCE" w:rsidRPr="00A8258B">
        <w:rPr>
          <w:sz w:val="22"/>
          <w:szCs w:val="22"/>
        </w:rPr>
        <w:fldChar w:fldCharType="end"/>
      </w:r>
      <w:r w:rsidR="00675BCE" w:rsidRPr="00A8258B">
        <w:rPr>
          <w:sz w:val="22"/>
          <w:szCs w:val="22"/>
        </w:rPr>
        <w:t xml:space="preserve"> </w:t>
      </w:r>
      <w:r w:rsidR="005F6727" w:rsidRPr="00A8258B">
        <w:rPr>
          <w:sz w:val="22"/>
          <w:szCs w:val="22"/>
        </w:rPr>
        <w:t xml:space="preserve">of the selection of a successful </w:t>
      </w:r>
      <w:r w:rsidRPr="00A8258B">
        <w:rPr>
          <w:sz w:val="22"/>
          <w:szCs w:val="22"/>
        </w:rPr>
        <w:t>Bidder</w:t>
      </w:r>
      <w:r w:rsidR="005F6727" w:rsidRPr="00A8258B">
        <w:rPr>
          <w:sz w:val="22"/>
          <w:szCs w:val="22"/>
        </w:rPr>
        <w:t>(s) or upon the earlier termination of the process</w:t>
      </w:r>
      <w:r w:rsidR="00AC2535" w:rsidRPr="00A8258B">
        <w:rPr>
          <w:sz w:val="22"/>
          <w:szCs w:val="22"/>
        </w:rPr>
        <w:t>;</w:t>
      </w:r>
    </w:p>
    <w:p w14:paraId="2BEE1DC9" w14:textId="77777777"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Website</w:t>
      </w:r>
      <w:r w:rsidRPr="00A8258B">
        <w:rPr>
          <w:sz w:val="22"/>
          <w:szCs w:val="22"/>
        </w:rPr>
        <w:t xml:space="preserve"> mean</w:t>
      </w:r>
      <w:r w:rsidR="00BD76B2" w:rsidRPr="00A8258B">
        <w:rPr>
          <w:sz w:val="22"/>
          <w:szCs w:val="22"/>
        </w:rPr>
        <w:t xml:space="preserve">s a website administered by </w:t>
      </w:r>
      <w:r w:rsidR="00675BCE" w:rsidRPr="00A8258B">
        <w:rPr>
          <w:sz w:val="22"/>
          <w:szCs w:val="22"/>
        </w:rPr>
        <w:fldChar w:fldCharType="begin">
          <w:ffData>
            <w:name w:val="Text18"/>
            <w:enabled/>
            <w:calcOnExit w:val="0"/>
            <w:textInput>
              <w:default w:val="Denel"/>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Denel</w:t>
      </w:r>
      <w:r w:rsidR="00675BCE" w:rsidRPr="00A8258B">
        <w:rPr>
          <w:sz w:val="22"/>
          <w:szCs w:val="22"/>
        </w:rPr>
        <w:fldChar w:fldCharType="end"/>
      </w:r>
      <w:r w:rsidR="00675BCE" w:rsidRPr="00A8258B">
        <w:rPr>
          <w:sz w:val="22"/>
          <w:szCs w:val="22"/>
        </w:rPr>
        <w:t xml:space="preserve"> </w:t>
      </w:r>
      <w:r w:rsidRPr="00A8258B">
        <w:rPr>
          <w:sz w:val="22"/>
          <w:szCs w:val="22"/>
        </w:rPr>
        <w:t xml:space="preserve">under its name with web address </w:t>
      </w:r>
      <w:r w:rsidR="00675BCE" w:rsidRPr="00A8258B">
        <w:rPr>
          <w:sz w:val="22"/>
          <w:szCs w:val="22"/>
        </w:rPr>
        <w:fldChar w:fldCharType="begin">
          <w:ffData>
            <w:name w:val=""/>
            <w:enabled/>
            <w:calcOnExit w:val="0"/>
            <w:textInput>
              <w:default w:val="www.denel.co.za"/>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www.denel.co.za</w:t>
      </w:r>
      <w:r w:rsidR="00675BCE" w:rsidRPr="00A8258B">
        <w:rPr>
          <w:sz w:val="22"/>
          <w:szCs w:val="22"/>
        </w:rPr>
        <w:fldChar w:fldCharType="end"/>
      </w:r>
      <w:r w:rsidR="00D716C8">
        <w:rPr>
          <w:sz w:val="22"/>
          <w:szCs w:val="22"/>
        </w:rPr>
        <w:t>.</w:t>
      </w:r>
    </w:p>
    <w:p w14:paraId="68F96994" w14:textId="77777777" w:rsidR="0068550F" w:rsidRPr="00A8258B" w:rsidRDefault="00B12315" w:rsidP="00E347A2">
      <w:pPr>
        <w:pStyle w:val="Heading1"/>
        <w:tabs>
          <w:tab w:val="clear" w:pos="1134"/>
          <w:tab w:val="left" w:pos="720"/>
        </w:tabs>
        <w:spacing w:line="276" w:lineRule="auto"/>
        <w:rPr>
          <w:rFonts w:ascii="Arial" w:hAnsi="Arial" w:cs="Arial"/>
          <w:szCs w:val="22"/>
        </w:rPr>
      </w:pPr>
      <w:bookmarkStart w:id="16" w:name="_Ref394079183"/>
      <w:bookmarkStart w:id="17" w:name="_Toc509817579"/>
      <w:r w:rsidRPr="00A8258B">
        <w:rPr>
          <w:rFonts w:ascii="Arial" w:hAnsi="Arial" w:cs="Arial"/>
          <w:szCs w:val="22"/>
        </w:rPr>
        <w:t>BID</w:t>
      </w:r>
      <w:r w:rsidR="0068550F" w:rsidRPr="00A8258B">
        <w:rPr>
          <w:rFonts w:ascii="Arial" w:hAnsi="Arial" w:cs="Arial"/>
          <w:szCs w:val="22"/>
        </w:rPr>
        <w:t xml:space="preserve"> </w:t>
      </w:r>
      <w:bookmarkEnd w:id="16"/>
      <w:r w:rsidR="00DE5780" w:rsidRPr="00A8258B">
        <w:rPr>
          <w:rFonts w:ascii="Arial" w:hAnsi="Arial" w:cs="Arial"/>
          <w:szCs w:val="22"/>
        </w:rPr>
        <w:t>OFFICE</w:t>
      </w:r>
      <w:bookmarkEnd w:id="17"/>
    </w:p>
    <w:p w14:paraId="4354507F" w14:textId="77777777" w:rsidR="00CE6778" w:rsidRPr="00A8258B" w:rsidRDefault="00CE6778" w:rsidP="008B68E3">
      <w:pPr>
        <w:pStyle w:val="BodyText2"/>
        <w:spacing w:line="276" w:lineRule="auto"/>
        <w:ind w:left="720"/>
        <w:rPr>
          <w:rFonts w:cs="Arial"/>
          <w:b/>
          <w:sz w:val="22"/>
          <w:szCs w:val="22"/>
        </w:rPr>
      </w:pPr>
      <w:r w:rsidRPr="00A8258B">
        <w:rPr>
          <w:rFonts w:cs="Arial"/>
          <w:sz w:val="22"/>
          <w:szCs w:val="22"/>
        </w:rPr>
        <w:t xml:space="preserve">Pretoria Metal Pressings a Division of </w:t>
      </w:r>
      <w:r w:rsidR="00D716C8">
        <w:rPr>
          <w:rFonts w:cs="Arial"/>
          <w:sz w:val="22"/>
          <w:szCs w:val="22"/>
        </w:rPr>
        <w:t>Denel SOC, Main Admin Reception.</w:t>
      </w:r>
    </w:p>
    <w:p w14:paraId="14A0EA09" w14:textId="77777777" w:rsidR="00C574AA" w:rsidRPr="00A8258B" w:rsidRDefault="00AC2535" w:rsidP="008B68E3">
      <w:pPr>
        <w:pStyle w:val="BodyText2"/>
        <w:spacing w:line="276" w:lineRule="auto"/>
        <w:ind w:left="720"/>
        <w:rPr>
          <w:rFonts w:cs="Arial"/>
          <w:b/>
          <w:sz w:val="22"/>
          <w:szCs w:val="22"/>
        </w:rPr>
      </w:pPr>
      <w:r w:rsidRPr="00A8258B">
        <w:rPr>
          <w:rFonts w:cs="Arial"/>
          <w:b/>
          <w:sz w:val="22"/>
          <w:szCs w:val="22"/>
        </w:rPr>
        <w:t>For</w:t>
      </w:r>
      <w:r w:rsidR="00C574AA" w:rsidRPr="00A8258B">
        <w:rPr>
          <w:rFonts w:cs="Arial"/>
          <w:b/>
          <w:sz w:val="22"/>
          <w:szCs w:val="22"/>
        </w:rPr>
        <w:t xml:space="preserve"> all </w:t>
      </w:r>
      <w:r w:rsidRPr="00A8258B">
        <w:rPr>
          <w:rFonts w:cs="Arial"/>
          <w:b/>
          <w:sz w:val="22"/>
          <w:szCs w:val="22"/>
          <w:u w:val="single"/>
        </w:rPr>
        <w:t>e</w:t>
      </w:r>
      <w:r w:rsidR="00537EE1" w:rsidRPr="00A8258B">
        <w:rPr>
          <w:rFonts w:cs="Arial"/>
          <w:b/>
          <w:sz w:val="22"/>
          <w:szCs w:val="22"/>
          <w:u w:val="single"/>
        </w:rPr>
        <w:t>nquiries</w:t>
      </w:r>
      <w:r w:rsidRPr="00A8258B">
        <w:rPr>
          <w:rFonts w:cs="Arial"/>
          <w:b/>
          <w:sz w:val="22"/>
          <w:szCs w:val="22"/>
        </w:rPr>
        <w:t>,</w:t>
      </w:r>
      <w:r w:rsidR="00537EE1" w:rsidRPr="00A8258B">
        <w:rPr>
          <w:rFonts w:cs="Arial"/>
          <w:b/>
          <w:sz w:val="22"/>
          <w:szCs w:val="22"/>
        </w:rPr>
        <w:t xml:space="preserve"> kindly forward</w:t>
      </w:r>
      <w:r w:rsidR="00C33A5A" w:rsidRPr="00A8258B">
        <w:rPr>
          <w:rFonts w:cs="Arial"/>
          <w:b/>
          <w:sz w:val="22"/>
          <w:szCs w:val="22"/>
        </w:rPr>
        <w:t xml:space="preserve"> </w:t>
      </w:r>
      <w:r w:rsidR="00537EE1" w:rsidRPr="00A8258B">
        <w:rPr>
          <w:rFonts w:cs="Arial"/>
          <w:b/>
          <w:sz w:val="22"/>
          <w:szCs w:val="22"/>
        </w:rPr>
        <w:t>to</w:t>
      </w:r>
      <w:r w:rsidR="00AC5354" w:rsidRPr="00A8258B">
        <w:rPr>
          <w:rFonts w:cs="Arial"/>
          <w:b/>
          <w:sz w:val="22"/>
          <w:szCs w:val="22"/>
        </w:rPr>
        <w:t>;</w:t>
      </w:r>
      <w:r w:rsidR="00C33257" w:rsidRPr="00A8258B">
        <w:rPr>
          <w:rFonts w:cs="Arial"/>
          <w:b/>
          <w:sz w:val="22"/>
          <w:szCs w:val="22"/>
        </w:rPr>
        <w:t xml:space="preserve"> </w:t>
      </w:r>
      <w:r w:rsidR="00975AF6" w:rsidRPr="00A8258B">
        <w:rPr>
          <w:rFonts w:cs="Arial"/>
          <w:b/>
          <w:sz w:val="22"/>
          <w:szCs w:val="22"/>
          <w:u w:val="single"/>
        </w:rPr>
        <w:t>tender</w:t>
      </w:r>
      <w:r w:rsidR="00F82698" w:rsidRPr="00A8258B">
        <w:rPr>
          <w:rFonts w:cs="Arial"/>
          <w:b/>
          <w:sz w:val="22"/>
          <w:szCs w:val="22"/>
          <w:u w:val="single"/>
        </w:rPr>
        <w:t>.inq@pmp.co.za</w:t>
      </w:r>
      <w:r w:rsidR="00D716C8">
        <w:rPr>
          <w:rFonts w:cs="Arial"/>
          <w:b/>
          <w:sz w:val="22"/>
          <w:szCs w:val="22"/>
          <w:u w:val="single"/>
        </w:rPr>
        <w:t>.</w:t>
      </w:r>
    </w:p>
    <w:p w14:paraId="7C3F2333" w14:textId="77777777" w:rsidR="00537EE1" w:rsidRPr="00A8258B" w:rsidRDefault="0068550F" w:rsidP="008B68E3">
      <w:pPr>
        <w:pStyle w:val="BodyText2"/>
        <w:spacing w:line="276" w:lineRule="auto"/>
        <w:ind w:left="720"/>
        <w:rPr>
          <w:rFonts w:cs="Arial"/>
          <w:sz w:val="22"/>
          <w:szCs w:val="22"/>
        </w:rPr>
      </w:pPr>
      <w:r w:rsidRPr="00A8258B">
        <w:rPr>
          <w:rFonts w:cs="Arial"/>
          <w:sz w:val="22"/>
          <w:szCs w:val="22"/>
        </w:rPr>
        <w:t>No question</w:t>
      </w:r>
      <w:r w:rsidR="00935649" w:rsidRPr="00A8258B">
        <w:rPr>
          <w:rFonts w:cs="Arial"/>
          <w:sz w:val="22"/>
          <w:szCs w:val="22"/>
        </w:rPr>
        <w:t>s</w:t>
      </w:r>
      <w:r w:rsidRPr="00A8258B">
        <w:rPr>
          <w:rFonts w:cs="Arial"/>
          <w:sz w:val="22"/>
          <w:szCs w:val="22"/>
        </w:rPr>
        <w:t xml:space="preserve"> will be answered telephonically</w:t>
      </w:r>
      <w:r w:rsidR="00C33A5A" w:rsidRPr="00A8258B">
        <w:rPr>
          <w:rFonts w:cs="Arial"/>
          <w:sz w:val="22"/>
          <w:szCs w:val="22"/>
        </w:rPr>
        <w:t>.</w:t>
      </w:r>
    </w:p>
    <w:p w14:paraId="1D3643C1" w14:textId="77777777" w:rsidR="00C574AA" w:rsidRPr="00A8258B" w:rsidRDefault="00C574AA" w:rsidP="008B68E3">
      <w:pPr>
        <w:pStyle w:val="BodyText2"/>
        <w:spacing w:line="276" w:lineRule="auto"/>
        <w:ind w:left="720"/>
        <w:jc w:val="both"/>
        <w:rPr>
          <w:rFonts w:cs="Arial"/>
          <w:b/>
          <w:sz w:val="22"/>
          <w:szCs w:val="22"/>
        </w:rPr>
      </w:pPr>
      <w:r w:rsidRPr="00A8258B">
        <w:rPr>
          <w:rFonts w:cs="Arial"/>
          <w:b/>
          <w:sz w:val="22"/>
          <w:szCs w:val="22"/>
        </w:rPr>
        <w:t xml:space="preserve">There will be </w:t>
      </w:r>
      <w:r w:rsidR="007C09CF" w:rsidRPr="00A8258B">
        <w:rPr>
          <w:rFonts w:cs="Arial"/>
          <w:b/>
          <w:sz w:val="22"/>
          <w:szCs w:val="22"/>
        </w:rPr>
        <w:t xml:space="preserve">no </w:t>
      </w:r>
      <w:r w:rsidR="00F82698" w:rsidRPr="00A8258B">
        <w:rPr>
          <w:rFonts w:cs="Arial"/>
          <w:b/>
          <w:sz w:val="22"/>
          <w:szCs w:val="22"/>
        </w:rPr>
        <w:t xml:space="preserve">compulsory </w:t>
      </w:r>
      <w:r w:rsidRPr="00A8258B">
        <w:rPr>
          <w:rFonts w:cs="Arial"/>
          <w:b/>
          <w:sz w:val="22"/>
          <w:szCs w:val="22"/>
        </w:rPr>
        <w:t>briefing meeting</w:t>
      </w:r>
      <w:r w:rsidR="007C09CF" w:rsidRPr="00A8258B">
        <w:rPr>
          <w:rFonts w:cs="Arial"/>
          <w:b/>
          <w:sz w:val="22"/>
          <w:szCs w:val="22"/>
        </w:rPr>
        <w:t xml:space="preserve"> but can be arranged on request</w:t>
      </w:r>
      <w:r w:rsidR="00D716C8">
        <w:rPr>
          <w:rFonts w:cs="Arial"/>
          <w:b/>
          <w:sz w:val="22"/>
          <w:szCs w:val="22"/>
        </w:rPr>
        <w:t>.</w:t>
      </w:r>
    </w:p>
    <w:p w14:paraId="45D21011" w14:textId="77777777" w:rsidR="00ED0CC1" w:rsidRPr="00A8258B" w:rsidRDefault="00C574AA" w:rsidP="008B68E3">
      <w:pPr>
        <w:pStyle w:val="BodyText2"/>
        <w:spacing w:line="276" w:lineRule="auto"/>
        <w:ind w:left="720"/>
        <w:jc w:val="both"/>
        <w:rPr>
          <w:rFonts w:cs="Arial"/>
          <w:b/>
          <w:sz w:val="22"/>
          <w:szCs w:val="22"/>
        </w:rPr>
      </w:pPr>
      <w:r w:rsidRPr="00A8258B">
        <w:rPr>
          <w:rFonts w:cs="Arial"/>
          <w:b/>
          <w:sz w:val="22"/>
          <w:szCs w:val="22"/>
        </w:rPr>
        <w:t xml:space="preserve">Denel </w:t>
      </w:r>
      <w:r w:rsidR="00ED0CC1" w:rsidRPr="00A8258B">
        <w:rPr>
          <w:rFonts w:cs="Arial"/>
          <w:b/>
          <w:sz w:val="22"/>
          <w:szCs w:val="22"/>
        </w:rPr>
        <w:t xml:space="preserve">will not be held liable/responsible in the event that </w:t>
      </w:r>
      <w:r w:rsidR="00B12315" w:rsidRPr="00A8258B">
        <w:rPr>
          <w:rFonts w:cs="Arial"/>
          <w:b/>
          <w:sz w:val="22"/>
          <w:szCs w:val="22"/>
        </w:rPr>
        <w:t>Bidders</w:t>
      </w:r>
      <w:r w:rsidR="00ED0CC1" w:rsidRPr="00A8258B">
        <w:rPr>
          <w:rFonts w:cs="Arial"/>
          <w:b/>
          <w:sz w:val="22"/>
          <w:szCs w:val="22"/>
        </w:rPr>
        <w:t xml:space="preserve"> </w:t>
      </w:r>
      <w:r w:rsidR="0078562C" w:rsidRPr="00A8258B">
        <w:rPr>
          <w:rFonts w:cs="Arial"/>
          <w:b/>
          <w:sz w:val="22"/>
          <w:szCs w:val="22"/>
        </w:rPr>
        <w:t xml:space="preserve">do </w:t>
      </w:r>
      <w:r w:rsidRPr="00A8258B">
        <w:rPr>
          <w:rFonts w:cs="Arial"/>
          <w:b/>
          <w:sz w:val="22"/>
          <w:szCs w:val="22"/>
        </w:rPr>
        <w:t>not view r</w:t>
      </w:r>
      <w:r w:rsidR="00ED0CC1" w:rsidRPr="00A8258B">
        <w:rPr>
          <w:rFonts w:cs="Arial"/>
          <w:b/>
          <w:sz w:val="22"/>
          <w:szCs w:val="22"/>
        </w:rPr>
        <w:t xml:space="preserve">esponses to questions/queries/comments which </w:t>
      </w:r>
      <w:r w:rsidR="00291DA2" w:rsidRPr="00A8258B">
        <w:rPr>
          <w:rFonts w:cs="Arial"/>
          <w:b/>
          <w:sz w:val="22"/>
          <w:szCs w:val="22"/>
        </w:rPr>
        <w:t xml:space="preserve">were </w:t>
      </w:r>
      <w:r w:rsidR="0078562C" w:rsidRPr="00A8258B">
        <w:rPr>
          <w:rFonts w:cs="Arial"/>
          <w:b/>
          <w:sz w:val="22"/>
          <w:szCs w:val="22"/>
        </w:rPr>
        <w:t>posted on the e-</w:t>
      </w:r>
      <w:r w:rsidR="005E1FDA" w:rsidRPr="00A8258B">
        <w:rPr>
          <w:rFonts w:cs="Arial"/>
          <w:b/>
          <w:sz w:val="22"/>
          <w:szCs w:val="22"/>
        </w:rPr>
        <w:t>Tender</w:t>
      </w:r>
      <w:r w:rsidR="0078562C" w:rsidRPr="00A8258B">
        <w:rPr>
          <w:rFonts w:cs="Arial"/>
          <w:b/>
          <w:sz w:val="22"/>
          <w:szCs w:val="22"/>
        </w:rPr>
        <w:t xml:space="preserve"> portal</w:t>
      </w:r>
      <w:r w:rsidR="00ED0CC1" w:rsidRPr="00A8258B">
        <w:rPr>
          <w:rFonts w:cs="Arial"/>
          <w:b/>
          <w:sz w:val="22"/>
          <w:szCs w:val="22"/>
        </w:rPr>
        <w:t xml:space="preserve">. </w:t>
      </w:r>
    </w:p>
    <w:p w14:paraId="26BF248F" w14:textId="77777777" w:rsidR="00ED0CC1" w:rsidRPr="00A8258B" w:rsidRDefault="00ED0CC1" w:rsidP="008B68E3">
      <w:pPr>
        <w:pStyle w:val="BodyText2"/>
        <w:spacing w:line="276" w:lineRule="auto"/>
        <w:ind w:left="720"/>
        <w:jc w:val="both"/>
        <w:rPr>
          <w:rFonts w:cs="Arial"/>
          <w:b/>
          <w:sz w:val="22"/>
          <w:szCs w:val="22"/>
        </w:rPr>
      </w:pPr>
      <w:r w:rsidRPr="00A8258B">
        <w:rPr>
          <w:rFonts w:cs="Arial"/>
          <w:b/>
          <w:sz w:val="22"/>
          <w:szCs w:val="22"/>
        </w:rPr>
        <w:t xml:space="preserve">No </w:t>
      </w:r>
      <w:r w:rsidR="005D71B6" w:rsidRPr="00A8258B">
        <w:rPr>
          <w:rFonts w:cs="Arial"/>
          <w:b/>
          <w:sz w:val="22"/>
          <w:szCs w:val="22"/>
        </w:rPr>
        <w:t>c</w:t>
      </w:r>
      <w:r w:rsidRPr="00A8258B">
        <w:rPr>
          <w:rFonts w:cs="Arial"/>
          <w:b/>
          <w:sz w:val="22"/>
          <w:szCs w:val="22"/>
        </w:rPr>
        <w:t xml:space="preserve">anvassing of any </w:t>
      </w:r>
      <w:r w:rsidR="00C574AA" w:rsidRPr="00A8258B">
        <w:rPr>
          <w:rFonts w:cs="Arial"/>
          <w:b/>
          <w:sz w:val="22"/>
          <w:szCs w:val="22"/>
        </w:rPr>
        <w:t xml:space="preserve">Denel </w:t>
      </w:r>
      <w:r w:rsidR="005D71B6" w:rsidRPr="00A8258B">
        <w:rPr>
          <w:rFonts w:cs="Arial"/>
          <w:b/>
          <w:sz w:val="22"/>
          <w:szCs w:val="22"/>
        </w:rPr>
        <w:t>e</w:t>
      </w:r>
      <w:r w:rsidRPr="00A8258B">
        <w:rPr>
          <w:rFonts w:cs="Arial"/>
          <w:b/>
          <w:sz w:val="22"/>
          <w:szCs w:val="22"/>
        </w:rPr>
        <w:t xml:space="preserve">mployee will be tolerated and </w:t>
      </w:r>
      <w:r w:rsidR="0078562C" w:rsidRPr="00A8258B">
        <w:rPr>
          <w:rFonts w:cs="Arial"/>
          <w:b/>
          <w:sz w:val="22"/>
          <w:szCs w:val="22"/>
        </w:rPr>
        <w:t xml:space="preserve">that </w:t>
      </w:r>
      <w:r w:rsidRPr="00A8258B">
        <w:rPr>
          <w:rFonts w:cs="Arial"/>
          <w:b/>
          <w:sz w:val="22"/>
          <w:szCs w:val="22"/>
        </w:rPr>
        <w:t xml:space="preserve">will result in an immediate disqualification of the </w:t>
      </w:r>
      <w:r w:rsidR="00B12315" w:rsidRPr="00A8258B">
        <w:rPr>
          <w:rFonts w:cs="Arial"/>
          <w:b/>
          <w:sz w:val="22"/>
          <w:szCs w:val="22"/>
        </w:rPr>
        <w:t>Bidder</w:t>
      </w:r>
      <w:r w:rsidR="00E347A2">
        <w:rPr>
          <w:rFonts w:cs="Arial"/>
          <w:b/>
          <w:sz w:val="22"/>
          <w:szCs w:val="22"/>
        </w:rPr>
        <w:t>.</w:t>
      </w:r>
    </w:p>
    <w:p w14:paraId="0DEA4743" w14:textId="77777777" w:rsidR="0068550F" w:rsidRPr="00A8258B" w:rsidRDefault="00B12315" w:rsidP="00E347A2">
      <w:pPr>
        <w:pStyle w:val="Heading1"/>
        <w:pageBreakBefore/>
        <w:spacing w:line="276" w:lineRule="auto"/>
        <w:ind w:left="720" w:hanging="720"/>
        <w:rPr>
          <w:rFonts w:ascii="Arial" w:hAnsi="Arial" w:cs="Arial"/>
          <w:szCs w:val="22"/>
        </w:rPr>
      </w:pPr>
      <w:bookmarkStart w:id="18" w:name="_Ref394078778"/>
      <w:bookmarkStart w:id="19" w:name="_Toc509817580"/>
      <w:r w:rsidRPr="00A8258B">
        <w:rPr>
          <w:rFonts w:ascii="Arial" w:hAnsi="Arial" w:cs="Arial"/>
          <w:szCs w:val="22"/>
        </w:rPr>
        <w:lastRenderedPageBreak/>
        <w:t>BID</w:t>
      </w:r>
      <w:r w:rsidR="0068550F" w:rsidRPr="00A8258B">
        <w:rPr>
          <w:rFonts w:ascii="Arial" w:hAnsi="Arial" w:cs="Arial"/>
          <w:szCs w:val="22"/>
        </w:rPr>
        <w:t xml:space="preserve"> TIMETABLE</w:t>
      </w:r>
      <w:bookmarkEnd w:id="18"/>
      <w:bookmarkEnd w:id="19"/>
    </w:p>
    <w:p w14:paraId="6FBC897D" w14:textId="77777777" w:rsidR="00D42CA4" w:rsidRPr="00A8258B" w:rsidRDefault="0068550F" w:rsidP="008B68E3">
      <w:pPr>
        <w:pStyle w:val="BodyText2"/>
        <w:spacing w:line="276" w:lineRule="auto"/>
        <w:ind w:left="720"/>
        <w:jc w:val="both"/>
        <w:rPr>
          <w:rFonts w:cs="Arial"/>
          <w:sz w:val="22"/>
          <w:szCs w:val="22"/>
        </w:rPr>
      </w:pPr>
      <w:r w:rsidRPr="00A8258B">
        <w:rPr>
          <w:rFonts w:cs="Arial"/>
          <w:sz w:val="22"/>
          <w:szCs w:val="22"/>
        </w:rPr>
        <w:t xml:space="preserve">This timetable is provided as an indication of the timing of the </w:t>
      </w:r>
      <w:r w:rsidR="00B12315" w:rsidRPr="00A8258B">
        <w:rPr>
          <w:rFonts w:cs="Arial"/>
          <w:sz w:val="22"/>
          <w:szCs w:val="22"/>
        </w:rPr>
        <w:t>Bid</w:t>
      </w:r>
      <w:r w:rsidRPr="00A8258B">
        <w:rPr>
          <w:rFonts w:cs="Arial"/>
          <w:sz w:val="22"/>
          <w:szCs w:val="22"/>
        </w:rPr>
        <w:t xml:space="preserve"> process. </w:t>
      </w:r>
      <w:r w:rsidR="00B12315" w:rsidRPr="00A8258B">
        <w:rPr>
          <w:rFonts w:cs="Arial"/>
          <w:sz w:val="22"/>
          <w:szCs w:val="22"/>
        </w:rPr>
        <w:t>Bidders</w:t>
      </w:r>
      <w:r w:rsidRPr="00A8258B">
        <w:rPr>
          <w:rFonts w:cs="Arial"/>
          <w:sz w:val="22"/>
          <w:szCs w:val="22"/>
        </w:rPr>
        <w:t xml:space="preserve"> are to </w:t>
      </w:r>
      <w:r w:rsidR="00C574AA" w:rsidRPr="00A8258B">
        <w:rPr>
          <w:rFonts w:cs="Arial"/>
          <w:sz w:val="22"/>
          <w:szCs w:val="22"/>
        </w:rPr>
        <w:t xml:space="preserve">submit </w:t>
      </w:r>
      <w:r w:rsidR="00B12315" w:rsidRPr="00A8258B">
        <w:rPr>
          <w:rFonts w:cs="Arial"/>
          <w:sz w:val="22"/>
          <w:szCs w:val="22"/>
        </w:rPr>
        <w:t>Bid</w:t>
      </w:r>
      <w:r w:rsidR="009E2841" w:rsidRPr="00A8258B">
        <w:rPr>
          <w:rFonts w:cs="Arial"/>
          <w:sz w:val="22"/>
          <w:szCs w:val="22"/>
        </w:rPr>
        <w:t>s that</w:t>
      </w:r>
      <w:r w:rsidRPr="00A8258B">
        <w:rPr>
          <w:rFonts w:cs="Arial"/>
          <w:sz w:val="22"/>
          <w:szCs w:val="22"/>
        </w:rPr>
        <w:t xml:space="preserve"> will allow achievement of the intended commencement date.</w:t>
      </w:r>
    </w:p>
    <w:tbl>
      <w:tblPr>
        <w:tblW w:w="457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017"/>
      </w:tblGrid>
      <w:tr w:rsidR="0024295B" w:rsidRPr="00A8258B" w14:paraId="7DB3E160" w14:textId="77777777" w:rsidTr="00406D45">
        <w:tc>
          <w:tcPr>
            <w:tcW w:w="2649" w:type="pct"/>
            <w:shd w:val="clear" w:color="auto" w:fill="BFBFBF" w:themeFill="background1" w:themeFillShade="BF"/>
          </w:tcPr>
          <w:p w14:paraId="2EF36A6F" w14:textId="77777777" w:rsidR="0024295B" w:rsidRPr="00A8258B" w:rsidRDefault="0024295B" w:rsidP="00E347A2">
            <w:pPr>
              <w:pStyle w:val="TableText2"/>
              <w:spacing w:line="276" w:lineRule="auto"/>
              <w:rPr>
                <w:rFonts w:cs="Arial"/>
                <w:b/>
                <w:sz w:val="22"/>
                <w:szCs w:val="22"/>
              </w:rPr>
            </w:pPr>
            <w:r w:rsidRPr="00A8258B">
              <w:rPr>
                <w:rFonts w:cs="Arial"/>
                <w:b/>
                <w:sz w:val="22"/>
                <w:szCs w:val="22"/>
              </w:rPr>
              <w:t>Activity</w:t>
            </w:r>
          </w:p>
        </w:tc>
        <w:tc>
          <w:tcPr>
            <w:tcW w:w="2351" w:type="pct"/>
            <w:shd w:val="clear" w:color="auto" w:fill="BFBFBF" w:themeFill="background1" w:themeFillShade="BF"/>
          </w:tcPr>
          <w:p w14:paraId="4B46FF10" w14:textId="77777777" w:rsidR="0024295B" w:rsidRPr="00A8258B" w:rsidRDefault="0024295B" w:rsidP="00E347A2">
            <w:pPr>
              <w:pStyle w:val="TableText2"/>
              <w:spacing w:line="276" w:lineRule="auto"/>
              <w:ind w:left="37"/>
              <w:rPr>
                <w:rFonts w:cs="Arial"/>
                <w:b/>
                <w:sz w:val="22"/>
                <w:szCs w:val="22"/>
              </w:rPr>
            </w:pPr>
            <w:r w:rsidRPr="00A8258B">
              <w:rPr>
                <w:rFonts w:cs="Arial"/>
                <w:b/>
                <w:sz w:val="22"/>
                <w:szCs w:val="22"/>
              </w:rPr>
              <w:t>Date</w:t>
            </w:r>
          </w:p>
        </w:tc>
      </w:tr>
      <w:tr w:rsidR="0024295B" w:rsidRPr="00A8258B" w14:paraId="3F59AD5C" w14:textId="77777777" w:rsidTr="00406D45">
        <w:tc>
          <w:tcPr>
            <w:tcW w:w="2649" w:type="pct"/>
          </w:tcPr>
          <w:p w14:paraId="78DA1489"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Advertisement of </w:t>
            </w:r>
            <w:r w:rsidR="00B12315" w:rsidRPr="00A8258B">
              <w:rPr>
                <w:rFonts w:cs="Arial"/>
                <w:sz w:val="22"/>
                <w:szCs w:val="22"/>
              </w:rPr>
              <w:t>Bid</w:t>
            </w:r>
          </w:p>
        </w:tc>
        <w:tc>
          <w:tcPr>
            <w:tcW w:w="2351" w:type="pct"/>
            <w:shd w:val="clear" w:color="auto" w:fill="auto"/>
          </w:tcPr>
          <w:p w14:paraId="6152C4ED" w14:textId="624CE496" w:rsidR="0024295B" w:rsidRPr="00A8258B" w:rsidRDefault="000701F4" w:rsidP="000701F4">
            <w:pPr>
              <w:pStyle w:val="TableText2"/>
              <w:spacing w:line="276" w:lineRule="auto"/>
              <w:ind w:left="37"/>
              <w:rPr>
                <w:rFonts w:cs="Arial"/>
                <w:sz w:val="22"/>
                <w:szCs w:val="22"/>
              </w:rPr>
            </w:pPr>
            <w:r>
              <w:rPr>
                <w:rFonts w:cs="Arial"/>
                <w:sz w:val="22"/>
                <w:szCs w:val="22"/>
              </w:rPr>
              <w:t>13</w:t>
            </w:r>
            <w:r w:rsidR="00D62492">
              <w:rPr>
                <w:rFonts w:cs="Arial"/>
                <w:sz w:val="22"/>
                <w:szCs w:val="22"/>
              </w:rPr>
              <w:t xml:space="preserve"> </w:t>
            </w:r>
            <w:r>
              <w:rPr>
                <w:rFonts w:cs="Arial"/>
                <w:sz w:val="22"/>
                <w:szCs w:val="22"/>
              </w:rPr>
              <w:t>February</w:t>
            </w:r>
            <w:r w:rsidR="00FF3047" w:rsidRPr="00A8258B">
              <w:rPr>
                <w:rFonts w:cs="Arial"/>
                <w:sz w:val="22"/>
                <w:szCs w:val="22"/>
              </w:rPr>
              <w:t xml:space="preserve"> 202</w:t>
            </w:r>
            <w:r>
              <w:rPr>
                <w:rFonts w:cs="Arial"/>
                <w:sz w:val="22"/>
                <w:szCs w:val="22"/>
              </w:rPr>
              <w:t>3</w:t>
            </w:r>
          </w:p>
        </w:tc>
      </w:tr>
      <w:tr w:rsidR="0024295B" w:rsidRPr="00A8258B" w14:paraId="7C8A6FFF" w14:textId="77777777" w:rsidTr="00406D45">
        <w:trPr>
          <w:trHeight w:val="414"/>
        </w:trPr>
        <w:tc>
          <w:tcPr>
            <w:tcW w:w="2649" w:type="pct"/>
          </w:tcPr>
          <w:p w14:paraId="72A89785" w14:textId="77777777" w:rsidR="0024295B" w:rsidRPr="00A8258B" w:rsidRDefault="00F15FC6" w:rsidP="00E347A2">
            <w:pPr>
              <w:pStyle w:val="TableText2"/>
              <w:spacing w:line="276" w:lineRule="auto"/>
              <w:rPr>
                <w:rFonts w:cs="Arial"/>
                <w:sz w:val="22"/>
                <w:szCs w:val="22"/>
              </w:rPr>
            </w:pPr>
            <w:r w:rsidRPr="00A8258B">
              <w:rPr>
                <w:rFonts w:cs="Arial"/>
                <w:sz w:val="22"/>
                <w:szCs w:val="22"/>
              </w:rPr>
              <w:t>Closing date and time</w:t>
            </w:r>
          </w:p>
        </w:tc>
        <w:tc>
          <w:tcPr>
            <w:tcW w:w="2351" w:type="pct"/>
            <w:shd w:val="clear" w:color="auto" w:fill="auto"/>
          </w:tcPr>
          <w:p w14:paraId="48C9B0A4" w14:textId="55E71349" w:rsidR="00504CFE" w:rsidRPr="00A8258B" w:rsidRDefault="00FB3918" w:rsidP="000701F4">
            <w:pPr>
              <w:pStyle w:val="TableText2"/>
              <w:spacing w:line="276" w:lineRule="auto"/>
              <w:ind w:left="37"/>
              <w:rPr>
                <w:rFonts w:cs="Arial"/>
                <w:sz w:val="22"/>
                <w:szCs w:val="22"/>
              </w:rPr>
            </w:pPr>
            <w:r>
              <w:rPr>
                <w:rFonts w:cs="Arial"/>
                <w:sz w:val="22"/>
                <w:szCs w:val="22"/>
              </w:rPr>
              <w:t>0</w:t>
            </w:r>
            <w:r w:rsidR="000701F4">
              <w:rPr>
                <w:rFonts w:cs="Arial"/>
                <w:sz w:val="22"/>
                <w:szCs w:val="22"/>
              </w:rPr>
              <w:t>6</w:t>
            </w:r>
            <w:r w:rsidR="005C6198">
              <w:rPr>
                <w:rFonts w:cs="Arial"/>
                <w:sz w:val="22"/>
                <w:szCs w:val="22"/>
              </w:rPr>
              <w:t xml:space="preserve"> </w:t>
            </w:r>
            <w:r w:rsidR="000701F4">
              <w:rPr>
                <w:rFonts w:cs="Arial"/>
                <w:sz w:val="22"/>
                <w:szCs w:val="22"/>
              </w:rPr>
              <w:t>March</w:t>
            </w:r>
            <w:r w:rsidR="00D62492">
              <w:rPr>
                <w:rFonts w:cs="Arial"/>
                <w:sz w:val="22"/>
                <w:szCs w:val="22"/>
              </w:rPr>
              <w:t xml:space="preserve"> 202</w:t>
            </w:r>
            <w:r w:rsidR="000701F4">
              <w:rPr>
                <w:rFonts w:cs="Arial"/>
                <w:sz w:val="22"/>
                <w:szCs w:val="22"/>
              </w:rPr>
              <w:t>3</w:t>
            </w:r>
            <w:r w:rsidR="00F82698" w:rsidRPr="00A8258B">
              <w:rPr>
                <w:rFonts w:cs="Arial"/>
                <w:sz w:val="22"/>
                <w:szCs w:val="22"/>
              </w:rPr>
              <w:t xml:space="preserve"> </w:t>
            </w:r>
            <w:r w:rsidR="00F82698" w:rsidRPr="00A8258B">
              <w:rPr>
                <w:rFonts w:cs="Arial"/>
                <w:sz w:val="22"/>
                <w:szCs w:val="22"/>
              </w:rPr>
              <w:tab/>
            </w:r>
            <w:r w:rsidR="00504CFE" w:rsidRPr="00A8258B">
              <w:rPr>
                <w:rFonts w:cs="Arial"/>
                <w:sz w:val="22"/>
                <w:szCs w:val="22"/>
              </w:rPr>
              <w:t>[1</w:t>
            </w:r>
            <w:r w:rsidR="00F82698" w:rsidRPr="00A8258B">
              <w:rPr>
                <w:rFonts w:cs="Arial"/>
                <w:sz w:val="22"/>
                <w:szCs w:val="22"/>
              </w:rPr>
              <w:t>2</w:t>
            </w:r>
            <w:r w:rsidR="00504CFE" w:rsidRPr="00A8258B">
              <w:rPr>
                <w:rFonts w:cs="Arial"/>
                <w:sz w:val="22"/>
                <w:szCs w:val="22"/>
              </w:rPr>
              <w:t>:00</w:t>
            </w:r>
            <w:r w:rsidR="00F82698" w:rsidRPr="00A8258B">
              <w:rPr>
                <w:rFonts w:cs="Arial"/>
                <w:sz w:val="22"/>
                <w:szCs w:val="22"/>
              </w:rPr>
              <w:t xml:space="preserve"> Noon</w:t>
            </w:r>
            <w:r w:rsidR="00504CFE" w:rsidRPr="00A8258B">
              <w:rPr>
                <w:rFonts w:cs="Arial"/>
                <w:sz w:val="22"/>
                <w:szCs w:val="22"/>
              </w:rPr>
              <w:t>]</w:t>
            </w:r>
          </w:p>
        </w:tc>
      </w:tr>
      <w:tr w:rsidR="0024295B" w:rsidRPr="00A8258B" w14:paraId="130118B8" w14:textId="77777777" w:rsidTr="00406D45">
        <w:tc>
          <w:tcPr>
            <w:tcW w:w="2649" w:type="pct"/>
          </w:tcPr>
          <w:p w14:paraId="65F78378"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Intended completion of evaluation of </w:t>
            </w:r>
            <w:r w:rsidR="00B12315" w:rsidRPr="00A8258B">
              <w:rPr>
                <w:rFonts w:cs="Arial"/>
                <w:sz w:val="22"/>
                <w:szCs w:val="22"/>
              </w:rPr>
              <w:t>Bid</w:t>
            </w:r>
            <w:r w:rsidRPr="00A8258B">
              <w:rPr>
                <w:rFonts w:cs="Arial"/>
                <w:sz w:val="22"/>
                <w:szCs w:val="22"/>
              </w:rPr>
              <w:t>s</w:t>
            </w:r>
          </w:p>
        </w:tc>
        <w:tc>
          <w:tcPr>
            <w:tcW w:w="2351" w:type="pct"/>
          </w:tcPr>
          <w:p w14:paraId="637B79EB" w14:textId="3E359DD0" w:rsidR="0024295B" w:rsidRPr="00A8258B" w:rsidRDefault="000701F4" w:rsidP="000701F4">
            <w:pPr>
              <w:pStyle w:val="TableText2"/>
              <w:spacing w:line="276" w:lineRule="auto"/>
              <w:ind w:left="37"/>
              <w:rPr>
                <w:rFonts w:cs="Arial"/>
                <w:sz w:val="22"/>
                <w:szCs w:val="22"/>
              </w:rPr>
            </w:pPr>
            <w:r>
              <w:rPr>
                <w:rFonts w:cs="Arial"/>
                <w:sz w:val="22"/>
                <w:szCs w:val="22"/>
              </w:rPr>
              <w:t>31</w:t>
            </w:r>
            <w:r w:rsidR="005C6198">
              <w:rPr>
                <w:rFonts w:cs="Arial"/>
                <w:sz w:val="22"/>
                <w:szCs w:val="22"/>
              </w:rPr>
              <w:t xml:space="preserve"> </w:t>
            </w:r>
            <w:r>
              <w:rPr>
                <w:rFonts w:cs="Arial"/>
                <w:sz w:val="22"/>
                <w:szCs w:val="22"/>
              </w:rPr>
              <w:t>March</w:t>
            </w:r>
            <w:r w:rsidR="001E1CA9" w:rsidRPr="00A8258B">
              <w:rPr>
                <w:rFonts w:cs="Arial"/>
                <w:sz w:val="22"/>
                <w:szCs w:val="22"/>
              </w:rPr>
              <w:t xml:space="preserve"> </w:t>
            </w:r>
            <w:r w:rsidR="00A1350F" w:rsidRPr="00A8258B">
              <w:rPr>
                <w:rFonts w:cs="Arial"/>
                <w:sz w:val="22"/>
                <w:szCs w:val="22"/>
              </w:rPr>
              <w:t>202</w:t>
            </w:r>
            <w:r>
              <w:rPr>
                <w:rFonts w:cs="Arial"/>
                <w:sz w:val="22"/>
                <w:szCs w:val="22"/>
              </w:rPr>
              <w:t>3</w:t>
            </w:r>
          </w:p>
        </w:tc>
      </w:tr>
      <w:tr w:rsidR="0024295B" w:rsidRPr="00A8258B" w14:paraId="572FECBD" w14:textId="77777777" w:rsidTr="00406D45">
        <w:tc>
          <w:tcPr>
            <w:tcW w:w="2649" w:type="pct"/>
          </w:tcPr>
          <w:p w14:paraId="2C1E1759"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Intended formal notification of successful </w:t>
            </w:r>
            <w:r w:rsidR="00B12315" w:rsidRPr="00A8258B">
              <w:rPr>
                <w:rFonts w:cs="Arial"/>
                <w:sz w:val="22"/>
                <w:szCs w:val="22"/>
              </w:rPr>
              <w:t>Bidder</w:t>
            </w:r>
            <w:r w:rsidRPr="00A8258B">
              <w:rPr>
                <w:rFonts w:cs="Arial"/>
                <w:sz w:val="22"/>
                <w:szCs w:val="22"/>
              </w:rPr>
              <w:t>(s)</w:t>
            </w:r>
          </w:p>
        </w:tc>
        <w:tc>
          <w:tcPr>
            <w:tcW w:w="2351" w:type="pct"/>
          </w:tcPr>
          <w:p w14:paraId="19727645" w14:textId="6F8880B0" w:rsidR="0024295B" w:rsidRPr="00A8258B" w:rsidRDefault="000701F4" w:rsidP="000701F4">
            <w:pPr>
              <w:pStyle w:val="TableText2"/>
              <w:spacing w:line="276" w:lineRule="auto"/>
              <w:ind w:left="37"/>
              <w:rPr>
                <w:rFonts w:cs="Arial"/>
                <w:sz w:val="22"/>
                <w:szCs w:val="22"/>
              </w:rPr>
            </w:pPr>
            <w:r>
              <w:rPr>
                <w:rFonts w:cs="Arial"/>
                <w:sz w:val="22"/>
                <w:szCs w:val="22"/>
              </w:rPr>
              <w:t>03</w:t>
            </w:r>
            <w:r w:rsidR="00D6374F" w:rsidRPr="00A8258B">
              <w:rPr>
                <w:rFonts w:cs="Arial"/>
                <w:sz w:val="22"/>
                <w:szCs w:val="22"/>
              </w:rPr>
              <w:t xml:space="preserve"> </w:t>
            </w:r>
            <w:r>
              <w:rPr>
                <w:rFonts w:cs="Arial"/>
                <w:sz w:val="22"/>
                <w:szCs w:val="22"/>
              </w:rPr>
              <w:t>April</w:t>
            </w:r>
            <w:r w:rsidR="00A1350F" w:rsidRPr="00A8258B">
              <w:rPr>
                <w:rFonts w:cs="Arial"/>
                <w:sz w:val="22"/>
                <w:szCs w:val="22"/>
              </w:rPr>
              <w:t xml:space="preserve"> 202</w:t>
            </w:r>
            <w:r>
              <w:rPr>
                <w:rFonts w:cs="Arial"/>
                <w:sz w:val="22"/>
                <w:szCs w:val="22"/>
              </w:rPr>
              <w:t>3</w:t>
            </w:r>
            <w:bookmarkStart w:id="20" w:name="_GoBack"/>
            <w:bookmarkEnd w:id="20"/>
          </w:p>
        </w:tc>
      </w:tr>
      <w:tr w:rsidR="0024295B" w:rsidRPr="00A8258B" w14:paraId="5F0BE9AB" w14:textId="77777777" w:rsidTr="00406D45">
        <w:trPr>
          <w:trHeight w:val="383"/>
        </w:trPr>
        <w:tc>
          <w:tcPr>
            <w:tcW w:w="2649" w:type="pct"/>
          </w:tcPr>
          <w:p w14:paraId="6499E6EC"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Signing </w:t>
            </w:r>
            <w:r w:rsidR="00FF3047" w:rsidRPr="00A8258B">
              <w:rPr>
                <w:rFonts w:cs="Arial"/>
                <w:sz w:val="22"/>
                <w:szCs w:val="22"/>
              </w:rPr>
              <w:t>of Agreement</w:t>
            </w:r>
          </w:p>
        </w:tc>
        <w:tc>
          <w:tcPr>
            <w:tcW w:w="2351" w:type="pct"/>
          </w:tcPr>
          <w:p w14:paraId="7F3CEAE2" w14:textId="77777777" w:rsidR="0024295B" w:rsidRPr="00A8258B" w:rsidRDefault="00D6374F" w:rsidP="00E347A2">
            <w:pPr>
              <w:pStyle w:val="TableText2"/>
              <w:spacing w:line="276" w:lineRule="auto"/>
              <w:ind w:left="37"/>
              <w:rPr>
                <w:rFonts w:cs="Arial"/>
                <w:sz w:val="22"/>
                <w:szCs w:val="22"/>
              </w:rPr>
            </w:pPr>
            <w:r w:rsidRPr="00A8258B">
              <w:rPr>
                <w:rFonts w:cs="Arial"/>
                <w:sz w:val="22"/>
                <w:szCs w:val="22"/>
              </w:rPr>
              <w:t>TBA</w:t>
            </w:r>
          </w:p>
        </w:tc>
      </w:tr>
      <w:tr w:rsidR="0024295B" w:rsidRPr="00A8258B" w14:paraId="1D32B679" w14:textId="77777777" w:rsidTr="00406D45">
        <w:trPr>
          <w:trHeight w:val="518"/>
        </w:trPr>
        <w:tc>
          <w:tcPr>
            <w:tcW w:w="2649" w:type="pct"/>
          </w:tcPr>
          <w:p w14:paraId="671031D7" w14:textId="77777777" w:rsidR="0024295B" w:rsidRPr="00A8258B" w:rsidRDefault="0024295B" w:rsidP="00E347A2">
            <w:pPr>
              <w:pStyle w:val="TableText2"/>
              <w:spacing w:line="276" w:lineRule="auto"/>
              <w:rPr>
                <w:rFonts w:cs="Arial"/>
                <w:sz w:val="22"/>
                <w:szCs w:val="22"/>
              </w:rPr>
            </w:pPr>
            <w:r w:rsidRPr="00A8258B">
              <w:rPr>
                <w:rFonts w:cs="Arial"/>
                <w:sz w:val="22"/>
                <w:szCs w:val="22"/>
              </w:rPr>
              <w:t>Effective date</w:t>
            </w:r>
          </w:p>
        </w:tc>
        <w:tc>
          <w:tcPr>
            <w:tcW w:w="2351" w:type="pct"/>
          </w:tcPr>
          <w:p w14:paraId="7354F472" w14:textId="77777777" w:rsidR="001F1E44" w:rsidRPr="00A8258B" w:rsidRDefault="00D6374F" w:rsidP="00E347A2">
            <w:pPr>
              <w:pStyle w:val="TableText2"/>
              <w:spacing w:line="276" w:lineRule="auto"/>
              <w:ind w:left="37"/>
              <w:rPr>
                <w:rFonts w:cs="Arial"/>
                <w:sz w:val="22"/>
                <w:szCs w:val="22"/>
              </w:rPr>
            </w:pPr>
            <w:r w:rsidRPr="00A8258B">
              <w:rPr>
                <w:rFonts w:cs="Arial"/>
                <w:sz w:val="22"/>
                <w:szCs w:val="22"/>
              </w:rPr>
              <w:t>TBA</w:t>
            </w:r>
          </w:p>
        </w:tc>
      </w:tr>
    </w:tbl>
    <w:p w14:paraId="3D8EF994" w14:textId="77777777" w:rsidR="0068550F" w:rsidRPr="00A8258B" w:rsidRDefault="0068550F" w:rsidP="00E347A2">
      <w:pPr>
        <w:pStyle w:val="Heading1"/>
        <w:tabs>
          <w:tab w:val="clear" w:pos="1134"/>
          <w:tab w:val="left" w:pos="720"/>
        </w:tabs>
        <w:spacing w:line="276" w:lineRule="auto"/>
        <w:ind w:left="720" w:hanging="720"/>
        <w:rPr>
          <w:rFonts w:ascii="Arial" w:hAnsi="Arial" w:cs="Arial"/>
          <w:szCs w:val="22"/>
        </w:rPr>
      </w:pPr>
      <w:bookmarkStart w:id="21" w:name="_Toc509817581"/>
      <w:r w:rsidRPr="00A8258B">
        <w:rPr>
          <w:rFonts w:ascii="Arial" w:hAnsi="Arial" w:cs="Arial"/>
          <w:szCs w:val="22"/>
        </w:rPr>
        <w:t xml:space="preserve">SUBMISSION OF </w:t>
      </w:r>
      <w:r w:rsidR="00B12315" w:rsidRPr="00A8258B">
        <w:rPr>
          <w:rFonts w:ascii="Arial" w:hAnsi="Arial" w:cs="Arial"/>
          <w:szCs w:val="22"/>
        </w:rPr>
        <w:t>BID</w:t>
      </w:r>
      <w:r w:rsidRPr="00A8258B">
        <w:rPr>
          <w:rFonts w:ascii="Arial" w:hAnsi="Arial" w:cs="Arial"/>
          <w:szCs w:val="22"/>
        </w:rPr>
        <w:t>S</w:t>
      </w:r>
      <w:bookmarkEnd w:id="21"/>
    </w:p>
    <w:p w14:paraId="31097064" w14:textId="77777777" w:rsidR="0068550F" w:rsidRPr="00A8258B" w:rsidRDefault="00B12315" w:rsidP="008B68E3">
      <w:pPr>
        <w:pStyle w:val="Heading2a"/>
        <w:tabs>
          <w:tab w:val="clear" w:pos="1134"/>
          <w:tab w:val="left" w:pos="720"/>
        </w:tabs>
        <w:spacing w:line="276" w:lineRule="auto"/>
        <w:ind w:left="720" w:hanging="720"/>
        <w:jc w:val="both"/>
        <w:rPr>
          <w:sz w:val="22"/>
          <w:szCs w:val="22"/>
        </w:rPr>
      </w:pPr>
      <w:r w:rsidRPr="00A8258B">
        <w:rPr>
          <w:sz w:val="22"/>
          <w:szCs w:val="22"/>
        </w:rPr>
        <w:t>Bid</w:t>
      </w:r>
      <w:r w:rsidR="0068550F" w:rsidRPr="00A8258B">
        <w:rPr>
          <w:sz w:val="22"/>
          <w:szCs w:val="22"/>
        </w:rPr>
        <w:t xml:space="preserve">s are to be submitted </w:t>
      </w:r>
      <w:r w:rsidR="000B102D" w:rsidRPr="00A8258B">
        <w:rPr>
          <w:sz w:val="22"/>
          <w:szCs w:val="22"/>
        </w:rPr>
        <w:t>as follows;</w:t>
      </w:r>
    </w:p>
    <w:tbl>
      <w:tblPr>
        <w:tblW w:w="4577"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3322"/>
      </w:tblGrid>
      <w:tr w:rsidR="00690F6B" w:rsidRPr="00A8258B" w14:paraId="22B020A8" w14:textId="77777777" w:rsidTr="00A8258B">
        <w:trPr>
          <w:trHeight w:val="1386"/>
        </w:trPr>
        <w:tc>
          <w:tcPr>
            <w:tcW w:w="3058" w:type="pct"/>
          </w:tcPr>
          <w:p w14:paraId="52298D0F" w14:textId="77777777" w:rsidR="00690F6B" w:rsidRPr="00A8258B" w:rsidRDefault="00690F6B" w:rsidP="00A8258B">
            <w:pPr>
              <w:pStyle w:val="TableText2"/>
              <w:tabs>
                <w:tab w:val="left" w:pos="720"/>
              </w:tabs>
              <w:ind w:left="720" w:hanging="720"/>
              <w:rPr>
                <w:rFonts w:cs="Arial"/>
                <w:sz w:val="22"/>
                <w:szCs w:val="22"/>
              </w:rPr>
            </w:pPr>
            <w:r w:rsidRPr="00A8258B">
              <w:rPr>
                <w:rFonts w:cs="Arial"/>
                <w:sz w:val="22"/>
                <w:szCs w:val="22"/>
              </w:rPr>
              <w:t xml:space="preserve">Physical Address of </w:t>
            </w:r>
            <w:r w:rsidR="00B12315" w:rsidRPr="00A8258B">
              <w:rPr>
                <w:rFonts w:cs="Arial"/>
                <w:sz w:val="22"/>
                <w:szCs w:val="22"/>
              </w:rPr>
              <w:t>Bid</w:t>
            </w:r>
            <w:r w:rsidRPr="00A8258B">
              <w:rPr>
                <w:rFonts w:cs="Arial"/>
                <w:sz w:val="22"/>
                <w:szCs w:val="22"/>
              </w:rPr>
              <w:t xml:space="preserve"> Box</w:t>
            </w:r>
          </w:p>
        </w:tc>
        <w:tc>
          <w:tcPr>
            <w:tcW w:w="1942" w:type="pct"/>
          </w:tcPr>
          <w:p w14:paraId="1F156566" w14:textId="77777777" w:rsidR="00A8258B" w:rsidRPr="00A8258B" w:rsidRDefault="00A8258B" w:rsidP="00A8258B">
            <w:pPr>
              <w:pStyle w:val="TableText2"/>
              <w:tabs>
                <w:tab w:val="left" w:pos="0"/>
              </w:tabs>
              <w:rPr>
                <w:rFonts w:cs="Arial"/>
                <w:sz w:val="22"/>
                <w:szCs w:val="22"/>
              </w:rPr>
            </w:pPr>
            <w:r>
              <w:rPr>
                <w:rFonts w:cs="Arial"/>
                <w:sz w:val="22"/>
                <w:szCs w:val="22"/>
              </w:rPr>
              <w:t>Pretoria Metal Pressings a Division of Denel SOC Ltd</w:t>
            </w:r>
          </w:p>
          <w:p w14:paraId="12DFB194" w14:textId="77777777" w:rsidR="00F82698" w:rsidRPr="00A8258B" w:rsidRDefault="00F82698" w:rsidP="00A8258B">
            <w:pPr>
              <w:pStyle w:val="TableText2"/>
              <w:tabs>
                <w:tab w:val="left" w:pos="720"/>
              </w:tabs>
              <w:ind w:left="720" w:hanging="720"/>
              <w:rPr>
                <w:rFonts w:cs="Arial"/>
                <w:sz w:val="22"/>
                <w:szCs w:val="22"/>
              </w:rPr>
            </w:pPr>
            <w:r w:rsidRPr="00A8258B">
              <w:rPr>
                <w:rFonts w:cs="Arial"/>
                <w:sz w:val="22"/>
                <w:szCs w:val="22"/>
              </w:rPr>
              <w:t>1 Ruth First Street</w:t>
            </w:r>
          </w:p>
          <w:p w14:paraId="2AAC4519"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Lotus Gardens</w:t>
            </w:r>
          </w:p>
          <w:p w14:paraId="2DE38AC1"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Pretoria West</w:t>
            </w:r>
          </w:p>
          <w:p w14:paraId="0D4ECA36"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South Africa</w:t>
            </w:r>
          </w:p>
        </w:tc>
      </w:tr>
      <w:tr w:rsidR="00690F6B" w:rsidRPr="00A8258B" w14:paraId="77022009" w14:textId="77777777" w:rsidTr="00A8258B">
        <w:trPr>
          <w:trHeight w:val="499"/>
        </w:trPr>
        <w:tc>
          <w:tcPr>
            <w:tcW w:w="3058" w:type="pct"/>
          </w:tcPr>
          <w:p w14:paraId="59E198DC" w14:textId="77777777" w:rsidR="00690F6B" w:rsidRPr="00A8258B" w:rsidRDefault="00690F6B" w:rsidP="00A8258B">
            <w:pPr>
              <w:pStyle w:val="TableText2"/>
              <w:tabs>
                <w:tab w:val="left" w:pos="720"/>
              </w:tabs>
              <w:ind w:left="720" w:hanging="720"/>
              <w:rPr>
                <w:rFonts w:cs="Arial"/>
                <w:sz w:val="22"/>
                <w:szCs w:val="22"/>
              </w:rPr>
            </w:pPr>
            <w:r w:rsidRPr="00A8258B">
              <w:rPr>
                <w:rFonts w:cs="Arial"/>
                <w:sz w:val="22"/>
                <w:szCs w:val="22"/>
              </w:rPr>
              <w:t xml:space="preserve">Hours of access to </w:t>
            </w:r>
            <w:r w:rsidR="00B12315" w:rsidRPr="00A8258B">
              <w:rPr>
                <w:rFonts w:cs="Arial"/>
                <w:sz w:val="22"/>
                <w:szCs w:val="22"/>
              </w:rPr>
              <w:t>Bid</w:t>
            </w:r>
            <w:r w:rsidRPr="00A8258B">
              <w:rPr>
                <w:rFonts w:cs="Arial"/>
                <w:sz w:val="22"/>
                <w:szCs w:val="22"/>
              </w:rPr>
              <w:t xml:space="preserve"> Box</w:t>
            </w:r>
          </w:p>
        </w:tc>
        <w:tc>
          <w:tcPr>
            <w:tcW w:w="1942" w:type="pct"/>
          </w:tcPr>
          <w:p w14:paraId="3EB202DE" w14:textId="77777777" w:rsidR="00690F6B" w:rsidRPr="00A8258B" w:rsidRDefault="00690F6B" w:rsidP="00A8258B">
            <w:pPr>
              <w:pStyle w:val="TableText2"/>
              <w:ind w:left="-30" w:firstLine="30"/>
              <w:rPr>
                <w:rFonts w:cs="Arial"/>
                <w:sz w:val="22"/>
                <w:szCs w:val="22"/>
              </w:rPr>
            </w:pPr>
            <w:r w:rsidRPr="00A8258B">
              <w:rPr>
                <w:rFonts w:cs="Arial"/>
                <w:sz w:val="22"/>
                <w:szCs w:val="22"/>
              </w:rPr>
              <w:t>07:</w:t>
            </w:r>
            <w:r w:rsidR="00F82698" w:rsidRPr="00A8258B">
              <w:rPr>
                <w:rFonts w:cs="Arial"/>
                <w:sz w:val="22"/>
                <w:szCs w:val="22"/>
              </w:rPr>
              <w:t>3</w:t>
            </w:r>
            <w:r w:rsidRPr="00A8258B">
              <w:rPr>
                <w:rFonts w:cs="Arial"/>
                <w:sz w:val="22"/>
                <w:szCs w:val="22"/>
              </w:rPr>
              <w:t>0 to 1</w:t>
            </w:r>
            <w:r w:rsidR="0052180A" w:rsidRPr="00A8258B">
              <w:rPr>
                <w:rFonts w:cs="Arial"/>
                <w:sz w:val="22"/>
                <w:szCs w:val="22"/>
              </w:rPr>
              <w:t>6</w:t>
            </w:r>
            <w:r w:rsidRPr="00A8258B">
              <w:rPr>
                <w:rFonts w:cs="Arial"/>
                <w:sz w:val="22"/>
                <w:szCs w:val="22"/>
              </w:rPr>
              <w:t>:</w:t>
            </w:r>
            <w:r w:rsidR="00D243E6" w:rsidRPr="00A8258B">
              <w:rPr>
                <w:rFonts w:cs="Arial"/>
                <w:sz w:val="22"/>
                <w:szCs w:val="22"/>
              </w:rPr>
              <w:t>0</w:t>
            </w:r>
            <w:r w:rsidRPr="00A8258B">
              <w:rPr>
                <w:rFonts w:cs="Arial"/>
                <w:sz w:val="22"/>
                <w:szCs w:val="22"/>
              </w:rPr>
              <w:t>0</w:t>
            </w:r>
            <w:r w:rsidR="00F82698" w:rsidRPr="00A8258B">
              <w:rPr>
                <w:rFonts w:cs="Arial"/>
                <w:sz w:val="22"/>
                <w:szCs w:val="22"/>
              </w:rPr>
              <w:t xml:space="preserve"> Monday to Thursday</w:t>
            </w:r>
          </w:p>
          <w:p w14:paraId="4E24DB69" w14:textId="77777777" w:rsidR="00F82698" w:rsidRPr="00A8258B" w:rsidRDefault="00F82698" w:rsidP="00A8258B">
            <w:pPr>
              <w:pStyle w:val="TableText2"/>
              <w:tabs>
                <w:tab w:val="left" w:pos="720"/>
              </w:tabs>
              <w:ind w:left="720" w:hanging="720"/>
              <w:rPr>
                <w:rFonts w:cs="Arial"/>
                <w:sz w:val="22"/>
                <w:szCs w:val="22"/>
              </w:rPr>
            </w:pPr>
            <w:r w:rsidRPr="00A8258B">
              <w:rPr>
                <w:rFonts w:cs="Arial"/>
                <w:sz w:val="22"/>
                <w:szCs w:val="22"/>
              </w:rPr>
              <w:t>07:30 to 13:00 Fridays</w:t>
            </w:r>
          </w:p>
        </w:tc>
      </w:tr>
      <w:tr w:rsidR="00690F6B" w:rsidRPr="00A8258B" w14:paraId="2DFE5E3B" w14:textId="77777777" w:rsidTr="00E347A2">
        <w:trPr>
          <w:trHeight w:val="1361"/>
        </w:trPr>
        <w:tc>
          <w:tcPr>
            <w:tcW w:w="3058" w:type="pct"/>
          </w:tcPr>
          <w:p w14:paraId="2793F1C2" w14:textId="77777777" w:rsidR="00690F6B" w:rsidRPr="00A8258B" w:rsidRDefault="00690F6B" w:rsidP="00A8258B">
            <w:pPr>
              <w:pStyle w:val="TableText2"/>
              <w:tabs>
                <w:tab w:val="left" w:pos="72"/>
                <w:tab w:val="left" w:pos="872"/>
              </w:tabs>
              <w:ind w:hanging="18"/>
              <w:rPr>
                <w:rFonts w:cs="Arial"/>
                <w:sz w:val="22"/>
                <w:szCs w:val="22"/>
              </w:rPr>
            </w:pPr>
            <w:r w:rsidRPr="00A8258B">
              <w:rPr>
                <w:rFonts w:cs="Arial"/>
                <w:sz w:val="22"/>
                <w:szCs w:val="22"/>
              </w:rPr>
              <w:t xml:space="preserve">Information to be marked on package containing </w:t>
            </w:r>
            <w:r w:rsidR="00B12315" w:rsidRPr="00A8258B">
              <w:rPr>
                <w:rFonts w:cs="Arial"/>
                <w:sz w:val="22"/>
                <w:szCs w:val="22"/>
              </w:rPr>
              <w:t>Bid</w:t>
            </w:r>
            <w:r w:rsidR="00A8258B">
              <w:rPr>
                <w:rFonts w:cs="Arial"/>
                <w:sz w:val="22"/>
                <w:szCs w:val="22"/>
              </w:rPr>
              <w:t xml:space="preserve"> </w:t>
            </w:r>
            <w:r w:rsidRPr="00A8258B">
              <w:rPr>
                <w:rFonts w:cs="Arial"/>
                <w:sz w:val="22"/>
                <w:szCs w:val="22"/>
              </w:rPr>
              <w:t>envelope System</w:t>
            </w:r>
          </w:p>
          <w:p w14:paraId="71AE55F2" w14:textId="77777777" w:rsidR="00690F6B" w:rsidRPr="00A8258B" w:rsidRDefault="00690F6B" w:rsidP="00E347A2">
            <w:pPr>
              <w:pStyle w:val="TableText2"/>
              <w:tabs>
                <w:tab w:val="left" w:pos="720"/>
              </w:tabs>
              <w:ind w:left="720" w:hanging="720"/>
              <w:jc w:val="both"/>
              <w:rPr>
                <w:rFonts w:cs="Arial"/>
                <w:sz w:val="22"/>
                <w:szCs w:val="22"/>
              </w:rPr>
            </w:pPr>
            <w:r w:rsidRPr="00A8258B">
              <w:rPr>
                <w:rFonts w:cs="Arial"/>
                <w:sz w:val="22"/>
                <w:szCs w:val="22"/>
              </w:rPr>
              <w:t xml:space="preserve">Indicate whether each envelope pertains to; </w:t>
            </w:r>
          </w:p>
        </w:tc>
        <w:tc>
          <w:tcPr>
            <w:tcW w:w="1942" w:type="pct"/>
          </w:tcPr>
          <w:p w14:paraId="48242724" w14:textId="77777777" w:rsidR="00690F6B" w:rsidRPr="00A8258B" w:rsidRDefault="00B12315" w:rsidP="00A8258B">
            <w:pPr>
              <w:pStyle w:val="TableText2"/>
              <w:tabs>
                <w:tab w:val="left" w:pos="720"/>
              </w:tabs>
              <w:ind w:left="720" w:hanging="720"/>
              <w:rPr>
                <w:rFonts w:cs="Arial"/>
                <w:b/>
                <w:sz w:val="22"/>
                <w:szCs w:val="22"/>
              </w:rPr>
            </w:pPr>
            <w:r w:rsidRPr="00A8258B">
              <w:rPr>
                <w:rFonts w:cs="Arial"/>
                <w:b/>
                <w:sz w:val="22"/>
                <w:szCs w:val="22"/>
              </w:rPr>
              <w:t>Bid</w:t>
            </w:r>
            <w:r w:rsidR="00F82698" w:rsidRPr="00A8258B">
              <w:rPr>
                <w:rFonts w:cs="Arial"/>
                <w:b/>
                <w:sz w:val="22"/>
                <w:szCs w:val="22"/>
              </w:rPr>
              <w:t xml:space="preserve"> number and Closing date</w:t>
            </w:r>
          </w:p>
        </w:tc>
      </w:tr>
      <w:tr w:rsidR="005E1FDA" w:rsidRPr="00A8258B" w14:paraId="4D15058F" w14:textId="77777777" w:rsidTr="00E347A2">
        <w:trPr>
          <w:trHeight w:val="1361"/>
        </w:trPr>
        <w:tc>
          <w:tcPr>
            <w:tcW w:w="3058" w:type="pct"/>
          </w:tcPr>
          <w:p w14:paraId="1271C239" w14:textId="77777777" w:rsidR="005E1FDA" w:rsidRPr="00A8258B" w:rsidRDefault="005E1FDA" w:rsidP="00A8258B">
            <w:pPr>
              <w:pStyle w:val="TableText2"/>
              <w:tabs>
                <w:tab w:val="left" w:pos="720"/>
              </w:tabs>
              <w:ind w:left="720" w:hanging="720"/>
              <w:jc w:val="both"/>
              <w:rPr>
                <w:rFonts w:cs="Arial"/>
                <w:b/>
                <w:color w:val="FF0000"/>
                <w:sz w:val="22"/>
                <w:szCs w:val="22"/>
              </w:rPr>
            </w:pPr>
            <w:r w:rsidRPr="00A8258B">
              <w:rPr>
                <w:rFonts w:cs="Arial"/>
                <w:b/>
                <w:color w:val="FF0000"/>
                <w:sz w:val="22"/>
                <w:szCs w:val="22"/>
              </w:rPr>
              <w:t xml:space="preserve">Electronic copies can </w:t>
            </w:r>
            <w:r w:rsidR="0046678A" w:rsidRPr="00A8258B">
              <w:rPr>
                <w:rFonts w:cs="Arial"/>
                <w:b/>
                <w:color w:val="FF0000"/>
                <w:sz w:val="22"/>
                <w:szCs w:val="22"/>
              </w:rPr>
              <w:t xml:space="preserve">be </w:t>
            </w:r>
            <w:r w:rsidRPr="00A8258B">
              <w:rPr>
                <w:rFonts w:cs="Arial"/>
                <w:b/>
                <w:color w:val="FF0000"/>
                <w:sz w:val="22"/>
                <w:szCs w:val="22"/>
              </w:rPr>
              <w:t>submitted</w:t>
            </w:r>
          </w:p>
        </w:tc>
        <w:tc>
          <w:tcPr>
            <w:tcW w:w="1942" w:type="pct"/>
          </w:tcPr>
          <w:p w14:paraId="3134AE71" w14:textId="77777777" w:rsidR="005E1FDA" w:rsidRPr="00A8258B" w:rsidDel="00B12315" w:rsidRDefault="005E1FDA" w:rsidP="00A8258B">
            <w:pPr>
              <w:pStyle w:val="TableText2"/>
              <w:tabs>
                <w:tab w:val="left" w:pos="720"/>
              </w:tabs>
              <w:ind w:left="720" w:hanging="720"/>
              <w:rPr>
                <w:rFonts w:cs="Arial"/>
                <w:b/>
                <w:sz w:val="22"/>
                <w:szCs w:val="22"/>
              </w:rPr>
            </w:pPr>
            <w:r w:rsidRPr="00A8258B">
              <w:rPr>
                <w:rFonts w:cs="Arial"/>
                <w:b/>
                <w:sz w:val="22"/>
                <w:szCs w:val="22"/>
              </w:rPr>
              <w:t>tenders@pmp.co.za</w:t>
            </w:r>
          </w:p>
        </w:tc>
      </w:tr>
    </w:tbl>
    <w:p w14:paraId="3A8316FE" w14:textId="77777777" w:rsidR="00B658D9" w:rsidRPr="00A8258B" w:rsidRDefault="00B658D9" w:rsidP="00A8258B">
      <w:pPr>
        <w:pStyle w:val="BodyText2"/>
        <w:tabs>
          <w:tab w:val="left" w:pos="720"/>
        </w:tabs>
        <w:ind w:left="720" w:hanging="720"/>
        <w:jc w:val="both"/>
        <w:rPr>
          <w:rFonts w:cs="Arial"/>
          <w:sz w:val="22"/>
          <w:szCs w:val="22"/>
        </w:rPr>
      </w:pPr>
    </w:p>
    <w:p w14:paraId="5215D228" w14:textId="77777777" w:rsidR="004B765F" w:rsidRPr="00A8258B" w:rsidRDefault="00F70A5D" w:rsidP="008B68E3">
      <w:pPr>
        <w:pStyle w:val="BodyText2"/>
        <w:tabs>
          <w:tab w:val="left" w:pos="720"/>
        </w:tabs>
        <w:spacing w:line="276" w:lineRule="auto"/>
        <w:ind w:left="720"/>
        <w:jc w:val="both"/>
        <w:rPr>
          <w:rFonts w:cs="Arial"/>
          <w:sz w:val="22"/>
          <w:szCs w:val="22"/>
        </w:rPr>
      </w:pPr>
      <w:r w:rsidRPr="00A8258B">
        <w:rPr>
          <w:rFonts w:cs="Arial"/>
          <w:sz w:val="22"/>
          <w:szCs w:val="22"/>
        </w:rPr>
        <w:t xml:space="preserve">Kindly ensure all submissions are duly authorised.  If the </w:t>
      </w:r>
      <w:r w:rsidR="00B12315" w:rsidRPr="00A8258B">
        <w:rPr>
          <w:rFonts w:cs="Arial"/>
          <w:sz w:val="22"/>
          <w:szCs w:val="22"/>
        </w:rPr>
        <w:t>Bidders</w:t>
      </w:r>
      <w:r w:rsidRPr="00A8258B">
        <w:rPr>
          <w:rFonts w:cs="Arial"/>
          <w:sz w:val="22"/>
          <w:szCs w:val="22"/>
        </w:rPr>
        <w:t xml:space="preserve"> are submitting more than one (1) </w:t>
      </w:r>
      <w:r w:rsidR="00B12315" w:rsidRPr="00A8258B">
        <w:rPr>
          <w:rFonts w:cs="Arial"/>
          <w:sz w:val="22"/>
          <w:szCs w:val="22"/>
        </w:rPr>
        <w:t>Bid</w:t>
      </w:r>
      <w:r w:rsidR="00607313" w:rsidRPr="00A8258B">
        <w:rPr>
          <w:rFonts w:cs="Arial"/>
          <w:sz w:val="22"/>
          <w:szCs w:val="22"/>
        </w:rPr>
        <w:t xml:space="preserve"> </w:t>
      </w:r>
      <w:r w:rsidRPr="00A8258B">
        <w:rPr>
          <w:rFonts w:cs="Arial"/>
          <w:sz w:val="22"/>
          <w:szCs w:val="22"/>
        </w:rPr>
        <w:t xml:space="preserve">regarding the functions explained in the cover page and Part D of this </w:t>
      </w:r>
      <w:r w:rsidR="00BC136B" w:rsidRPr="00A8258B">
        <w:rPr>
          <w:rFonts w:cs="Arial"/>
          <w:sz w:val="22"/>
          <w:szCs w:val="22"/>
        </w:rPr>
        <w:t>RFB</w:t>
      </w:r>
      <w:r w:rsidRPr="00A8258B">
        <w:rPr>
          <w:rFonts w:cs="Arial"/>
          <w:sz w:val="22"/>
          <w:szCs w:val="22"/>
        </w:rPr>
        <w:t xml:space="preserve">, then these should be submitted as separate </w:t>
      </w:r>
      <w:r w:rsidR="00B12315" w:rsidRPr="00A8258B">
        <w:rPr>
          <w:rFonts w:cs="Arial"/>
          <w:sz w:val="22"/>
          <w:szCs w:val="22"/>
        </w:rPr>
        <w:t>Bid</w:t>
      </w:r>
      <w:r w:rsidR="00117B03" w:rsidRPr="00A8258B">
        <w:rPr>
          <w:rFonts w:cs="Arial"/>
          <w:sz w:val="22"/>
          <w:szCs w:val="22"/>
        </w:rPr>
        <w:t xml:space="preserve"> </w:t>
      </w:r>
      <w:r w:rsidR="00D243E6" w:rsidRPr="00A8258B">
        <w:rPr>
          <w:rFonts w:cs="Arial"/>
          <w:sz w:val="22"/>
          <w:szCs w:val="22"/>
        </w:rPr>
        <w:t>submissions.</w:t>
      </w:r>
    </w:p>
    <w:p w14:paraId="2A2C381A" w14:textId="77777777" w:rsidR="002C2E83" w:rsidRPr="00A8258B" w:rsidRDefault="00B12315" w:rsidP="008B68E3">
      <w:pPr>
        <w:pStyle w:val="Heading2a"/>
        <w:tabs>
          <w:tab w:val="clear" w:pos="1134"/>
          <w:tab w:val="left" w:pos="720"/>
        </w:tabs>
        <w:spacing w:line="276" w:lineRule="auto"/>
        <w:ind w:left="720" w:hanging="720"/>
        <w:jc w:val="both"/>
        <w:rPr>
          <w:sz w:val="22"/>
          <w:szCs w:val="22"/>
        </w:rPr>
      </w:pPr>
      <w:r w:rsidRPr="00A8258B">
        <w:rPr>
          <w:sz w:val="22"/>
          <w:szCs w:val="22"/>
        </w:rPr>
        <w:lastRenderedPageBreak/>
        <w:t>Bidders</w:t>
      </w:r>
      <w:r w:rsidR="00BF5F46" w:rsidRPr="00A8258B">
        <w:rPr>
          <w:sz w:val="22"/>
          <w:szCs w:val="22"/>
        </w:rPr>
        <w:t xml:space="preserve"> </w:t>
      </w:r>
      <w:r w:rsidR="00F70A5D" w:rsidRPr="00A8258B">
        <w:rPr>
          <w:sz w:val="22"/>
          <w:szCs w:val="22"/>
        </w:rPr>
        <w:t xml:space="preserve">are requested to initial each page of the </w:t>
      </w:r>
      <w:r w:rsidRPr="00A8258B">
        <w:rPr>
          <w:sz w:val="22"/>
          <w:szCs w:val="22"/>
        </w:rPr>
        <w:t>Bid</w:t>
      </w:r>
      <w:r w:rsidR="00F70A5D" w:rsidRPr="00A8258B">
        <w:rPr>
          <w:sz w:val="22"/>
          <w:szCs w:val="22"/>
        </w:rPr>
        <w:t xml:space="preserve"> document on the </w:t>
      </w:r>
      <w:r w:rsidR="004B765F" w:rsidRPr="00A8258B">
        <w:rPr>
          <w:sz w:val="22"/>
          <w:szCs w:val="22"/>
        </w:rPr>
        <w:t>bottom</w:t>
      </w:r>
      <w:r w:rsidR="00F70A5D" w:rsidRPr="00A8258B">
        <w:rPr>
          <w:sz w:val="22"/>
          <w:szCs w:val="22"/>
        </w:rPr>
        <w:t xml:space="preserve"> right hand corner.</w:t>
      </w:r>
    </w:p>
    <w:p w14:paraId="7D7102AD" w14:textId="77777777" w:rsidR="00F36BBD" w:rsidRPr="00A8258B" w:rsidRDefault="00F36BBD" w:rsidP="008B68E3">
      <w:pPr>
        <w:pStyle w:val="Heading1"/>
        <w:tabs>
          <w:tab w:val="clear" w:pos="1134"/>
          <w:tab w:val="left" w:pos="720"/>
        </w:tabs>
        <w:spacing w:line="276" w:lineRule="auto"/>
        <w:ind w:left="720" w:hanging="720"/>
        <w:rPr>
          <w:rFonts w:ascii="Arial" w:hAnsi="Arial" w:cs="Arial"/>
          <w:szCs w:val="22"/>
        </w:rPr>
      </w:pPr>
      <w:bookmarkStart w:id="22" w:name="_Toc509817582"/>
      <w:r w:rsidRPr="00A8258B">
        <w:rPr>
          <w:rFonts w:ascii="Arial" w:hAnsi="Arial" w:cs="Arial"/>
          <w:szCs w:val="22"/>
        </w:rPr>
        <w:t xml:space="preserve">RULES GOVERNING THIS </w:t>
      </w:r>
      <w:r w:rsidR="00BC136B" w:rsidRPr="00A8258B">
        <w:rPr>
          <w:rFonts w:ascii="Arial" w:hAnsi="Arial" w:cs="Arial"/>
          <w:szCs w:val="22"/>
        </w:rPr>
        <w:t>RFB</w:t>
      </w:r>
      <w:r w:rsidRPr="00A8258B">
        <w:rPr>
          <w:rFonts w:ascii="Arial" w:hAnsi="Arial" w:cs="Arial"/>
          <w:szCs w:val="22"/>
        </w:rPr>
        <w:t xml:space="preserve"> AND THE </w:t>
      </w:r>
      <w:r w:rsidR="00B12315" w:rsidRPr="00A8258B">
        <w:rPr>
          <w:rFonts w:ascii="Arial" w:hAnsi="Arial" w:cs="Arial"/>
          <w:szCs w:val="22"/>
        </w:rPr>
        <w:t>BIDDING</w:t>
      </w:r>
      <w:r w:rsidRPr="00A8258B">
        <w:rPr>
          <w:rFonts w:ascii="Arial" w:hAnsi="Arial" w:cs="Arial"/>
          <w:szCs w:val="22"/>
        </w:rPr>
        <w:t xml:space="preserve"> PROCESS</w:t>
      </w:r>
      <w:bookmarkEnd w:id="22"/>
    </w:p>
    <w:p w14:paraId="7380A0C1" w14:textId="77777777" w:rsidR="00F36BBD"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Participation in the </w:t>
      </w:r>
      <w:r w:rsidR="00B12315" w:rsidRPr="00A8258B">
        <w:rPr>
          <w:sz w:val="22"/>
          <w:szCs w:val="22"/>
        </w:rPr>
        <w:t>Bid</w:t>
      </w:r>
      <w:r w:rsidRPr="00A8258B">
        <w:rPr>
          <w:sz w:val="22"/>
          <w:szCs w:val="22"/>
        </w:rPr>
        <w:t xml:space="preserve"> process is subject to compliance with the rules</w:t>
      </w:r>
      <w:r w:rsidR="00512A31" w:rsidRPr="00A8258B">
        <w:rPr>
          <w:sz w:val="22"/>
          <w:szCs w:val="22"/>
        </w:rPr>
        <w:t>, terms and conditions</w:t>
      </w:r>
      <w:r w:rsidR="00443AD0" w:rsidRPr="00A8258B">
        <w:rPr>
          <w:sz w:val="22"/>
          <w:szCs w:val="22"/>
        </w:rPr>
        <w:t xml:space="preserve"> contained in </w:t>
      </w:r>
      <w:r w:rsidRPr="00A8258B">
        <w:rPr>
          <w:sz w:val="22"/>
          <w:szCs w:val="22"/>
        </w:rPr>
        <w:t>Part C</w:t>
      </w:r>
      <w:r w:rsidR="00443AD0" w:rsidRPr="00A8258B">
        <w:rPr>
          <w:sz w:val="22"/>
          <w:szCs w:val="22"/>
        </w:rPr>
        <w:t xml:space="preserve"> of this </w:t>
      </w:r>
      <w:r w:rsidR="00F6352D">
        <w:rPr>
          <w:sz w:val="22"/>
          <w:szCs w:val="22"/>
        </w:rPr>
        <w:t>RFB.</w:t>
      </w:r>
    </w:p>
    <w:p w14:paraId="28A3FA56" w14:textId="77777777" w:rsidR="002C2E83"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All persons (</w:t>
      </w:r>
      <w:r w:rsidR="00844542" w:rsidRPr="00A8258B">
        <w:rPr>
          <w:sz w:val="22"/>
          <w:szCs w:val="22"/>
        </w:rPr>
        <w:t xml:space="preserve">irrespective of </w:t>
      </w:r>
      <w:r w:rsidRPr="00A8258B">
        <w:rPr>
          <w:sz w:val="22"/>
          <w:szCs w:val="22"/>
        </w:rPr>
        <w:t xml:space="preserve">whether </w:t>
      </w:r>
      <w:r w:rsidR="00844542" w:rsidRPr="00A8258B">
        <w:rPr>
          <w:sz w:val="22"/>
          <w:szCs w:val="22"/>
        </w:rPr>
        <w:t xml:space="preserve">they are </w:t>
      </w:r>
      <w:r w:rsidRPr="00A8258B">
        <w:rPr>
          <w:sz w:val="22"/>
          <w:szCs w:val="22"/>
        </w:rPr>
        <w:t>participant</w:t>
      </w:r>
      <w:r w:rsidR="00844542" w:rsidRPr="00A8258B">
        <w:rPr>
          <w:sz w:val="22"/>
          <w:szCs w:val="22"/>
        </w:rPr>
        <w:t>s</w:t>
      </w:r>
      <w:r w:rsidRPr="00A8258B">
        <w:rPr>
          <w:sz w:val="22"/>
          <w:szCs w:val="22"/>
        </w:rPr>
        <w:t xml:space="preserve"> in this </w:t>
      </w:r>
      <w:r w:rsidR="00B12315" w:rsidRPr="00A8258B">
        <w:rPr>
          <w:sz w:val="22"/>
          <w:szCs w:val="22"/>
        </w:rPr>
        <w:t>Bid</w:t>
      </w:r>
      <w:r w:rsidRPr="00A8258B">
        <w:rPr>
          <w:sz w:val="22"/>
          <w:szCs w:val="22"/>
        </w:rPr>
        <w:t xml:space="preserve"> process) </w:t>
      </w:r>
      <w:r w:rsidR="00844542" w:rsidRPr="00A8258B">
        <w:rPr>
          <w:sz w:val="22"/>
          <w:szCs w:val="22"/>
        </w:rPr>
        <w:t xml:space="preserve">who </w:t>
      </w:r>
      <w:r w:rsidRPr="00A8258B">
        <w:rPr>
          <w:sz w:val="22"/>
          <w:szCs w:val="22"/>
        </w:rPr>
        <w:t xml:space="preserve">obtained or received this </w:t>
      </w:r>
      <w:r w:rsidR="00BC136B" w:rsidRPr="00A8258B">
        <w:rPr>
          <w:sz w:val="22"/>
          <w:szCs w:val="22"/>
        </w:rPr>
        <w:t>RFB</w:t>
      </w:r>
      <w:r w:rsidR="0046678A" w:rsidRPr="00A8258B">
        <w:rPr>
          <w:sz w:val="22"/>
          <w:szCs w:val="22"/>
        </w:rPr>
        <w:t xml:space="preserve"> </w:t>
      </w:r>
      <w:r w:rsidRPr="00A8258B">
        <w:rPr>
          <w:sz w:val="22"/>
          <w:szCs w:val="22"/>
        </w:rPr>
        <w:t>may only use it, and the information contained herein, in compliance with the rules</w:t>
      </w:r>
      <w:r w:rsidR="00BF5F46" w:rsidRPr="00A8258B">
        <w:rPr>
          <w:sz w:val="22"/>
          <w:szCs w:val="22"/>
        </w:rPr>
        <w:t>, terms and conditions contained in this</w:t>
      </w:r>
      <w:r w:rsidR="00997CA0" w:rsidRPr="00A8258B">
        <w:rPr>
          <w:sz w:val="22"/>
          <w:szCs w:val="22"/>
        </w:rPr>
        <w:t xml:space="preserve"> </w:t>
      </w:r>
      <w:r w:rsidR="00BC136B" w:rsidRPr="00A8258B">
        <w:rPr>
          <w:sz w:val="22"/>
          <w:szCs w:val="22"/>
        </w:rPr>
        <w:t>RFB</w:t>
      </w:r>
      <w:r w:rsidR="00582159">
        <w:rPr>
          <w:sz w:val="22"/>
          <w:szCs w:val="22"/>
        </w:rPr>
        <w:t>.</w:t>
      </w:r>
    </w:p>
    <w:p w14:paraId="35C77036" w14:textId="77777777" w:rsidR="00F36BBD" w:rsidRPr="00A8258B" w:rsidRDefault="00443AD0"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All </w:t>
      </w:r>
      <w:r w:rsidR="00B12315" w:rsidRPr="00A8258B">
        <w:rPr>
          <w:sz w:val="22"/>
          <w:szCs w:val="22"/>
        </w:rPr>
        <w:t>Bidders</w:t>
      </w:r>
      <w:r w:rsidR="00BF5F46" w:rsidRPr="00A8258B">
        <w:rPr>
          <w:sz w:val="22"/>
          <w:szCs w:val="22"/>
        </w:rPr>
        <w:t xml:space="preserve"> </w:t>
      </w:r>
      <w:r w:rsidRPr="00A8258B">
        <w:rPr>
          <w:sz w:val="22"/>
          <w:szCs w:val="22"/>
        </w:rPr>
        <w:t>are</w:t>
      </w:r>
      <w:r w:rsidR="00F36BBD" w:rsidRPr="00A8258B">
        <w:rPr>
          <w:sz w:val="22"/>
          <w:szCs w:val="22"/>
        </w:rPr>
        <w:t xml:space="preserve"> deemed to accept the rules</w:t>
      </w:r>
      <w:r w:rsidR="00607313" w:rsidRPr="00A8258B">
        <w:rPr>
          <w:sz w:val="22"/>
          <w:szCs w:val="22"/>
        </w:rPr>
        <w:t>, terms and conditions</w:t>
      </w:r>
      <w:r w:rsidR="00F36BBD" w:rsidRPr="00A8258B">
        <w:rPr>
          <w:sz w:val="22"/>
          <w:szCs w:val="22"/>
        </w:rPr>
        <w:t xml:space="preserve"> contained in Part C</w:t>
      </w:r>
      <w:r w:rsidRPr="00A8258B">
        <w:rPr>
          <w:sz w:val="22"/>
          <w:szCs w:val="22"/>
        </w:rPr>
        <w:t xml:space="preserve"> of this</w:t>
      </w:r>
      <w:r w:rsidR="00997CA0" w:rsidRPr="00A8258B">
        <w:rPr>
          <w:sz w:val="22"/>
          <w:szCs w:val="22"/>
        </w:rPr>
        <w:t xml:space="preserve"> </w:t>
      </w:r>
      <w:r w:rsidR="00BC136B" w:rsidRPr="00A8258B">
        <w:rPr>
          <w:sz w:val="22"/>
          <w:szCs w:val="22"/>
        </w:rPr>
        <w:t>RFB</w:t>
      </w:r>
      <w:r w:rsidR="00582159">
        <w:rPr>
          <w:sz w:val="22"/>
          <w:szCs w:val="22"/>
        </w:rPr>
        <w:t>.</w:t>
      </w:r>
    </w:p>
    <w:p w14:paraId="3F289F95" w14:textId="77777777" w:rsidR="00F36BBD"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The </w:t>
      </w:r>
      <w:r w:rsidR="00443AD0" w:rsidRPr="00A8258B">
        <w:rPr>
          <w:sz w:val="22"/>
          <w:szCs w:val="22"/>
        </w:rPr>
        <w:t>rules, terms and conditions</w:t>
      </w:r>
      <w:r w:rsidRPr="00A8258B">
        <w:rPr>
          <w:sz w:val="22"/>
          <w:szCs w:val="22"/>
        </w:rPr>
        <w:t xml:space="preserve"> contained </w:t>
      </w:r>
      <w:r w:rsidR="00443AD0" w:rsidRPr="00A8258B">
        <w:rPr>
          <w:sz w:val="22"/>
          <w:szCs w:val="22"/>
        </w:rPr>
        <w:t xml:space="preserve">in this </w:t>
      </w:r>
      <w:r w:rsidR="00BC136B" w:rsidRPr="00A8258B">
        <w:rPr>
          <w:sz w:val="22"/>
          <w:szCs w:val="22"/>
        </w:rPr>
        <w:t xml:space="preserve">RFB </w:t>
      </w:r>
      <w:r w:rsidRPr="00A8258B">
        <w:rPr>
          <w:sz w:val="22"/>
          <w:szCs w:val="22"/>
        </w:rPr>
        <w:t>apply to:</w:t>
      </w:r>
    </w:p>
    <w:p w14:paraId="147EFA69" w14:textId="77777777" w:rsidR="00F36BBD" w:rsidRPr="00A8258B" w:rsidRDefault="00F36BBD" w:rsidP="008B68E3">
      <w:pPr>
        <w:pStyle w:val="Heading30"/>
        <w:tabs>
          <w:tab w:val="clear" w:pos="1134"/>
          <w:tab w:val="left" w:pos="720"/>
        </w:tabs>
        <w:spacing w:line="276" w:lineRule="auto"/>
        <w:ind w:left="720" w:hanging="720"/>
        <w:jc w:val="both"/>
        <w:rPr>
          <w:sz w:val="22"/>
          <w:szCs w:val="22"/>
        </w:rPr>
      </w:pPr>
      <w:r w:rsidRPr="00A8258B">
        <w:rPr>
          <w:sz w:val="22"/>
          <w:szCs w:val="22"/>
        </w:rPr>
        <w:t xml:space="preserve">The </w:t>
      </w:r>
      <w:r w:rsidR="00BC136B" w:rsidRPr="00A8258B">
        <w:rPr>
          <w:sz w:val="22"/>
          <w:szCs w:val="22"/>
        </w:rPr>
        <w:t xml:space="preserve">RFB </w:t>
      </w:r>
      <w:r w:rsidRPr="00A8258B">
        <w:rPr>
          <w:sz w:val="22"/>
          <w:szCs w:val="22"/>
        </w:rPr>
        <w:t xml:space="preserve">and any other information given, received, or made available about this </w:t>
      </w:r>
      <w:r w:rsidR="00BC136B" w:rsidRPr="00A8258B">
        <w:rPr>
          <w:sz w:val="22"/>
          <w:szCs w:val="22"/>
        </w:rPr>
        <w:t>RFB</w:t>
      </w:r>
      <w:r w:rsidRPr="00A8258B">
        <w:rPr>
          <w:sz w:val="22"/>
          <w:szCs w:val="22"/>
        </w:rPr>
        <w:t>, and any revisions or annexure</w:t>
      </w:r>
      <w:r w:rsidR="002A082E" w:rsidRPr="00A8258B">
        <w:rPr>
          <w:sz w:val="22"/>
          <w:szCs w:val="22"/>
        </w:rPr>
        <w:t>s</w:t>
      </w:r>
      <w:r w:rsidRPr="00A8258B">
        <w:rPr>
          <w:sz w:val="22"/>
          <w:szCs w:val="22"/>
        </w:rPr>
        <w:t>;</w:t>
      </w:r>
    </w:p>
    <w:p w14:paraId="66595B78" w14:textId="77777777" w:rsidR="00206025" w:rsidRDefault="00124693" w:rsidP="008B68E3">
      <w:pPr>
        <w:pStyle w:val="Heading30"/>
        <w:tabs>
          <w:tab w:val="clear" w:pos="1134"/>
          <w:tab w:val="left" w:pos="720"/>
        </w:tabs>
        <w:spacing w:line="276" w:lineRule="auto"/>
        <w:ind w:left="720" w:hanging="720"/>
        <w:jc w:val="both"/>
        <w:rPr>
          <w:sz w:val="22"/>
          <w:szCs w:val="22"/>
        </w:rPr>
      </w:pPr>
      <w:r w:rsidRPr="00A8258B">
        <w:rPr>
          <w:sz w:val="22"/>
          <w:szCs w:val="22"/>
        </w:rPr>
        <w:t>T</w:t>
      </w:r>
      <w:r w:rsidR="00F36BBD" w:rsidRPr="00A8258B">
        <w:rPr>
          <w:sz w:val="22"/>
          <w:szCs w:val="22"/>
        </w:rPr>
        <w:t xml:space="preserve">he </w:t>
      </w:r>
      <w:r w:rsidR="00B12315" w:rsidRPr="00A8258B">
        <w:rPr>
          <w:sz w:val="22"/>
          <w:szCs w:val="22"/>
        </w:rPr>
        <w:t>Bidding</w:t>
      </w:r>
      <w:r w:rsidR="00F36BBD" w:rsidRPr="00A8258B">
        <w:rPr>
          <w:sz w:val="22"/>
          <w:szCs w:val="22"/>
        </w:rPr>
        <w:t xml:space="preserve"> Process; and</w:t>
      </w:r>
      <w:r w:rsidR="00582159">
        <w:rPr>
          <w:sz w:val="22"/>
          <w:szCs w:val="22"/>
        </w:rPr>
        <w:t xml:space="preserve"> </w:t>
      </w:r>
      <w:r w:rsidR="00401D73">
        <w:rPr>
          <w:sz w:val="22"/>
          <w:szCs w:val="22"/>
        </w:rPr>
        <w:t xml:space="preserve">any communications (including </w:t>
      </w:r>
      <w:r w:rsidR="00401D73" w:rsidRPr="008B68E3">
        <w:rPr>
          <w:szCs w:val="22"/>
        </w:rPr>
        <w:t>any briefings, presentations, meetings, and negotiations) relating to the RFB or the Bidding Process.</w:t>
      </w:r>
    </w:p>
    <w:p w14:paraId="0D16F5D2" w14:textId="77777777" w:rsidR="00A8258B" w:rsidRPr="00401D73" w:rsidRDefault="00A8258B" w:rsidP="00213ABD">
      <w:pPr>
        <w:pStyle w:val="Heading1"/>
        <w:tabs>
          <w:tab w:val="clear" w:pos="1134"/>
          <w:tab w:val="left" w:pos="720"/>
        </w:tabs>
        <w:spacing w:line="276" w:lineRule="auto"/>
        <w:ind w:left="720" w:hanging="720"/>
        <w:jc w:val="both"/>
        <w:rPr>
          <w:rFonts w:ascii="Arial" w:hAnsi="Arial" w:cs="Arial"/>
          <w:szCs w:val="22"/>
        </w:rPr>
      </w:pPr>
      <w:bookmarkStart w:id="23" w:name="_Toc509817583"/>
      <w:r w:rsidRPr="00401D73">
        <w:rPr>
          <w:rFonts w:ascii="Arial" w:hAnsi="Arial" w:cs="Arial"/>
          <w:szCs w:val="22"/>
        </w:rPr>
        <w:t xml:space="preserve">STATUS OF REQUEST FOR </w:t>
      </w:r>
      <w:bookmarkEnd w:id="23"/>
      <w:r w:rsidRPr="00401D73">
        <w:rPr>
          <w:rFonts w:ascii="Arial" w:hAnsi="Arial" w:cs="Arial"/>
          <w:szCs w:val="22"/>
        </w:rPr>
        <w:t>BID</w:t>
      </w:r>
    </w:p>
    <w:p w14:paraId="33C5224B" w14:textId="580ACD7D" w:rsidR="00D47F4D" w:rsidRPr="00D47F4D" w:rsidRDefault="00D47F4D" w:rsidP="00D47F4D">
      <w:pPr>
        <w:pStyle w:val="BodyText2"/>
        <w:ind w:left="709"/>
        <w:rPr>
          <w:sz w:val="22"/>
          <w:szCs w:val="22"/>
        </w:rPr>
      </w:pPr>
      <w:r w:rsidRPr="00D47F4D">
        <w:rPr>
          <w:sz w:val="22"/>
          <w:szCs w:val="22"/>
        </w:rPr>
        <w:t xml:space="preserve">This </w:t>
      </w:r>
      <w:r w:rsidRPr="00D47F4D">
        <w:rPr>
          <w:sz w:val="22"/>
          <w:szCs w:val="22"/>
        </w:rPr>
        <w:fldChar w:fldCharType="begin">
          <w:ffData>
            <w:name w:val=""/>
            <w:enabled/>
            <w:calcOnExit w:val="0"/>
            <w:textInput>
              <w:default w:val="RFT"/>
            </w:textInput>
          </w:ffData>
        </w:fldChar>
      </w:r>
      <w:r w:rsidRPr="00D47F4D">
        <w:rPr>
          <w:sz w:val="22"/>
          <w:szCs w:val="22"/>
        </w:rPr>
        <w:instrText xml:space="preserve"> FORMTEXT </w:instrText>
      </w:r>
      <w:r w:rsidRPr="00D47F4D">
        <w:rPr>
          <w:sz w:val="22"/>
          <w:szCs w:val="22"/>
        </w:rPr>
      </w:r>
      <w:r w:rsidRPr="00D47F4D">
        <w:rPr>
          <w:sz w:val="22"/>
          <w:szCs w:val="22"/>
        </w:rPr>
        <w:fldChar w:fldCharType="separate"/>
      </w:r>
      <w:r w:rsidRPr="00D47F4D">
        <w:rPr>
          <w:noProof/>
          <w:sz w:val="22"/>
          <w:szCs w:val="22"/>
        </w:rPr>
        <w:t>RFT</w:t>
      </w:r>
      <w:r w:rsidRPr="00D47F4D">
        <w:rPr>
          <w:sz w:val="22"/>
          <w:szCs w:val="22"/>
        </w:rPr>
        <w:fldChar w:fldCharType="end"/>
      </w:r>
      <w:r w:rsidRPr="00D47F4D">
        <w:rPr>
          <w:sz w:val="22"/>
          <w:szCs w:val="22"/>
        </w:rPr>
        <w:t xml:space="preserve"> is an invitation for person(s) to submit a Tender(s) for the provision of the services as set out in the Specification contained in Part D of this </w:t>
      </w:r>
      <w:r w:rsidRPr="00D47F4D">
        <w:rPr>
          <w:sz w:val="22"/>
          <w:szCs w:val="22"/>
        </w:rPr>
        <w:fldChar w:fldCharType="begin">
          <w:ffData>
            <w:name w:val=""/>
            <w:enabled/>
            <w:calcOnExit w:val="0"/>
            <w:textInput>
              <w:default w:val="RFT"/>
            </w:textInput>
          </w:ffData>
        </w:fldChar>
      </w:r>
      <w:r w:rsidRPr="00D47F4D">
        <w:rPr>
          <w:sz w:val="22"/>
          <w:szCs w:val="22"/>
        </w:rPr>
        <w:instrText xml:space="preserve"> FORMTEXT </w:instrText>
      </w:r>
      <w:r w:rsidRPr="00D47F4D">
        <w:rPr>
          <w:sz w:val="22"/>
          <w:szCs w:val="22"/>
        </w:rPr>
      </w:r>
      <w:r w:rsidRPr="00D47F4D">
        <w:rPr>
          <w:sz w:val="22"/>
          <w:szCs w:val="22"/>
        </w:rPr>
        <w:fldChar w:fldCharType="separate"/>
      </w:r>
      <w:r w:rsidRPr="00D47F4D">
        <w:rPr>
          <w:noProof/>
          <w:sz w:val="22"/>
          <w:szCs w:val="22"/>
        </w:rPr>
        <w:t>RFT</w:t>
      </w:r>
      <w:r w:rsidRPr="00D47F4D">
        <w:rPr>
          <w:sz w:val="22"/>
          <w:szCs w:val="22"/>
        </w:rPr>
        <w:fldChar w:fldCharType="end"/>
      </w:r>
      <w:r w:rsidRPr="00D47F4D">
        <w:rPr>
          <w:sz w:val="22"/>
          <w:szCs w:val="22"/>
        </w:rPr>
        <w:t xml:space="preserve">. Accordingly, this </w:t>
      </w:r>
      <w:r w:rsidRPr="00D47F4D">
        <w:rPr>
          <w:sz w:val="22"/>
          <w:szCs w:val="22"/>
        </w:rPr>
        <w:fldChar w:fldCharType="begin">
          <w:ffData>
            <w:name w:val=""/>
            <w:enabled/>
            <w:calcOnExit w:val="0"/>
            <w:textInput>
              <w:default w:val="RFT"/>
            </w:textInput>
          </w:ffData>
        </w:fldChar>
      </w:r>
      <w:r w:rsidRPr="00D47F4D">
        <w:rPr>
          <w:sz w:val="22"/>
          <w:szCs w:val="22"/>
        </w:rPr>
        <w:instrText xml:space="preserve"> FORMTEXT </w:instrText>
      </w:r>
      <w:r w:rsidRPr="00D47F4D">
        <w:rPr>
          <w:sz w:val="22"/>
          <w:szCs w:val="22"/>
        </w:rPr>
      </w:r>
      <w:r w:rsidRPr="00D47F4D">
        <w:rPr>
          <w:sz w:val="22"/>
          <w:szCs w:val="22"/>
        </w:rPr>
        <w:fldChar w:fldCharType="separate"/>
      </w:r>
      <w:r w:rsidRPr="00D47F4D">
        <w:rPr>
          <w:noProof/>
          <w:sz w:val="22"/>
          <w:szCs w:val="22"/>
        </w:rPr>
        <w:t>RFT</w:t>
      </w:r>
      <w:r w:rsidRPr="00D47F4D">
        <w:rPr>
          <w:sz w:val="22"/>
          <w:szCs w:val="22"/>
        </w:rPr>
        <w:fldChar w:fldCharType="end"/>
      </w:r>
      <w:r w:rsidRPr="00D47F4D">
        <w:rPr>
          <w:sz w:val="22"/>
          <w:szCs w:val="22"/>
        </w:rPr>
        <w:t xml:space="preserve"> must not be construed, interpreted, or relied upon, whether expressly or implicitly, as an offer capable of acceptance by any person(s), or as creating any form of contractual, promissory, or other rights. No binding contract or other understanding for the supply of products/services will exist between </w:t>
      </w:r>
      <w:r w:rsidRPr="00D47F4D">
        <w:rPr>
          <w:sz w:val="22"/>
          <w:szCs w:val="22"/>
        </w:rPr>
        <w:fldChar w:fldCharType="begin">
          <w:ffData>
            <w:name w:val=""/>
            <w:enabled/>
            <w:calcOnExit w:val="0"/>
            <w:textInput>
              <w:default w:val="Denel"/>
            </w:textInput>
          </w:ffData>
        </w:fldChar>
      </w:r>
      <w:r w:rsidRPr="00D47F4D">
        <w:rPr>
          <w:sz w:val="22"/>
          <w:szCs w:val="22"/>
        </w:rPr>
        <w:instrText xml:space="preserve"> FORMTEXT </w:instrText>
      </w:r>
      <w:r w:rsidRPr="00D47F4D">
        <w:rPr>
          <w:sz w:val="22"/>
          <w:szCs w:val="22"/>
        </w:rPr>
      </w:r>
      <w:r w:rsidRPr="00D47F4D">
        <w:rPr>
          <w:sz w:val="22"/>
          <w:szCs w:val="22"/>
        </w:rPr>
        <w:fldChar w:fldCharType="separate"/>
      </w:r>
      <w:r w:rsidRPr="00D47F4D">
        <w:rPr>
          <w:noProof/>
          <w:sz w:val="22"/>
          <w:szCs w:val="22"/>
        </w:rPr>
        <w:t>Pretoria Metal Pressings a Division of Denel SOC</w:t>
      </w:r>
      <w:r w:rsidRPr="00D47F4D">
        <w:rPr>
          <w:sz w:val="22"/>
          <w:szCs w:val="22"/>
        </w:rPr>
        <w:fldChar w:fldCharType="end"/>
      </w:r>
      <w:r w:rsidRPr="00D47F4D">
        <w:rPr>
          <w:sz w:val="22"/>
          <w:szCs w:val="22"/>
        </w:rPr>
        <w:t xml:space="preserve"> and any Tenderer unless and until </w:t>
      </w:r>
      <w:r w:rsidRPr="00D47F4D">
        <w:rPr>
          <w:sz w:val="22"/>
          <w:szCs w:val="22"/>
        </w:rPr>
        <w:fldChar w:fldCharType="begin">
          <w:ffData>
            <w:name w:val=""/>
            <w:enabled/>
            <w:calcOnExit w:val="0"/>
            <w:textInput>
              <w:default w:val="Denel"/>
            </w:textInput>
          </w:ffData>
        </w:fldChar>
      </w:r>
      <w:r w:rsidRPr="00D47F4D">
        <w:rPr>
          <w:sz w:val="22"/>
          <w:szCs w:val="22"/>
        </w:rPr>
        <w:instrText xml:space="preserve"> FORMTEXT </w:instrText>
      </w:r>
      <w:r w:rsidRPr="00D47F4D">
        <w:rPr>
          <w:sz w:val="22"/>
          <w:szCs w:val="22"/>
        </w:rPr>
      </w:r>
      <w:r w:rsidRPr="00D47F4D">
        <w:rPr>
          <w:sz w:val="22"/>
          <w:szCs w:val="22"/>
        </w:rPr>
        <w:fldChar w:fldCharType="separate"/>
      </w:r>
      <w:r w:rsidRPr="00D47F4D">
        <w:rPr>
          <w:noProof/>
          <w:sz w:val="22"/>
          <w:szCs w:val="22"/>
        </w:rPr>
        <w:t>Pretoria Metal Pressings a Division of Denel SOC</w:t>
      </w:r>
      <w:r w:rsidRPr="00D47F4D">
        <w:rPr>
          <w:sz w:val="22"/>
          <w:szCs w:val="22"/>
        </w:rPr>
        <w:fldChar w:fldCharType="end"/>
      </w:r>
      <w:r w:rsidRPr="00D47F4D">
        <w:rPr>
          <w:sz w:val="22"/>
          <w:szCs w:val="22"/>
        </w:rPr>
        <w:t xml:space="preserve"> has executed a formal written contract with the successful Tenderer.</w:t>
      </w:r>
    </w:p>
    <w:p w14:paraId="0D14D1AA" w14:textId="77777777" w:rsidR="00A8258B" w:rsidRPr="008B68E3" w:rsidRDefault="00A8258B" w:rsidP="00484FC7">
      <w:pPr>
        <w:pStyle w:val="Heading1"/>
        <w:tabs>
          <w:tab w:val="clear" w:pos="1134"/>
        </w:tabs>
        <w:spacing w:line="276" w:lineRule="auto"/>
        <w:ind w:left="720" w:hanging="720"/>
        <w:jc w:val="both"/>
        <w:rPr>
          <w:rFonts w:ascii="Arial" w:hAnsi="Arial" w:cs="Arial"/>
          <w:szCs w:val="22"/>
        </w:rPr>
      </w:pPr>
      <w:bookmarkStart w:id="24" w:name="_Toc509817584"/>
      <w:r w:rsidRPr="008B68E3">
        <w:rPr>
          <w:rFonts w:ascii="Arial" w:hAnsi="Arial" w:cs="Arial"/>
          <w:szCs w:val="22"/>
        </w:rPr>
        <w:t xml:space="preserve">ACCURACY OF THE </w:t>
      </w:r>
      <w:r w:rsidRPr="008B68E3">
        <w:rPr>
          <w:rFonts w:ascii="Arial" w:hAnsi="Arial" w:cs="Arial"/>
          <w:szCs w:val="22"/>
        </w:rPr>
        <w:fldChar w:fldCharType="begin">
          <w:ffData>
            <w:name w:val=""/>
            <w:enabled/>
            <w:calcOnExit w:val="0"/>
            <w:textInput>
              <w:default w:val="RFT"/>
            </w:textInput>
          </w:ffData>
        </w:fldChar>
      </w:r>
      <w:r w:rsidRPr="008B68E3">
        <w:rPr>
          <w:rFonts w:ascii="Arial" w:hAnsi="Arial" w:cs="Arial"/>
          <w:szCs w:val="22"/>
        </w:rPr>
        <w:instrText xml:space="preserve"> FORMTEXT </w:instrText>
      </w:r>
      <w:r w:rsidRPr="008B68E3">
        <w:rPr>
          <w:rFonts w:ascii="Arial" w:hAnsi="Arial" w:cs="Arial"/>
          <w:szCs w:val="22"/>
        </w:rPr>
      </w:r>
      <w:r w:rsidRPr="008B68E3">
        <w:rPr>
          <w:rFonts w:ascii="Arial" w:hAnsi="Arial" w:cs="Arial"/>
          <w:szCs w:val="22"/>
        </w:rPr>
        <w:fldChar w:fldCharType="separate"/>
      </w:r>
      <w:bookmarkEnd w:id="24"/>
      <w:r w:rsidRPr="008B68E3">
        <w:rPr>
          <w:rFonts w:ascii="Arial" w:hAnsi="Arial" w:cs="Arial"/>
          <w:noProof/>
          <w:szCs w:val="22"/>
        </w:rPr>
        <w:t>RFB</w:t>
      </w:r>
      <w:r w:rsidRPr="008B68E3">
        <w:rPr>
          <w:rFonts w:ascii="Arial" w:hAnsi="Arial" w:cs="Arial"/>
          <w:szCs w:val="22"/>
        </w:rPr>
        <w:fldChar w:fldCharType="end"/>
      </w:r>
    </w:p>
    <w:p w14:paraId="72BC18CF" w14:textId="77777777" w:rsidR="00A8258B" w:rsidRPr="008B68E3" w:rsidRDefault="00A8258B" w:rsidP="008B68E3">
      <w:pPr>
        <w:pStyle w:val="Heading2a"/>
        <w:tabs>
          <w:tab w:val="clear" w:pos="1134"/>
        </w:tabs>
        <w:spacing w:line="276" w:lineRule="auto"/>
        <w:ind w:left="720" w:hanging="720"/>
        <w:jc w:val="both"/>
        <w:rPr>
          <w:sz w:val="22"/>
          <w:szCs w:val="22"/>
        </w:rPr>
      </w:pPr>
      <w:r w:rsidRPr="008B68E3">
        <w:rPr>
          <w:sz w:val="22"/>
          <w:szCs w:val="22"/>
        </w:rPr>
        <w:t xml:space="preserve">Whilst all due care has been taken in connection with the preparation of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makes no representations or warranties that the content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information communicated to or provided to Bidders during the Bidding Process is, or will be, accurate, current or complete.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and its officers, employees and advisors will not be liable with respect to any information communicated which is not</w:t>
      </w:r>
      <w:r w:rsidR="009B17A3">
        <w:rPr>
          <w:sz w:val="22"/>
          <w:szCs w:val="22"/>
        </w:rPr>
        <w:t xml:space="preserve"> accurate, current or complete.</w:t>
      </w:r>
    </w:p>
    <w:p w14:paraId="3510A3ED" w14:textId="77777777" w:rsidR="00A8258B" w:rsidRPr="008B68E3" w:rsidRDefault="00A8258B" w:rsidP="008B68E3">
      <w:pPr>
        <w:pStyle w:val="Heading2a"/>
        <w:tabs>
          <w:tab w:val="clear" w:pos="1134"/>
        </w:tabs>
        <w:spacing w:line="276" w:lineRule="auto"/>
        <w:ind w:left="720" w:hanging="720"/>
        <w:jc w:val="both"/>
        <w:rPr>
          <w:sz w:val="22"/>
          <w:szCs w:val="22"/>
        </w:rPr>
      </w:pPr>
      <w:r w:rsidRPr="008B68E3">
        <w:rPr>
          <w:sz w:val="22"/>
          <w:szCs w:val="22"/>
        </w:rPr>
        <w:t xml:space="preserve">If a Bidder finds or reasonably believes it has found any discrepancy, ambiguity, error or inconsistency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other information provided by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(other than minor clerical matters), the Bidder must promptly notify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in writing of such discrepancy, </w:t>
      </w:r>
      <w:r w:rsidRPr="008B68E3">
        <w:rPr>
          <w:sz w:val="22"/>
          <w:szCs w:val="22"/>
        </w:rPr>
        <w:lastRenderedPageBreak/>
        <w:t xml:space="preserve">ambiguity, error or inconsistency in order to afford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an opportunity to consider what corrective action is necessary (if any).</w:t>
      </w:r>
    </w:p>
    <w:p w14:paraId="5A6D9622" w14:textId="77777777" w:rsidR="00A8258B" w:rsidRPr="00401D73" w:rsidRDefault="00A8258B" w:rsidP="00401D73">
      <w:pPr>
        <w:pStyle w:val="Heading2a"/>
        <w:tabs>
          <w:tab w:val="clear" w:pos="1134"/>
        </w:tabs>
        <w:spacing w:line="276" w:lineRule="auto"/>
        <w:ind w:left="720" w:hanging="720"/>
        <w:jc w:val="both"/>
        <w:rPr>
          <w:sz w:val="22"/>
          <w:szCs w:val="22"/>
        </w:rPr>
      </w:pPr>
      <w:r w:rsidRPr="008B68E3">
        <w:rPr>
          <w:sz w:val="22"/>
          <w:szCs w:val="22"/>
        </w:rPr>
        <w:t xml:space="preserve">Any actual discrepancy, ambiguity, error or inconsistency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other information provided by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will, if possible, be corrected and provided to all Bidder’s without attribution to the Bidder who provided the written notice</w:t>
      </w:r>
      <w:r w:rsidR="00851311">
        <w:rPr>
          <w:sz w:val="22"/>
          <w:szCs w:val="22"/>
        </w:rPr>
        <w:t>.</w:t>
      </w:r>
    </w:p>
    <w:p w14:paraId="39258ACA" w14:textId="77777777" w:rsidR="0006770F" w:rsidRPr="008B68E3" w:rsidRDefault="0006770F" w:rsidP="008B68E3">
      <w:pPr>
        <w:pStyle w:val="Heading1"/>
        <w:tabs>
          <w:tab w:val="clear" w:pos="1134"/>
          <w:tab w:val="left" w:pos="720"/>
        </w:tabs>
        <w:spacing w:line="276" w:lineRule="auto"/>
        <w:ind w:left="720" w:hanging="720"/>
        <w:jc w:val="both"/>
        <w:rPr>
          <w:rFonts w:ascii="Arial" w:hAnsi="Arial" w:cs="Arial"/>
          <w:szCs w:val="22"/>
        </w:rPr>
      </w:pPr>
      <w:bookmarkStart w:id="25" w:name="_Toc509817585"/>
      <w:r w:rsidRPr="008B68E3">
        <w:rPr>
          <w:rFonts w:ascii="Arial" w:hAnsi="Arial" w:cs="Arial"/>
          <w:szCs w:val="22"/>
        </w:rPr>
        <w:t xml:space="preserve">ADDITIONS AND AMENDMENTS TO THE </w:t>
      </w:r>
      <w:bookmarkEnd w:id="25"/>
      <w:r w:rsidR="00BC136B" w:rsidRPr="008B68E3">
        <w:rPr>
          <w:rFonts w:ascii="Arial" w:hAnsi="Arial" w:cs="Arial"/>
          <w:szCs w:val="22"/>
        </w:rPr>
        <w:t>RFB</w:t>
      </w:r>
    </w:p>
    <w:p w14:paraId="704A4B8F" w14:textId="77777777" w:rsidR="00206025" w:rsidRPr="008B68E3" w:rsidRDefault="002644F2" w:rsidP="008B68E3">
      <w:pPr>
        <w:pStyle w:val="Heading2a"/>
        <w:tabs>
          <w:tab w:val="clear" w:pos="1134"/>
          <w:tab w:val="left" w:pos="720"/>
        </w:tabs>
        <w:spacing w:line="276" w:lineRule="auto"/>
        <w:ind w:left="720" w:hanging="720"/>
        <w:jc w:val="both"/>
        <w:rPr>
          <w:sz w:val="22"/>
          <w:szCs w:val="22"/>
        </w:rPr>
      </w:pP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06770F" w:rsidRPr="008B68E3">
        <w:rPr>
          <w:sz w:val="22"/>
          <w:szCs w:val="22"/>
        </w:rPr>
        <w:t xml:space="preserve">reserves the right to change any information in, or to issue any addendum to this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BD5B57" w:rsidRPr="008B68E3">
        <w:rPr>
          <w:sz w:val="22"/>
          <w:szCs w:val="22"/>
        </w:rPr>
        <w:t xml:space="preserve"> </w:t>
      </w:r>
      <w:r w:rsidR="0006770F" w:rsidRPr="008B68E3">
        <w:rPr>
          <w:sz w:val="22"/>
          <w:szCs w:val="22"/>
        </w:rPr>
        <w:t xml:space="preserve">before the Closing </w:t>
      </w:r>
      <w:r w:rsidR="002A082E" w:rsidRPr="008B68E3">
        <w:rPr>
          <w:sz w:val="22"/>
          <w:szCs w:val="22"/>
        </w:rPr>
        <w:t>D</w:t>
      </w:r>
      <w:r w:rsidR="00443AD0" w:rsidRPr="008B68E3">
        <w:rPr>
          <w:sz w:val="22"/>
          <w:szCs w:val="22"/>
        </w:rPr>
        <w:t xml:space="preserve">ate and </w:t>
      </w:r>
      <w:r w:rsidR="0006770F" w:rsidRPr="008B68E3">
        <w:rPr>
          <w:sz w:val="22"/>
          <w:szCs w:val="22"/>
        </w:rPr>
        <w:t xml:space="preserve">Time.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06770F" w:rsidRPr="008B68E3">
        <w:rPr>
          <w:sz w:val="22"/>
          <w:szCs w:val="22"/>
        </w:rPr>
        <w:t>and its officers, employees and advisors will not be liable in connection with either the exercise of, or failure to exercise this right.</w:t>
      </w:r>
    </w:p>
    <w:p w14:paraId="6D41A788" w14:textId="77777777" w:rsidR="0006770F" w:rsidRPr="008B68E3" w:rsidRDefault="0006770F"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If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exercises its right to change information in terms of </w:t>
      </w:r>
      <w:r w:rsidR="00E30CA5" w:rsidRPr="008B68E3">
        <w:rPr>
          <w:sz w:val="22"/>
          <w:szCs w:val="22"/>
        </w:rPr>
        <w:t>C</w:t>
      </w:r>
      <w:r w:rsidRPr="008B68E3">
        <w:rPr>
          <w:sz w:val="22"/>
          <w:szCs w:val="22"/>
        </w:rPr>
        <w:t xml:space="preserve">lause </w:t>
      </w:r>
      <w:r w:rsidR="002A082E" w:rsidRPr="008B68E3">
        <w:rPr>
          <w:sz w:val="22"/>
          <w:szCs w:val="22"/>
        </w:rPr>
        <w:t>8</w:t>
      </w:r>
      <w:r w:rsidRPr="008B68E3">
        <w:rPr>
          <w:sz w:val="22"/>
          <w:szCs w:val="22"/>
        </w:rPr>
        <w:t xml:space="preserve">.1, it may seek amended </w:t>
      </w:r>
      <w:r w:rsidR="00B12315" w:rsidRPr="008B68E3">
        <w:rPr>
          <w:sz w:val="22"/>
          <w:szCs w:val="22"/>
        </w:rPr>
        <w:t>Bid</w:t>
      </w:r>
      <w:r w:rsidRPr="008B68E3">
        <w:rPr>
          <w:sz w:val="22"/>
          <w:szCs w:val="22"/>
        </w:rPr>
        <w:t xml:space="preserve">s from all </w:t>
      </w:r>
      <w:r w:rsidR="00B12315" w:rsidRPr="008B68E3">
        <w:rPr>
          <w:sz w:val="22"/>
          <w:szCs w:val="22"/>
        </w:rPr>
        <w:t>Bidders</w:t>
      </w:r>
      <w:r w:rsidRPr="008B68E3">
        <w:rPr>
          <w:sz w:val="22"/>
          <w:szCs w:val="22"/>
        </w:rPr>
        <w:t>.</w:t>
      </w:r>
    </w:p>
    <w:p w14:paraId="0AC4EC8B" w14:textId="77777777" w:rsidR="00EB7417" w:rsidRPr="008B68E3" w:rsidRDefault="0006770F" w:rsidP="008B68E3">
      <w:pPr>
        <w:pStyle w:val="Heading1"/>
        <w:tabs>
          <w:tab w:val="clear" w:pos="1134"/>
          <w:tab w:val="left" w:pos="720"/>
        </w:tabs>
        <w:spacing w:line="276" w:lineRule="auto"/>
        <w:ind w:left="720" w:hanging="720"/>
        <w:jc w:val="both"/>
        <w:rPr>
          <w:rFonts w:ascii="Arial" w:hAnsi="Arial" w:cs="Arial"/>
          <w:szCs w:val="22"/>
        </w:rPr>
      </w:pPr>
      <w:bookmarkStart w:id="26" w:name="_Toc509817586"/>
      <w:r w:rsidRPr="008B68E3">
        <w:rPr>
          <w:rFonts w:ascii="Arial" w:hAnsi="Arial" w:cs="Arial"/>
          <w:szCs w:val="22"/>
        </w:rPr>
        <w:t>REPRESENTATIONS</w:t>
      </w:r>
      <w:bookmarkEnd w:id="26"/>
    </w:p>
    <w:p w14:paraId="3FB345C5" w14:textId="77777777" w:rsidR="001539A7" w:rsidRPr="008B68E3" w:rsidRDefault="0006770F" w:rsidP="008B68E3">
      <w:pPr>
        <w:pStyle w:val="BodyText2"/>
        <w:tabs>
          <w:tab w:val="left" w:pos="720"/>
        </w:tabs>
        <w:spacing w:line="276" w:lineRule="auto"/>
        <w:ind w:left="720"/>
        <w:jc w:val="both"/>
        <w:rPr>
          <w:rFonts w:cs="Arial"/>
          <w:sz w:val="22"/>
          <w:szCs w:val="22"/>
        </w:rPr>
      </w:pPr>
      <w:r w:rsidRPr="008B68E3">
        <w:rPr>
          <w:rFonts w:cs="Arial"/>
          <w:sz w:val="22"/>
          <w:szCs w:val="22"/>
        </w:rPr>
        <w:t>No representations made by or on behalf of</w:t>
      </w:r>
      <w:r w:rsidR="00AD5778" w:rsidRPr="008B68E3">
        <w:rPr>
          <w:rFonts w:cs="Arial"/>
          <w:sz w:val="22"/>
          <w:szCs w:val="22"/>
        </w:rPr>
        <w:t xml:space="preserve">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in relation to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will be</w:t>
      </w:r>
      <w:r w:rsidR="00206025" w:rsidRPr="008B68E3">
        <w:rPr>
          <w:rFonts w:cs="Arial"/>
          <w:sz w:val="22"/>
          <w:szCs w:val="22"/>
        </w:rPr>
        <w:t xml:space="preserve"> </w:t>
      </w:r>
      <w:r w:rsidRPr="008B68E3">
        <w:rPr>
          <w:rFonts w:cs="Arial"/>
          <w:sz w:val="22"/>
          <w:szCs w:val="22"/>
        </w:rPr>
        <w:t xml:space="preserve">binding on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unless that representation is expressly incorporated into the</w:t>
      </w:r>
      <w:r w:rsidR="00206025" w:rsidRPr="008B68E3">
        <w:rPr>
          <w:rFonts w:cs="Arial"/>
          <w:sz w:val="22"/>
          <w:szCs w:val="22"/>
        </w:rPr>
        <w:t xml:space="preserve"> </w:t>
      </w:r>
      <w:r w:rsidRPr="008B68E3">
        <w:rPr>
          <w:rFonts w:cs="Arial"/>
          <w:sz w:val="22"/>
          <w:szCs w:val="22"/>
        </w:rPr>
        <w:t xml:space="preserve">contract ultimately entered </w:t>
      </w:r>
      <w:r w:rsidR="001C1E52" w:rsidRPr="008B68E3">
        <w:rPr>
          <w:rFonts w:cs="Arial"/>
          <w:sz w:val="22"/>
          <w:szCs w:val="22"/>
        </w:rPr>
        <w:t xml:space="preserve">into </w:t>
      </w:r>
      <w:r w:rsidRPr="008B68E3">
        <w:rPr>
          <w:rFonts w:cs="Arial"/>
          <w:sz w:val="22"/>
          <w:szCs w:val="22"/>
        </w:rPr>
        <w:t xml:space="preserve">between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and the successful </w:t>
      </w:r>
      <w:r w:rsidR="00B12315" w:rsidRPr="008B68E3">
        <w:rPr>
          <w:rFonts w:cs="Arial"/>
          <w:sz w:val="22"/>
          <w:szCs w:val="22"/>
        </w:rPr>
        <w:t>Bidder</w:t>
      </w:r>
      <w:r w:rsidR="00EB7417" w:rsidRPr="008B68E3">
        <w:rPr>
          <w:rFonts w:cs="Arial"/>
          <w:sz w:val="22"/>
          <w:szCs w:val="22"/>
        </w:rPr>
        <w:t>.</w:t>
      </w:r>
    </w:p>
    <w:p w14:paraId="5B887606" w14:textId="77777777" w:rsidR="001539A7" w:rsidRPr="008B68E3" w:rsidRDefault="001539A7" w:rsidP="00137AEF">
      <w:pPr>
        <w:pStyle w:val="Heading1"/>
        <w:tabs>
          <w:tab w:val="clear" w:pos="1134"/>
          <w:tab w:val="left" w:pos="720"/>
        </w:tabs>
        <w:spacing w:line="276" w:lineRule="auto"/>
        <w:ind w:left="720" w:hanging="720"/>
        <w:jc w:val="both"/>
        <w:rPr>
          <w:rFonts w:ascii="Arial" w:hAnsi="Arial" w:cs="Arial"/>
          <w:szCs w:val="22"/>
        </w:rPr>
      </w:pPr>
      <w:r w:rsidRPr="008B68E3">
        <w:rPr>
          <w:rFonts w:ascii="Arial" w:hAnsi="Arial" w:cs="Arial"/>
          <w:szCs w:val="22"/>
        </w:rPr>
        <w:t>CONFIDENTIALITY</w:t>
      </w:r>
    </w:p>
    <w:p w14:paraId="1D24ADC2" w14:textId="77777777" w:rsidR="00990A06" w:rsidRPr="008B68E3" w:rsidRDefault="00990A06" w:rsidP="008B68E3">
      <w:pPr>
        <w:pStyle w:val="BodyText2"/>
        <w:tabs>
          <w:tab w:val="left" w:pos="720"/>
        </w:tabs>
        <w:spacing w:line="276" w:lineRule="auto"/>
        <w:ind w:left="720"/>
        <w:jc w:val="both"/>
        <w:rPr>
          <w:rFonts w:cs="Arial"/>
          <w:sz w:val="22"/>
          <w:szCs w:val="22"/>
        </w:rPr>
      </w:pPr>
      <w:r w:rsidRPr="008B68E3">
        <w:rPr>
          <w:rFonts w:cs="Arial"/>
          <w:sz w:val="22"/>
          <w:szCs w:val="22"/>
        </w:rPr>
        <w:t xml:space="preserve">All persons (including all </w:t>
      </w:r>
      <w:r w:rsidR="00B12315" w:rsidRPr="008B68E3">
        <w:rPr>
          <w:rFonts w:cs="Arial"/>
          <w:sz w:val="22"/>
          <w:szCs w:val="22"/>
        </w:rPr>
        <w:t>Bidders</w:t>
      </w:r>
      <w:r w:rsidRPr="008B68E3">
        <w:rPr>
          <w:rFonts w:cs="Arial"/>
          <w:sz w:val="22"/>
          <w:szCs w:val="22"/>
        </w:rPr>
        <w:t xml:space="preserve">) obtaining or receiving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and any other information about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or the </w:t>
      </w:r>
      <w:r w:rsidR="00B12315" w:rsidRPr="008B68E3">
        <w:rPr>
          <w:rFonts w:cs="Arial"/>
          <w:sz w:val="22"/>
          <w:szCs w:val="22"/>
        </w:rPr>
        <w:t>Bidding</w:t>
      </w:r>
      <w:r w:rsidRPr="008B68E3">
        <w:rPr>
          <w:rFonts w:cs="Arial"/>
          <w:sz w:val="22"/>
          <w:szCs w:val="22"/>
        </w:rPr>
        <w:t xml:space="preserve"> Process must keep the contents of the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and other such information confidential, and not disclose or use the information except as required for the purpose of developing a </w:t>
      </w:r>
      <w:r w:rsidR="00B12315" w:rsidRPr="008B68E3">
        <w:rPr>
          <w:rFonts w:cs="Arial"/>
          <w:sz w:val="22"/>
          <w:szCs w:val="22"/>
        </w:rPr>
        <w:t>Bid</w:t>
      </w:r>
      <w:r w:rsidRPr="008B68E3">
        <w:rPr>
          <w:rFonts w:cs="Arial"/>
          <w:sz w:val="22"/>
          <w:szCs w:val="22"/>
        </w:rPr>
        <w:t xml:space="preserve"> in response to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Pr="008B68E3">
        <w:rPr>
          <w:rFonts w:cs="Arial"/>
          <w:sz w:val="22"/>
          <w:szCs w:val="22"/>
        </w:rPr>
        <w:t>.</w:t>
      </w:r>
    </w:p>
    <w:p w14:paraId="232A9C55" w14:textId="77777777" w:rsidR="00990A06" w:rsidRPr="008B68E3" w:rsidRDefault="00990A06" w:rsidP="008B68E3">
      <w:pPr>
        <w:pStyle w:val="Heading1"/>
        <w:tabs>
          <w:tab w:val="clear" w:pos="1134"/>
          <w:tab w:val="left" w:pos="720"/>
        </w:tabs>
        <w:spacing w:line="276" w:lineRule="auto"/>
        <w:ind w:left="720" w:hanging="720"/>
        <w:jc w:val="both"/>
        <w:rPr>
          <w:rFonts w:ascii="Arial" w:hAnsi="Arial" w:cs="Arial"/>
          <w:szCs w:val="22"/>
        </w:rPr>
      </w:pPr>
      <w:bookmarkStart w:id="27" w:name="_Toc509817588"/>
      <w:r w:rsidRPr="008B68E3">
        <w:rPr>
          <w:rFonts w:ascii="Arial" w:hAnsi="Arial" w:cs="Arial"/>
          <w:szCs w:val="22"/>
        </w:rPr>
        <w:t>UNAUTHORISED COMMUNICATIONS</w:t>
      </w:r>
      <w:bookmarkEnd w:id="27"/>
    </w:p>
    <w:p w14:paraId="34BC2CD7" w14:textId="77777777" w:rsidR="00206025" w:rsidRPr="008B68E3" w:rsidRDefault="00990A06"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Communication (including promotional or advertising activities) with staff of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or their </w:t>
      </w:r>
      <w:r w:rsidR="00D72261" w:rsidRPr="00CB5B33">
        <w:rPr>
          <w:sz w:val="22"/>
          <w:szCs w:val="22"/>
        </w:rPr>
        <w:t>families</w:t>
      </w:r>
      <w:r w:rsidR="00D72261">
        <w:rPr>
          <w:sz w:val="22"/>
          <w:szCs w:val="22"/>
        </w:rPr>
        <w:t xml:space="preserve"> </w:t>
      </w:r>
      <w:r w:rsidRPr="008B68E3">
        <w:rPr>
          <w:sz w:val="22"/>
          <w:szCs w:val="22"/>
        </w:rPr>
        <w:t xml:space="preserve">assisting with the </w:t>
      </w:r>
      <w:r w:rsidR="00B12315" w:rsidRPr="008B68E3">
        <w:rPr>
          <w:sz w:val="22"/>
          <w:szCs w:val="22"/>
        </w:rPr>
        <w:t>Bidding</w:t>
      </w:r>
      <w:r w:rsidRPr="008B68E3">
        <w:rPr>
          <w:sz w:val="22"/>
          <w:szCs w:val="22"/>
        </w:rPr>
        <w:t xml:space="preserve"> Process </w:t>
      </w:r>
      <w:r w:rsidR="00164612" w:rsidRPr="008B68E3">
        <w:rPr>
          <w:sz w:val="22"/>
          <w:szCs w:val="22"/>
        </w:rPr>
        <w:t xml:space="preserve">is </w:t>
      </w:r>
      <w:r w:rsidRPr="008B68E3">
        <w:rPr>
          <w:sz w:val="22"/>
          <w:szCs w:val="22"/>
        </w:rPr>
        <w:t xml:space="preserve">not permitted during the </w:t>
      </w:r>
      <w:r w:rsidR="00B12315" w:rsidRPr="008B68E3">
        <w:rPr>
          <w:sz w:val="22"/>
          <w:szCs w:val="22"/>
        </w:rPr>
        <w:t>Bidding</w:t>
      </w:r>
      <w:r w:rsidRPr="008B68E3">
        <w:rPr>
          <w:sz w:val="22"/>
          <w:szCs w:val="22"/>
        </w:rPr>
        <w:t xml:space="preserve"> Process. Nothing in this </w:t>
      </w:r>
      <w:r w:rsidR="00E30CA5" w:rsidRPr="008B68E3">
        <w:rPr>
          <w:sz w:val="22"/>
          <w:szCs w:val="22"/>
        </w:rPr>
        <w:t>C</w:t>
      </w:r>
      <w:r w:rsidRPr="008B68E3">
        <w:rPr>
          <w:sz w:val="22"/>
          <w:szCs w:val="22"/>
        </w:rPr>
        <w:t xml:space="preserve">lause </w:t>
      </w:r>
      <w:r w:rsidR="0069701C" w:rsidRPr="008B68E3">
        <w:rPr>
          <w:sz w:val="22"/>
          <w:szCs w:val="22"/>
        </w:rPr>
        <w:t>1</w:t>
      </w:r>
      <w:r w:rsidR="00EB7417" w:rsidRPr="008B68E3">
        <w:rPr>
          <w:sz w:val="22"/>
          <w:szCs w:val="22"/>
        </w:rPr>
        <w:t>1</w:t>
      </w:r>
      <w:r w:rsidRPr="008B68E3">
        <w:rPr>
          <w:b/>
          <w:sz w:val="22"/>
          <w:szCs w:val="22"/>
        </w:rPr>
        <w:t xml:space="preserve"> </w:t>
      </w:r>
      <w:r w:rsidRPr="008B68E3">
        <w:rPr>
          <w:sz w:val="22"/>
          <w:szCs w:val="22"/>
        </w:rPr>
        <w:t xml:space="preserve">is intended to prevent communications with staff of, or advisors to,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to the extent that such communication </w:t>
      </w:r>
      <w:r w:rsidR="00164612" w:rsidRPr="008B68E3">
        <w:rPr>
          <w:sz w:val="22"/>
          <w:szCs w:val="22"/>
        </w:rPr>
        <w:t xml:space="preserve">is </w:t>
      </w:r>
      <w:r w:rsidRPr="008B68E3">
        <w:rPr>
          <w:sz w:val="22"/>
          <w:szCs w:val="22"/>
        </w:rPr>
        <w:t>not relate</w:t>
      </w:r>
      <w:r w:rsidR="00164612" w:rsidRPr="008B68E3">
        <w:rPr>
          <w:sz w:val="22"/>
          <w:szCs w:val="22"/>
        </w:rPr>
        <w:t>d</w:t>
      </w:r>
      <w:r w:rsidRPr="008B68E3">
        <w:rPr>
          <w:sz w:val="22"/>
          <w:szCs w:val="22"/>
        </w:rPr>
        <w:t xml:space="preserve"> to this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997CA0" w:rsidRPr="008B68E3">
        <w:rPr>
          <w:sz w:val="22"/>
          <w:szCs w:val="22"/>
        </w:rPr>
        <w:t xml:space="preserve"> </w:t>
      </w:r>
      <w:r w:rsidRPr="008B68E3">
        <w:rPr>
          <w:sz w:val="22"/>
          <w:szCs w:val="22"/>
        </w:rPr>
        <w:t xml:space="preserve">or the </w:t>
      </w:r>
      <w:r w:rsidR="00B12315" w:rsidRPr="008B68E3">
        <w:rPr>
          <w:sz w:val="22"/>
          <w:szCs w:val="22"/>
        </w:rPr>
        <w:t>Bidding</w:t>
      </w:r>
      <w:r w:rsidRPr="008B68E3">
        <w:rPr>
          <w:sz w:val="22"/>
          <w:szCs w:val="22"/>
        </w:rPr>
        <w:t xml:space="preserve"> Process.</w:t>
      </w:r>
    </w:p>
    <w:p w14:paraId="32110448" w14:textId="77777777" w:rsidR="00990A06"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EB7417" w:rsidRPr="008B68E3">
        <w:rPr>
          <w:sz w:val="22"/>
          <w:szCs w:val="22"/>
        </w:rPr>
        <w:t xml:space="preserve"> </w:t>
      </w:r>
      <w:r w:rsidR="00990A06" w:rsidRPr="008B68E3">
        <w:rPr>
          <w:sz w:val="22"/>
          <w:szCs w:val="22"/>
        </w:rPr>
        <w:t xml:space="preserve">must not otherwise engage in any activities that may be perceived as, or that may have the effect of, influencing the outcomes of the </w:t>
      </w:r>
      <w:r w:rsidRPr="008B68E3">
        <w:rPr>
          <w:sz w:val="22"/>
          <w:szCs w:val="22"/>
        </w:rPr>
        <w:t>Bidding</w:t>
      </w:r>
      <w:r w:rsidR="00990A06" w:rsidRPr="008B68E3">
        <w:rPr>
          <w:sz w:val="22"/>
          <w:szCs w:val="22"/>
        </w:rPr>
        <w:t xml:space="preserve"> Process in any way.</w:t>
      </w:r>
    </w:p>
    <w:p w14:paraId="51DDFF45" w14:textId="77777777" w:rsidR="009E425C" w:rsidRPr="008B68E3" w:rsidRDefault="009E425C" w:rsidP="00401D73">
      <w:pPr>
        <w:pStyle w:val="Heading1"/>
        <w:pageBreakBefore/>
        <w:tabs>
          <w:tab w:val="clear" w:pos="1134"/>
          <w:tab w:val="left" w:pos="720"/>
        </w:tabs>
        <w:spacing w:line="276" w:lineRule="auto"/>
        <w:ind w:left="720" w:hanging="720"/>
        <w:jc w:val="both"/>
        <w:rPr>
          <w:rFonts w:ascii="Arial" w:hAnsi="Arial" w:cs="Arial"/>
          <w:szCs w:val="22"/>
        </w:rPr>
      </w:pPr>
      <w:bookmarkStart w:id="28" w:name="_Toc509817589"/>
      <w:r w:rsidRPr="008B68E3">
        <w:rPr>
          <w:rFonts w:ascii="Arial" w:hAnsi="Arial" w:cs="Arial"/>
          <w:szCs w:val="22"/>
        </w:rPr>
        <w:lastRenderedPageBreak/>
        <w:t>IMPROPER ASSISTANCE, FRAUD AND CORRUPTION</w:t>
      </w:r>
      <w:bookmarkEnd w:id="28"/>
    </w:p>
    <w:p w14:paraId="4C96CDFC" w14:textId="77777777" w:rsidR="00206025"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may not seek or obtain the assistance of employees of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009E425C" w:rsidRPr="008B68E3">
        <w:rPr>
          <w:sz w:val="22"/>
          <w:szCs w:val="22"/>
        </w:rPr>
        <w:t xml:space="preserve">in the preparation of their </w:t>
      </w:r>
      <w:r w:rsidRPr="008B68E3">
        <w:rPr>
          <w:sz w:val="22"/>
          <w:szCs w:val="22"/>
        </w:rPr>
        <w:t>Bid</w:t>
      </w:r>
      <w:r w:rsidR="009E425C" w:rsidRPr="008B68E3">
        <w:rPr>
          <w:sz w:val="22"/>
          <w:szCs w:val="22"/>
        </w:rPr>
        <w:t xml:space="preserve"> responses.</w:t>
      </w:r>
    </w:p>
    <w:p w14:paraId="5069272B" w14:textId="77777777" w:rsidR="00206025" w:rsidRPr="008B68E3" w:rsidRDefault="002644F2" w:rsidP="008B68E3">
      <w:pPr>
        <w:pStyle w:val="Heading2a"/>
        <w:tabs>
          <w:tab w:val="clear" w:pos="1134"/>
          <w:tab w:val="left" w:pos="720"/>
        </w:tabs>
        <w:spacing w:line="276" w:lineRule="auto"/>
        <w:ind w:left="720" w:hanging="720"/>
        <w:jc w:val="both"/>
        <w:rPr>
          <w:sz w:val="22"/>
          <w:szCs w:val="22"/>
        </w:rPr>
      </w:pP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9E425C" w:rsidRPr="008B68E3">
        <w:rPr>
          <w:sz w:val="22"/>
          <w:szCs w:val="22"/>
        </w:rPr>
        <w:t xml:space="preserve">may in its absolute discretion, immediately disqualify a </w:t>
      </w:r>
      <w:r w:rsidR="00B12315" w:rsidRPr="008B68E3">
        <w:rPr>
          <w:sz w:val="22"/>
          <w:szCs w:val="22"/>
        </w:rPr>
        <w:t>Bidder</w:t>
      </w:r>
      <w:r w:rsidR="009E425C" w:rsidRPr="008B68E3">
        <w:rPr>
          <w:sz w:val="22"/>
          <w:szCs w:val="22"/>
        </w:rPr>
        <w:t xml:space="preserve"> that it believes has sought or obtained such improper assistance.</w:t>
      </w:r>
    </w:p>
    <w:p w14:paraId="6D1088AA" w14:textId="77777777" w:rsidR="00206025"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are to be familiar with the implications of contravening the Prevention and Combating of Corrupt Activities Act, 2004 and any other relevant legislation.</w:t>
      </w:r>
    </w:p>
    <w:p w14:paraId="2E57DF1D" w14:textId="77777777" w:rsidR="009E425C" w:rsidRDefault="009E425C"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Any improper communication, canvassing, or engagement with any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people/person/representative will result in immediate disqualification from the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BD5B57" w:rsidRPr="008B68E3">
        <w:rPr>
          <w:sz w:val="22"/>
          <w:szCs w:val="22"/>
        </w:rPr>
        <w:t xml:space="preserve"> </w:t>
      </w:r>
      <w:r w:rsidRPr="008B68E3">
        <w:rPr>
          <w:sz w:val="22"/>
          <w:szCs w:val="22"/>
        </w:rPr>
        <w:t>process</w:t>
      </w:r>
      <w:r w:rsidR="008B68E3">
        <w:rPr>
          <w:sz w:val="22"/>
          <w:szCs w:val="22"/>
        </w:rPr>
        <w:t>.</w:t>
      </w:r>
    </w:p>
    <w:p w14:paraId="7C173106" w14:textId="77777777" w:rsidR="009E425C" w:rsidRPr="008B68E3" w:rsidRDefault="009E425C" w:rsidP="008B68E3">
      <w:pPr>
        <w:pStyle w:val="Heading1"/>
        <w:tabs>
          <w:tab w:val="clear" w:pos="1134"/>
          <w:tab w:val="left" w:pos="720"/>
        </w:tabs>
        <w:spacing w:line="276" w:lineRule="auto"/>
        <w:ind w:left="720" w:hanging="720"/>
        <w:jc w:val="both"/>
        <w:rPr>
          <w:rFonts w:ascii="Arial" w:hAnsi="Arial" w:cs="Arial"/>
          <w:szCs w:val="22"/>
        </w:rPr>
      </w:pPr>
      <w:bookmarkStart w:id="29" w:name="_Toc509817590"/>
      <w:r w:rsidRPr="008B68E3">
        <w:rPr>
          <w:rFonts w:ascii="Arial" w:hAnsi="Arial" w:cs="Arial"/>
          <w:szCs w:val="22"/>
        </w:rPr>
        <w:t>ANTI-COMPETITIVE CONDUCT</w:t>
      </w:r>
      <w:bookmarkEnd w:id="29"/>
    </w:p>
    <w:p w14:paraId="20C0BD0D" w14:textId="77777777" w:rsidR="009E425C"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and their respective officers, employees, agents, and advisors must not engage in any collusion, anti-competitive conduct or any other similar conduct </w:t>
      </w:r>
      <w:r w:rsidR="00443AD0" w:rsidRPr="008B68E3">
        <w:rPr>
          <w:sz w:val="22"/>
          <w:szCs w:val="22"/>
        </w:rPr>
        <w:t xml:space="preserve">with any other </w:t>
      </w:r>
      <w:r w:rsidRPr="008B68E3">
        <w:rPr>
          <w:sz w:val="22"/>
          <w:szCs w:val="22"/>
        </w:rPr>
        <w:t>Bidder</w:t>
      </w:r>
      <w:r w:rsidR="00443AD0" w:rsidRPr="008B68E3">
        <w:rPr>
          <w:sz w:val="22"/>
          <w:szCs w:val="22"/>
        </w:rPr>
        <w:t xml:space="preserve"> </w:t>
      </w:r>
      <w:r w:rsidR="00EF45B5" w:rsidRPr="008B68E3">
        <w:rPr>
          <w:sz w:val="22"/>
          <w:szCs w:val="22"/>
        </w:rPr>
        <w:t xml:space="preserve">or any other person(s) </w:t>
      </w:r>
      <w:r w:rsidR="00443AD0" w:rsidRPr="008B68E3">
        <w:rPr>
          <w:sz w:val="22"/>
          <w:szCs w:val="22"/>
        </w:rPr>
        <w:t>in</w:t>
      </w:r>
      <w:r w:rsidR="009E425C" w:rsidRPr="008B68E3">
        <w:rPr>
          <w:sz w:val="22"/>
          <w:szCs w:val="22"/>
        </w:rPr>
        <w:t xml:space="preserve"> respect of this </w:t>
      </w:r>
      <w:r w:rsidRPr="008B68E3">
        <w:rPr>
          <w:sz w:val="22"/>
          <w:szCs w:val="22"/>
        </w:rPr>
        <w:t>Bidding</w:t>
      </w:r>
      <w:r w:rsidR="009E425C" w:rsidRPr="008B68E3">
        <w:rPr>
          <w:sz w:val="22"/>
          <w:szCs w:val="22"/>
        </w:rPr>
        <w:t xml:space="preserve"> </w:t>
      </w:r>
      <w:r w:rsidR="00443AD0" w:rsidRPr="008B68E3">
        <w:rPr>
          <w:sz w:val="22"/>
          <w:szCs w:val="22"/>
        </w:rPr>
        <w:t xml:space="preserve">Process, including during the: </w:t>
      </w:r>
    </w:p>
    <w:p w14:paraId="1D215798" w14:textId="77777777" w:rsidR="009E425C" w:rsidRPr="001539A7" w:rsidRDefault="002B0369" w:rsidP="008B68E3">
      <w:pPr>
        <w:pStyle w:val="ListNumber"/>
        <w:tabs>
          <w:tab w:val="clear" w:pos="1117"/>
          <w:tab w:val="left" w:pos="1170"/>
        </w:tabs>
        <w:spacing w:line="276" w:lineRule="auto"/>
        <w:ind w:left="1170" w:hanging="450"/>
        <w:jc w:val="both"/>
        <w:rPr>
          <w:rFonts w:cs="Arial"/>
          <w:sz w:val="22"/>
          <w:szCs w:val="22"/>
        </w:rPr>
      </w:pPr>
      <w:r w:rsidRPr="001539A7">
        <w:rPr>
          <w:rFonts w:cs="Arial"/>
          <w:sz w:val="22"/>
          <w:szCs w:val="22"/>
        </w:rPr>
        <w:t>P</w:t>
      </w:r>
      <w:r w:rsidR="009E425C" w:rsidRPr="001539A7">
        <w:rPr>
          <w:rFonts w:cs="Arial"/>
          <w:sz w:val="22"/>
          <w:szCs w:val="22"/>
        </w:rPr>
        <w:t xml:space="preserve">reparation or lodgement of their </w:t>
      </w:r>
      <w:r w:rsidR="00B12315" w:rsidRPr="001539A7">
        <w:rPr>
          <w:rFonts w:cs="Arial"/>
          <w:sz w:val="22"/>
          <w:szCs w:val="22"/>
        </w:rPr>
        <w:t>Bid</w:t>
      </w:r>
      <w:r w:rsidR="00206025" w:rsidRPr="001539A7">
        <w:rPr>
          <w:rFonts w:cs="Arial"/>
          <w:sz w:val="22"/>
          <w:szCs w:val="22"/>
        </w:rPr>
        <w:t>;</w:t>
      </w:r>
    </w:p>
    <w:p w14:paraId="232A1AB7" w14:textId="77777777" w:rsidR="009E425C" w:rsidRPr="001539A7" w:rsidRDefault="002B0369" w:rsidP="008B68E3">
      <w:pPr>
        <w:pStyle w:val="ListNumber"/>
        <w:tabs>
          <w:tab w:val="clear" w:pos="1117"/>
          <w:tab w:val="left" w:pos="1080"/>
        </w:tabs>
        <w:spacing w:line="276" w:lineRule="auto"/>
        <w:ind w:left="720" w:firstLine="0"/>
        <w:jc w:val="both"/>
        <w:rPr>
          <w:rFonts w:cs="Arial"/>
          <w:sz w:val="22"/>
          <w:szCs w:val="22"/>
        </w:rPr>
      </w:pPr>
      <w:r w:rsidRPr="001539A7">
        <w:rPr>
          <w:rFonts w:cs="Arial"/>
          <w:sz w:val="22"/>
          <w:szCs w:val="22"/>
        </w:rPr>
        <w:t xml:space="preserve"> E</w:t>
      </w:r>
      <w:r w:rsidR="009E425C" w:rsidRPr="001539A7">
        <w:rPr>
          <w:rFonts w:cs="Arial"/>
          <w:sz w:val="22"/>
          <w:szCs w:val="22"/>
        </w:rPr>
        <w:t xml:space="preserve">valuation and clarification of their </w:t>
      </w:r>
      <w:r w:rsidR="00B12315" w:rsidRPr="001539A7">
        <w:rPr>
          <w:rFonts w:cs="Arial"/>
          <w:sz w:val="22"/>
          <w:szCs w:val="22"/>
        </w:rPr>
        <w:t>Bid</w:t>
      </w:r>
      <w:r w:rsidR="009E425C" w:rsidRPr="001539A7">
        <w:rPr>
          <w:rFonts w:cs="Arial"/>
          <w:sz w:val="22"/>
          <w:szCs w:val="22"/>
        </w:rPr>
        <w:t>; and</w:t>
      </w:r>
    </w:p>
    <w:p w14:paraId="214FB6AC" w14:textId="77777777" w:rsidR="00C44EDB" w:rsidRDefault="009E425C" w:rsidP="008B68E3">
      <w:pPr>
        <w:pStyle w:val="ListNumber"/>
        <w:tabs>
          <w:tab w:val="left" w:pos="1080"/>
        </w:tabs>
        <w:spacing w:line="276" w:lineRule="auto"/>
        <w:ind w:left="720" w:firstLine="0"/>
        <w:jc w:val="both"/>
        <w:rPr>
          <w:rFonts w:cs="Arial"/>
          <w:sz w:val="22"/>
          <w:szCs w:val="22"/>
        </w:rPr>
      </w:pPr>
      <w:r w:rsidRPr="001539A7">
        <w:rPr>
          <w:rFonts w:cs="Arial"/>
          <w:sz w:val="22"/>
          <w:szCs w:val="22"/>
        </w:rPr>
        <w:t xml:space="preserve"> </w:t>
      </w:r>
      <w:r w:rsidR="002B0369" w:rsidRPr="001539A7">
        <w:rPr>
          <w:rFonts w:cs="Arial"/>
          <w:sz w:val="22"/>
          <w:szCs w:val="22"/>
        </w:rPr>
        <w:t>Negotiations</w:t>
      </w:r>
      <w:r w:rsidRPr="001539A7">
        <w:rPr>
          <w:rFonts w:cs="Arial"/>
          <w:sz w:val="22"/>
          <w:szCs w:val="22"/>
        </w:rPr>
        <w:t xml:space="preserve"> with </w:t>
      </w:r>
      <w:r w:rsidR="002644F2" w:rsidRPr="001539A7">
        <w:rPr>
          <w:rFonts w:cs="Arial"/>
          <w:sz w:val="22"/>
          <w:szCs w:val="22"/>
        </w:rPr>
        <w:fldChar w:fldCharType="begin">
          <w:ffData>
            <w:name w:val=""/>
            <w:enabled/>
            <w:calcOnExit w:val="0"/>
            <w:textInput>
              <w:default w:val="Denel"/>
            </w:textInput>
          </w:ffData>
        </w:fldChar>
      </w:r>
      <w:r w:rsidR="002644F2" w:rsidRPr="001539A7">
        <w:rPr>
          <w:rFonts w:cs="Arial"/>
          <w:sz w:val="22"/>
          <w:szCs w:val="22"/>
        </w:rPr>
        <w:instrText xml:space="preserve"> FORMTEXT </w:instrText>
      </w:r>
      <w:r w:rsidR="002644F2" w:rsidRPr="001539A7">
        <w:rPr>
          <w:rFonts w:cs="Arial"/>
          <w:sz w:val="22"/>
          <w:szCs w:val="22"/>
        </w:rPr>
      </w:r>
      <w:r w:rsidR="002644F2" w:rsidRPr="001539A7">
        <w:rPr>
          <w:rFonts w:cs="Arial"/>
          <w:sz w:val="22"/>
          <w:szCs w:val="22"/>
        </w:rPr>
        <w:fldChar w:fldCharType="separate"/>
      </w:r>
      <w:r w:rsidR="00971828" w:rsidRPr="001539A7">
        <w:rPr>
          <w:rFonts w:cs="Arial"/>
          <w:noProof/>
          <w:sz w:val="22"/>
          <w:szCs w:val="22"/>
        </w:rPr>
        <w:t>Denel</w:t>
      </w:r>
      <w:r w:rsidR="002644F2" w:rsidRPr="001539A7">
        <w:rPr>
          <w:rFonts w:cs="Arial"/>
          <w:sz w:val="22"/>
          <w:szCs w:val="22"/>
        </w:rPr>
        <w:fldChar w:fldCharType="end"/>
      </w:r>
      <w:r w:rsidRPr="001539A7">
        <w:rPr>
          <w:rFonts w:cs="Arial"/>
          <w:sz w:val="22"/>
          <w:szCs w:val="22"/>
        </w:rPr>
        <w:t>.</w:t>
      </w:r>
    </w:p>
    <w:p w14:paraId="0A1FB64F" w14:textId="77777777" w:rsidR="008B68E3" w:rsidRPr="008B68E3" w:rsidRDefault="008B68E3" w:rsidP="00B1076C">
      <w:pPr>
        <w:pStyle w:val="ListNumber"/>
        <w:numPr>
          <w:ilvl w:val="0"/>
          <w:numId w:val="0"/>
        </w:numPr>
        <w:tabs>
          <w:tab w:val="left" w:pos="0"/>
        </w:tabs>
        <w:spacing w:after="240" w:line="276" w:lineRule="auto"/>
        <w:ind w:left="720" w:hanging="720"/>
        <w:jc w:val="both"/>
        <w:rPr>
          <w:rFonts w:cs="Arial"/>
          <w:sz w:val="22"/>
          <w:szCs w:val="22"/>
        </w:rPr>
      </w:pPr>
      <w:r>
        <w:rPr>
          <w:rFonts w:cs="Arial"/>
          <w:sz w:val="22"/>
          <w:szCs w:val="22"/>
        </w:rPr>
        <w:t xml:space="preserve">13.2 </w:t>
      </w:r>
      <w:r w:rsidRPr="008B68E3">
        <w:rPr>
          <w:rFonts w:cs="Arial"/>
          <w:sz w:val="22"/>
          <w:szCs w:val="22"/>
        </w:rPr>
        <w:tab/>
        <w:t>For the purposes of this Clause 13, collusion, anti-competitive conduct or any other similar conduct may include disclosure, exchange, and clarification of information whether or not such information is confidential to Denel or any other Bidder or any other person or organisation.</w:t>
      </w:r>
    </w:p>
    <w:p w14:paraId="7DA1B5A9" w14:textId="77777777" w:rsidR="008B68E3" w:rsidRDefault="008B68E3" w:rsidP="00B1076C">
      <w:pPr>
        <w:pStyle w:val="ListNumber"/>
        <w:numPr>
          <w:ilvl w:val="0"/>
          <w:numId w:val="0"/>
        </w:numPr>
        <w:tabs>
          <w:tab w:val="left" w:pos="720"/>
        </w:tabs>
        <w:spacing w:after="240" w:line="276" w:lineRule="auto"/>
        <w:ind w:left="720"/>
        <w:jc w:val="both"/>
        <w:rPr>
          <w:rFonts w:cs="Arial"/>
          <w:sz w:val="22"/>
          <w:szCs w:val="22"/>
        </w:rPr>
      </w:pPr>
      <w:r w:rsidRPr="008B68E3">
        <w:rPr>
          <w:rFonts w:cs="Arial"/>
          <w:sz w:val="22"/>
          <w:szCs w:val="22"/>
        </w:rPr>
        <w:t>In addition to any other remedies available to it under law or contract, Denel may, in its absolute discretion, immediately disqualify a Bidder that it believes has engaged in any collusive, anti-competitive conduct or any other similar conduct during or before the Bidding Process</w:t>
      </w:r>
      <w:r>
        <w:rPr>
          <w:rFonts w:cs="Arial"/>
          <w:sz w:val="22"/>
          <w:szCs w:val="22"/>
        </w:rPr>
        <w:t>.</w:t>
      </w:r>
    </w:p>
    <w:p w14:paraId="3FC300BE"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0" w:name="_Toc509817591"/>
      <w:r w:rsidRPr="00681D00">
        <w:rPr>
          <w:rFonts w:ascii="Arial" w:hAnsi="Arial" w:cs="Arial"/>
          <w:szCs w:val="22"/>
        </w:rPr>
        <w:t xml:space="preserve">COMPLAINTS ABOUT THE </w:t>
      </w:r>
      <w:r w:rsidR="00B12315" w:rsidRPr="00681D00">
        <w:rPr>
          <w:rFonts w:ascii="Arial" w:hAnsi="Arial" w:cs="Arial"/>
          <w:szCs w:val="22"/>
        </w:rPr>
        <w:t>BIDDING</w:t>
      </w:r>
      <w:r w:rsidRPr="00681D00">
        <w:rPr>
          <w:rFonts w:ascii="Arial" w:hAnsi="Arial" w:cs="Arial"/>
          <w:szCs w:val="22"/>
        </w:rPr>
        <w:t xml:space="preserve"> PROCESS</w:t>
      </w:r>
      <w:bookmarkEnd w:id="30"/>
    </w:p>
    <w:p w14:paraId="370045AD"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Any complaint about </w:t>
      </w:r>
      <w:r w:rsidR="00BC136B" w:rsidRPr="00D72261">
        <w:rPr>
          <w:strike/>
          <w:sz w:val="22"/>
          <w:szCs w:val="22"/>
        </w:rPr>
        <w:fldChar w:fldCharType="begin">
          <w:ffData>
            <w:name w:val=""/>
            <w:enabled/>
            <w:calcOnExit w:val="0"/>
            <w:textInput>
              <w:default w:val="RFT"/>
            </w:textInput>
          </w:ffData>
        </w:fldChar>
      </w:r>
      <w:r w:rsidR="00BC136B" w:rsidRPr="00D72261">
        <w:rPr>
          <w:strike/>
          <w:sz w:val="22"/>
          <w:szCs w:val="22"/>
        </w:rPr>
        <w:instrText xml:space="preserve"> FORMTEXT </w:instrText>
      </w:r>
      <w:r w:rsidR="00144802">
        <w:rPr>
          <w:strike/>
          <w:sz w:val="22"/>
          <w:szCs w:val="22"/>
        </w:rPr>
      </w:r>
      <w:r w:rsidR="00144802">
        <w:rPr>
          <w:strike/>
          <w:sz w:val="22"/>
          <w:szCs w:val="22"/>
        </w:rPr>
        <w:fldChar w:fldCharType="separate"/>
      </w:r>
      <w:r w:rsidR="00BC136B" w:rsidRPr="00D72261">
        <w:rPr>
          <w:strike/>
          <w:sz w:val="22"/>
          <w:szCs w:val="22"/>
        </w:rPr>
        <w:fldChar w:fldCharType="end"/>
      </w:r>
      <w:r w:rsidRPr="00681D00">
        <w:rPr>
          <w:sz w:val="22"/>
          <w:szCs w:val="22"/>
        </w:rPr>
        <w:t xml:space="preserve">the </w:t>
      </w:r>
      <w:r w:rsidR="00B12315" w:rsidRPr="00681D00">
        <w:rPr>
          <w:sz w:val="22"/>
          <w:szCs w:val="22"/>
        </w:rPr>
        <w:t>Bidding</w:t>
      </w:r>
      <w:r w:rsidRPr="00681D00">
        <w:rPr>
          <w:sz w:val="22"/>
          <w:szCs w:val="22"/>
        </w:rPr>
        <w:t xml:space="preserve"> Process must be submitted to the </w:t>
      </w:r>
      <w:r w:rsidR="00B12315" w:rsidRPr="00681D00">
        <w:rPr>
          <w:sz w:val="22"/>
          <w:szCs w:val="22"/>
        </w:rPr>
        <w:t>Bid</w:t>
      </w:r>
      <w:r w:rsidRPr="00681D00">
        <w:rPr>
          <w:sz w:val="22"/>
          <w:szCs w:val="22"/>
        </w:rPr>
        <w:t xml:space="preserve"> Office via the </w:t>
      </w:r>
      <w:r w:rsidR="00B12315" w:rsidRPr="00681D00">
        <w:rPr>
          <w:sz w:val="22"/>
          <w:szCs w:val="22"/>
        </w:rPr>
        <w:t>Bid</w:t>
      </w:r>
      <w:r w:rsidRPr="00681D00">
        <w:rPr>
          <w:sz w:val="22"/>
          <w:szCs w:val="22"/>
        </w:rPr>
        <w:t xml:space="preserve"> Response email address, by email only, immediately upon the cause of the complaint arising or becoming known to the </w:t>
      </w:r>
      <w:r w:rsidR="00B12315" w:rsidRPr="00681D00">
        <w:rPr>
          <w:sz w:val="22"/>
          <w:szCs w:val="22"/>
        </w:rPr>
        <w:t>Bidder</w:t>
      </w:r>
      <w:r w:rsidR="00FB5AA8">
        <w:rPr>
          <w:sz w:val="22"/>
          <w:szCs w:val="22"/>
        </w:rPr>
        <w:t>.</w:t>
      </w:r>
    </w:p>
    <w:p w14:paraId="207DD0B8"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The written complaint must set out:</w:t>
      </w:r>
    </w:p>
    <w:p w14:paraId="15BCF8A4"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the basis for the complaint, specifying the issues involved;</w:t>
      </w:r>
    </w:p>
    <w:p w14:paraId="0D9B5E3C"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lastRenderedPageBreak/>
        <w:t>how the subject of the complaint affects the organisation or person making the complaint;</w:t>
      </w:r>
    </w:p>
    <w:p w14:paraId="1C7ACF2F"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any relevant background information; and</w:t>
      </w:r>
    </w:p>
    <w:p w14:paraId="2E6AF812" w14:textId="77777777" w:rsidR="009E425C" w:rsidRPr="00681D00" w:rsidRDefault="00124693" w:rsidP="00681D00">
      <w:pPr>
        <w:pStyle w:val="Heading30"/>
        <w:tabs>
          <w:tab w:val="clear" w:pos="1134"/>
          <w:tab w:val="left" w:pos="720"/>
        </w:tabs>
        <w:spacing w:line="276" w:lineRule="auto"/>
        <w:ind w:left="720" w:hanging="720"/>
        <w:jc w:val="both"/>
        <w:rPr>
          <w:sz w:val="22"/>
          <w:szCs w:val="22"/>
        </w:rPr>
      </w:pPr>
      <w:r w:rsidRPr="00681D00">
        <w:rPr>
          <w:sz w:val="22"/>
          <w:szCs w:val="22"/>
        </w:rPr>
        <w:t>t</w:t>
      </w:r>
      <w:r w:rsidR="009E425C" w:rsidRPr="00681D00">
        <w:rPr>
          <w:sz w:val="22"/>
          <w:szCs w:val="22"/>
        </w:rPr>
        <w:t>he outcome desired by the person or organisation making the complaint.</w:t>
      </w:r>
    </w:p>
    <w:p w14:paraId="58BB94A4"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If the matter relates to the conduct of an employee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 xml:space="preserve">, the complaint should be addressed in writing marked for the attention of the Chief Executive Officer </w:t>
      </w:r>
      <w:r w:rsidR="00802D58" w:rsidRPr="00681D00">
        <w:rPr>
          <w:sz w:val="22"/>
          <w:szCs w:val="22"/>
        </w:rPr>
        <w:t xml:space="preserve">of </w:t>
      </w:r>
      <w:r w:rsidR="00BC136B" w:rsidRPr="00681D00">
        <w:rPr>
          <w:sz w:val="22"/>
          <w:szCs w:val="22"/>
        </w:rPr>
        <w:t>PMP</w:t>
      </w:r>
      <w:r w:rsidRPr="00681D00">
        <w:rPr>
          <w:sz w:val="22"/>
          <w:szCs w:val="22"/>
        </w:rPr>
        <w:t xml:space="preserve">, and delivered to the physical address of </w:t>
      </w:r>
      <w:r w:rsidR="00BC136B" w:rsidRPr="00681D00">
        <w:rPr>
          <w:sz w:val="22"/>
          <w:szCs w:val="22"/>
        </w:rPr>
        <w:t>PMP</w:t>
      </w:r>
      <w:r w:rsidRPr="00681D00">
        <w:rPr>
          <w:sz w:val="22"/>
          <w:szCs w:val="22"/>
        </w:rPr>
        <w:t>, as notified.</w:t>
      </w:r>
    </w:p>
    <w:p w14:paraId="2F424A12"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1" w:name="_Toc509817592"/>
      <w:r w:rsidRPr="00681D00">
        <w:rPr>
          <w:rFonts w:ascii="Arial" w:hAnsi="Arial" w:cs="Arial"/>
          <w:szCs w:val="22"/>
        </w:rPr>
        <w:t>CONFLICT OF INTEREST</w:t>
      </w:r>
      <w:bookmarkEnd w:id="31"/>
    </w:p>
    <w:p w14:paraId="1D205CFF"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w:t>
      </w:r>
      <w:r w:rsidR="00B12315" w:rsidRPr="00681D00">
        <w:rPr>
          <w:sz w:val="22"/>
          <w:szCs w:val="22"/>
        </w:rPr>
        <w:t>Bidder</w:t>
      </w:r>
      <w:r w:rsidRPr="00681D00">
        <w:rPr>
          <w:sz w:val="22"/>
          <w:szCs w:val="22"/>
        </w:rPr>
        <w:t xml:space="preserve"> must ensure that its officers, employees, agents and advisors do not place themselves in a position that may give rise to actual, potential or perceived conflict of interest between the interests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and the </w:t>
      </w:r>
      <w:r w:rsidR="00B12315" w:rsidRPr="00681D00">
        <w:rPr>
          <w:sz w:val="22"/>
          <w:szCs w:val="22"/>
        </w:rPr>
        <w:t>Bidder</w:t>
      </w:r>
      <w:r w:rsidRPr="00681D00">
        <w:rPr>
          <w:sz w:val="22"/>
          <w:szCs w:val="22"/>
        </w:rPr>
        <w:t xml:space="preserve">’s interests during the </w:t>
      </w:r>
      <w:r w:rsidR="00B12315" w:rsidRPr="00681D00">
        <w:rPr>
          <w:sz w:val="22"/>
          <w:szCs w:val="22"/>
        </w:rPr>
        <w:t>Bid</w:t>
      </w:r>
      <w:r w:rsidRPr="00681D00">
        <w:rPr>
          <w:sz w:val="22"/>
          <w:szCs w:val="22"/>
        </w:rPr>
        <w:t xml:space="preserve"> Process.</w:t>
      </w:r>
    </w:p>
    <w:p w14:paraId="7D9C6EE9"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The </w:t>
      </w:r>
      <w:r w:rsidR="00B12315" w:rsidRPr="00681D00">
        <w:rPr>
          <w:sz w:val="22"/>
          <w:szCs w:val="22"/>
        </w:rPr>
        <w:t>Bidder</w:t>
      </w:r>
      <w:r w:rsidRPr="00681D00">
        <w:rPr>
          <w:sz w:val="22"/>
          <w:szCs w:val="22"/>
        </w:rPr>
        <w:t xml:space="preserve"> is required to provide details of any interests, relationships or clients which may or do give rise to a conflict of interest in relation to the supply of the </w:t>
      </w:r>
      <w:r w:rsidR="0011282A" w:rsidRPr="00681D00">
        <w:rPr>
          <w:sz w:val="22"/>
          <w:szCs w:val="22"/>
        </w:rPr>
        <w:t>products/</w:t>
      </w:r>
      <w:r w:rsidRPr="00681D00">
        <w:rPr>
          <w:sz w:val="22"/>
          <w:szCs w:val="22"/>
        </w:rPr>
        <w:t xml:space="preserve">services under any contract that may result from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If the </w:t>
      </w:r>
      <w:r w:rsidR="00B12315" w:rsidRPr="00681D00">
        <w:rPr>
          <w:sz w:val="22"/>
          <w:szCs w:val="22"/>
        </w:rPr>
        <w:t>Bidder</w:t>
      </w:r>
      <w:r w:rsidRPr="00681D00">
        <w:rPr>
          <w:sz w:val="22"/>
          <w:szCs w:val="22"/>
        </w:rPr>
        <w:t xml:space="preserve"> submits its </w:t>
      </w:r>
      <w:r w:rsidR="00B12315" w:rsidRPr="00681D00">
        <w:rPr>
          <w:sz w:val="22"/>
          <w:szCs w:val="22"/>
        </w:rPr>
        <w:t>Bid</w:t>
      </w:r>
      <w:r w:rsidRPr="00681D00">
        <w:rPr>
          <w:sz w:val="22"/>
          <w:szCs w:val="22"/>
        </w:rPr>
        <w:t xml:space="preserve"> and a subsequent conflict of interest arises, or is likely to arise, which was not disclosed in the </w:t>
      </w:r>
      <w:r w:rsidR="00B12315" w:rsidRPr="00681D00">
        <w:rPr>
          <w:sz w:val="22"/>
          <w:szCs w:val="22"/>
        </w:rPr>
        <w:t>Bid</w:t>
      </w:r>
      <w:r w:rsidRPr="00681D00">
        <w:rPr>
          <w:sz w:val="22"/>
          <w:szCs w:val="22"/>
        </w:rPr>
        <w:t xml:space="preserve">, the </w:t>
      </w:r>
      <w:r w:rsidR="00B12315" w:rsidRPr="00681D00">
        <w:rPr>
          <w:sz w:val="22"/>
          <w:szCs w:val="22"/>
        </w:rPr>
        <w:t>Bidder</w:t>
      </w:r>
      <w:r w:rsidRPr="00681D00">
        <w:rPr>
          <w:sz w:val="22"/>
          <w:szCs w:val="22"/>
        </w:rPr>
        <w:t xml:space="preserve"> must notify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immediately in writing of that conflict.</w:t>
      </w:r>
    </w:p>
    <w:p w14:paraId="7557DD66" w14:textId="77777777" w:rsidR="00EF45B5"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may immediately disqualify a </w:t>
      </w:r>
      <w:r w:rsidR="00B12315" w:rsidRPr="00681D00">
        <w:rPr>
          <w:sz w:val="22"/>
          <w:szCs w:val="22"/>
        </w:rPr>
        <w:t>Bidder</w:t>
      </w:r>
      <w:r w:rsidR="009E425C" w:rsidRPr="00681D00">
        <w:rPr>
          <w:sz w:val="22"/>
          <w:szCs w:val="22"/>
        </w:rPr>
        <w:t xml:space="preserve"> from the </w:t>
      </w:r>
      <w:r w:rsidR="00B12315" w:rsidRPr="00681D00">
        <w:rPr>
          <w:sz w:val="22"/>
          <w:szCs w:val="22"/>
        </w:rPr>
        <w:t>Bidding</w:t>
      </w:r>
      <w:r w:rsidR="009E425C" w:rsidRPr="00681D00">
        <w:rPr>
          <w:sz w:val="22"/>
          <w:szCs w:val="22"/>
        </w:rPr>
        <w:t xml:space="preserve"> Process if the </w:t>
      </w:r>
      <w:r w:rsidR="00B12315" w:rsidRPr="00681D00">
        <w:rPr>
          <w:sz w:val="22"/>
          <w:szCs w:val="22"/>
        </w:rPr>
        <w:t>Bidder</w:t>
      </w:r>
      <w:r w:rsidR="009E425C" w:rsidRPr="00681D00">
        <w:rPr>
          <w:sz w:val="22"/>
          <w:szCs w:val="22"/>
        </w:rPr>
        <w:t xml:space="preserve"> fails to notify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of the conflict </w:t>
      </w:r>
      <w:r w:rsidR="00EF45B5" w:rsidRPr="00681D00">
        <w:rPr>
          <w:sz w:val="22"/>
          <w:szCs w:val="22"/>
        </w:rPr>
        <w:t xml:space="preserve">of interest </w:t>
      </w:r>
      <w:r w:rsidR="00FB5AA8">
        <w:rPr>
          <w:sz w:val="22"/>
          <w:szCs w:val="22"/>
        </w:rPr>
        <w:t>as required.</w:t>
      </w:r>
    </w:p>
    <w:p w14:paraId="46D57C87" w14:textId="77777777" w:rsidR="009E425C" w:rsidRPr="00681D00" w:rsidRDefault="009E425C" w:rsidP="00B1076C">
      <w:pPr>
        <w:pStyle w:val="Heading1"/>
        <w:tabs>
          <w:tab w:val="clear" w:pos="1134"/>
          <w:tab w:val="left" w:pos="720"/>
        </w:tabs>
        <w:spacing w:line="276" w:lineRule="auto"/>
        <w:ind w:left="720" w:hanging="720"/>
        <w:jc w:val="both"/>
        <w:rPr>
          <w:rFonts w:ascii="Arial" w:hAnsi="Arial" w:cs="Arial"/>
          <w:szCs w:val="22"/>
        </w:rPr>
      </w:pPr>
      <w:bookmarkStart w:id="32" w:name="_Toc509817593"/>
      <w:r w:rsidRPr="00681D00">
        <w:rPr>
          <w:rFonts w:ascii="Arial" w:hAnsi="Arial" w:cs="Arial"/>
          <w:szCs w:val="22"/>
        </w:rPr>
        <w:t xml:space="preserve">LATE </w:t>
      </w:r>
      <w:r w:rsidR="00B12315" w:rsidRPr="00681D00">
        <w:rPr>
          <w:rFonts w:ascii="Arial" w:hAnsi="Arial" w:cs="Arial"/>
          <w:szCs w:val="22"/>
        </w:rPr>
        <w:t>BID</w:t>
      </w:r>
      <w:r w:rsidRPr="00681D00">
        <w:rPr>
          <w:rFonts w:ascii="Arial" w:hAnsi="Arial" w:cs="Arial"/>
          <w:szCs w:val="22"/>
        </w:rPr>
        <w:t>S</w:t>
      </w:r>
      <w:bookmarkEnd w:id="32"/>
    </w:p>
    <w:p w14:paraId="0717253B"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w:t>
      </w:r>
      <w:r w:rsidR="009E425C" w:rsidRPr="00681D00">
        <w:rPr>
          <w:sz w:val="22"/>
          <w:szCs w:val="22"/>
        </w:rPr>
        <w:t>s must be delivered by the Closing</w:t>
      </w:r>
      <w:r w:rsidR="00443AD0" w:rsidRPr="00681D00">
        <w:rPr>
          <w:sz w:val="22"/>
          <w:szCs w:val="22"/>
        </w:rPr>
        <w:t xml:space="preserve"> Date and</w:t>
      </w:r>
      <w:r w:rsidR="00124E9C" w:rsidRPr="00681D00">
        <w:rPr>
          <w:sz w:val="22"/>
          <w:szCs w:val="22"/>
        </w:rPr>
        <w:t xml:space="preserve"> Time.  The Closing date and </w:t>
      </w:r>
      <w:r w:rsidR="00141290" w:rsidRPr="00681D00">
        <w:rPr>
          <w:sz w:val="22"/>
          <w:szCs w:val="22"/>
        </w:rPr>
        <w:t>time may</w:t>
      </w:r>
      <w:r w:rsidR="009E425C" w:rsidRPr="00681D00">
        <w:rPr>
          <w:sz w:val="22"/>
          <w:szCs w:val="22"/>
        </w:rPr>
        <w:t xml:space="preserve"> be extended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009E425C" w:rsidRPr="00681D00">
        <w:rPr>
          <w:sz w:val="22"/>
          <w:szCs w:val="22"/>
        </w:rPr>
        <w:t xml:space="preserve">in its absolute discretion by providing written notice to </w:t>
      </w:r>
      <w:r w:rsidRPr="00681D00">
        <w:rPr>
          <w:sz w:val="22"/>
          <w:szCs w:val="22"/>
        </w:rPr>
        <w:t>Bidder</w:t>
      </w:r>
      <w:r w:rsidR="009E425C" w:rsidRPr="00681D00">
        <w:rPr>
          <w:sz w:val="22"/>
          <w:szCs w:val="22"/>
        </w:rPr>
        <w:t>.</w:t>
      </w:r>
    </w:p>
    <w:p w14:paraId="1DFC0846"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w:t>
      </w:r>
      <w:r w:rsidR="009E425C" w:rsidRPr="00681D00">
        <w:rPr>
          <w:sz w:val="22"/>
          <w:szCs w:val="22"/>
        </w:rPr>
        <w:t xml:space="preserve">s delivered after the </w:t>
      </w:r>
      <w:r w:rsidR="00124E9C" w:rsidRPr="00681D00">
        <w:rPr>
          <w:sz w:val="22"/>
          <w:szCs w:val="22"/>
        </w:rPr>
        <w:t xml:space="preserve">Closing date and </w:t>
      </w:r>
      <w:r w:rsidR="009E425C" w:rsidRPr="00681D00">
        <w:rPr>
          <w:sz w:val="22"/>
          <w:szCs w:val="22"/>
        </w:rPr>
        <w:t xml:space="preserve">Time or lodged at a location or in a manner that is contrary to that specified in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009E425C" w:rsidRPr="00681D00">
        <w:rPr>
          <w:sz w:val="22"/>
          <w:szCs w:val="22"/>
        </w:rPr>
        <w:t xml:space="preserve">will be disqualified from the </w:t>
      </w:r>
      <w:r w:rsidRPr="00681D00">
        <w:rPr>
          <w:sz w:val="22"/>
          <w:szCs w:val="22"/>
        </w:rPr>
        <w:t>Bidding</w:t>
      </w:r>
      <w:r w:rsidR="009E425C" w:rsidRPr="00681D00">
        <w:rPr>
          <w:sz w:val="22"/>
          <w:szCs w:val="22"/>
        </w:rPr>
        <w:t xml:space="preserve"> Process and will be ineligible for consideration.  </w:t>
      </w:r>
      <w:r w:rsidR="009E425C" w:rsidRPr="00681D00">
        <w:rPr>
          <w:b/>
          <w:sz w:val="22"/>
          <w:szCs w:val="22"/>
        </w:rPr>
        <w:t>N</w:t>
      </w:r>
      <w:r w:rsidR="00AD53A6" w:rsidRPr="00681D00">
        <w:rPr>
          <w:b/>
          <w:sz w:val="22"/>
          <w:szCs w:val="22"/>
        </w:rPr>
        <w:t xml:space="preserve">o Late </w:t>
      </w:r>
      <w:r w:rsidRPr="00681D00">
        <w:rPr>
          <w:b/>
          <w:sz w:val="22"/>
          <w:szCs w:val="22"/>
        </w:rPr>
        <w:t>Bid</w:t>
      </w:r>
      <w:r w:rsidR="00AD53A6" w:rsidRPr="00681D00">
        <w:rPr>
          <w:b/>
          <w:sz w:val="22"/>
          <w:szCs w:val="22"/>
        </w:rPr>
        <w:t xml:space="preserve">s will be </w:t>
      </w:r>
      <w:r w:rsidR="00196205" w:rsidRPr="00681D00">
        <w:rPr>
          <w:b/>
          <w:sz w:val="22"/>
          <w:szCs w:val="22"/>
        </w:rPr>
        <w:t>accepted</w:t>
      </w:r>
      <w:r w:rsidR="00AD53A6" w:rsidRPr="00681D00">
        <w:rPr>
          <w:b/>
          <w:sz w:val="22"/>
          <w:szCs w:val="22"/>
        </w:rPr>
        <w:t>.</w:t>
      </w:r>
    </w:p>
    <w:p w14:paraId="68D635FA"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T</w:t>
      </w:r>
      <w:r w:rsidR="00441C09" w:rsidRPr="00681D00">
        <w:rPr>
          <w:sz w:val="22"/>
          <w:szCs w:val="22"/>
        </w:rPr>
        <w:t xml:space="preserve">he determination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as to the actual </w:t>
      </w:r>
      <w:r w:rsidR="00441C09" w:rsidRPr="00681D00">
        <w:rPr>
          <w:sz w:val="22"/>
          <w:szCs w:val="22"/>
        </w:rPr>
        <w:t xml:space="preserve">date and </w:t>
      </w:r>
      <w:r w:rsidRPr="00681D00">
        <w:rPr>
          <w:sz w:val="22"/>
          <w:szCs w:val="22"/>
        </w:rPr>
        <w:t xml:space="preserve">time that a </w:t>
      </w:r>
      <w:r w:rsidR="00B12315" w:rsidRPr="00681D00">
        <w:rPr>
          <w:sz w:val="22"/>
          <w:szCs w:val="22"/>
        </w:rPr>
        <w:t>Bid</w:t>
      </w:r>
      <w:r w:rsidR="00441C09" w:rsidRPr="00681D00">
        <w:rPr>
          <w:sz w:val="22"/>
          <w:szCs w:val="22"/>
        </w:rPr>
        <w:t xml:space="preserve"> is submitted</w:t>
      </w:r>
      <w:r w:rsidRPr="00681D00">
        <w:rPr>
          <w:sz w:val="22"/>
          <w:szCs w:val="22"/>
        </w:rPr>
        <w:t xml:space="preserve"> is final.</w:t>
      </w:r>
    </w:p>
    <w:p w14:paraId="7CE19BC5" w14:textId="77777777" w:rsidR="009E425C" w:rsidRPr="00681D00" w:rsidRDefault="00B12315" w:rsidP="00681D00">
      <w:pPr>
        <w:pStyle w:val="Heading1"/>
        <w:tabs>
          <w:tab w:val="clear" w:pos="1134"/>
          <w:tab w:val="left" w:pos="720"/>
        </w:tabs>
        <w:spacing w:line="276" w:lineRule="auto"/>
        <w:ind w:left="720" w:hanging="720"/>
        <w:jc w:val="both"/>
        <w:rPr>
          <w:rFonts w:ascii="Arial" w:hAnsi="Arial" w:cs="Arial"/>
          <w:szCs w:val="22"/>
        </w:rPr>
      </w:pPr>
      <w:bookmarkStart w:id="33" w:name="_Toc509817594"/>
      <w:r w:rsidRPr="00681D00">
        <w:rPr>
          <w:rFonts w:ascii="Arial" w:hAnsi="Arial" w:cs="Arial"/>
          <w:szCs w:val="22"/>
        </w:rPr>
        <w:t>BIDDER</w:t>
      </w:r>
      <w:r w:rsidR="009E425C" w:rsidRPr="00681D00">
        <w:rPr>
          <w:rFonts w:ascii="Arial" w:hAnsi="Arial" w:cs="Arial"/>
          <w:szCs w:val="22"/>
        </w:rPr>
        <w:t>’S RESPONSIBILITIES</w:t>
      </w:r>
      <w:bookmarkEnd w:id="33"/>
    </w:p>
    <w:p w14:paraId="7621E09B"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Bidder</w:t>
      </w:r>
      <w:r w:rsidR="009E425C" w:rsidRPr="00681D00">
        <w:rPr>
          <w:sz w:val="22"/>
          <w:szCs w:val="22"/>
        </w:rPr>
        <w:t xml:space="preserve"> are responsible for:</w:t>
      </w:r>
    </w:p>
    <w:p w14:paraId="0CB286E2"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examining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Pr="00681D00">
        <w:rPr>
          <w:sz w:val="22"/>
          <w:szCs w:val="22"/>
        </w:rPr>
        <w:t xml:space="preserve">and any documents referenced or attached to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Pr="00681D00">
        <w:rPr>
          <w:sz w:val="22"/>
          <w:szCs w:val="22"/>
        </w:rPr>
        <w:t xml:space="preserve">and any other information made or to be made available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w:t>
      </w:r>
      <w:r w:rsidR="00B12315" w:rsidRPr="00681D00">
        <w:rPr>
          <w:sz w:val="22"/>
          <w:szCs w:val="22"/>
        </w:rPr>
        <w:t>Bidders</w:t>
      </w:r>
      <w:r w:rsidRPr="00681D00">
        <w:rPr>
          <w:sz w:val="22"/>
          <w:szCs w:val="22"/>
        </w:rPr>
        <w:t xml:space="preserve"> in connection with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w:t>
      </w:r>
    </w:p>
    <w:p w14:paraId="37ED4739"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fully informing themselves in relation to all matters arising from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including all matters regarding </w:t>
      </w:r>
      <w:r w:rsidR="002644F2" w:rsidRPr="00681D00">
        <w:rPr>
          <w:sz w:val="22"/>
          <w:szCs w:val="22"/>
        </w:rPr>
        <w:fldChar w:fldCharType="begin">
          <w:ffData>
            <w:name w:val=""/>
            <w:enabled/>
            <w:calcOnExit w:val="0"/>
            <w:textInput>
              <w:default w:val="Denel's"/>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Denel's</w:t>
      </w:r>
      <w:r w:rsidR="002644F2" w:rsidRPr="00681D00">
        <w:rPr>
          <w:sz w:val="22"/>
          <w:szCs w:val="22"/>
        </w:rPr>
        <w:fldChar w:fldCharType="end"/>
      </w:r>
      <w:r w:rsidR="002644F2" w:rsidRPr="00681D00">
        <w:rPr>
          <w:sz w:val="22"/>
          <w:szCs w:val="22"/>
        </w:rPr>
        <w:t xml:space="preserve"> </w:t>
      </w:r>
      <w:r w:rsidRPr="00681D00">
        <w:rPr>
          <w:sz w:val="22"/>
          <w:szCs w:val="22"/>
        </w:rPr>
        <w:t xml:space="preserve">requirements for the provision of the Services; </w:t>
      </w:r>
    </w:p>
    <w:p w14:paraId="24D21540"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ensuring that their </w:t>
      </w:r>
      <w:r w:rsidR="00B12315" w:rsidRPr="00681D00">
        <w:rPr>
          <w:sz w:val="22"/>
          <w:szCs w:val="22"/>
        </w:rPr>
        <w:t>Bid</w:t>
      </w:r>
      <w:r w:rsidRPr="00681D00">
        <w:rPr>
          <w:sz w:val="22"/>
          <w:szCs w:val="22"/>
        </w:rPr>
        <w:t xml:space="preserve">s are accurate and complete; </w:t>
      </w:r>
    </w:p>
    <w:p w14:paraId="2A85ECED"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lastRenderedPageBreak/>
        <w:t xml:space="preserve">making their own enquiries and assessing all risks regarding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and fully considering and incorporating the impact of any known and unknown risks into their </w:t>
      </w:r>
      <w:r w:rsidR="00B12315" w:rsidRPr="00681D00">
        <w:rPr>
          <w:sz w:val="22"/>
          <w:szCs w:val="22"/>
        </w:rPr>
        <w:t>Bid</w:t>
      </w:r>
      <w:r w:rsidRPr="00681D00">
        <w:rPr>
          <w:sz w:val="22"/>
          <w:szCs w:val="22"/>
        </w:rPr>
        <w:t xml:space="preserve">; </w:t>
      </w:r>
    </w:p>
    <w:p w14:paraId="6EDF0E2C"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ensuring that they comply with all applicable laws </w:t>
      </w:r>
      <w:r w:rsidR="00A20579" w:rsidRPr="00681D00">
        <w:rPr>
          <w:sz w:val="22"/>
          <w:szCs w:val="22"/>
        </w:rPr>
        <w:t>with</w:t>
      </w:r>
      <w:r w:rsidRPr="00681D00">
        <w:rPr>
          <w:sz w:val="22"/>
          <w:szCs w:val="22"/>
        </w:rPr>
        <w:t xml:space="preserve"> regards to the </w:t>
      </w:r>
      <w:r w:rsidR="00B12315" w:rsidRPr="00681D00">
        <w:rPr>
          <w:sz w:val="22"/>
          <w:szCs w:val="22"/>
        </w:rPr>
        <w:t>Bidding</w:t>
      </w:r>
      <w:r w:rsidRPr="00681D00">
        <w:rPr>
          <w:sz w:val="22"/>
          <w:szCs w:val="22"/>
        </w:rPr>
        <w:t xml:space="preserve"> Process particularly as specified by National Treasury Regulations, Guidelines, Instruction Notes and Practice Notes and other relevant legislation as published from time to time in the Government Gazette; and </w:t>
      </w:r>
    </w:p>
    <w:p w14:paraId="7E2F9229" w14:textId="77777777" w:rsidR="009E425C" w:rsidRPr="00681D00" w:rsidRDefault="00E96A14" w:rsidP="00681D00">
      <w:pPr>
        <w:pStyle w:val="Heading30"/>
        <w:tabs>
          <w:tab w:val="clear" w:pos="1134"/>
          <w:tab w:val="left" w:pos="720"/>
        </w:tabs>
        <w:spacing w:line="276" w:lineRule="auto"/>
        <w:ind w:left="720" w:hanging="720"/>
        <w:jc w:val="both"/>
        <w:rPr>
          <w:sz w:val="22"/>
          <w:szCs w:val="22"/>
        </w:rPr>
      </w:pPr>
      <w:r>
        <w:rPr>
          <w:sz w:val="22"/>
          <w:szCs w:val="22"/>
        </w:rPr>
        <w:t>s</w:t>
      </w:r>
      <w:r w:rsidR="00B12315" w:rsidRPr="00681D00">
        <w:rPr>
          <w:sz w:val="22"/>
          <w:szCs w:val="22"/>
        </w:rPr>
        <w:t>ubmitting</w:t>
      </w:r>
      <w:r w:rsidR="009E425C" w:rsidRPr="00681D00">
        <w:rPr>
          <w:sz w:val="22"/>
          <w:szCs w:val="22"/>
        </w:rPr>
        <w:t xml:space="preserve"> all Compulsory Documents.</w:t>
      </w:r>
    </w:p>
    <w:p w14:paraId="0207298E" w14:textId="77777777" w:rsidR="00C44EDB" w:rsidRPr="00681D00" w:rsidRDefault="00C44EDB" w:rsidP="00E96A14">
      <w:pPr>
        <w:pStyle w:val="Heading1"/>
        <w:tabs>
          <w:tab w:val="clear" w:pos="1134"/>
          <w:tab w:val="left" w:pos="720"/>
        </w:tabs>
        <w:spacing w:line="276" w:lineRule="auto"/>
        <w:jc w:val="both"/>
        <w:rPr>
          <w:rFonts w:ascii="Arial" w:hAnsi="Arial" w:cs="Arial"/>
          <w:szCs w:val="22"/>
        </w:rPr>
      </w:pPr>
      <w:r w:rsidRPr="00681D00">
        <w:rPr>
          <w:rFonts w:ascii="Arial" w:hAnsi="Arial" w:cs="Arial"/>
          <w:szCs w:val="22"/>
        </w:rPr>
        <w:t>PREPARATION OF BIDS</w:t>
      </w:r>
    </w:p>
    <w:p w14:paraId="67D1ED66" w14:textId="77777777" w:rsidR="00C44EDB" w:rsidRPr="00681D00" w:rsidRDefault="00C44EDB" w:rsidP="00B1076C">
      <w:pPr>
        <w:pStyle w:val="Heading2a"/>
        <w:tabs>
          <w:tab w:val="clear" w:pos="1134"/>
          <w:tab w:val="left" w:pos="720"/>
        </w:tabs>
        <w:spacing w:line="276" w:lineRule="auto"/>
        <w:ind w:left="720" w:hanging="720"/>
        <w:jc w:val="both"/>
        <w:rPr>
          <w:sz w:val="22"/>
          <w:szCs w:val="22"/>
        </w:rPr>
      </w:pPr>
      <w:r w:rsidRPr="00681D00">
        <w:rPr>
          <w:sz w:val="22"/>
          <w:szCs w:val="22"/>
        </w:rPr>
        <w:tab/>
        <w:t>Bidders must ensure that:</w:t>
      </w:r>
    </w:p>
    <w:p w14:paraId="7B8D4077" w14:textId="77777777" w:rsidR="009E425C" w:rsidRPr="00681D00" w:rsidRDefault="00A20579" w:rsidP="00681D00">
      <w:pPr>
        <w:pStyle w:val="Heading30"/>
        <w:tabs>
          <w:tab w:val="clear" w:pos="1134"/>
          <w:tab w:val="num" w:pos="720"/>
        </w:tabs>
        <w:spacing w:line="276" w:lineRule="auto"/>
        <w:ind w:left="720" w:hanging="720"/>
        <w:jc w:val="both"/>
        <w:rPr>
          <w:sz w:val="22"/>
          <w:szCs w:val="22"/>
        </w:rPr>
      </w:pPr>
      <w:r w:rsidRPr="00681D00">
        <w:rPr>
          <w:sz w:val="22"/>
          <w:szCs w:val="22"/>
        </w:rPr>
        <w:t>T</w:t>
      </w:r>
      <w:r w:rsidR="009E425C" w:rsidRPr="00681D00">
        <w:rPr>
          <w:sz w:val="22"/>
          <w:szCs w:val="22"/>
        </w:rPr>
        <w:t xml:space="preserve">heir </w:t>
      </w:r>
      <w:r w:rsidR="00B12315" w:rsidRPr="00681D00">
        <w:rPr>
          <w:sz w:val="22"/>
          <w:szCs w:val="22"/>
        </w:rPr>
        <w:t>Bid</w:t>
      </w:r>
      <w:r w:rsidR="009E425C" w:rsidRPr="00681D00">
        <w:rPr>
          <w:sz w:val="22"/>
          <w:szCs w:val="22"/>
        </w:rPr>
        <w:t xml:space="preserve"> is submitted in the required format as stipulated in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9E425C" w:rsidRPr="00681D00">
        <w:rPr>
          <w:sz w:val="22"/>
          <w:szCs w:val="22"/>
        </w:rPr>
        <w:t xml:space="preserve">; and </w:t>
      </w:r>
    </w:p>
    <w:p w14:paraId="74EF00F9" w14:textId="77777777" w:rsidR="009E425C" w:rsidRPr="00681D00" w:rsidRDefault="009E425C" w:rsidP="00681D00">
      <w:pPr>
        <w:pStyle w:val="Heading30"/>
        <w:tabs>
          <w:tab w:val="clear" w:pos="1134"/>
          <w:tab w:val="num" w:pos="720"/>
        </w:tabs>
        <w:spacing w:line="276" w:lineRule="auto"/>
        <w:ind w:left="720" w:hanging="720"/>
        <w:jc w:val="both"/>
        <w:rPr>
          <w:sz w:val="22"/>
          <w:szCs w:val="22"/>
        </w:rPr>
      </w:pPr>
      <w:r w:rsidRPr="00681D00">
        <w:rPr>
          <w:sz w:val="22"/>
          <w:szCs w:val="22"/>
        </w:rPr>
        <w:t xml:space="preserve">All the required information fields in the </w:t>
      </w:r>
      <w:r w:rsidR="00B12315" w:rsidRPr="00681D00">
        <w:rPr>
          <w:sz w:val="22"/>
          <w:szCs w:val="22"/>
        </w:rPr>
        <w:t>Bid</w:t>
      </w:r>
      <w:r w:rsidRPr="00681D00">
        <w:rPr>
          <w:sz w:val="22"/>
          <w:szCs w:val="22"/>
        </w:rPr>
        <w:t xml:space="preserve"> are completed in full and contain the information requested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w:t>
      </w:r>
    </w:p>
    <w:p w14:paraId="10055875" w14:textId="77777777" w:rsidR="00141290" w:rsidRPr="00681D00" w:rsidRDefault="002644F2" w:rsidP="00681D00">
      <w:pPr>
        <w:pStyle w:val="Heading2a"/>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141290" w:rsidRPr="00681D00">
        <w:rPr>
          <w:sz w:val="22"/>
          <w:szCs w:val="22"/>
        </w:rPr>
        <w:t xml:space="preserve">may in its absolute discretion reject a </w:t>
      </w:r>
      <w:r w:rsidR="00B12315" w:rsidRPr="00681D00">
        <w:rPr>
          <w:sz w:val="22"/>
          <w:szCs w:val="22"/>
        </w:rPr>
        <w:t>Bid</w:t>
      </w:r>
      <w:r w:rsidR="00141290" w:rsidRPr="00681D00">
        <w:rPr>
          <w:sz w:val="22"/>
          <w:szCs w:val="22"/>
        </w:rPr>
        <w:t xml:space="preserve"> that does not include the information requested or is not in the format required.</w:t>
      </w:r>
    </w:p>
    <w:p w14:paraId="381F27B1" w14:textId="77777777" w:rsidR="009E425C" w:rsidRPr="00C44EDB" w:rsidRDefault="009E425C" w:rsidP="00C44EDB">
      <w:pPr>
        <w:pStyle w:val="Heading2a"/>
        <w:tabs>
          <w:tab w:val="clear" w:pos="1134"/>
          <w:tab w:val="num" w:pos="720"/>
        </w:tabs>
        <w:ind w:left="720" w:hanging="720"/>
        <w:jc w:val="both"/>
        <w:rPr>
          <w:sz w:val="22"/>
          <w:szCs w:val="22"/>
        </w:rPr>
      </w:pPr>
      <w:r w:rsidRPr="00C44EDB">
        <w:rPr>
          <w:sz w:val="22"/>
          <w:szCs w:val="22"/>
        </w:rPr>
        <w:t xml:space="preserve">Unnecessarily elaborate responses or other representations beyond that which is sufficient to present a complete and effective </w:t>
      </w:r>
      <w:r w:rsidR="00B12315" w:rsidRPr="00C44EDB">
        <w:rPr>
          <w:sz w:val="22"/>
          <w:szCs w:val="22"/>
        </w:rPr>
        <w:t>Bid</w:t>
      </w:r>
      <w:r w:rsidRPr="00C44EDB">
        <w:rPr>
          <w:sz w:val="22"/>
          <w:szCs w:val="22"/>
        </w:rPr>
        <w:t xml:space="preserve"> is not desired or required. Elaborate and expensive visual and other presentation aids are not necessary.</w:t>
      </w:r>
    </w:p>
    <w:p w14:paraId="1E428B11" w14:textId="77777777" w:rsidR="00E61D8B" w:rsidRPr="00681D00" w:rsidRDefault="009E425C"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Where the </w:t>
      </w:r>
      <w:r w:rsidR="00B12315" w:rsidRPr="00681D00">
        <w:rPr>
          <w:sz w:val="22"/>
          <w:szCs w:val="22"/>
        </w:rPr>
        <w:t>Bidder</w:t>
      </w:r>
      <w:r w:rsidRPr="00681D00">
        <w:rPr>
          <w:sz w:val="22"/>
          <w:szCs w:val="22"/>
        </w:rPr>
        <w:t xml:space="preserve"> is unwilling</w:t>
      </w:r>
      <w:r w:rsidR="00124E9C" w:rsidRPr="00681D00">
        <w:rPr>
          <w:sz w:val="22"/>
          <w:szCs w:val="22"/>
        </w:rPr>
        <w:t xml:space="preserve"> to accept</w:t>
      </w:r>
      <w:r w:rsidR="00AF52C4" w:rsidRPr="00681D00">
        <w:rPr>
          <w:sz w:val="22"/>
          <w:szCs w:val="22"/>
        </w:rPr>
        <w:t xml:space="preserve"> a specified condition,</w:t>
      </w:r>
      <w:r w:rsidRPr="00681D00">
        <w:rPr>
          <w:sz w:val="22"/>
          <w:szCs w:val="22"/>
        </w:rPr>
        <w:t xml:space="preserve"> the non-acceptance must be clearly and expressly stated.  </w:t>
      </w:r>
      <w:r w:rsidR="00AF52C4" w:rsidRPr="00681D00">
        <w:rPr>
          <w:sz w:val="22"/>
          <w:szCs w:val="22"/>
        </w:rPr>
        <w:t>Prominence must be given to the sta</w:t>
      </w:r>
      <w:r w:rsidR="007F3F40" w:rsidRPr="00681D00">
        <w:rPr>
          <w:sz w:val="22"/>
          <w:szCs w:val="22"/>
        </w:rPr>
        <w:t>tement</w:t>
      </w:r>
      <w:r w:rsidR="00AF52C4" w:rsidRPr="00681D00">
        <w:rPr>
          <w:sz w:val="22"/>
          <w:szCs w:val="22"/>
        </w:rPr>
        <w:t xml:space="preserve"> detailing the </w:t>
      </w:r>
      <w:r w:rsidR="007F3F40" w:rsidRPr="00681D00">
        <w:rPr>
          <w:sz w:val="22"/>
          <w:szCs w:val="22"/>
        </w:rPr>
        <w:t>non-acceptance. It</w:t>
      </w:r>
      <w:r w:rsidR="00AF52C4" w:rsidRPr="00681D00">
        <w:rPr>
          <w:sz w:val="22"/>
          <w:szCs w:val="22"/>
        </w:rPr>
        <w:t xml:space="preserve"> is not sufficient that the statement appears only as part of</w:t>
      </w:r>
      <w:r w:rsidR="007F3F40" w:rsidRPr="00681D00">
        <w:rPr>
          <w:sz w:val="22"/>
          <w:szCs w:val="22"/>
        </w:rPr>
        <w:t xml:space="preserve"> an attachment to the </w:t>
      </w:r>
      <w:r w:rsidR="00997CA0" w:rsidRPr="00681D00">
        <w:rPr>
          <w:sz w:val="22"/>
          <w:szCs w:val="22"/>
        </w:rPr>
        <w:t>Bid or</w:t>
      </w:r>
      <w:r w:rsidR="007F3F40" w:rsidRPr="00681D00">
        <w:rPr>
          <w:sz w:val="22"/>
          <w:szCs w:val="22"/>
        </w:rPr>
        <w:t xml:space="preserve"> be included in the general statement of the </w:t>
      </w:r>
      <w:r w:rsidR="00B12315" w:rsidRPr="00681D00">
        <w:rPr>
          <w:sz w:val="22"/>
          <w:szCs w:val="22"/>
        </w:rPr>
        <w:t>Bidder</w:t>
      </w:r>
      <w:r w:rsidR="007F3F40" w:rsidRPr="00681D00">
        <w:rPr>
          <w:sz w:val="22"/>
          <w:szCs w:val="22"/>
        </w:rPr>
        <w:t>’s usual operating conditions.</w:t>
      </w:r>
    </w:p>
    <w:p w14:paraId="79DDD5E0" w14:textId="77777777" w:rsidR="009E425C" w:rsidRPr="00681D00" w:rsidRDefault="00124E9C"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An incomplete </w:t>
      </w:r>
      <w:r w:rsidR="00B12315" w:rsidRPr="00681D00">
        <w:rPr>
          <w:sz w:val="22"/>
          <w:szCs w:val="22"/>
        </w:rPr>
        <w:t>Bid</w:t>
      </w:r>
      <w:r w:rsidRPr="00681D00">
        <w:rPr>
          <w:sz w:val="22"/>
          <w:szCs w:val="22"/>
        </w:rPr>
        <w:t xml:space="preserve"> </w:t>
      </w:r>
      <w:r w:rsidR="009E425C" w:rsidRPr="00681D00">
        <w:rPr>
          <w:sz w:val="22"/>
          <w:szCs w:val="22"/>
        </w:rPr>
        <w:t xml:space="preserve">may be disqualified or assessed solely on the information completed or received with the </w:t>
      </w:r>
      <w:r w:rsidR="00B12315" w:rsidRPr="00681D00">
        <w:rPr>
          <w:sz w:val="22"/>
          <w:szCs w:val="22"/>
        </w:rPr>
        <w:t>Bid</w:t>
      </w:r>
      <w:r w:rsidR="009E425C" w:rsidRPr="00681D00">
        <w:rPr>
          <w:sz w:val="22"/>
          <w:szCs w:val="22"/>
        </w:rPr>
        <w:t>.</w:t>
      </w:r>
    </w:p>
    <w:p w14:paraId="4E62F640"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4" w:name="_Toc509817596"/>
      <w:r w:rsidRPr="00681D00">
        <w:rPr>
          <w:rFonts w:ascii="Arial" w:hAnsi="Arial" w:cs="Arial"/>
          <w:szCs w:val="22"/>
        </w:rPr>
        <w:t>ILLEGIBLE CONTENT, ALTERATION AND ERASURES</w:t>
      </w:r>
      <w:bookmarkEnd w:id="34"/>
    </w:p>
    <w:p w14:paraId="458DC31A" w14:textId="77777777" w:rsidR="009E425C"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may disregard any content in a </w:t>
      </w:r>
      <w:r w:rsidR="00B12315" w:rsidRPr="00681D00">
        <w:rPr>
          <w:sz w:val="22"/>
          <w:szCs w:val="22"/>
        </w:rPr>
        <w:t>Bid</w:t>
      </w:r>
      <w:r w:rsidR="009E425C" w:rsidRPr="00681D00">
        <w:rPr>
          <w:sz w:val="22"/>
          <w:szCs w:val="22"/>
        </w:rPr>
        <w:t xml:space="preserve"> that is illegible and will be under no obligation whatsoever to seek clarification from the </w:t>
      </w:r>
      <w:r w:rsidR="00B12315" w:rsidRPr="00681D00">
        <w:rPr>
          <w:sz w:val="22"/>
          <w:szCs w:val="22"/>
        </w:rPr>
        <w:t>Bidder</w:t>
      </w:r>
      <w:r w:rsidR="009E425C" w:rsidRPr="00681D00">
        <w:rPr>
          <w:sz w:val="22"/>
          <w:szCs w:val="22"/>
        </w:rPr>
        <w:t>.</w:t>
      </w:r>
    </w:p>
    <w:p w14:paraId="6A828BB8" w14:textId="77777777" w:rsidR="007F3F40"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7F3F40" w:rsidRPr="00681D00">
        <w:rPr>
          <w:sz w:val="22"/>
          <w:szCs w:val="22"/>
        </w:rPr>
        <w:t xml:space="preserve">may permit a </w:t>
      </w:r>
      <w:r w:rsidR="00B12315" w:rsidRPr="00681D00">
        <w:rPr>
          <w:sz w:val="22"/>
          <w:szCs w:val="22"/>
        </w:rPr>
        <w:t>Bidder</w:t>
      </w:r>
      <w:r w:rsidR="007F3F40" w:rsidRPr="00681D00">
        <w:rPr>
          <w:sz w:val="22"/>
          <w:szCs w:val="22"/>
        </w:rPr>
        <w:t xml:space="preserve"> to correct an unintentional error in its </w:t>
      </w:r>
      <w:r w:rsidR="00B12315" w:rsidRPr="00681D00">
        <w:rPr>
          <w:sz w:val="22"/>
          <w:szCs w:val="22"/>
        </w:rPr>
        <w:t>Bid</w:t>
      </w:r>
      <w:r w:rsidR="007F3F40" w:rsidRPr="00681D00">
        <w:rPr>
          <w:sz w:val="22"/>
          <w:szCs w:val="22"/>
        </w:rPr>
        <w:t xml:space="preserve"> where that error becomes known or apparent after the closing </w:t>
      </w:r>
      <w:r w:rsidR="00314C94" w:rsidRPr="00681D00">
        <w:rPr>
          <w:sz w:val="22"/>
          <w:szCs w:val="22"/>
        </w:rPr>
        <w:t>time, but</w:t>
      </w:r>
      <w:r w:rsidR="007F3F40" w:rsidRPr="00681D00">
        <w:rPr>
          <w:sz w:val="22"/>
          <w:szCs w:val="22"/>
        </w:rPr>
        <w:t xml:space="preserve"> in no event, will any correction be per</w:t>
      </w:r>
      <w:r w:rsidR="00314C94" w:rsidRPr="00681D00">
        <w:rPr>
          <w:sz w:val="22"/>
          <w:szCs w:val="22"/>
        </w:rPr>
        <w:t xml:space="preserve">mitted if </w:t>
      </w:r>
      <w:r w:rsidR="00D579D6" w:rsidRPr="00681D00">
        <w:rPr>
          <w:sz w:val="22"/>
          <w:szCs w:val="22"/>
        </w:rPr>
        <w:t>Denel</w:t>
      </w:r>
      <w:r w:rsidR="00314C94" w:rsidRPr="00681D00">
        <w:rPr>
          <w:sz w:val="22"/>
          <w:szCs w:val="22"/>
        </w:rPr>
        <w:t xml:space="preserve"> reasonably considers that correction would materially alter the substance of the </w:t>
      </w:r>
      <w:r w:rsidR="00B12315" w:rsidRPr="00681D00">
        <w:rPr>
          <w:sz w:val="22"/>
          <w:szCs w:val="22"/>
        </w:rPr>
        <w:t>Bid</w:t>
      </w:r>
      <w:r w:rsidR="00314C94" w:rsidRPr="00681D00">
        <w:rPr>
          <w:sz w:val="22"/>
          <w:szCs w:val="22"/>
        </w:rPr>
        <w:t xml:space="preserve"> or </w:t>
      </w:r>
      <w:r w:rsidR="005F19D9" w:rsidRPr="00681D00">
        <w:rPr>
          <w:sz w:val="22"/>
          <w:szCs w:val="22"/>
        </w:rPr>
        <w:t>a</w:t>
      </w:r>
      <w:r w:rsidR="00314C94" w:rsidRPr="00681D00">
        <w:rPr>
          <w:sz w:val="22"/>
          <w:szCs w:val="22"/>
        </w:rPr>
        <w:t xml:space="preserve">ffect the fairness of the </w:t>
      </w:r>
      <w:r w:rsidR="00B12315" w:rsidRPr="00681D00">
        <w:rPr>
          <w:sz w:val="22"/>
          <w:szCs w:val="22"/>
        </w:rPr>
        <w:t>Bidding</w:t>
      </w:r>
      <w:r w:rsidR="00314C94" w:rsidRPr="00681D00">
        <w:rPr>
          <w:sz w:val="22"/>
          <w:szCs w:val="22"/>
        </w:rPr>
        <w:t xml:space="preserve"> process.</w:t>
      </w:r>
    </w:p>
    <w:p w14:paraId="2D36F26E" w14:textId="77777777" w:rsidR="009E425C" w:rsidRPr="00681D00" w:rsidRDefault="009E425C" w:rsidP="00B1076C">
      <w:pPr>
        <w:pStyle w:val="Heading1"/>
        <w:pageBreakBefore/>
        <w:tabs>
          <w:tab w:val="clear" w:pos="1134"/>
          <w:tab w:val="left" w:pos="720"/>
        </w:tabs>
        <w:spacing w:line="276" w:lineRule="auto"/>
        <w:ind w:left="720" w:hanging="720"/>
        <w:jc w:val="both"/>
        <w:rPr>
          <w:rFonts w:ascii="Arial" w:hAnsi="Arial" w:cs="Arial"/>
          <w:szCs w:val="22"/>
        </w:rPr>
      </w:pPr>
      <w:bookmarkStart w:id="35" w:name="_Toc509817597"/>
      <w:r w:rsidRPr="00681D00">
        <w:rPr>
          <w:rFonts w:ascii="Arial" w:hAnsi="Arial" w:cs="Arial"/>
          <w:szCs w:val="22"/>
        </w:rPr>
        <w:lastRenderedPageBreak/>
        <w:t>OBLIGATION TO NOTIFY ERRORS</w:t>
      </w:r>
      <w:bookmarkEnd w:id="35"/>
    </w:p>
    <w:p w14:paraId="2FFF1E9C" w14:textId="77777777" w:rsidR="009E425C" w:rsidRPr="00681D00" w:rsidRDefault="009E425C"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If, after a </w:t>
      </w:r>
      <w:r w:rsidR="00B12315" w:rsidRPr="00681D00">
        <w:rPr>
          <w:rFonts w:cs="Arial"/>
          <w:sz w:val="22"/>
          <w:szCs w:val="22"/>
        </w:rPr>
        <w:t>Bidder</w:t>
      </w:r>
      <w:r w:rsidRPr="00681D00">
        <w:rPr>
          <w:rFonts w:cs="Arial"/>
          <w:sz w:val="22"/>
          <w:szCs w:val="22"/>
        </w:rPr>
        <w:t xml:space="preserve">’s Response has been submitted, the </w:t>
      </w:r>
      <w:r w:rsidR="00B12315" w:rsidRPr="00681D00">
        <w:rPr>
          <w:rFonts w:cs="Arial"/>
          <w:sz w:val="22"/>
          <w:szCs w:val="22"/>
        </w:rPr>
        <w:t>Bidder</w:t>
      </w:r>
      <w:r w:rsidRPr="00681D00">
        <w:rPr>
          <w:rFonts w:cs="Arial"/>
          <w:sz w:val="22"/>
          <w:szCs w:val="22"/>
        </w:rPr>
        <w:t xml:space="preserve"> becomes aware of an error in </w:t>
      </w:r>
      <w:r w:rsidR="002527E4" w:rsidRPr="00681D00">
        <w:rPr>
          <w:rFonts w:cs="Arial"/>
          <w:sz w:val="22"/>
          <w:szCs w:val="22"/>
        </w:rPr>
        <w:t>its</w:t>
      </w:r>
      <w:r w:rsidR="00E24A9E" w:rsidRPr="00681D00">
        <w:rPr>
          <w:rFonts w:cs="Arial"/>
          <w:sz w:val="22"/>
          <w:szCs w:val="22"/>
        </w:rPr>
        <w:t xml:space="preserve"> </w:t>
      </w:r>
      <w:r w:rsidRPr="00681D00">
        <w:rPr>
          <w:rFonts w:cs="Arial"/>
          <w:sz w:val="22"/>
          <w:szCs w:val="22"/>
        </w:rPr>
        <w:t xml:space="preserve">Response (including an error in pricing, but excluding clerical errors which would have no bearing on the evaluation of the </w:t>
      </w:r>
      <w:r w:rsidR="00B12315" w:rsidRPr="00681D00">
        <w:rPr>
          <w:rFonts w:cs="Arial"/>
          <w:sz w:val="22"/>
          <w:szCs w:val="22"/>
        </w:rPr>
        <w:t>Bid</w:t>
      </w:r>
      <w:r w:rsidRPr="00681D00">
        <w:rPr>
          <w:rFonts w:cs="Arial"/>
          <w:sz w:val="22"/>
          <w:szCs w:val="22"/>
        </w:rPr>
        <w:t xml:space="preserve">), the </w:t>
      </w:r>
      <w:r w:rsidR="00B12315" w:rsidRPr="00681D00">
        <w:rPr>
          <w:rFonts w:cs="Arial"/>
          <w:sz w:val="22"/>
          <w:szCs w:val="22"/>
        </w:rPr>
        <w:t>Bidder</w:t>
      </w:r>
      <w:r w:rsidRPr="00681D00">
        <w:rPr>
          <w:rFonts w:cs="Arial"/>
          <w:sz w:val="22"/>
          <w:szCs w:val="22"/>
        </w:rPr>
        <w:t xml:space="preserve"> must promptly noti</w:t>
      </w:r>
      <w:r w:rsidR="00E24A9E" w:rsidRPr="00681D00">
        <w:rPr>
          <w:rFonts w:cs="Arial"/>
          <w:sz w:val="22"/>
          <w:szCs w:val="22"/>
        </w:rPr>
        <w:t xml:space="preserve">fy </w:t>
      </w:r>
      <w:r w:rsidR="002644F2" w:rsidRPr="00681D00">
        <w:rPr>
          <w:rFonts w:cs="Arial"/>
          <w:sz w:val="22"/>
          <w:szCs w:val="22"/>
        </w:rPr>
        <w:fldChar w:fldCharType="begin">
          <w:ffData>
            <w:name w:val=""/>
            <w:enabled/>
            <w:calcOnExit w:val="0"/>
            <w:textInput>
              <w:default w:val="Denel"/>
            </w:textInput>
          </w:ffData>
        </w:fldChar>
      </w:r>
      <w:r w:rsidR="002644F2" w:rsidRPr="00681D00">
        <w:rPr>
          <w:rFonts w:cs="Arial"/>
          <w:sz w:val="22"/>
          <w:szCs w:val="22"/>
        </w:rPr>
        <w:instrText xml:space="preserve"> FORMTEXT </w:instrText>
      </w:r>
      <w:r w:rsidR="002644F2" w:rsidRPr="00681D00">
        <w:rPr>
          <w:rFonts w:cs="Arial"/>
          <w:sz w:val="22"/>
          <w:szCs w:val="22"/>
        </w:rPr>
      </w:r>
      <w:r w:rsidR="002644F2" w:rsidRPr="00681D00">
        <w:rPr>
          <w:rFonts w:cs="Arial"/>
          <w:sz w:val="22"/>
          <w:szCs w:val="22"/>
        </w:rPr>
        <w:fldChar w:fldCharType="separate"/>
      </w:r>
      <w:r w:rsidR="00971828" w:rsidRPr="00681D00">
        <w:rPr>
          <w:rFonts w:cs="Arial"/>
          <w:noProof/>
          <w:sz w:val="22"/>
          <w:szCs w:val="22"/>
        </w:rPr>
        <w:t>Denel</w:t>
      </w:r>
      <w:r w:rsidR="002644F2" w:rsidRPr="00681D00">
        <w:rPr>
          <w:rFonts w:cs="Arial"/>
          <w:sz w:val="22"/>
          <w:szCs w:val="22"/>
        </w:rPr>
        <w:fldChar w:fldCharType="end"/>
      </w:r>
      <w:r w:rsidR="002644F2" w:rsidRPr="00681D00">
        <w:rPr>
          <w:rFonts w:cs="Arial"/>
          <w:sz w:val="22"/>
          <w:szCs w:val="22"/>
        </w:rPr>
        <w:t xml:space="preserve"> </w:t>
      </w:r>
      <w:r w:rsidR="00E24A9E" w:rsidRPr="00681D00">
        <w:rPr>
          <w:rFonts w:cs="Arial"/>
          <w:sz w:val="22"/>
          <w:szCs w:val="22"/>
        </w:rPr>
        <w:t xml:space="preserve">of such error before closing date and time of the </w:t>
      </w:r>
      <w:r w:rsidR="00B12315" w:rsidRPr="00681D00">
        <w:rPr>
          <w:rFonts w:cs="Arial"/>
          <w:sz w:val="22"/>
          <w:szCs w:val="22"/>
        </w:rPr>
        <w:t>Bid</w:t>
      </w:r>
      <w:r w:rsidR="00E24A9E" w:rsidRPr="00681D00">
        <w:rPr>
          <w:rFonts w:cs="Arial"/>
          <w:sz w:val="22"/>
          <w:szCs w:val="22"/>
        </w:rPr>
        <w:t>.</w:t>
      </w:r>
    </w:p>
    <w:p w14:paraId="6946066F" w14:textId="77777777" w:rsidR="00C44EDB" w:rsidRPr="00681D00" w:rsidRDefault="00C44EDB" w:rsidP="00681D00">
      <w:pPr>
        <w:pStyle w:val="Heading1"/>
        <w:tabs>
          <w:tab w:val="clear" w:pos="1134"/>
          <w:tab w:val="left" w:pos="720"/>
        </w:tabs>
        <w:spacing w:line="276" w:lineRule="auto"/>
        <w:rPr>
          <w:rFonts w:ascii="Arial" w:hAnsi="Arial" w:cs="Arial"/>
          <w:szCs w:val="22"/>
        </w:rPr>
      </w:pPr>
      <w:r w:rsidRPr="00681D00">
        <w:rPr>
          <w:rFonts w:ascii="Arial" w:hAnsi="Arial" w:cs="Arial"/>
          <w:szCs w:val="22"/>
        </w:rPr>
        <w:t>RESPONSIBILITY FOR BIDDING COSTS</w:t>
      </w:r>
    </w:p>
    <w:p w14:paraId="3E71C044"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The Bidders participation or involvement in any stage of the Bidding Process is at the Bidders sole risk, cost and expense.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not be held responsible for, or pay for, any expense or loss that may be incurred by Bidders in relation to the preparation or lodgement of their</w:t>
      </w:r>
      <w:r w:rsidR="004F74E0">
        <w:rPr>
          <w:sz w:val="22"/>
          <w:szCs w:val="22"/>
        </w:rPr>
        <w:t xml:space="preserve"> Bid.</w:t>
      </w:r>
    </w:p>
    <w:p w14:paraId="2CE9D8C8"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is not liable to the Bidder for any costs on the basis of any contractual, promissory or restitution grounds whatsoever as a consequence of any matter relating to the Bidder’s participation in the Bidding Process, including without limitation, instances where:</w:t>
      </w:r>
    </w:p>
    <w:p w14:paraId="222E2F99"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the Bidder is not engaged to perform under any contract; or</w:t>
      </w:r>
    </w:p>
    <w:p w14:paraId="60E4CA3C"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exercises any right under this </w:t>
      </w:r>
      <w:r w:rsidRPr="00681D00">
        <w:rPr>
          <w:sz w:val="22"/>
          <w:szCs w:val="22"/>
        </w:rPr>
        <w:fldChar w:fldCharType="begin">
          <w:ffData>
            <w:name w:val=""/>
            <w:enabled/>
            <w:calcOnExit w:val="0"/>
            <w:textInput>
              <w:default w:val="RFT"/>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RFB</w:t>
      </w:r>
      <w:r w:rsidRPr="00681D00">
        <w:rPr>
          <w:sz w:val="22"/>
          <w:szCs w:val="22"/>
        </w:rPr>
        <w:fldChar w:fldCharType="end"/>
      </w:r>
      <w:r w:rsidRPr="00681D00">
        <w:rPr>
          <w:sz w:val="22"/>
          <w:szCs w:val="22"/>
        </w:rPr>
        <w:t xml:space="preserve"> or at law.</w:t>
      </w:r>
    </w:p>
    <w:p w14:paraId="442F4ED7" w14:textId="77777777" w:rsidR="00C44EDB" w:rsidRPr="00681D00" w:rsidRDefault="00C44EDB" w:rsidP="00681D00">
      <w:pPr>
        <w:pStyle w:val="Heading1"/>
        <w:tabs>
          <w:tab w:val="clear" w:pos="1134"/>
          <w:tab w:val="num" w:pos="720"/>
        </w:tabs>
        <w:spacing w:line="276" w:lineRule="auto"/>
        <w:ind w:left="720" w:hanging="720"/>
        <w:jc w:val="both"/>
        <w:rPr>
          <w:rFonts w:ascii="Arial" w:hAnsi="Arial" w:cs="Arial"/>
          <w:szCs w:val="22"/>
        </w:rPr>
      </w:pPr>
      <w:bookmarkStart w:id="36" w:name="_Toc509817599"/>
      <w:r w:rsidRPr="00681D00">
        <w:rPr>
          <w:rFonts w:ascii="Arial" w:hAnsi="Arial" w:cs="Arial"/>
          <w:szCs w:val="22"/>
        </w:rPr>
        <w:t>DISCLOSURE OF BID CONTENTS AND BID INFORMATION</w:t>
      </w:r>
      <w:bookmarkEnd w:id="36"/>
    </w:p>
    <w:p w14:paraId="65F06F49"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All Bids received by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be treated as confidential.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not disclose contents of any Bid and Bidder’s information, except:</w:t>
      </w:r>
    </w:p>
    <w:p w14:paraId="53EA33E9"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as required by law;</w:t>
      </w:r>
    </w:p>
    <w:p w14:paraId="5AD65D2A"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for the purpose of investigations by other government authorities having relevant jurisdiction;</w:t>
      </w:r>
    </w:p>
    <w:p w14:paraId="6CC10732"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 xml:space="preserve">to external consultants and advisors of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engaged to assist with the Bidding Process; or for the general information of Bidders required to be disclosed as per National Treasury Regulations, Guidelines, Instruction Notes or Practice Notes.</w:t>
      </w:r>
    </w:p>
    <w:p w14:paraId="443DFB6E"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7" w:name="_Toc509817600"/>
      <w:r w:rsidRPr="00681D00">
        <w:rPr>
          <w:rFonts w:ascii="Arial" w:hAnsi="Arial" w:cs="Arial"/>
          <w:szCs w:val="22"/>
        </w:rPr>
        <w:t xml:space="preserve">USE OF </w:t>
      </w:r>
      <w:r w:rsidR="00B12315" w:rsidRPr="00681D00">
        <w:rPr>
          <w:rFonts w:ascii="Arial" w:hAnsi="Arial" w:cs="Arial"/>
          <w:szCs w:val="22"/>
        </w:rPr>
        <w:t>BID</w:t>
      </w:r>
      <w:r w:rsidR="00692620" w:rsidRPr="00681D00">
        <w:rPr>
          <w:rFonts w:ascii="Arial" w:hAnsi="Arial" w:cs="Arial"/>
          <w:szCs w:val="22"/>
        </w:rPr>
        <w:t>S</w:t>
      </w:r>
      <w:bookmarkEnd w:id="37"/>
    </w:p>
    <w:p w14:paraId="18E384F4"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Upon submission in accordance with the requirements relating to the submission of </w:t>
      </w:r>
      <w:r w:rsidR="00B12315" w:rsidRPr="00681D00">
        <w:rPr>
          <w:sz w:val="22"/>
          <w:szCs w:val="22"/>
        </w:rPr>
        <w:t>Bid</w:t>
      </w:r>
      <w:r w:rsidRPr="00681D00">
        <w:rPr>
          <w:sz w:val="22"/>
          <w:szCs w:val="22"/>
        </w:rPr>
        <w:t xml:space="preserve">s, all </w:t>
      </w:r>
      <w:r w:rsidR="00B12315" w:rsidRPr="00681D00">
        <w:rPr>
          <w:sz w:val="22"/>
          <w:szCs w:val="22"/>
        </w:rPr>
        <w:t>Bid</w:t>
      </w:r>
      <w:r w:rsidRPr="00681D00">
        <w:rPr>
          <w:sz w:val="22"/>
          <w:szCs w:val="22"/>
        </w:rPr>
        <w:t xml:space="preserve">s submitted become the property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 xml:space="preserve">. </w:t>
      </w:r>
      <w:r w:rsidR="00B12315" w:rsidRPr="00681D00">
        <w:rPr>
          <w:sz w:val="22"/>
          <w:szCs w:val="22"/>
        </w:rPr>
        <w:t>Bidders</w:t>
      </w:r>
      <w:r w:rsidRPr="00681D00">
        <w:rPr>
          <w:sz w:val="22"/>
          <w:szCs w:val="22"/>
        </w:rPr>
        <w:t xml:space="preserve"> will retain all ownership rights in any intellectual property contained in the </w:t>
      </w:r>
      <w:r w:rsidR="00B12315" w:rsidRPr="00681D00">
        <w:rPr>
          <w:sz w:val="22"/>
          <w:szCs w:val="22"/>
        </w:rPr>
        <w:t>Bid</w:t>
      </w:r>
      <w:r w:rsidR="00A4729E">
        <w:rPr>
          <w:sz w:val="22"/>
          <w:szCs w:val="22"/>
        </w:rPr>
        <w:t>s.</w:t>
      </w:r>
    </w:p>
    <w:p w14:paraId="6B703DE2"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Each </w:t>
      </w:r>
      <w:r w:rsidR="00B12315" w:rsidRPr="00681D00">
        <w:rPr>
          <w:sz w:val="22"/>
          <w:szCs w:val="22"/>
        </w:rPr>
        <w:t>Bidder</w:t>
      </w:r>
      <w:r w:rsidRPr="00681D00">
        <w:rPr>
          <w:sz w:val="22"/>
          <w:szCs w:val="22"/>
        </w:rPr>
        <w:t xml:space="preserve">, by submission of their </w:t>
      </w:r>
      <w:r w:rsidR="00B12315" w:rsidRPr="00681D00">
        <w:rPr>
          <w:sz w:val="22"/>
          <w:szCs w:val="22"/>
        </w:rPr>
        <w:t>Bid</w:t>
      </w:r>
      <w:r w:rsidRPr="00681D00">
        <w:rPr>
          <w:sz w:val="22"/>
          <w:szCs w:val="22"/>
        </w:rPr>
        <w:t xml:space="preserve">, is deemed to have licensed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reproduce the whole, or any portion, of their </w:t>
      </w:r>
      <w:r w:rsidR="00B12315" w:rsidRPr="00681D00">
        <w:rPr>
          <w:sz w:val="22"/>
          <w:szCs w:val="22"/>
        </w:rPr>
        <w:t>Bid</w:t>
      </w:r>
      <w:r w:rsidRPr="00681D00">
        <w:rPr>
          <w:sz w:val="22"/>
          <w:szCs w:val="22"/>
        </w:rPr>
        <w:t xml:space="preserve"> for the sole purposes of enabling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evaluate the </w:t>
      </w:r>
      <w:r w:rsidR="00B12315" w:rsidRPr="00681D00">
        <w:rPr>
          <w:sz w:val="22"/>
          <w:szCs w:val="22"/>
        </w:rPr>
        <w:t>Bid</w:t>
      </w:r>
      <w:r w:rsidRPr="00681D00">
        <w:rPr>
          <w:sz w:val="22"/>
          <w:szCs w:val="22"/>
        </w:rPr>
        <w:t>.</w:t>
      </w:r>
    </w:p>
    <w:p w14:paraId="4C02FE9D" w14:textId="77777777" w:rsidR="009E425C" w:rsidRPr="00681D00" w:rsidRDefault="00B12315" w:rsidP="00681D00">
      <w:pPr>
        <w:pStyle w:val="Heading1"/>
        <w:tabs>
          <w:tab w:val="clear" w:pos="1134"/>
          <w:tab w:val="left" w:pos="720"/>
        </w:tabs>
        <w:spacing w:line="276" w:lineRule="auto"/>
        <w:ind w:left="720" w:hanging="720"/>
        <w:jc w:val="both"/>
        <w:rPr>
          <w:rFonts w:ascii="Arial" w:hAnsi="Arial" w:cs="Arial"/>
          <w:szCs w:val="22"/>
        </w:rPr>
      </w:pPr>
      <w:bookmarkStart w:id="38" w:name="_Toc509817601"/>
      <w:r w:rsidRPr="00681D00">
        <w:rPr>
          <w:rFonts w:ascii="Arial" w:hAnsi="Arial" w:cs="Arial"/>
          <w:szCs w:val="22"/>
        </w:rPr>
        <w:lastRenderedPageBreak/>
        <w:t>BID</w:t>
      </w:r>
      <w:r w:rsidR="009E425C" w:rsidRPr="00681D00">
        <w:rPr>
          <w:rFonts w:ascii="Arial" w:hAnsi="Arial" w:cs="Arial"/>
          <w:szCs w:val="22"/>
        </w:rPr>
        <w:t xml:space="preserve"> ACCEPTANCE</w:t>
      </w:r>
      <w:bookmarkEnd w:id="38"/>
    </w:p>
    <w:p w14:paraId="29EE9C16" w14:textId="62E33162" w:rsidR="009E425C" w:rsidRPr="00681D00" w:rsidRDefault="009E425C"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All </w:t>
      </w:r>
      <w:r w:rsidR="00B12315" w:rsidRPr="00681D00">
        <w:rPr>
          <w:rFonts w:cs="Arial"/>
          <w:sz w:val="22"/>
          <w:szCs w:val="22"/>
        </w:rPr>
        <w:t>Bid</w:t>
      </w:r>
      <w:r w:rsidRPr="00681D00">
        <w:rPr>
          <w:rFonts w:cs="Arial"/>
          <w:sz w:val="22"/>
          <w:szCs w:val="22"/>
        </w:rPr>
        <w:t xml:space="preserve">s received must remain open for acceptance for a minimum period of </w:t>
      </w:r>
      <w:r w:rsidR="00D47F4D">
        <w:rPr>
          <w:rFonts w:cs="Arial"/>
          <w:sz w:val="22"/>
          <w:szCs w:val="22"/>
        </w:rPr>
        <w:t>60</w:t>
      </w:r>
      <w:r w:rsidRPr="00681D00">
        <w:rPr>
          <w:rFonts w:cs="Arial"/>
          <w:sz w:val="22"/>
          <w:szCs w:val="22"/>
        </w:rPr>
        <w:t xml:space="preserve"> (</w:t>
      </w:r>
      <w:r w:rsidR="00D47F4D">
        <w:rPr>
          <w:rFonts w:cs="Arial"/>
          <w:sz w:val="22"/>
          <w:szCs w:val="22"/>
        </w:rPr>
        <w:t>Sixty</w:t>
      </w:r>
      <w:r w:rsidRPr="00681D00">
        <w:rPr>
          <w:rFonts w:cs="Arial"/>
          <w:sz w:val="22"/>
          <w:szCs w:val="22"/>
        </w:rPr>
        <w:t xml:space="preserve">) days from the Closing Time. This period may be extended by written mutual agreement between </w:t>
      </w:r>
      <w:r w:rsidR="002644F2" w:rsidRPr="00681D00">
        <w:rPr>
          <w:rFonts w:cs="Arial"/>
          <w:sz w:val="22"/>
          <w:szCs w:val="22"/>
        </w:rPr>
        <w:fldChar w:fldCharType="begin">
          <w:ffData>
            <w:name w:val=""/>
            <w:enabled/>
            <w:calcOnExit w:val="0"/>
            <w:textInput>
              <w:default w:val="Denel"/>
            </w:textInput>
          </w:ffData>
        </w:fldChar>
      </w:r>
      <w:r w:rsidR="002644F2" w:rsidRPr="00681D00">
        <w:rPr>
          <w:rFonts w:cs="Arial"/>
          <w:sz w:val="22"/>
          <w:szCs w:val="22"/>
        </w:rPr>
        <w:instrText xml:space="preserve"> FORMTEXT </w:instrText>
      </w:r>
      <w:r w:rsidR="002644F2" w:rsidRPr="00681D00">
        <w:rPr>
          <w:rFonts w:cs="Arial"/>
          <w:sz w:val="22"/>
          <w:szCs w:val="22"/>
        </w:rPr>
      </w:r>
      <w:r w:rsidR="002644F2" w:rsidRPr="00681D00">
        <w:rPr>
          <w:rFonts w:cs="Arial"/>
          <w:sz w:val="22"/>
          <w:szCs w:val="22"/>
        </w:rPr>
        <w:fldChar w:fldCharType="separate"/>
      </w:r>
      <w:r w:rsidR="00971828" w:rsidRPr="00681D00">
        <w:rPr>
          <w:rFonts w:cs="Arial"/>
          <w:noProof/>
          <w:sz w:val="22"/>
          <w:szCs w:val="22"/>
        </w:rPr>
        <w:t>Denel</w:t>
      </w:r>
      <w:r w:rsidR="002644F2" w:rsidRPr="00681D00">
        <w:rPr>
          <w:rFonts w:cs="Arial"/>
          <w:sz w:val="22"/>
          <w:szCs w:val="22"/>
        </w:rPr>
        <w:fldChar w:fldCharType="end"/>
      </w:r>
      <w:r w:rsidR="002644F2" w:rsidRPr="00681D00">
        <w:rPr>
          <w:rFonts w:cs="Arial"/>
          <w:sz w:val="22"/>
          <w:szCs w:val="22"/>
        </w:rPr>
        <w:t xml:space="preserve"> </w:t>
      </w:r>
      <w:r w:rsidRPr="00681D00">
        <w:rPr>
          <w:rFonts w:cs="Arial"/>
          <w:sz w:val="22"/>
          <w:szCs w:val="22"/>
        </w:rPr>
        <w:t xml:space="preserve">and the </w:t>
      </w:r>
      <w:r w:rsidR="00B12315" w:rsidRPr="00681D00">
        <w:rPr>
          <w:rFonts w:cs="Arial"/>
          <w:sz w:val="22"/>
          <w:szCs w:val="22"/>
        </w:rPr>
        <w:t>Bidder</w:t>
      </w:r>
      <w:r w:rsidRPr="00681D00">
        <w:rPr>
          <w:rFonts w:cs="Arial"/>
          <w:sz w:val="22"/>
          <w:szCs w:val="22"/>
        </w:rPr>
        <w:t>.</w:t>
      </w:r>
    </w:p>
    <w:p w14:paraId="41E6C3AC" w14:textId="77777777" w:rsidR="008B68E3" w:rsidRPr="00681D00" w:rsidRDefault="008B68E3" w:rsidP="00B1076C">
      <w:pPr>
        <w:pStyle w:val="Heading1"/>
        <w:tabs>
          <w:tab w:val="clear" w:pos="1134"/>
          <w:tab w:val="left" w:pos="720"/>
        </w:tabs>
        <w:spacing w:line="276" w:lineRule="auto"/>
        <w:ind w:left="720" w:hanging="720"/>
        <w:jc w:val="both"/>
        <w:rPr>
          <w:rFonts w:ascii="Arial" w:hAnsi="Arial" w:cs="Arial"/>
          <w:szCs w:val="22"/>
        </w:rPr>
      </w:pPr>
      <w:bookmarkStart w:id="39" w:name="_Toc509817602"/>
      <w:r w:rsidRPr="00681D00">
        <w:rPr>
          <w:rFonts w:ascii="Arial" w:hAnsi="Arial" w:cs="Arial"/>
          <w:szCs w:val="22"/>
        </w:rPr>
        <w:t>CHANGES TO PRICE PROPOSALS</w:t>
      </w:r>
      <w:bookmarkEnd w:id="39"/>
    </w:p>
    <w:p w14:paraId="4CED627E"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Changes by the Bidders to submitted Bids will not be considered after the closing date and time.</w:t>
      </w:r>
    </w:p>
    <w:p w14:paraId="49E860C7" w14:textId="77777777" w:rsidR="008B68E3" w:rsidRPr="00681D00" w:rsidRDefault="008B68E3" w:rsidP="00681D00">
      <w:pPr>
        <w:pStyle w:val="Heading1"/>
        <w:tabs>
          <w:tab w:val="clear" w:pos="1134"/>
          <w:tab w:val="left" w:pos="720"/>
        </w:tabs>
        <w:spacing w:line="276" w:lineRule="auto"/>
        <w:ind w:left="720" w:hanging="720"/>
        <w:jc w:val="both"/>
        <w:rPr>
          <w:rFonts w:ascii="Arial" w:hAnsi="Arial" w:cs="Arial"/>
          <w:szCs w:val="22"/>
        </w:rPr>
      </w:pPr>
      <w:bookmarkStart w:id="40" w:name="_Toc509817607"/>
      <w:r w:rsidRPr="00681D00">
        <w:rPr>
          <w:rFonts w:ascii="Arial" w:hAnsi="Arial" w:cs="Arial"/>
          <w:szCs w:val="22"/>
        </w:rPr>
        <w:t>Tax Compliance</w:t>
      </w:r>
      <w:bookmarkEnd w:id="40"/>
    </w:p>
    <w:p w14:paraId="72D5866F"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Bidder must be compliant when submitting a proposal to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and remain compliant for the entire contract term with all applicable tax legislation, including but not limited to the Income Tax Act, 1962 (Act No. 58 of 1962) and Value Added Tax Act, 1991 (Act No. 89 of 1991).</w:t>
      </w:r>
    </w:p>
    <w:p w14:paraId="04934FDB"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It is a condition of this RFB that the tax matters of the successful Bidder are in order, or that satisfactory arrangements have been made with the South African Revenue Service (SARS) to meet the Bidder’s tax obligations.</w:t>
      </w:r>
    </w:p>
    <w:p w14:paraId="226B3E08"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It is a requirement that a Bidder grant a written confirmation when submitting a Bid that SARS may on an on-going basis during the tenure of the contract disclose the Bidder’s tax compliance status and by submitting this Bid such confirmation is deemed to have been granted.</w:t>
      </w:r>
    </w:p>
    <w:p w14:paraId="07377899" w14:textId="77777777" w:rsidR="008B68E3" w:rsidRPr="00681D00" w:rsidRDefault="008B68E3" w:rsidP="00681D00">
      <w:pPr>
        <w:pStyle w:val="Heading1"/>
        <w:pageBreakBefore/>
        <w:tabs>
          <w:tab w:val="clear" w:pos="1134"/>
          <w:tab w:val="left" w:pos="720"/>
        </w:tabs>
        <w:spacing w:line="276" w:lineRule="auto"/>
        <w:ind w:left="720" w:hanging="720"/>
        <w:jc w:val="both"/>
        <w:rPr>
          <w:rFonts w:ascii="Arial" w:hAnsi="Arial" w:cs="Arial"/>
          <w:szCs w:val="22"/>
        </w:rPr>
      </w:pPr>
      <w:bookmarkStart w:id="41" w:name="_Toc509817608"/>
      <w:r w:rsidRPr="00681D00">
        <w:rPr>
          <w:rFonts w:ascii="Arial" w:hAnsi="Arial" w:cs="Arial"/>
          <w:szCs w:val="22"/>
        </w:rPr>
        <w:lastRenderedPageBreak/>
        <w:t>New Tax Compliance Status (TCS) System</w:t>
      </w:r>
      <w:bookmarkEnd w:id="41"/>
    </w:p>
    <w:p w14:paraId="761A4831"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SARS has implemented a new Tax Compliance Status (TCS) system in terms of which a taxpayer is now able to authorize any 3rd party to verify its compliance status in one of two ways: either through the use of an electronic access PIN or through the use of a Tax Clearance Certificate obtained from the new TCS system. </w:t>
      </w:r>
    </w:p>
    <w:p w14:paraId="69506BFF"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Bidders are required to provide the following to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in order to enable it to verify their tax compliance status: </w:t>
      </w:r>
    </w:p>
    <w:p w14:paraId="4D4BFA91"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Tax reference </w:t>
      </w:r>
      <w:r w:rsidR="00CB5B33" w:rsidRPr="00681D00">
        <w:rPr>
          <w:rFonts w:cs="Arial"/>
          <w:sz w:val="22"/>
          <w:szCs w:val="22"/>
        </w:rPr>
        <w:t>number:</w:t>
      </w:r>
      <w:r w:rsidRPr="00681D00">
        <w:rPr>
          <w:rFonts w:cs="Arial"/>
          <w:sz w:val="22"/>
          <w:szCs w:val="22"/>
        </w:rPr>
        <w:t xml:space="preserve">……. </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p>
    <w:p w14:paraId="76D859D9"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Tax Clearance Certificate &amp; TCC Number: ……</w:t>
      </w:r>
      <w:r w:rsidR="00CB5B33" w:rsidRPr="00681D00">
        <w:rPr>
          <w:rFonts w:cs="Arial"/>
          <w:sz w:val="22"/>
          <w:szCs w:val="22"/>
        </w:rPr>
        <w:t>….</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r w:rsidRPr="00681D00">
        <w:rPr>
          <w:rFonts w:cs="Arial"/>
          <w:sz w:val="22"/>
          <w:szCs w:val="22"/>
        </w:rPr>
        <w:t xml:space="preserve"> and PIN: ……….</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r w:rsidRPr="00681D00">
        <w:rPr>
          <w:rFonts w:cs="Arial"/>
          <w:sz w:val="22"/>
          <w:szCs w:val="22"/>
        </w:rPr>
        <w:t>.</w:t>
      </w:r>
    </w:p>
    <w:p w14:paraId="64FBDD7B" w14:textId="77777777" w:rsidR="008B68E3" w:rsidRPr="00681D00" w:rsidRDefault="008B68E3" w:rsidP="00C42816">
      <w:pPr>
        <w:pStyle w:val="Heading1"/>
        <w:tabs>
          <w:tab w:val="clear" w:pos="1134"/>
          <w:tab w:val="left" w:pos="720"/>
        </w:tabs>
        <w:spacing w:line="276" w:lineRule="auto"/>
        <w:ind w:left="720" w:hanging="720"/>
        <w:jc w:val="both"/>
        <w:rPr>
          <w:rFonts w:ascii="Arial" w:hAnsi="Arial" w:cs="Arial"/>
          <w:szCs w:val="22"/>
        </w:rPr>
      </w:pPr>
      <w:bookmarkStart w:id="42" w:name="_Ref394078993"/>
      <w:bookmarkStart w:id="43" w:name="_Toc509817610"/>
      <w:r w:rsidRPr="00681D00">
        <w:rPr>
          <w:rFonts w:ascii="Arial" w:hAnsi="Arial" w:cs="Arial"/>
          <w:szCs w:val="22"/>
        </w:rPr>
        <w:t>COMPULSORY Evaluation Criteria</w:t>
      </w:r>
      <w:bookmarkEnd w:id="42"/>
      <w:bookmarkEnd w:id="43"/>
    </w:p>
    <w:p w14:paraId="2D6C9712" w14:textId="77777777" w:rsidR="008B68E3" w:rsidRPr="00681D00" w:rsidRDefault="008B68E3" w:rsidP="00681D00">
      <w:pPr>
        <w:pStyle w:val="Heading30"/>
        <w:tabs>
          <w:tab w:val="clear" w:pos="1134"/>
          <w:tab w:val="left" w:pos="720"/>
        </w:tabs>
        <w:spacing w:line="276" w:lineRule="auto"/>
        <w:ind w:left="720" w:hanging="720"/>
        <w:jc w:val="both"/>
        <w:rPr>
          <w:sz w:val="22"/>
          <w:szCs w:val="22"/>
        </w:rPr>
      </w:pPr>
      <w:r w:rsidRPr="00681D00">
        <w:rPr>
          <w:sz w:val="22"/>
          <w:szCs w:val="22"/>
        </w:rPr>
        <w:t>Only those Bidders which satisfy all of the Mandatory Criteria will be eligible to participate further in the Bidding Process.</w:t>
      </w:r>
    </w:p>
    <w:p w14:paraId="39EC49C8" w14:textId="77777777" w:rsidR="008B68E3" w:rsidRPr="00681D00" w:rsidRDefault="008B68E3" w:rsidP="00681D00">
      <w:pPr>
        <w:pStyle w:val="Heading30"/>
        <w:tabs>
          <w:tab w:val="clear" w:pos="1134"/>
          <w:tab w:val="left" w:pos="720"/>
        </w:tabs>
        <w:spacing w:line="276" w:lineRule="auto"/>
        <w:ind w:left="720" w:hanging="720"/>
        <w:jc w:val="both"/>
        <w:rPr>
          <w:sz w:val="22"/>
          <w:szCs w:val="22"/>
        </w:rPr>
      </w:pPr>
      <w:r w:rsidRPr="00681D00">
        <w:rPr>
          <w:sz w:val="22"/>
          <w:szCs w:val="22"/>
        </w:rPr>
        <w:t>Bidders are required to complete the table below by indicating whether they comply with the requirement or not, by marking the a</w:t>
      </w:r>
      <w:r w:rsidR="006046C4">
        <w:rPr>
          <w:sz w:val="22"/>
          <w:szCs w:val="22"/>
        </w:rPr>
        <w:t xml:space="preserve">ppropriate column with an ‘X’. </w:t>
      </w:r>
      <w:r w:rsidRPr="00681D00">
        <w:rPr>
          <w:sz w:val="22"/>
          <w:szCs w:val="22"/>
        </w:rPr>
        <w:t>Bidders are required to submit as Annexure K to their Bids supporting documentation to confirm their compliance with each requirement, where applicable.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1377"/>
        <w:gridCol w:w="1572"/>
        <w:gridCol w:w="1245"/>
      </w:tblGrid>
      <w:tr w:rsidR="008B68E3" w:rsidRPr="001D6CAC" w14:paraId="4847A9C3" w14:textId="77777777" w:rsidTr="00213ABD">
        <w:trPr>
          <w:trHeight w:val="475"/>
          <w:tblHeader/>
          <w:jc w:val="center"/>
        </w:trPr>
        <w:tc>
          <w:tcPr>
            <w:tcW w:w="2756" w:type="pct"/>
            <w:shd w:val="pct10" w:color="auto" w:fill="auto"/>
          </w:tcPr>
          <w:p w14:paraId="38D758FF" w14:textId="77777777" w:rsidR="008B68E3" w:rsidRPr="001D6CAC" w:rsidRDefault="008B68E3" w:rsidP="00213ABD">
            <w:pPr>
              <w:pStyle w:val="TableText2"/>
              <w:jc w:val="center"/>
              <w:rPr>
                <w:b/>
                <w:szCs w:val="18"/>
              </w:rPr>
            </w:pPr>
            <w:r w:rsidRPr="001D6CAC">
              <w:rPr>
                <w:b/>
                <w:szCs w:val="18"/>
              </w:rPr>
              <w:t>REQUIREMENT</w:t>
            </w:r>
          </w:p>
        </w:tc>
        <w:tc>
          <w:tcPr>
            <w:tcW w:w="737" w:type="pct"/>
            <w:shd w:val="pct10" w:color="auto" w:fill="auto"/>
          </w:tcPr>
          <w:p w14:paraId="387DF239" w14:textId="77777777" w:rsidR="008B68E3" w:rsidRPr="001D6CAC" w:rsidRDefault="008B68E3" w:rsidP="00213ABD">
            <w:pPr>
              <w:pStyle w:val="TableText2"/>
              <w:jc w:val="center"/>
              <w:rPr>
                <w:b/>
                <w:szCs w:val="18"/>
              </w:rPr>
            </w:pPr>
            <w:r w:rsidRPr="001D6CAC">
              <w:rPr>
                <w:b/>
                <w:szCs w:val="18"/>
              </w:rPr>
              <w:t>COMPLIANT</w:t>
            </w:r>
          </w:p>
        </w:tc>
        <w:tc>
          <w:tcPr>
            <w:tcW w:w="841" w:type="pct"/>
            <w:shd w:val="pct10" w:color="auto" w:fill="auto"/>
          </w:tcPr>
          <w:p w14:paraId="52C24867" w14:textId="77777777" w:rsidR="008B68E3" w:rsidRPr="001D6CAC" w:rsidRDefault="008B68E3" w:rsidP="00213ABD">
            <w:pPr>
              <w:pStyle w:val="TableText2"/>
              <w:jc w:val="center"/>
              <w:rPr>
                <w:b/>
                <w:szCs w:val="18"/>
              </w:rPr>
            </w:pPr>
            <w:r w:rsidRPr="001D6CAC">
              <w:rPr>
                <w:b/>
                <w:szCs w:val="18"/>
              </w:rPr>
              <w:t>NON-COMPLIANT</w:t>
            </w:r>
          </w:p>
        </w:tc>
        <w:tc>
          <w:tcPr>
            <w:tcW w:w="666" w:type="pct"/>
            <w:shd w:val="pct10" w:color="auto" w:fill="auto"/>
          </w:tcPr>
          <w:p w14:paraId="02606D24" w14:textId="77777777" w:rsidR="008B68E3" w:rsidRPr="001D6CAC" w:rsidRDefault="008B68E3" w:rsidP="00213ABD">
            <w:pPr>
              <w:pStyle w:val="TableText2"/>
              <w:jc w:val="center"/>
              <w:rPr>
                <w:b/>
                <w:szCs w:val="18"/>
              </w:rPr>
            </w:pPr>
            <w:r>
              <w:rPr>
                <w:b/>
                <w:szCs w:val="18"/>
              </w:rPr>
              <w:t>N/A</w:t>
            </w:r>
          </w:p>
        </w:tc>
      </w:tr>
      <w:tr w:rsidR="008B68E3" w:rsidRPr="001D6CAC" w14:paraId="37C76490" w14:textId="77777777" w:rsidTr="00213ABD">
        <w:trPr>
          <w:trHeight w:val="390"/>
          <w:jc w:val="center"/>
        </w:trPr>
        <w:tc>
          <w:tcPr>
            <w:tcW w:w="2756" w:type="pct"/>
          </w:tcPr>
          <w:p w14:paraId="004873B7" w14:textId="77777777" w:rsidR="008B68E3" w:rsidRPr="001D6CAC" w:rsidRDefault="008B68E3" w:rsidP="006046C4">
            <w:pPr>
              <w:pStyle w:val="TableText2"/>
              <w:numPr>
                <w:ilvl w:val="0"/>
                <w:numId w:val="31"/>
              </w:numPr>
              <w:ind w:left="426"/>
              <w:jc w:val="both"/>
              <w:rPr>
                <w:szCs w:val="18"/>
              </w:rPr>
            </w:pPr>
            <w:r>
              <w:rPr>
                <w:rStyle w:val="CharacterStyle1"/>
                <w:rFonts w:cs="Arial"/>
                <w:sz w:val="18"/>
                <w:szCs w:val="18"/>
              </w:rPr>
              <w:t>Bidder</w:t>
            </w:r>
            <w:r w:rsidRPr="001D6CAC">
              <w:rPr>
                <w:rStyle w:val="CharacterStyle1"/>
                <w:rFonts w:cs="Arial"/>
                <w:sz w:val="18"/>
                <w:szCs w:val="18"/>
              </w:rPr>
              <w:t xml:space="preserve"> is a South African-owned</w:t>
            </w:r>
            <w:r>
              <w:rPr>
                <w:rStyle w:val="CharacterStyle1"/>
                <w:rFonts w:cs="Arial"/>
                <w:sz w:val="18"/>
                <w:szCs w:val="18"/>
              </w:rPr>
              <w:t xml:space="preserve"> company</w:t>
            </w:r>
            <w:r>
              <w:rPr>
                <w:rStyle w:val="CharacterStyle1"/>
                <w:rFonts w:cs="Arial"/>
                <w:sz w:val="18"/>
                <w:szCs w:val="18"/>
              </w:rPr>
              <w:br/>
            </w:r>
            <w:r w:rsidRPr="00A0282F">
              <w:rPr>
                <w:rStyle w:val="CharacterStyle1"/>
                <w:rFonts w:cs="Arial"/>
                <w:b/>
                <w:sz w:val="18"/>
                <w:szCs w:val="18"/>
              </w:rPr>
              <w:t>(</w:t>
            </w:r>
            <w:r>
              <w:rPr>
                <w:rStyle w:val="CharacterStyle1"/>
                <w:rFonts w:cs="Arial"/>
                <w:b/>
                <w:sz w:val="18"/>
                <w:szCs w:val="18"/>
              </w:rPr>
              <w:t xml:space="preserve">Submit </w:t>
            </w:r>
            <w:r w:rsidRPr="00A0282F">
              <w:rPr>
                <w:rStyle w:val="CharacterStyle1"/>
                <w:rFonts w:cs="Arial"/>
                <w:b/>
                <w:sz w:val="18"/>
                <w:szCs w:val="18"/>
              </w:rPr>
              <w:t xml:space="preserve">Certified ID Copies of the </w:t>
            </w:r>
            <w:r w:rsidRPr="00A0282F">
              <w:rPr>
                <w:b/>
              </w:rPr>
              <w:fldChar w:fldCharType="begin">
                <w:ffData>
                  <w:name w:val=""/>
                  <w:enabled/>
                  <w:calcOnExit w:val="0"/>
                  <w:textInput>
                    <w:default w:val="Shareholders"/>
                  </w:textInput>
                </w:ffData>
              </w:fldChar>
            </w:r>
            <w:r w:rsidRPr="00A0282F">
              <w:rPr>
                <w:b/>
              </w:rPr>
              <w:instrText xml:space="preserve"> FORMTEXT </w:instrText>
            </w:r>
            <w:r w:rsidRPr="00A0282F">
              <w:rPr>
                <w:b/>
              </w:rPr>
            </w:r>
            <w:r w:rsidRPr="00A0282F">
              <w:rPr>
                <w:b/>
              </w:rPr>
              <w:fldChar w:fldCharType="separate"/>
            </w:r>
            <w:r>
              <w:rPr>
                <w:b/>
                <w:noProof/>
              </w:rPr>
              <w:t>Shareholders</w:t>
            </w:r>
            <w:r w:rsidRPr="00A0282F">
              <w:rPr>
                <w:b/>
              </w:rPr>
              <w:fldChar w:fldCharType="end"/>
            </w:r>
            <w:r w:rsidRPr="00A0282F">
              <w:rPr>
                <w:b/>
              </w:rPr>
              <w:t xml:space="preserve"> </w:t>
            </w:r>
            <w:r w:rsidRPr="00A0282F">
              <w:rPr>
                <w:rStyle w:val="CharacterStyle1"/>
                <w:rFonts w:cs="Arial"/>
                <w:b/>
                <w:szCs w:val="18"/>
              </w:rPr>
              <w:t>and</w:t>
            </w:r>
            <w:r w:rsidRPr="00A0282F">
              <w:rPr>
                <w:rStyle w:val="CharacterStyle1"/>
                <w:rFonts w:cs="Arial"/>
                <w:b/>
                <w:sz w:val="18"/>
                <w:szCs w:val="18"/>
              </w:rPr>
              <w:t xml:space="preserve"> Directors)</w:t>
            </w:r>
            <w:r>
              <w:rPr>
                <w:rStyle w:val="CharacterStyle1"/>
                <w:rFonts w:cs="Arial"/>
                <w:b/>
                <w:sz w:val="18"/>
                <w:szCs w:val="18"/>
              </w:rPr>
              <w:t xml:space="preserve"> [N/A to </w:t>
            </w:r>
            <w:r>
              <w:rPr>
                <w:b/>
              </w:rPr>
              <w:t>Foreign</w:t>
            </w:r>
            <w:r>
              <w:rPr>
                <w:rStyle w:val="CharacterStyle1"/>
                <w:rFonts w:cs="Arial"/>
                <w:b/>
                <w:sz w:val="18"/>
                <w:szCs w:val="18"/>
              </w:rPr>
              <w:t xml:space="preserve"> bidders]</w:t>
            </w:r>
          </w:p>
        </w:tc>
        <w:tc>
          <w:tcPr>
            <w:tcW w:w="737" w:type="pct"/>
          </w:tcPr>
          <w:p w14:paraId="768BDDBD" w14:textId="77777777" w:rsidR="008B68E3" w:rsidRPr="001D6CAC" w:rsidRDefault="008B68E3" w:rsidP="006046C4">
            <w:pPr>
              <w:pStyle w:val="TableText2"/>
              <w:jc w:val="both"/>
              <w:rPr>
                <w:szCs w:val="18"/>
              </w:rPr>
            </w:pPr>
          </w:p>
        </w:tc>
        <w:tc>
          <w:tcPr>
            <w:tcW w:w="841" w:type="pct"/>
          </w:tcPr>
          <w:p w14:paraId="6EC68695" w14:textId="77777777" w:rsidR="008B68E3" w:rsidRPr="001D6CAC" w:rsidRDefault="008B68E3" w:rsidP="006046C4">
            <w:pPr>
              <w:pStyle w:val="TableText2"/>
              <w:jc w:val="both"/>
              <w:rPr>
                <w:szCs w:val="18"/>
              </w:rPr>
            </w:pPr>
          </w:p>
        </w:tc>
        <w:tc>
          <w:tcPr>
            <w:tcW w:w="666" w:type="pct"/>
          </w:tcPr>
          <w:p w14:paraId="5125F225" w14:textId="77777777" w:rsidR="008B68E3" w:rsidRPr="001D6CAC" w:rsidRDefault="008B68E3" w:rsidP="00213ABD">
            <w:pPr>
              <w:pStyle w:val="TableText2"/>
              <w:rPr>
                <w:szCs w:val="18"/>
              </w:rPr>
            </w:pPr>
          </w:p>
        </w:tc>
      </w:tr>
      <w:tr w:rsidR="008B68E3" w:rsidRPr="001D6CAC" w14:paraId="49C1DDFB" w14:textId="77777777" w:rsidTr="00213ABD">
        <w:trPr>
          <w:trHeight w:val="708"/>
          <w:jc w:val="center"/>
        </w:trPr>
        <w:tc>
          <w:tcPr>
            <w:tcW w:w="2756" w:type="pct"/>
          </w:tcPr>
          <w:p w14:paraId="7769AA19"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szCs w:val="18"/>
              </w:rPr>
              <w:t xml:space="preserve">The </w:t>
            </w:r>
            <w:r>
              <w:rPr>
                <w:rStyle w:val="CharacterStyle1"/>
                <w:rFonts w:cs="Arial"/>
                <w:sz w:val="18"/>
                <w:szCs w:val="18"/>
              </w:rPr>
              <w:t>Bidder</w:t>
            </w:r>
            <w:r w:rsidRPr="001D6CAC">
              <w:rPr>
                <w:szCs w:val="18"/>
              </w:rPr>
              <w:t xml:space="preserve"> must have the necessary infrastructure and capacity to meet </w:t>
            </w:r>
            <w:r>
              <w:fldChar w:fldCharType="begin">
                <w:ffData>
                  <w:name w:val=""/>
                  <w:enabled/>
                  <w:calcOnExit w:val="0"/>
                  <w:textInput>
                    <w:default w:val="Denel"/>
                  </w:textInput>
                </w:ffData>
              </w:fldChar>
            </w:r>
            <w:r>
              <w:instrText xml:space="preserve"> FORMTEXT </w:instrText>
            </w:r>
            <w:r>
              <w:fldChar w:fldCharType="separate"/>
            </w:r>
            <w:r>
              <w:rPr>
                <w:noProof/>
              </w:rPr>
              <w:t>Denel</w:t>
            </w:r>
            <w:r>
              <w:fldChar w:fldCharType="end"/>
            </w:r>
            <w:r>
              <w:t xml:space="preserve"> </w:t>
            </w:r>
            <w:r w:rsidRPr="001D6CAC">
              <w:rPr>
                <w:szCs w:val="18"/>
              </w:rPr>
              <w:t xml:space="preserve">requirements. </w:t>
            </w:r>
          </w:p>
        </w:tc>
        <w:tc>
          <w:tcPr>
            <w:tcW w:w="737" w:type="pct"/>
          </w:tcPr>
          <w:p w14:paraId="2BAF6D5B" w14:textId="77777777" w:rsidR="008B68E3" w:rsidRPr="001D6CAC" w:rsidRDefault="008B68E3" w:rsidP="006046C4">
            <w:pPr>
              <w:pStyle w:val="TableText2"/>
              <w:jc w:val="both"/>
              <w:rPr>
                <w:szCs w:val="18"/>
              </w:rPr>
            </w:pPr>
          </w:p>
        </w:tc>
        <w:tc>
          <w:tcPr>
            <w:tcW w:w="841" w:type="pct"/>
          </w:tcPr>
          <w:p w14:paraId="040301AC" w14:textId="77777777" w:rsidR="008B68E3" w:rsidRPr="001D6CAC" w:rsidRDefault="008B68E3" w:rsidP="006046C4">
            <w:pPr>
              <w:pStyle w:val="TableText2"/>
              <w:jc w:val="both"/>
              <w:rPr>
                <w:szCs w:val="18"/>
              </w:rPr>
            </w:pPr>
          </w:p>
        </w:tc>
        <w:tc>
          <w:tcPr>
            <w:tcW w:w="666" w:type="pct"/>
          </w:tcPr>
          <w:p w14:paraId="0263CD26" w14:textId="77777777" w:rsidR="008B68E3" w:rsidRPr="001D6CAC" w:rsidRDefault="008B68E3" w:rsidP="00213ABD">
            <w:pPr>
              <w:pStyle w:val="TableText2"/>
              <w:rPr>
                <w:szCs w:val="18"/>
              </w:rPr>
            </w:pPr>
          </w:p>
        </w:tc>
      </w:tr>
      <w:tr w:rsidR="008B68E3" w:rsidRPr="001D6CAC" w14:paraId="34EEC049" w14:textId="77777777" w:rsidTr="00213ABD">
        <w:trPr>
          <w:trHeight w:val="536"/>
          <w:jc w:val="center"/>
        </w:trPr>
        <w:tc>
          <w:tcPr>
            <w:tcW w:w="2756" w:type="pct"/>
          </w:tcPr>
          <w:p w14:paraId="2D6DC259"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rStyle w:val="CharacterStyle1"/>
                <w:rFonts w:cs="Arial"/>
                <w:sz w:val="18"/>
                <w:szCs w:val="18"/>
              </w:rPr>
              <w:t xml:space="preserve">Valid Tax Clearance Certificate or an access </w:t>
            </w:r>
            <w:r>
              <w:rPr>
                <w:rStyle w:val="CharacterStyle1"/>
                <w:rFonts w:cs="Arial"/>
                <w:sz w:val="18"/>
                <w:szCs w:val="18"/>
              </w:rPr>
              <w:t>P</w:t>
            </w:r>
            <w:r w:rsidRPr="001D6CAC">
              <w:rPr>
                <w:rStyle w:val="CharacterStyle1"/>
                <w:rFonts w:cs="Arial"/>
                <w:sz w:val="18"/>
                <w:szCs w:val="18"/>
              </w:rPr>
              <w:t>in to SARS e-Filing.</w:t>
            </w:r>
            <w:r>
              <w:rPr>
                <w:rStyle w:val="CharacterStyle1"/>
                <w:rFonts w:cs="Arial"/>
                <w:sz w:val="18"/>
                <w:szCs w:val="18"/>
              </w:rPr>
              <w:t xml:space="preserve"> [</w:t>
            </w:r>
            <w:r w:rsidRPr="00663CB3">
              <w:rPr>
                <w:rStyle w:val="CharacterStyle1"/>
                <w:rFonts w:cs="Arial"/>
                <w:b/>
                <w:i/>
                <w:sz w:val="18"/>
                <w:szCs w:val="18"/>
              </w:rPr>
              <w:t xml:space="preserve">Verification will be conducted and confirmed prior to award of the </w:t>
            </w:r>
            <w:r>
              <w:rPr>
                <w:rStyle w:val="CharacterStyle1"/>
                <w:rFonts w:cs="Arial"/>
                <w:b/>
                <w:i/>
                <w:sz w:val="18"/>
                <w:szCs w:val="18"/>
              </w:rPr>
              <w:t>Bid</w:t>
            </w:r>
            <w:r w:rsidRPr="00663CB3">
              <w:rPr>
                <w:rStyle w:val="CharacterStyle1"/>
                <w:rFonts w:cs="Arial"/>
                <w:b/>
                <w:i/>
                <w:sz w:val="18"/>
                <w:szCs w:val="18"/>
              </w:rPr>
              <w:t xml:space="preserve"> to the recommended bidder</w:t>
            </w:r>
            <w:r>
              <w:rPr>
                <w:rStyle w:val="CharacterStyle1"/>
                <w:rFonts w:cs="Arial"/>
                <w:sz w:val="18"/>
                <w:szCs w:val="18"/>
              </w:rPr>
              <w:t>]</w:t>
            </w:r>
          </w:p>
        </w:tc>
        <w:tc>
          <w:tcPr>
            <w:tcW w:w="737" w:type="pct"/>
          </w:tcPr>
          <w:p w14:paraId="66C5AAD8" w14:textId="77777777" w:rsidR="008B68E3" w:rsidRPr="001D6CAC" w:rsidRDefault="008B68E3" w:rsidP="006046C4">
            <w:pPr>
              <w:pStyle w:val="TableText2"/>
              <w:jc w:val="both"/>
              <w:rPr>
                <w:szCs w:val="18"/>
              </w:rPr>
            </w:pPr>
          </w:p>
        </w:tc>
        <w:tc>
          <w:tcPr>
            <w:tcW w:w="841" w:type="pct"/>
          </w:tcPr>
          <w:p w14:paraId="48380A7E" w14:textId="77777777" w:rsidR="008B68E3" w:rsidRPr="001D6CAC" w:rsidRDefault="008B68E3" w:rsidP="006046C4">
            <w:pPr>
              <w:pStyle w:val="TableText2"/>
              <w:jc w:val="both"/>
              <w:rPr>
                <w:szCs w:val="18"/>
              </w:rPr>
            </w:pPr>
          </w:p>
        </w:tc>
        <w:tc>
          <w:tcPr>
            <w:tcW w:w="666" w:type="pct"/>
          </w:tcPr>
          <w:p w14:paraId="28F75E70" w14:textId="77777777" w:rsidR="008B68E3" w:rsidRPr="001D6CAC" w:rsidRDefault="008B68E3" w:rsidP="00213ABD">
            <w:pPr>
              <w:pStyle w:val="TableText2"/>
              <w:rPr>
                <w:szCs w:val="18"/>
              </w:rPr>
            </w:pPr>
          </w:p>
        </w:tc>
      </w:tr>
      <w:tr w:rsidR="008B68E3" w:rsidRPr="001D6CAC" w14:paraId="307FFE47" w14:textId="77777777" w:rsidTr="00213ABD">
        <w:trPr>
          <w:trHeight w:val="506"/>
          <w:jc w:val="center"/>
        </w:trPr>
        <w:tc>
          <w:tcPr>
            <w:tcW w:w="2756" w:type="pct"/>
          </w:tcPr>
          <w:p w14:paraId="465382F1"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rStyle w:val="CharacterStyle1"/>
                <w:rFonts w:cs="Arial"/>
                <w:sz w:val="18"/>
                <w:szCs w:val="18"/>
              </w:rPr>
              <w:t>Certified copy of the Company Registration with CIPC</w:t>
            </w:r>
            <w:r>
              <w:rPr>
                <w:rStyle w:val="CharacterStyle1"/>
                <w:rFonts w:cs="Arial"/>
                <w:sz w:val="18"/>
                <w:szCs w:val="18"/>
              </w:rPr>
              <w:t xml:space="preserve"> </w:t>
            </w:r>
            <w:r>
              <w:rPr>
                <w:rStyle w:val="CharacterStyle1"/>
                <w:rFonts w:cs="Arial"/>
                <w:b/>
                <w:sz w:val="18"/>
                <w:szCs w:val="18"/>
              </w:rPr>
              <w:t xml:space="preserve">[N/A to bidders based </w:t>
            </w:r>
            <w:r>
              <w:rPr>
                <w:b/>
              </w:rPr>
              <w:t>Foreign</w:t>
            </w:r>
            <w:r>
              <w:rPr>
                <w:rStyle w:val="CharacterStyle1"/>
                <w:rFonts w:cs="Arial"/>
                <w:b/>
                <w:sz w:val="18"/>
                <w:szCs w:val="18"/>
              </w:rPr>
              <w:t>]</w:t>
            </w:r>
            <w:r w:rsidRPr="001D6CAC">
              <w:rPr>
                <w:rStyle w:val="CharacterStyle1"/>
                <w:rFonts w:cs="Arial"/>
                <w:sz w:val="18"/>
                <w:szCs w:val="18"/>
              </w:rPr>
              <w:t xml:space="preserve"> </w:t>
            </w:r>
          </w:p>
        </w:tc>
        <w:tc>
          <w:tcPr>
            <w:tcW w:w="737" w:type="pct"/>
          </w:tcPr>
          <w:p w14:paraId="0CD329E7" w14:textId="77777777" w:rsidR="008B68E3" w:rsidRPr="001D6CAC" w:rsidRDefault="008B68E3" w:rsidP="006046C4">
            <w:pPr>
              <w:pStyle w:val="TableText2"/>
              <w:jc w:val="both"/>
              <w:rPr>
                <w:szCs w:val="18"/>
              </w:rPr>
            </w:pPr>
          </w:p>
        </w:tc>
        <w:tc>
          <w:tcPr>
            <w:tcW w:w="841" w:type="pct"/>
          </w:tcPr>
          <w:p w14:paraId="1BFB27EF" w14:textId="77777777" w:rsidR="008B68E3" w:rsidRPr="001D6CAC" w:rsidRDefault="008B68E3" w:rsidP="006046C4">
            <w:pPr>
              <w:pStyle w:val="TableText2"/>
              <w:jc w:val="both"/>
              <w:rPr>
                <w:szCs w:val="18"/>
              </w:rPr>
            </w:pPr>
          </w:p>
        </w:tc>
        <w:tc>
          <w:tcPr>
            <w:tcW w:w="666" w:type="pct"/>
          </w:tcPr>
          <w:p w14:paraId="0D37CB54" w14:textId="77777777" w:rsidR="008B68E3" w:rsidRPr="001D6CAC" w:rsidRDefault="008B68E3" w:rsidP="00213ABD">
            <w:pPr>
              <w:pStyle w:val="TableText2"/>
              <w:rPr>
                <w:szCs w:val="18"/>
              </w:rPr>
            </w:pPr>
          </w:p>
        </w:tc>
      </w:tr>
      <w:tr w:rsidR="008B68E3" w:rsidRPr="001D6CAC" w14:paraId="74038788" w14:textId="77777777" w:rsidTr="00213ABD">
        <w:trPr>
          <w:trHeight w:val="708"/>
          <w:jc w:val="center"/>
        </w:trPr>
        <w:tc>
          <w:tcPr>
            <w:tcW w:w="2756" w:type="pct"/>
          </w:tcPr>
          <w:p w14:paraId="394ABC71" w14:textId="77777777" w:rsidR="008B68E3" w:rsidRPr="001D6CAC" w:rsidRDefault="008B68E3" w:rsidP="006046C4">
            <w:pPr>
              <w:pStyle w:val="TableText2"/>
              <w:numPr>
                <w:ilvl w:val="0"/>
                <w:numId w:val="31"/>
              </w:numPr>
              <w:ind w:left="426"/>
              <w:jc w:val="both"/>
              <w:rPr>
                <w:rStyle w:val="CharacterStyle1"/>
                <w:rFonts w:cs="Arial"/>
                <w:sz w:val="18"/>
                <w:szCs w:val="18"/>
              </w:rPr>
            </w:pPr>
            <w:r>
              <w:rPr>
                <w:rStyle w:val="CharacterStyle1"/>
                <w:rFonts w:cs="Arial"/>
                <w:sz w:val="18"/>
                <w:szCs w:val="18"/>
              </w:rPr>
              <w:t>Proof of current financial capacity</w:t>
            </w:r>
            <w:r w:rsidRPr="001D6CAC">
              <w:rPr>
                <w:rStyle w:val="CharacterStyle1"/>
                <w:rFonts w:cs="Arial"/>
                <w:sz w:val="18"/>
                <w:szCs w:val="18"/>
              </w:rPr>
              <w:t xml:space="preserve"> o</w:t>
            </w:r>
            <w:r>
              <w:rPr>
                <w:rStyle w:val="CharacterStyle1"/>
                <w:rFonts w:cs="Arial"/>
                <w:sz w:val="18"/>
                <w:szCs w:val="18"/>
              </w:rPr>
              <w:t>n</w:t>
            </w:r>
            <w:r w:rsidRPr="001D6CAC">
              <w:rPr>
                <w:rStyle w:val="CharacterStyle1"/>
                <w:rFonts w:cs="Arial"/>
                <w:sz w:val="18"/>
                <w:szCs w:val="18"/>
              </w:rPr>
              <w:t xml:space="preserve"> letter from the Bank issued on a bank letterhead with stamp.  </w:t>
            </w:r>
          </w:p>
        </w:tc>
        <w:tc>
          <w:tcPr>
            <w:tcW w:w="737" w:type="pct"/>
          </w:tcPr>
          <w:p w14:paraId="032BFBF1" w14:textId="77777777" w:rsidR="008B68E3" w:rsidRPr="001D6CAC" w:rsidRDefault="008B68E3" w:rsidP="006046C4">
            <w:pPr>
              <w:pStyle w:val="TableText2"/>
              <w:jc w:val="both"/>
              <w:rPr>
                <w:szCs w:val="18"/>
              </w:rPr>
            </w:pPr>
          </w:p>
        </w:tc>
        <w:tc>
          <w:tcPr>
            <w:tcW w:w="841" w:type="pct"/>
          </w:tcPr>
          <w:p w14:paraId="496D0B91" w14:textId="77777777" w:rsidR="008B68E3" w:rsidRPr="001D6CAC" w:rsidRDefault="008B68E3" w:rsidP="006046C4">
            <w:pPr>
              <w:pStyle w:val="TableText2"/>
              <w:jc w:val="both"/>
              <w:rPr>
                <w:szCs w:val="18"/>
              </w:rPr>
            </w:pPr>
          </w:p>
        </w:tc>
        <w:tc>
          <w:tcPr>
            <w:tcW w:w="666" w:type="pct"/>
          </w:tcPr>
          <w:p w14:paraId="77618A4C" w14:textId="77777777" w:rsidR="008B68E3" w:rsidRPr="001D6CAC" w:rsidRDefault="008B68E3" w:rsidP="00213ABD">
            <w:pPr>
              <w:pStyle w:val="TableText2"/>
              <w:rPr>
                <w:szCs w:val="18"/>
              </w:rPr>
            </w:pPr>
          </w:p>
        </w:tc>
      </w:tr>
      <w:tr w:rsidR="008B68E3" w:rsidRPr="001D6CAC" w14:paraId="3001985B" w14:textId="77777777" w:rsidTr="00213ABD">
        <w:trPr>
          <w:trHeight w:val="594"/>
          <w:jc w:val="center"/>
        </w:trPr>
        <w:tc>
          <w:tcPr>
            <w:tcW w:w="2756" w:type="pct"/>
          </w:tcPr>
          <w:p w14:paraId="46736B69" w14:textId="77777777" w:rsidR="008B68E3" w:rsidRPr="001D6CAC" w:rsidRDefault="004E14EB" w:rsidP="006046C4">
            <w:pPr>
              <w:pStyle w:val="TableText2"/>
              <w:numPr>
                <w:ilvl w:val="0"/>
                <w:numId w:val="31"/>
              </w:numPr>
              <w:ind w:left="426"/>
              <w:jc w:val="both"/>
              <w:rPr>
                <w:rStyle w:val="CharacterStyle1"/>
                <w:rFonts w:cs="Arial"/>
                <w:sz w:val="18"/>
                <w:szCs w:val="18"/>
              </w:rPr>
            </w:pPr>
            <w:r>
              <w:rPr>
                <w:rStyle w:val="CharacterStyle1"/>
                <w:rFonts w:cs="Arial"/>
                <w:sz w:val="18"/>
                <w:szCs w:val="18"/>
              </w:rPr>
              <w:t>Certified copies of all share</w:t>
            </w:r>
            <w:r w:rsidR="008B68E3" w:rsidRPr="001D6CAC">
              <w:rPr>
                <w:rStyle w:val="CharacterStyle1"/>
                <w:rFonts w:cs="Arial"/>
                <w:sz w:val="18"/>
                <w:szCs w:val="18"/>
              </w:rPr>
              <w:t xml:space="preserve">holder certificates </w:t>
            </w:r>
            <w:r w:rsidR="008B68E3" w:rsidRPr="00A0282F">
              <w:rPr>
                <w:rStyle w:val="CharacterStyle1"/>
                <w:rFonts w:cs="Arial"/>
                <w:b/>
                <w:sz w:val="18"/>
                <w:szCs w:val="18"/>
              </w:rPr>
              <w:t>(Detailed breakdown of shareholding)</w:t>
            </w:r>
          </w:p>
        </w:tc>
        <w:tc>
          <w:tcPr>
            <w:tcW w:w="737" w:type="pct"/>
          </w:tcPr>
          <w:p w14:paraId="54EC707D" w14:textId="77777777" w:rsidR="008B68E3" w:rsidRPr="001D6CAC" w:rsidRDefault="008B68E3" w:rsidP="006046C4">
            <w:pPr>
              <w:pStyle w:val="TableText2"/>
              <w:jc w:val="both"/>
              <w:rPr>
                <w:szCs w:val="18"/>
              </w:rPr>
            </w:pPr>
          </w:p>
        </w:tc>
        <w:tc>
          <w:tcPr>
            <w:tcW w:w="841" w:type="pct"/>
          </w:tcPr>
          <w:p w14:paraId="0DA440FB" w14:textId="77777777" w:rsidR="008B68E3" w:rsidRPr="001D6CAC" w:rsidRDefault="008B68E3" w:rsidP="006046C4">
            <w:pPr>
              <w:pStyle w:val="TableText2"/>
              <w:jc w:val="both"/>
              <w:rPr>
                <w:szCs w:val="18"/>
              </w:rPr>
            </w:pPr>
          </w:p>
        </w:tc>
        <w:tc>
          <w:tcPr>
            <w:tcW w:w="666" w:type="pct"/>
          </w:tcPr>
          <w:p w14:paraId="715DA14A" w14:textId="77777777" w:rsidR="008B68E3" w:rsidRPr="001D6CAC" w:rsidRDefault="008B68E3" w:rsidP="00213ABD">
            <w:pPr>
              <w:pStyle w:val="TableText2"/>
              <w:rPr>
                <w:szCs w:val="18"/>
              </w:rPr>
            </w:pPr>
          </w:p>
        </w:tc>
      </w:tr>
      <w:tr w:rsidR="008B68E3" w:rsidRPr="001D6CAC" w14:paraId="534B1B0A" w14:textId="77777777" w:rsidTr="00213ABD">
        <w:trPr>
          <w:trHeight w:val="571"/>
          <w:jc w:val="center"/>
        </w:trPr>
        <w:tc>
          <w:tcPr>
            <w:tcW w:w="2756" w:type="pct"/>
          </w:tcPr>
          <w:p w14:paraId="483EBA4B" w14:textId="77777777" w:rsidR="008B68E3" w:rsidRPr="001D6CAC" w:rsidRDefault="008B68E3" w:rsidP="006046C4">
            <w:pPr>
              <w:pStyle w:val="TableText2"/>
              <w:numPr>
                <w:ilvl w:val="0"/>
                <w:numId w:val="31"/>
              </w:numPr>
              <w:ind w:left="426"/>
              <w:jc w:val="both"/>
              <w:rPr>
                <w:rStyle w:val="CharacterStyle1"/>
                <w:rFonts w:cs="Arial"/>
                <w:sz w:val="18"/>
                <w:szCs w:val="18"/>
              </w:rPr>
            </w:pPr>
            <w:r>
              <w:rPr>
                <w:rStyle w:val="CharacterStyle1"/>
                <w:rFonts w:cs="Arial"/>
                <w:sz w:val="18"/>
                <w:szCs w:val="18"/>
              </w:rPr>
              <w:t>A c</w:t>
            </w:r>
            <w:r w:rsidRPr="001D6CAC">
              <w:rPr>
                <w:rStyle w:val="CharacterStyle1"/>
                <w:rFonts w:cs="Arial"/>
                <w:sz w:val="18"/>
                <w:szCs w:val="18"/>
              </w:rPr>
              <w:t xml:space="preserve">opy of the </w:t>
            </w:r>
            <w:r>
              <w:rPr>
                <w:rStyle w:val="CharacterStyle1"/>
                <w:rFonts w:cs="Arial"/>
                <w:sz w:val="18"/>
                <w:szCs w:val="18"/>
              </w:rPr>
              <w:t>share</w:t>
            </w:r>
            <w:r w:rsidRPr="001D6CAC">
              <w:rPr>
                <w:rStyle w:val="CharacterStyle1"/>
                <w:rFonts w:cs="Arial"/>
                <w:sz w:val="18"/>
                <w:szCs w:val="18"/>
              </w:rPr>
              <w:t xml:space="preserve">holder agreement </w:t>
            </w:r>
            <w:r>
              <w:rPr>
                <w:rStyle w:val="CharacterStyle1"/>
                <w:rFonts w:cs="Arial"/>
                <w:b/>
                <w:sz w:val="18"/>
                <w:szCs w:val="18"/>
              </w:rPr>
              <w:t>(if there is more than one shareholder</w:t>
            </w:r>
            <w:r w:rsidRPr="00A0282F">
              <w:rPr>
                <w:rStyle w:val="CharacterStyle1"/>
                <w:rFonts w:cs="Arial"/>
                <w:b/>
                <w:sz w:val="18"/>
                <w:szCs w:val="18"/>
              </w:rPr>
              <w:t>)</w:t>
            </w:r>
          </w:p>
        </w:tc>
        <w:tc>
          <w:tcPr>
            <w:tcW w:w="737" w:type="pct"/>
          </w:tcPr>
          <w:p w14:paraId="297DA3EB" w14:textId="77777777" w:rsidR="008B68E3" w:rsidRPr="001D6CAC" w:rsidRDefault="008B68E3" w:rsidP="006046C4">
            <w:pPr>
              <w:pStyle w:val="TableText2"/>
              <w:jc w:val="both"/>
              <w:rPr>
                <w:szCs w:val="18"/>
              </w:rPr>
            </w:pPr>
          </w:p>
        </w:tc>
        <w:tc>
          <w:tcPr>
            <w:tcW w:w="841" w:type="pct"/>
          </w:tcPr>
          <w:p w14:paraId="54062B96" w14:textId="77777777" w:rsidR="008B68E3" w:rsidRPr="001D6CAC" w:rsidRDefault="008B68E3" w:rsidP="006046C4">
            <w:pPr>
              <w:pStyle w:val="TableText2"/>
              <w:jc w:val="both"/>
              <w:rPr>
                <w:szCs w:val="18"/>
              </w:rPr>
            </w:pPr>
          </w:p>
        </w:tc>
        <w:tc>
          <w:tcPr>
            <w:tcW w:w="666" w:type="pct"/>
          </w:tcPr>
          <w:p w14:paraId="0BC302B2" w14:textId="77777777" w:rsidR="008B68E3" w:rsidRPr="001D6CAC" w:rsidRDefault="008B68E3" w:rsidP="00213ABD">
            <w:pPr>
              <w:pStyle w:val="TableText2"/>
              <w:rPr>
                <w:szCs w:val="18"/>
              </w:rPr>
            </w:pPr>
          </w:p>
        </w:tc>
      </w:tr>
      <w:tr w:rsidR="008B68E3" w:rsidRPr="001D6CAC" w14:paraId="0650A0BE" w14:textId="77777777" w:rsidTr="00213ABD">
        <w:trPr>
          <w:trHeight w:val="454"/>
          <w:jc w:val="center"/>
        </w:trPr>
        <w:tc>
          <w:tcPr>
            <w:tcW w:w="4334" w:type="pct"/>
            <w:gridSpan w:val="3"/>
          </w:tcPr>
          <w:p w14:paraId="03592734" w14:textId="77777777" w:rsidR="008B68E3" w:rsidRPr="00A0282F" w:rsidRDefault="008B68E3" w:rsidP="006046C4">
            <w:pPr>
              <w:pStyle w:val="TableText2"/>
              <w:ind w:left="567" w:hanging="567"/>
              <w:jc w:val="both"/>
              <w:rPr>
                <w:b/>
                <w:szCs w:val="18"/>
              </w:rPr>
            </w:pPr>
            <w:r w:rsidRPr="00A0282F">
              <w:rPr>
                <w:b/>
                <w:szCs w:val="18"/>
              </w:rPr>
              <w:t>Note:</w:t>
            </w:r>
            <w:r w:rsidRPr="00A0282F">
              <w:rPr>
                <w:b/>
                <w:szCs w:val="18"/>
              </w:rPr>
              <w:tab/>
            </w:r>
            <w:r>
              <w:rPr>
                <w:b/>
                <w:szCs w:val="18"/>
              </w:rPr>
              <w:t xml:space="preserve">In cases of non-compliance please substantiate reasons for not complying and submit supporting documentation for consideration. </w:t>
            </w:r>
          </w:p>
        </w:tc>
        <w:tc>
          <w:tcPr>
            <w:tcW w:w="666" w:type="pct"/>
          </w:tcPr>
          <w:p w14:paraId="0E419DD5" w14:textId="77777777" w:rsidR="008B68E3" w:rsidRPr="00A0282F" w:rsidRDefault="008B68E3" w:rsidP="00213ABD">
            <w:pPr>
              <w:pStyle w:val="TableText2"/>
              <w:ind w:left="567" w:hanging="567"/>
              <w:rPr>
                <w:b/>
                <w:szCs w:val="18"/>
              </w:rPr>
            </w:pPr>
          </w:p>
        </w:tc>
      </w:tr>
    </w:tbl>
    <w:p w14:paraId="5E333A84" w14:textId="77777777" w:rsidR="0068550F" w:rsidRPr="00681D00" w:rsidRDefault="0068550F" w:rsidP="000E0BEA">
      <w:pPr>
        <w:pStyle w:val="Heading1"/>
        <w:pageBreakBefore/>
        <w:tabs>
          <w:tab w:val="clear" w:pos="1134"/>
          <w:tab w:val="left" w:pos="720"/>
        </w:tabs>
        <w:spacing w:line="276" w:lineRule="auto"/>
        <w:ind w:left="720" w:hanging="720"/>
        <w:jc w:val="both"/>
        <w:rPr>
          <w:rFonts w:ascii="Arial" w:hAnsi="Arial" w:cs="Arial"/>
          <w:szCs w:val="22"/>
        </w:rPr>
      </w:pPr>
      <w:bookmarkStart w:id="44" w:name="_Toc509817612"/>
      <w:r w:rsidRPr="00681D00">
        <w:rPr>
          <w:rFonts w:ascii="Arial" w:hAnsi="Arial" w:cs="Arial"/>
          <w:szCs w:val="22"/>
        </w:rPr>
        <w:lastRenderedPageBreak/>
        <w:t xml:space="preserve">STATUS OF </w:t>
      </w:r>
      <w:bookmarkEnd w:id="44"/>
      <w:r w:rsidR="00B12315" w:rsidRPr="00681D00">
        <w:rPr>
          <w:rFonts w:ascii="Arial" w:hAnsi="Arial" w:cs="Arial"/>
          <w:szCs w:val="22"/>
        </w:rPr>
        <w:t>BID</w:t>
      </w:r>
    </w:p>
    <w:p w14:paraId="6E58BB35" w14:textId="77777777" w:rsidR="0068550F" w:rsidRPr="00681D00" w:rsidRDefault="0068550F"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Each </w:t>
      </w:r>
      <w:r w:rsidR="00B12315" w:rsidRPr="00681D00">
        <w:rPr>
          <w:sz w:val="22"/>
          <w:szCs w:val="22"/>
        </w:rPr>
        <w:t>Bid</w:t>
      </w:r>
      <w:r w:rsidRPr="00681D00">
        <w:rPr>
          <w:sz w:val="22"/>
          <w:szCs w:val="22"/>
        </w:rPr>
        <w:t xml:space="preserve"> constitutes an irrevo</w:t>
      </w:r>
      <w:r w:rsidR="00371694" w:rsidRPr="00681D00">
        <w:rPr>
          <w:sz w:val="22"/>
          <w:szCs w:val="22"/>
        </w:rPr>
        <w:t xml:space="preserve">cable offer by the </w:t>
      </w:r>
      <w:r w:rsidR="00B12315" w:rsidRPr="00681D00">
        <w:rPr>
          <w:sz w:val="22"/>
          <w:szCs w:val="22"/>
        </w:rPr>
        <w:t>Bidder</w:t>
      </w:r>
      <w:r w:rsidR="00371694" w:rsidRPr="00681D00">
        <w:rPr>
          <w:sz w:val="22"/>
          <w:szCs w:val="22"/>
        </w:rPr>
        <w:t xml:space="preserve"> </w:t>
      </w:r>
      <w:r w:rsidR="00F372C6" w:rsidRPr="00681D00">
        <w:rPr>
          <w:sz w:val="22"/>
          <w:szCs w:val="22"/>
        </w:rPr>
        <w:t xml:space="preserve">to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r w:rsidR="00521D28" w:rsidRPr="00681D00">
        <w:rPr>
          <w:sz w:val="22"/>
          <w:szCs w:val="22"/>
        </w:rPr>
        <w:t>to</w:t>
      </w:r>
      <w:r w:rsidRPr="00681D00">
        <w:rPr>
          <w:sz w:val="22"/>
          <w:szCs w:val="22"/>
        </w:rPr>
        <w:t xml:space="preserve"> </w:t>
      </w:r>
      <w:r w:rsidR="002C4BAB" w:rsidRPr="00681D00">
        <w:rPr>
          <w:sz w:val="22"/>
          <w:szCs w:val="22"/>
        </w:rPr>
        <w:t>buy the said plant as described in page one of invitation to Bid</w:t>
      </w:r>
      <w:r w:rsidR="00CC1C82" w:rsidRPr="00681D00">
        <w:rPr>
          <w:sz w:val="22"/>
          <w:szCs w:val="22"/>
        </w:rPr>
        <w:t xml:space="preserve"> and in part D</w:t>
      </w:r>
      <w:r w:rsidRPr="00681D00">
        <w:rPr>
          <w:sz w:val="22"/>
          <w:szCs w:val="22"/>
        </w:rPr>
        <w:t>.</w:t>
      </w:r>
    </w:p>
    <w:p w14:paraId="5D12D79D" w14:textId="77777777" w:rsidR="0068550F" w:rsidRPr="00681D00" w:rsidRDefault="0068550F"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w:t>
      </w:r>
      <w:r w:rsidR="00B12315" w:rsidRPr="00681D00">
        <w:rPr>
          <w:sz w:val="22"/>
          <w:szCs w:val="22"/>
        </w:rPr>
        <w:t>Bid</w:t>
      </w:r>
      <w:r w:rsidRPr="00681D00">
        <w:rPr>
          <w:sz w:val="22"/>
          <w:szCs w:val="22"/>
        </w:rPr>
        <w:t xml:space="preserve"> must not be conditional on:</w:t>
      </w:r>
    </w:p>
    <w:p w14:paraId="36E68983" w14:textId="77777777" w:rsidR="0068550F" w:rsidRPr="00681D00" w:rsidRDefault="00171EC8" w:rsidP="00681D00">
      <w:pPr>
        <w:pStyle w:val="ListNumber"/>
        <w:numPr>
          <w:ilvl w:val="0"/>
          <w:numId w:val="32"/>
        </w:numPr>
        <w:tabs>
          <w:tab w:val="clear" w:pos="1117"/>
          <w:tab w:val="left" w:pos="990"/>
        </w:tabs>
        <w:spacing w:line="276" w:lineRule="auto"/>
        <w:ind w:left="990" w:hanging="270"/>
        <w:jc w:val="both"/>
        <w:rPr>
          <w:rFonts w:cs="Arial"/>
          <w:sz w:val="22"/>
          <w:szCs w:val="22"/>
        </w:rPr>
      </w:pPr>
      <w:r w:rsidRPr="00681D00">
        <w:rPr>
          <w:rFonts w:cs="Arial"/>
          <w:sz w:val="22"/>
          <w:szCs w:val="22"/>
        </w:rPr>
        <w:t>t</w:t>
      </w:r>
      <w:r w:rsidR="0068550F" w:rsidRPr="00681D00">
        <w:rPr>
          <w:rFonts w:cs="Arial"/>
          <w:sz w:val="22"/>
          <w:szCs w:val="22"/>
        </w:rPr>
        <w:t xml:space="preserve">he Board approval of the </w:t>
      </w:r>
      <w:r w:rsidR="00B12315" w:rsidRPr="00681D00">
        <w:rPr>
          <w:rFonts w:cs="Arial"/>
          <w:sz w:val="22"/>
          <w:szCs w:val="22"/>
        </w:rPr>
        <w:t>Bid</w:t>
      </w:r>
      <w:r w:rsidR="0068550F" w:rsidRPr="00681D00">
        <w:rPr>
          <w:rFonts w:cs="Arial"/>
          <w:sz w:val="22"/>
          <w:szCs w:val="22"/>
        </w:rPr>
        <w:t xml:space="preserve"> or any related governing body of the </w:t>
      </w:r>
      <w:r w:rsidR="00B12315" w:rsidRPr="00681D00">
        <w:rPr>
          <w:rFonts w:cs="Arial"/>
          <w:sz w:val="22"/>
          <w:szCs w:val="22"/>
        </w:rPr>
        <w:t>Bidder</w:t>
      </w:r>
      <w:r w:rsidR="0068550F" w:rsidRPr="00681D00">
        <w:rPr>
          <w:rFonts w:cs="Arial"/>
          <w:sz w:val="22"/>
          <w:szCs w:val="22"/>
        </w:rPr>
        <w:t xml:space="preserve"> being obtained;</w:t>
      </w:r>
    </w:p>
    <w:p w14:paraId="45363A82" w14:textId="77777777" w:rsidR="0068550F" w:rsidRPr="00681D00" w:rsidRDefault="0068550F" w:rsidP="00681D00">
      <w:pPr>
        <w:pStyle w:val="ListNumber"/>
        <w:tabs>
          <w:tab w:val="clear" w:pos="1117"/>
          <w:tab w:val="left" w:pos="990"/>
        </w:tabs>
        <w:spacing w:line="276" w:lineRule="auto"/>
        <w:ind w:left="990" w:hanging="27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conducting due diligence or any other form of enquiry or investigation</w:t>
      </w:r>
      <w:r w:rsidR="00BA12B0" w:rsidRPr="00681D00">
        <w:rPr>
          <w:rFonts w:cs="Arial"/>
          <w:sz w:val="22"/>
          <w:szCs w:val="22"/>
        </w:rPr>
        <w:t xml:space="preserve"> </w:t>
      </w:r>
      <w:r w:rsidR="00576D0E" w:rsidRPr="00681D00">
        <w:rPr>
          <w:rFonts w:cs="Arial"/>
          <w:sz w:val="22"/>
          <w:szCs w:val="22"/>
        </w:rPr>
        <w:t>on</w:t>
      </w:r>
      <w:r w:rsidR="00BA12B0" w:rsidRPr="00681D00">
        <w:rPr>
          <w:rFonts w:cs="Arial"/>
          <w:sz w:val="22"/>
          <w:szCs w:val="22"/>
        </w:rPr>
        <w:t xml:space="preserve"> </w:t>
      </w:r>
      <w:r w:rsidR="00DE37CE" w:rsidRPr="00681D00">
        <w:rPr>
          <w:rFonts w:cs="Arial"/>
          <w:sz w:val="22"/>
          <w:szCs w:val="22"/>
        </w:rPr>
        <w:fldChar w:fldCharType="begin">
          <w:ffData>
            <w:name w:val=""/>
            <w:enabled/>
            <w:calcOnExit w:val="0"/>
            <w:textInput>
              <w:default w:val="Denel"/>
            </w:textInput>
          </w:ffData>
        </w:fldChar>
      </w:r>
      <w:r w:rsidR="00DE37CE" w:rsidRPr="00681D00">
        <w:rPr>
          <w:rFonts w:cs="Arial"/>
          <w:sz w:val="22"/>
          <w:szCs w:val="22"/>
        </w:rPr>
        <w:instrText xml:space="preserve"> FORMTEXT </w:instrText>
      </w:r>
      <w:r w:rsidR="00DE37CE" w:rsidRPr="00681D00">
        <w:rPr>
          <w:rFonts w:cs="Arial"/>
          <w:sz w:val="22"/>
          <w:szCs w:val="22"/>
        </w:rPr>
      </w:r>
      <w:r w:rsidR="00DE37CE" w:rsidRPr="00681D00">
        <w:rPr>
          <w:rFonts w:cs="Arial"/>
          <w:sz w:val="22"/>
          <w:szCs w:val="22"/>
        </w:rPr>
        <w:fldChar w:fldCharType="separate"/>
      </w:r>
      <w:r w:rsidR="00971828" w:rsidRPr="00681D00">
        <w:rPr>
          <w:rFonts w:cs="Arial"/>
          <w:noProof/>
          <w:sz w:val="22"/>
          <w:szCs w:val="22"/>
        </w:rPr>
        <w:t>Denel</w:t>
      </w:r>
      <w:r w:rsidR="00DE37CE" w:rsidRPr="00681D00">
        <w:rPr>
          <w:rFonts w:cs="Arial"/>
          <w:sz w:val="22"/>
          <w:szCs w:val="22"/>
        </w:rPr>
        <w:fldChar w:fldCharType="end"/>
      </w:r>
      <w:r w:rsidRPr="00681D00">
        <w:rPr>
          <w:rFonts w:cs="Arial"/>
          <w:sz w:val="22"/>
          <w:szCs w:val="22"/>
        </w:rPr>
        <w:t>;</w:t>
      </w:r>
    </w:p>
    <w:p w14:paraId="4C6F77D9" w14:textId="77777777" w:rsidR="0068550F" w:rsidRPr="00681D00" w:rsidRDefault="0068550F" w:rsidP="00681D00">
      <w:pPr>
        <w:pStyle w:val="ListNumber"/>
        <w:tabs>
          <w:tab w:val="clear" w:pos="1117"/>
          <w:tab w:val="left" w:pos="990"/>
        </w:tabs>
        <w:spacing w:line="276" w:lineRule="auto"/>
        <w:ind w:left="720" w:firstLine="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(or any other party) obtaining any regulatory approval or consent; </w:t>
      </w:r>
    </w:p>
    <w:p w14:paraId="6B55ABE0" w14:textId="77777777" w:rsidR="0068550F" w:rsidRPr="00681D00" w:rsidRDefault="0068550F" w:rsidP="00681D00">
      <w:pPr>
        <w:pStyle w:val="ListNumber"/>
        <w:tabs>
          <w:tab w:val="clear" w:pos="1117"/>
          <w:tab w:val="left" w:pos="990"/>
        </w:tabs>
        <w:spacing w:line="276" w:lineRule="auto"/>
        <w:ind w:left="720" w:firstLine="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obtaining the consent or approval of any third party; or</w:t>
      </w:r>
    </w:p>
    <w:p w14:paraId="50AFADBB" w14:textId="77777777" w:rsidR="0068550F" w:rsidRPr="00681D00" w:rsidRDefault="00054DCF" w:rsidP="00681D00">
      <w:pPr>
        <w:pStyle w:val="ListNumber"/>
        <w:tabs>
          <w:tab w:val="clear" w:pos="1117"/>
          <w:tab w:val="left" w:pos="990"/>
        </w:tabs>
        <w:spacing w:line="276" w:lineRule="auto"/>
        <w:ind w:left="990" w:hanging="270"/>
        <w:jc w:val="both"/>
        <w:rPr>
          <w:rFonts w:cs="Arial"/>
          <w:sz w:val="22"/>
          <w:szCs w:val="22"/>
        </w:rPr>
      </w:pPr>
      <w:r w:rsidRPr="00681D00">
        <w:rPr>
          <w:rFonts w:cs="Arial"/>
          <w:sz w:val="22"/>
          <w:szCs w:val="22"/>
        </w:rPr>
        <w:t>The</w:t>
      </w:r>
      <w:r w:rsidR="0068550F" w:rsidRPr="00681D00">
        <w:rPr>
          <w:rFonts w:cs="Arial"/>
          <w:sz w:val="22"/>
          <w:szCs w:val="22"/>
        </w:rPr>
        <w:t xml:space="preserve"> </w:t>
      </w:r>
      <w:r w:rsidR="00B12315" w:rsidRPr="00681D00">
        <w:rPr>
          <w:rFonts w:cs="Arial"/>
          <w:sz w:val="22"/>
          <w:szCs w:val="22"/>
        </w:rPr>
        <w:t>Bidder</w:t>
      </w:r>
      <w:r w:rsidR="0068550F" w:rsidRPr="00681D00">
        <w:rPr>
          <w:rFonts w:cs="Arial"/>
          <w:sz w:val="22"/>
          <w:szCs w:val="22"/>
        </w:rPr>
        <w:t xml:space="preserve"> stating that it wishes to discuss or negotiate any commercial terms of the contract.</w:t>
      </w:r>
    </w:p>
    <w:p w14:paraId="7EA8B46C"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in its absolute discretion, disregard any </w:t>
      </w:r>
      <w:r w:rsidR="00B12315" w:rsidRPr="00681D00">
        <w:rPr>
          <w:sz w:val="22"/>
          <w:szCs w:val="22"/>
        </w:rPr>
        <w:t>Bid</w:t>
      </w:r>
      <w:r w:rsidR="0068550F" w:rsidRPr="00681D00">
        <w:rPr>
          <w:sz w:val="22"/>
          <w:szCs w:val="22"/>
        </w:rPr>
        <w:t xml:space="preserve"> that is, or is stated to be, subject to any one or more of the conditions detailed above (or any other relevant conditions).</w:t>
      </w:r>
    </w:p>
    <w:p w14:paraId="291E9D1B"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reserves</w:t>
      </w:r>
      <w:r w:rsidR="0068550F" w:rsidRPr="00681D00">
        <w:rPr>
          <w:sz w:val="22"/>
          <w:szCs w:val="22"/>
        </w:rPr>
        <w:t xml:space="preserve"> the right to accept a </w:t>
      </w:r>
      <w:r w:rsidR="00B12315" w:rsidRPr="00681D00">
        <w:rPr>
          <w:sz w:val="22"/>
          <w:szCs w:val="22"/>
        </w:rPr>
        <w:t>Bid</w:t>
      </w:r>
      <w:r w:rsidR="0068550F" w:rsidRPr="00681D00">
        <w:rPr>
          <w:sz w:val="22"/>
          <w:szCs w:val="22"/>
        </w:rPr>
        <w:t xml:space="preserve"> in part or in whole or to negotiate with a </w:t>
      </w:r>
      <w:r w:rsidR="00B12315" w:rsidRPr="00681D00">
        <w:rPr>
          <w:sz w:val="22"/>
          <w:szCs w:val="22"/>
        </w:rPr>
        <w:t>Bidder</w:t>
      </w:r>
      <w:r w:rsidR="0068550F" w:rsidRPr="00681D00">
        <w:rPr>
          <w:sz w:val="22"/>
          <w:szCs w:val="22"/>
        </w:rPr>
        <w:t xml:space="preserve"> in accordance with the provisions of this </w:t>
      </w:r>
      <w:r w:rsidR="00BC136B" w:rsidRPr="00681D00">
        <w:rPr>
          <w:sz w:val="22"/>
          <w:szCs w:val="22"/>
        </w:rPr>
        <w:t>RFB</w:t>
      </w:r>
      <w:r w:rsidR="00171EC8" w:rsidRPr="00681D00">
        <w:rPr>
          <w:sz w:val="22"/>
          <w:szCs w:val="22"/>
        </w:rPr>
        <w:t xml:space="preserve"> and the applicable laws and regulations</w:t>
      </w:r>
      <w:r w:rsidR="0068550F" w:rsidRPr="00681D00">
        <w:rPr>
          <w:sz w:val="22"/>
          <w:szCs w:val="22"/>
        </w:rPr>
        <w:t>.</w:t>
      </w:r>
    </w:p>
    <w:p w14:paraId="167DD0AE" w14:textId="77777777" w:rsidR="0068550F" w:rsidRPr="00681D00" w:rsidRDefault="0068550F" w:rsidP="00CA6FAC">
      <w:pPr>
        <w:pStyle w:val="Heading1"/>
        <w:tabs>
          <w:tab w:val="clear" w:pos="1134"/>
          <w:tab w:val="left" w:pos="720"/>
        </w:tabs>
        <w:spacing w:line="276" w:lineRule="auto"/>
        <w:ind w:left="720" w:hanging="720"/>
        <w:jc w:val="both"/>
        <w:rPr>
          <w:rFonts w:ascii="Arial" w:hAnsi="Arial" w:cs="Arial"/>
          <w:szCs w:val="22"/>
        </w:rPr>
      </w:pPr>
      <w:bookmarkStart w:id="45" w:name="_Toc509817613"/>
      <w:r w:rsidRPr="00681D00">
        <w:rPr>
          <w:rFonts w:ascii="Arial" w:hAnsi="Arial" w:cs="Arial"/>
          <w:szCs w:val="22"/>
        </w:rPr>
        <w:t xml:space="preserve">CLARIFICATION OF </w:t>
      </w:r>
      <w:r w:rsidR="00B12315" w:rsidRPr="00681D00">
        <w:rPr>
          <w:rFonts w:ascii="Arial" w:hAnsi="Arial" w:cs="Arial"/>
          <w:szCs w:val="22"/>
        </w:rPr>
        <w:t>BID</w:t>
      </w:r>
      <w:r w:rsidR="00682B2A" w:rsidRPr="00681D00">
        <w:rPr>
          <w:rFonts w:ascii="Arial" w:hAnsi="Arial" w:cs="Arial"/>
          <w:szCs w:val="22"/>
        </w:rPr>
        <w:t>S</w:t>
      </w:r>
      <w:bookmarkEnd w:id="45"/>
    </w:p>
    <w:p w14:paraId="73BB5BB4"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seek clarification from and enter into discussions with any or all of the </w:t>
      </w:r>
      <w:r w:rsidR="00B12315" w:rsidRPr="00681D00">
        <w:rPr>
          <w:sz w:val="22"/>
          <w:szCs w:val="22"/>
        </w:rPr>
        <w:t>Bidders</w:t>
      </w:r>
      <w:r w:rsidR="0068550F" w:rsidRPr="00681D00">
        <w:rPr>
          <w:sz w:val="22"/>
          <w:szCs w:val="22"/>
        </w:rPr>
        <w:t xml:space="preserve"> in relation to their </w:t>
      </w:r>
      <w:r w:rsidR="00B12315" w:rsidRPr="00681D00">
        <w:rPr>
          <w:sz w:val="22"/>
          <w:szCs w:val="22"/>
        </w:rPr>
        <w:t>Bid</w:t>
      </w:r>
      <w:r w:rsidR="000E6C46" w:rsidRPr="00681D00">
        <w:rPr>
          <w:sz w:val="22"/>
          <w:szCs w:val="22"/>
        </w:rPr>
        <w:t xml:space="preserve">.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use </w:t>
      </w:r>
      <w:r w:rsidR="00C11EFC" w:rsidRPr="00681D00">
        <w:rPr>
          <w:sz w:val="22"/>
          <w:szCs w:val="22"/>
        </w:rPr>
        <w:t>the information</w:t>
      </w:r>
      <w:r w:rsidR="0068550F" w:rsidRPr="00681D00">
        <w:rPr>
          <w:sz w:val="22"/>
          <w:szCs w:val="22"/>
        </w:rPr>
        <w:t xml:space="preserve"> </w:t>
      </w:r>
      <w:r w:rsidR="00C11EFC" w:rsidRPr="00681D00">
        <w:rPr>
          <w:sz w:val="22"/>
          <w:szCs w:val="22"/>
        </w:rPr>
        <w:t>obtained</w:t>
      </w:r>
      <w:r w:rsidR="0068550F" w:rsidRPr="00681D00">
        <w:rPr>
          <w:sz w:val="22"/>
          <w:szCs w:val="22"/>
        </w:rPr>
        <w:t xml:space="preserve"> </w:t>
      </w:r>
      <w:r w:rsidR="00C11EFC" w:rsidRPr="00681D00">
        <w:rPr>
          <w:sz w:val="22"/>
          <w:szCs w:val="22"/>
        </w:rPr>
        <w:t xml:space="preserve">when clarification is </w:t>
      </w:r>
      <w:r w:rsidR="00CC1C82" w:rsidRPr="00681D00">
        <w:rPr>
          <w:sz w:val="22"/>
          <w:szCs w:val="22"/>
        </w:rPr>
        <w:t>sought,</w:t>
      </w:r>
      <w:r w:rsidR="00C11EFC" w:rsidRPr="00681D00">
        <w:rPr>
          <w:sz w:val="22"/>
          <w:szCs w:val="22"/>
        </w:rPr>
        <w:t xml:space="preserve"> </w:t>
      </w:r>
      <w:r w:rsidR="00EF71C4" w:rsidRPr="00681D00">
        <w:rPr>
          <w:sz w:val="22"/>
          <w:szCs w:val="22"/>
        </w:rPr>
        <w:t xml:space="preserve">or </w:t>
      </w:r>
      <w:r w:rsidR="00C11EFC" w:rsidRPr="00681D00">
        <w:rPr>
          <w:sz w:val="22"/>
          <w:szCs w:val="22"/>
        </w:rPr>
        <w:t>discussions ar</w:t>
      </w:r>
      <w:r w:rsidR="007B5D42" w:rsidRPr="00681D00">
        <w:rPr>
          <w:sz w:val="22"/>
          <w:szCs w:val="22"/>
        </w:rPr>
        <w:t>e held</w:t>
      </w:r>
      <w:r w:rsidR="00C11EFC" w:rsidRPr="00681D00">
        <w:rPr>
          <w:sz w:val="22"/>
          <w:szCs w:val="22"/>
        </w:rPr>
        <w:t xml:space="preserve"> in interpreting </w:t>
      </w:r>
      <w:r w:rsidR="0068550F" w:rsidRPr="00681D00">
        <w:rPr>
          <w:sz w:val="22"/>
          <w:szCs w:val="22"/>
        </w:rPr>
        <w:t xml:space="preserve">the </w:t>
      </w:r>
      <w:r w:rsidR="00B12315" w:rsidRPr="00681D00">
        <w:rPr>
          <w:sz w:val="22"/>
          <w:szCs w:val="22"/>
        </w:rPr>
        <w:t>Bid</w:t>
      </w:r>
      <w:r w:rsidR="0068550F" w:rsidRPr="00681D00">
        <w:rPr>
          <w:sz w:val="22"/>
          <w:szCs w:val="22"/>
        </w:rPr>
        <w:t xml:space="preserve"> and evaluating the cost and risk </w:t>
      </w:r>
      <w:r w:rsidR="00C11EFC" w:rsidRPr="00681D00">
        <w:rPr>
          <w:sz w:val="22"/>
          <w:szCs w:val="22"/>
        </w:rPr>
        <w:t>of</w:t>
      </w:r>
      <w:r w:rsidR="0068550F" w:rsidRPr="00681D00">
        <w:rPr>
          <w:sz w:val="22"/>
          <w:szCs w:val="22"/>
        </w:rPr>
        <w:t xml:space="preserve"> accepting the </w:t>
      </w:r>
      <w:r w:rsidR="00B12315" w:rsidRPr="00681D00">
        <w:rPr>
          <w:sz w:val="22"/>
          <w:szCs w:val="22"/>
        </w:rPr>
        <w:t>Bid</w:t>
      </w:r>
      <w:r w:rsidR="0068550F" w:rsidRPr="00681D00">
        <w:rPr>
          <w:sz w:val="22"/>
          <w:szCs w:val="22"/>
        </w:rPr>
        <w:t>. Failure to supply clarification to the satisfaction</w:t>
      </w:r>
      <w:r w:rsidR="000E6C46" w:rsidRPr="00681D00">
        <w:rPr>
          <w:sz w:val="22"/>
          <w:szCs w:val="22"/>
        </w:rPr>
        <w:t xml:space="preserve"> </w:t>
      </w:r>
      <w:r w:rsidR="00F372C6" w:rsidRPr="00681D00">
        <w:rPr>
          <w:sz w:val="22"/>
          <w:szCs w:val="22"/>
        </w:rPr>
        <w:t xml:space="preserve">of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render the </w:t>
      </w:r>
      <w:r w:rsidR="00B12315" w:rsidRPr="00681D00">
        <w:rPr>
          <w:sz w:val="22"/>
          <w:szCs w:val="22"/>
        </w:rPr>
        <w:t>Bid</w:t>
      </w:r>
      <w:r w:rsidR="0068550F" w:rsidRPr="00681D00">
        <w:rPr>
          <w:sz w:val="22"/>
          <w:szCs w:val="22"/>
        </w:rPr>
        <w:t xml:space="preserve"> liable to disqualification.</w:t>
      </w:r>
    </w:p>
    <w:p w14:paraId="75BA06F1"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is</w:t>
      </w:r>
      <w:r w:rsidR="0068550F" w:rsidRPr="00681D00">
        <w:rPr>
          <w:sz w:val="22"/>
          <w:szCs w:val="22"/>
        </w:rPr>
        <w:t xml:space="preserve"> under no obligation to seek clarification of anything in a </w:t>
      </w:r>
      <w:r w:rsidR="00B12315" w:rsidRPr="00681D00">
        <w:rPr>
          <w:sz w:val="22"/>
          <w:szCs w:val="22"/>
        </w:rPr>
        <w:t>Bid</w:t>
      </w:r>
      <w:r w:rsidR="0068550F" w:rsidRPr="00681D00">
        <w:rPr>
          <w:sz w:val="22"/>
          <w:szCs w:val="22"/>
        </w:rPr>
        <w:t xml:space="preserve"> and reserves the right to disr</w:t>
      </w:r>
      <w:r w:rsidR="00521D28" w:rsidRPr="00681D00">
        <w:rPr>
          <w:sz w:val="22"/>
          <w:szCs w:val="22"/>
        </w:rPr>
        <w:t xml:space="preserve">egard any clarification that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considers</w:t>
      </w:r>
      <w:r w:rsidR="0068550F" w:rsidRPr="00681D00">
        <w:rPr>
          <w:sz w:val="22"/>
          <w:szCs w:val="22"/>
        </w:rPr>
        <w:t xml:space="preserve"> to be unsolicited or otherwise impermissible </w:t>
      </w:r>
      <w:r w:rsidR="00C11EFC" w:rsidRPr="00681D00">
        <w:rPr>
          <w:sz w:val="22"/>
          <w:szCs w:val="22"/>
        </w:rPr>
        <w:t xml:space="preserve">or irrelevant </w:t>
      </w:r>
      <w:r w:rsidR="0068550F" w:rsidRPr="00681D00">
        <w:rPr>
          <w:sz w:val="22"/>
          <w:szCs w:val="22"/>
        </w:rPr>
        <w:t xml:space="preserve">in accordance with the rules set out in this </w:t>
      </w:r>
      <w:r w:rsidR="00BC136B" w:rsidRPr="00681D00">
        <w:rPr>
          <w:sz w:val="22"/>
          <w:szCs w:val="22"/>
        </w:rPr>
        <w:t>RFB</w:t>
      </w:r>
      <w:r w:rsidR="0068550F" w:rsidRPr="00681D00">
        <w:rPr>
          <w:sz w:val="22"/>
          <w:szCs w:val="22"/>
        </w:rPr>
        <w:t>.</w:t>
      </w:r>
    </w:p>
    <w:p w14:paraId="7CA943CF" w14:textId="77777777" w:rsidR="0068550F" w:rsidRPr="00681D00" w:rsidRDefault="0068550F" w:rsidP="00681D00">
      <w:pPr>
        <w:pStyle w:val="Heading1"/>
        <w:tabs>
          <w:tab w:val="clear" w:pos="1134"/>
          <w:tab w:val="left" w:pos="720"/>
        </w:tabs>
        <w:spacing w:line="276" w:lineRule="auto"/>
        <w:ind w:left="720" w:hanging="720"/>
        <w:jc w:val="both"/>
        <w:rPr>
          <w:rFonts w:ascii="Arial" w:hAnsi="Arial" w:cs="Arial"/>
          <w:szCs w:val="22"/>
        </w:rPr>
      </w:pPr>
      <w:bookmarkStart w:id="46" w:name="_Toc509817614"/>
      <w:r w:rsidRPr="00681D00">
        <w:rPr>
          <w:rFonts w:ascii="Arial" w:hAnsi="Arial" w:cs="Arial"/>
          <w:szCs w:val="22"/>
        </w:rPr>
        <w:t xml:space="preserve">DISCUSSION WITH </w:t>
      </w:r>
      <w:bookmarkEnd w:id="46"/>
      <w:r w:rsidR="00B12315" w:rsidRPr="00681D00">
        <w:rPr>
          <w:rFonts w:ascii="Arial" w:hAnsi="Arial" w:cs="Arial"/>
          <w:szCs w:val="22"/>
        </w:rPr>
        <w:t>BIDDERS</w:t>
      </w:r>
    </w:p>
    <w:p w14:paraId="049B4A93" w14:textId="77777777" w:rsidR="005300F4" w:rsidRPr="00681D00" w:rsidRDefault="00DE37CE" w:rsidP="00681D00">
      <w:pPr>
        <w:pStyle w:val="BodyText2"/>
        <w:tabs>
          <w:tab w:val="left" w:pos="720"/>
        </w:tabs>
        <w:spacing w:line="276" w:lineRule="auto"/>
        <w:ind w:left="720"/>
        <w:jc w:val="both"/>
        <w:rPr>
          <w:rFonts w:cs="Arial"/>
          <w:sz w:val="22"/>
          <w:szCs w:val="22"/>
        </w:rPr>
      </w:pP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521D28" w:rsidRPr="00681D00">
        <w:rPr>
          <w:rFonts w:cs="Arial"/>
          <w:sz w:val="22"/>
          <w:szCs w:val="22"/>
        </w:rPr>
        <w:t>is</w:t>
      </w:r>
      <w:r w:rsidR="005300F4" w:rsidRPr="00681D00">
        <w:rPr>
          <w:rFonts w:cs="Arial"/>
          <w:sz w:val="22"/>
          <w:szCs w:val="22"/>
        </w:rPr>
        <w:t xml:space="preserve"> under no obligatio</w:t>
      </w:r>
      <w:r w:rsidR="0078492F" w:rsidRPr="00681D00">
        <w:rPr>
          <w:rFonts w:cs="Arial"/>
          <w:sz w:val="22"/>
          <w:szCs w:val="22"/>
        </w:rPr>
        <w:t xml:space="preserve">n to </w:t>
      </w:r>
      <w:r w:rsidR="00576D0E" w:rsidRPr="00681D00">
        <w:rPr>
          <w:rFonts w:cs="Arial"/>
          <w:sz w:val="22"/>
          <w:szCs w:val="22"/>
        </w:rPr>
        <w:t xml:space="preserve">discuss the outcome of the </w:t>
      </w:r>
      <w:r w:rsidR="00B12315" w:rsidRPr="00681D00">
        <w:rPr>
          <w:rFonts w:cs="Arial"/>
          <w:sz w:val="22"/>
          <w:szCs w:val="22"/>
        </w:rPr>
        <w:t>Bid</w:t>
      </w:r>
      <w:r w:rsidR="00576D0E" w:rsidRPr="00681D00">
        <w:rPr>
          <w:rFonts w:cs="Arial"/>
          <w:sz w:val="22"/>
          <w:szCs w:val="22"/>
        </w:rPr>
        <w:t xml:space="preserve"> process with any of the </w:t>
      </w:r>
      <w:r w:rsidR="00B12315" w:rsidRPr="00681D00">
        <w:rPr>
          <w:rFonts w:cs="Arial"/>
          <w:sz w:val="22"/>
          <w:szCs w:val="22"/>
        </w:rPr>
        <w:t>Bidders</w:t>
      </w:r>
      <w:r w:rsidR="00576D0E" w:rsidRPr="00681D00">
        <w:rPr>
          <w:rFonts w:cs="Arial"/>
          <w:sz w:val="22"/>
          <w:szCs w:val="22"/>
        </w:rPr>
        <w:t>.</w:t>
      </w:r>
    </w:p>
    <w:p w14:paraId="54888BF2" w14:textId="77777777" w:rsidR="005300F4" w:rsidRPr="00681D00" w:rsidRDefault="005300F4" w:rsidP="000E0BEA">
      <w:pPr>
        <w:pStyle w:val="Heading1"/>
        <w:pageBreakBefore/>
        <w:tabs>
          <w:tab w:val="clear" w:pos="1134"/>
          <w:tab w:val="left" w:pos="720"/>
        </w:tabs>
        <w:spacing w:line="276" w:lineRule="auto"/>
        <w:ind w:left="720" w:hanging="720"/>
        <w:jc w:val="both"/>
        <w:rPr>
          <w:rFonts w:ascii="Arial" w:hAnsi="Arial" w:cs="Arial"/>
          <w:szCs w:val="22"/>
        </w:rPr>
      </w:pPr>
      <w:bookmarkStart w:id="47" w:name="_Toc509817615"/>
      <w:r w:rsidRPr="00681D00">
        <w:rPr>
          <w:rFonts w:ascii="Arial" w:hAnsi="Arial" w:cs="Arial"/>
          <w:szCs w:val="22"/>
        </w:rPr>
        <w:lastRenderedPageBreak/>
        <w:t xml:space="preserve">SUCCESSFUL </w:t>
      </w:r>
      <w:r w:rsidR="00B12315" w:rsidRPr="00681D00">
        <w:rPr>
          <w:rFonts w:ascii="Arial" w:hAnsi="Arial" w:cs="Arial"/>
          <w:szCs w:val="22"/>
        </w:rPr>
        <w:t>BID</w:t>
      </w:r>
      <w:r w:rsidR="008D427A" w:rsidRPr="00681D00">
        <w:rPr>
          <w:rFonts w:ascii="Arial" w:hAnsi="Arial" w:cs="Arial"/>
          <w:szCs w:val="22"/>
        </w:rPr>
        <w:t>S</w:t>
      </w:r>
      <w:bookmarkEnd w:id="47"/>
    </w:p>
    <w:p w14:paraId="156D92A4" w14:textId="77777777" w:rsidR="005300F4" w:rsidRPr="00681D00" w:rsidRDefault="004616E9"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Selection as a successful </w:t>
      </w:r>
      <w:r w:rsidR="00B12315" w:rsidRPr="00681D00">
        <w:rPr>
          <w:sz w:val="22"/>
          <w:szCs w:val="22"/>
        </w:rPr>
        <w:t>Bidder</w:t>
      </w:r>
      <w:r w:rsidRPr="00681D00">
        <w:rPr>
          <w:sz w:val="22"/>
          <w:szCs w:val="22"/>
        </w:rPr>
        <w:t xml:space="preserve"> does not give rise to a contract (express or implied) between the successful </w:t>
      </w:r>
      <w:r w:rsidR="00B12315" w:rsidRPr="00681D00">
        <w:rPr>
          <w:sz w:val="22"/>
          <w:szCs w:val="22"/>
        </w:rPr>
        <w:t>Bidder</w:t>
      </w:r>
      <w:r w:rsidRPr="00681D00">
        <w:rPr>
          <w:sz w:val="22"/>
          <w:szCs w:val="22"/>
        </w:rPr>
        <w:t xml:space="preserve"> and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p>
    <w:p w14:paraId="279F5B3F" w14:textId="77777777" w:rsidR="005300F4" w:rsidRPr="00681D00" w:rsidRDefault="000D3B9D"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The </w:t>
      </w:r>
      <w:r w:rsidR="00B12315" w:rsidRPr="00681D00">
        <w:rPr>
          <w:sz w:val="22"/>
          <w:szCs w:val="22"/>
        </w:rPr>
        <w:t>Bidder</w:t>
      </w:r>
      <w:r w:rsidRPr="00681D00">
        <w:rPr>
          <w:sz w:val="22"/>
          <w:szCs w:val="22"/>
        </w:rPr>
        <w:t xml:space="preserve"> is bound by its Proposal and all other documents forming part of its Response, and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r w:rsidRPr="00681D00">
        <w:rPr>
          <w:sz w:val="22"/>
          <w:szCs w:val="22"/>
        </w:rPr>
        <w:t>will not entertain any material deviation from the original offer.</w:t>
      </w:r>
    </w:p>
    <w:p w14:paraId="277C462C" w14:textId="77777777" w:rsidR="005300F4" w:rsidRPr="00681D00" w:rsidRDefault="005300F4" w:rsidP="00681D00">
      <w:pPr>
        <w:pStyle w:val="Heading1"/>
        <w:tabs>
          <w:tab w:val="clear" w:pos="1134"/>
          <w:tab w:val="left" w:pos="720"/>
        </w:tabs>
        <w:spacing w:line="276" w:lineRule="auto"/>
        <w:ind w:left="720" w:hanging="720"/>
        <w:jc w:val="both"/>
        <w:rPr>
          <w:rFonts w:ascii="Arial" w:hAnsi="Arial" w:cs="Arial"/>
          <w:szCs w:val="22"/>
        </w:rPr>
      </w:pPr>
      <w:bookmarkStart w:id="48" w:name="_Toc509817616"/>
      <w:r w:rsidRPr="00681D00">
        <w:rPr>
          <w:rFonts w:ascii="Arial" w:hAnsi="Arial" w:cs="Arial"/>
          <w:szCs w:val="22"/>
        </w:rPr>
        <w:t>NO OBLIGATION TO ENTER INTO CONTRACT</w:t>
      </w:r>
      <w:bookmarkEnd w:id="48"/>
    </w:p>
    <w:p w14:paraId="659CC7FF" w14:textId="77777777" w:rsidR="005300F4" w:rsidRPr="00681D00" w:rsidRDefault="00DE37CE" w:rsidP="00681D00">
      <w:pPr>
        <w:pStyle w:val="BodyText2"/>
        <w:tabs>
          <w:tab w:val="left" w:pos="720"/>
        </w:tabs>
        <w:spacing w:line="276" w:lineRule="auto"/>
        <w:ind w:left="720"/>
        <w:jc w:val="both"/>
        <w:rPr>
          <w:rFonts w:cs="Arial"/>
          <w:sz w:val="22"/>
          <w:szCs w:val="22"/>
        </w:rPr>
      </w:pP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01659E" w:rsidRPr="00681D00">
        <w:rPr>
          <w:rFonts w:cs="Arial"/>
          <w:sz w:val="22"/>
          <w:szCs w:val="22"/>
        </w:rPr>
        <w:t>is</w:t>
      </w:r>
      <w:r w:rsidR="005300F4" w:rsidRPr="00681D00">
        <w:rPr>
          <w:rFonts w:cs="Arial"/>
          <w:sz w:val="22"/>
          <w:szCs w:val="22"/>
        </w:rPr>
        <w:t xml:space="preserve"> under no obligation to appoint a successful </w:t>
      </w:r>
      <w:r w:rsidR="00B12315" w:rsidRPr="00681D00">
        <w:rPr>
          <w:rFonts w:cs="Arial"/>
          <w:sz w:val="22"/>
          <w:szCs w:val="22"/>
        </w:rPr>
        <w:t>Bidder</w:t>
      </w:r>
      <w:r w:rsidR="00AC5E6C" w:rsidRPr="00681D00">
        <w:rPr>
          <w:rFonts w:cs="Arial"/>
          <w:sz w:val="22"/>
          <w:szCs w:val="22"/>
        </w:rPr>
        <w:t xml:space="preserve">(s) </w:t>
      </w:r>
      <w:r w:rsidR="005300F4" w:rsidRPr="00681D00">
        <w:rPr>
          <w:rFonts w:cs="Arial"/>
          <w:sz w:val="22"/>
          <w:szCs w:val="22"/>
        </w:rPr>
        <w:t xml:space="preserve">(as the case may be), or to enter into a contract with a successful </w:t>
      </w:r>
      <w:r w:rsidR="00B12315" w:rsidRPr="00681D00">
        <w:rPr>
          <w:rFonts w:cs="Arial"/>
          <w:sz w:val="22"/>
          <w:szCs w:val="22"/>
        </w:rPr>
        <w:t>Bidder</w:t>
      </w:r>
      <w:r w:rsidR="005300F4" w:rsidRPr="00681D00">
        <w:rPr>
          <w:rFonts w:cs="Arial"/>
          <w:sz w:val="22"/>
          <w:szCs w:val="22"/>
        </w:rPr>
        <w:t xml:space="preserve"> or any other person, if it is unable to identify a </w:t>
      </w:r>
      <w:r w:rsidR="00B12315" w:rsidRPr="00681D00">
        <w:rPr>
          <w:rFonts w:cs="Arial"/>
          <w:sz w:val="22"/>
          <w:szCs w:val="22"/>
        </w:rPr>
        <w:t>Bid</w:t>
      </w:r>
      <w:r w:rsidR="005300F4" w:rsidRPr="00681D00">
        <w:rPr>
          <w:rFonts w:cs="Arial"/>
          <w:sz w:val="22"/>
          <w:szCs w:val="22"/>
        </w:rPr>
        <w:t xml:space="preserve"> that complies in all relevant respec</w:t>
      </w:r>
      <w:r w:rsidR="00371694" w:rsidRPr="00681D00">
        <w:rPr>
          <w:rFonts w:cs="Arial"/>
          <w:sz w:val="22"/>
          <w:szCs w:val="22"/>
        </w:rPr>
        <w:t xml:space="preserve">ts with the requirements of </w:t>
      </w: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0001659E" w:rsidRPr="00681D00">
        <w:rPr>
          <w:rFonts w:cs="Arial"/>
          <w:sz w:val="22"/>
          <w:szCs w:val="22"/>
        </w:rPr>
        <w:t>,</w:t>
      </w:r>
      <w:r w:rsidR="005300F4" w:rsidRPr="00681D00">
        <w:rPr>
          <w:rFonts w:cs="Arial"/>
          <w:sz w:val="22"/>
          <w:szCs w:val="22"/>
        </w:rPr>
        <w:t xml:space="preserve"> or if due to changed circumstances</w:t>
      </w:r>
      <w:r w:rsidR="00CA6FAC">
        <w:rPr>
          <w:rFonts w:cs="Arial"/>
          <w:sz w:val="22"/>
          <w:szCs w:val="22"/>
        </w:rPr>
        <w:t>.</w:t>
      </w:r>
      <w:r w:rsidR="0035549F" w:rsidRPr="00681D00">
        <w:rPr>
          <w:rFonts w:cs="Arial"/>
          <w:sz w:val="22"/>
          <w:szCs w:val="22"/>
        </w:rPr>
        <w:t xml:space="preserve"> </w:t>
      </w:r>
      <w:r w:rsidR="005300F4" w:rsidRPr="00681D00">
        <w:rPr>
          <w:rFonts w:cs="Arial"/>
          <w:sz w:val="22"/>
          <w:szCs w:val="22"/>
        </w:rPr>
        <w:t>For the avoidance of any do</w:t>
      </w:r>
      <w:r w:rsidR="000E6C46" w:rsidRPr="00681D00">
        <w:rPr>
          <w:rFonts w:cs="Arial"/>
          <w:sz w:val="22"/>
          <w:szCs w:val="22"/>
        </w:rPr>
        <w:t xml:space="preserve">ubt, in these circumstances </w:t>
      </w: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01659E" w:rsidRPr="00681D00">
        <w:rPr>
          <w:rFonts w:cs="Arial"/>
          <w:sz w:val="22"/>
          <w:szCs w:val="22"/>
        </w:rPr>
        <w:t>will</w:t>
      </w:r>
      <w:r w:rsidR="005300F4" w:rsidRPr="00681D00">
        <w:rPr>
          <w:rFonts w:cs="Arial"/>
          <w:sz w:val="22"/>
          <w:szCs w:val="22"/>
        </w:rPr>
        <w:t xml:space="preserve"> be free to proceed via any alternative process.</w:t>
      </w:r>
    </w:p>
    <w:p w14:paraId="4AB15C73" w14:textId="77777777" w:rsidR="005300F4" w:rsidRPr="00681D00" w:rsidRDefault="00D579D6" w:rsidP="00681D00">
      <w:pPr>
        <w:pStyle w:val="Heading1"/>
        <w:tabs>
          <w:tab w:val="clear" w:pos="1134"/>
          <w:tab w:val="left" w:pos="720"/>
        </w:tabs>
        <w:spacing w:line="276" w:lineRule="auto"/>
        <w:ind w:left="720" w:hanging="720"/>
        <w:jc w:val="both"/>
        <w:rPr>
          <w:rFonts w:ascii="Arial" w:hAnsi="Arial" w:cs="Arial"/>
          <w:szCs w:val="22"/>
        </w:rPr>
      </w:pPr>
      <w:bookmarkStart w:id="49" w:name="_Toc509817618"/>
      <w:r w:rsidRPr="00681D00">
        <w:rPr>
          <w:rFonts w:ascii="Arial" w:hAnsi="Arial" w:cs="Arial"/>
          <w:szCs w:val="22"/>
        </w:rPr>
        <w:t>DENEL</w:t>
      </w:r>
      <w:r w:rsidR="005300F4" w:rsidRPr="00681D00">
        <w:rPr>
          <w:rFonts w:ascii="Arial" w:hAnsi="Arial" w:cs="Arial"/>
          <w:szCs w:val="22"/>
        </w:rPr>
        <w:t>’</w:t>
      </w:r>
      <w:r w:rsidR="00234E34" w:rsidRPr="00681D00">
        <w:rPr>
          <w:rFonts w:ascii="Arial" w:hAnsi="Arial" w:cs="Arial"/>
          <w:caps w:val="0"/>
          <w:szCs w:val="22"/>
        </w:rPr>
        <w:t>s</w:t>
      </w:r>
      <w:r w:rsidR="005300F4" w:rsidRPr="00681D00">
        <w:rPr>
          <w:rFonts w:ascii="Arial" w:hAnsi="Arial" w:cs="Arial"/>
          <w:szCs w:val="22"/>
        </w:rPr>
        <w:t xml:space="preserve"> RIGHTS</w:t>
      </w:r>
      <w:bookmarkEnd w:id="49"/>
    </w:p>
    <w:p w14:paraId="11348750" w14:textId="77777777" w:rsidR="00E20C65"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Notwithstanding anything else in this </w:t>
      </w:r>
      <w:r w:rsidR="00BC136B" w:rsidRPr="00681D00">
        <w:rPr>
          <w:sz w:val="22"/>
          <w:szCs w:val="22"/>
        </w:rPr>
        <w:t>RFB</w:t>
      </w:r>
      <w:r w:rsidRPr="00681D00">
        <w:rPr>
          <w:sz w:val="22"/>
          <w:szCs w:val="22"/>
        </w:rPr>
        <w:t xml:space="preserve">, and without limiting its rights at law or </w:t>
      </w:r>
      <w:r w:rsidR="008042C0" w:rsidRPr="00681D00">
        <w:rPr>
          <w:sz w:val="22"/>
          <w:szCs w:val="22"/>
        </w:rPr>
        <w:t>o</w:t>
      </w:r>
      <w:r w:rsidR="00061E96" w:rsidRPr="00681D00">
        <w:rPr>
          <w:sz w:val="22"/>
          <w:szCs w:val="22"/>
        </w:rPr>
        <w:t>therwise</w:t>
      </w:r>
      <w:r w:rsidR="00B30A84" w:rsidRPr="00681D00">
        <w:rPr>
          <w:sz w:val="22"/>
          <w:szCs w:val="22"/>
        </w:rPr>
        <w:t xml:space="preserve">, </w:t>
      </w:r>
      <w:r w:rsidR="00D579D6" w:rsidRPr="00681D00">
        <w:rPr>
          <w:sz w:val="22"/>
          <w:szCs w:val="22"/>
        </w:rPr>
        <w:t>D</w:t>
      </w:r>
      <w:r w:rsidR="00D8030E" w:rsidRPr="00681D00">
        <w:rPr>
          <w:sz w:val="22"/>
          <w:szCs w:val="22"/>
        </w:rPr>
        <w:t>enel</w:t>
      </w:r>
      <w:r w:rsidR="00B30A84" w:rsidRPr="00681D00">
        <w:rPr>
          <w:sz w:val="22"/>
          <w:szCs w:val="22"/>
        </w:rPr>
        <w:t xml:space="preserve"> reserves</w:t>
      </w:r>
      <w:r w:rsidRPr="00681D00">
        <w:rPr>
          <w:sz w:val="22"/>
          <w:szCs w:val="22"/>
        </w:rPr>
        <w:t xml:space="preserve"> the right, in its absolute discretion at any time, to:</w:t>
      </w:r>
    </w:p>
    <w:p w14:paraId="2737D23E" w14:textId="77777777" w:rsidR="001D3B18" w:rsidRPr="00681D00" w:rsidRDefault="00FE73A4" w:rsidP="00681D00">
      <w:pPr>
        <w:pStyle w:val="Heading30"/>
        <w:tabs>
          <w:tab w:val="clear" w:pos="1134"/>
          <w:tab w:val="left" w:pos="720"/>
        </w:tabs>
        <w:spacing w:line="276" w:lineRule="auto"/>
        <w:ind w:left="720" w:hanging="720"/>
        <w:rPr>
          <w:sz w:val="22"/>
          <w:szCs w:val="22"/>
        </w:rPr>
      </w:pPr>
      <w:r w:rsidRPr="00681D00">
        <w:rPr>
          <w:sz w:val="22"/>
          <w:szCs w:val="22"/>
        </w:rPr>
        <w:t>C</w:t>
      </w:r>
      <w:r w:rsidR="005300F4" w:rsidRPr="00681D00">
        <w:rPr>
          <w:sz w:val="22"/>
          <w:szCs w:val="22"/>
        </w:rPr>
        <w:t xml:space="preserve">ease to proceed with, or suspend the </w:t>
      </w:r>
      <w:r w:rsidR="00B12315" w:rsidRPr="00681D00">
        <w:rPr>
          <w:sz w:val="22"/>
          <w:szCs w:val="22"/>
        </w:rPr>
        <w:t>Bidding</w:t>
      </w:r>
      <w:r w:rsidR="005300F4" w:rsidRPr="00681D00">
        <w:rPr>
          <w:sz w:val="22"/>
          <w:szCs w:val="22"/>
        </w:rPr>
        <w:t xml:space="preserve"> Process prior to the execution of a formal written contract;</w:t>
      </w:r>
    </w:p>
    <w:p w14:paraId="2389679F" w14:textId="77777777" w:rsidR="001D3B18" w:rsidRPr="00681D00" w:rsidRDefault="00FE73A4" w:rsidP="00681D00">
      <w:pPr>
        <w:pStyle w:val="Heading30"/>
        <w:tabs>
          <w:tab w:val="clear" w:pos="1134"/>
          <w:tab w:val="left" w:pos="720"/>
        </w:tabs>
        <w:spacing w:line="276" w:lineRule="auto"/>
        <w:ind w:left="720" w:hanging="720"/>
        <w:jc w:val="both"/>
        <w:rPr>
          <w:sz w:val="22"/>
          <w:szCs w:val="22"/>
        </w:rPr>
      </w:pPr>
      <w:r w:rsidRPr="00681D00">
        <w:rPr>
          <w:sz w:val="22"/>
          <w:szCs w:val="22"/>
        </w:rPr>
        <w:t>A</w:t>
      </w:r>
      <w:r w:rsidR="005300F4" w:rsidRPr="00681D00">
        <w:rPr>
          <w:sz w:val="22"/>
          <w:szCs w:val="22"/>
        </w:rPr>
        <w:t xml:space="preserve">lter the structure and/or the timing of this </w:t>
      </w:r>
      <w:r w:rsidR="00BC136B" w:rsidRPr="00681D00">
        <w:rPr>
          <w:sz w:val="22"/>
          <w:szCs w:val="22"/>
        </w:rPr>
        <w:t>RFB</w:t>
      </w:r>
      <w:r w:rsidR="005300F4" w:rsidRPr="00681D00">
        <w:rPr>
          <w:sz w:val="22"/>
          <w:szCs w:val="22"/>
        </w:rPr>
        <w:t xml:space="preserve"> or the </w:t>
      </w:r>
      <w:r w:rsidR="00B12315" w:rsidRPr="00681D00">
        <w:rPr>
          <w:sz w:val="22"/>
          <w:szCs w:val="22"/>
        </w:rPr>
        <w:t>Bidding</w:t>
      </w:r>
      <w:r w:rsidR="005300F4" w:rsidRPr="00681D00">
        <w:rPr>
          <w:sz w:val="22"/>
          <w:szCs w:val="22"/>
        </w:rPr>
        <w:t xml:space="preserve"> Process;</w:t>
      </w:r>
    </w:p>
    <w:p w14:paraId="69590318" w14:textId="77777777" w:rsidR="005300F4" w:rsidRPr="00681D00" w:rsidRDefault="002E2B05"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Amend any </w:t>
      </w:r>
      <w:r w:rsidR="00B12315" w:rsidRPr="00681D00">
        <w:rPr>
          <w:sz w:val="22"/>
          <w:szCs w:val="22"/>
        </w:rPr>
        <w:t>Bid</w:t>
      </w:r>
      <w:r w:rsidRPr="00681D00">
        <w:rPr>
          <w:sz w:val="22"/>
          <w:szCs w:val="22"/>
        </w:rPr>
        <w:t xml:space="preserve"> condition, </w:t>
      </w:r>
      <w:r w:rsidR="00B12315" w:rsidRPr="00681D00">
        <w:rPr>
          <w:sz w:val="22"/>
          <w:szCs w:val="22"/>
        </w:rPr>
        <w:t>Bid</w:t>
      </w:r>
      <w:r w:rsidRPr="00681D00">
        <w:rPr>
          <w:sz w:val="22"/>
          <w:szCs w:val="22"/>
        </w:rPr>
        <w:t xml:space="preserve"> validity period,</w:t>
      </w:r>
      <w:r w:rsidR="001A3AAA" w:rsidRPr="00681D00">
        <w:rPr>
          <w:sz w:val="22"/>
          <w:szCs w:val="22"/>
        </w:rPr>
        <w:t xml:space="preserve"> </w:t>
      </w:r>
      <w:r w:rsidR="00BC136B" w:rsidRPr="00681D00">
        <w:rPr>
          <w:sz w:val="22"/>
          <w:szCs w:val="22"/>
        </w:rPr>
        <w:t>RFB</w:t>
      </w:r>
      <w:r w:rsidRPr="00681D00">
        <w:rPr>
          <w:sz w:val="22"/>
          <w:szCs w:val="22"/>
        </w:rPr>
        <w:t xml:space="preserve"> specifications or extend the </w:t>
      </w:r>
      <w:r w:rsidR="00B12315" w:rsidRPr="00681D00">
        <w:rPr>
          <w:sz w:val="22"/>
          <w:szCs w:val="22"/>
        </w:rPr>
        <w:t>Bid</w:t>
      </w:r>
      <w:r w:rsidRPr="00681D00">
        <w:rPr>
          <w:sz w:val="22"/>
          <w:szCs w:val="22"/>
        </w:rPr>
        <w:t xml:space="preserve"> closing </w:t>
      </w:r>
      <w:r w:rsidR="00282227" w:rsidRPr="00681D00">
        <w:rPr>
          <w:sz w:val="22"/>
          <w:szCs w:val="22"/>
        </w:rPr>
        <w:t>date,</w:t>
      </w:r>
      <w:r w:rsidRPr="00681D00">
        <w:rPr>
          <w:sz w:val="22"/>
          <w:szCs w:val="22"/>
        </w:rPr>
        <w:t xml:space="preserve"> all before the </w:t>
      </w:r>
      <w:r w:rsidR="00B12315" w:rsidRPr="00681D00">
        <w:rPr>
          <w:sz w:val="22"/>
          <w:szCs w:val="22"/>
        </w:rPr>
        <w:t>Bid</w:t>
      </w:r>
      <w:r w:rsidRPr="00681D00">
        <w:rPr>
          <w:sz w:val="22"/>
          <w:szCs w:val="22"/>
        </w:rPr>
        <w:t xml:space="preserve"> closing date:</w:t>
      </w:r>
    </w:p>
    <w:p w14:paraId="16D8A2BD"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T</w:t>
      </w:r>
      <w:r w:rsidR="005300F4" w:rsidRPr="00681D00">
        <w:rPr>
          <w:sz w:val="22"/>
          <w:szCs w:val="22"/>
        </w:rPr>
        <w:t xml:space="preserve">erminate the participation of any </w:t>
      </w:r>
      <w:r w:rsidR="00B12315" w:rsidRPr="00681D00">
        <w:rPr>
          <w:sz w:val="22"/>
          <w:szCs w:val="22"/>
        </w:rPr>
        <w:t>Bidder</w:t>
      </w:r>
      <w:r w:rsidR="005300F4" w:rsidRPr="00681D00">
        <w:rPr>
          <w:sz w:val="22"/>
          <w:szCs w:val="22"/>
        </w:rPr>
        <w:t xml:space="preserve"> or any other person in the </w:t>
      </w:r>
      <w:r w:rsidR="00B12315" w:rsidRPr="00681D00">
        <w:rPr>
          <w:sz w:val="22"/>
          <w:szCs w:val="22"/>
        </w:rPr>
        <w:t>Bidding</w:t>
      </w:r>
      <w:r w:rsidR="005300F4" w:rsidRPr="00681D00">
        <w:rPr>
          <w:sz w:val="22"/>
          <w:szCs w:val="22"/>
        </w:rPr>
        <w:t xml:space="preserve"> Process;</w:t>
      </w:r>
    </w:p>
    <w:p w14:paraId="0FE7D92C"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R</w:t>
      </w:r>
      <w:r w:rsidR="002E2B05" w:rsidRPr="00681D00">
        <w:rPr>
          <w:sz w:val="22"/>
          <w:szCs w:val="22"/>
        </w:rPr>
        <w:t>equest</w:t>
      </w:r>
      <w:r w:rsidR="005300F4" w:rsidRPr="00681D00">
        <w:rPr>
          <w:sz w:val="22"/>
          <w:szCs w:val="22"/>
        </w:rPr>
        <w:t xml:space="preserve"> additional </w:t>
      </w:r>
      <w:r w:rsidR="002E2B05" w:rsidRPr="00681D00">
        <w:rPr>
          <w:sz w:val="22"/>
          <w:szCs w:val="22"/>
        </w:rPr>
        <w:t xml:space="preserve">relevant information, agreements and other documents to verify information provided in the </w:t>
      </w:r>
      <w:r w:rsidR="00B12315" w:rsidRPr="00681D00">
        <w:rPr>
          <w:sz w:val="22"/>
          <w:szCs w:val="22"/>
        </w:rPr>
        <w:t>Bid</w:t>
      </w:r>
      <w:r w:rsidR="002E2B05" w:rsidRPr="00681D00">
        <w:rPr>
          <w:sz w:val="22"/>
          <w:szCs w:val="22"/>
        </w:rPr>
        <w:t xml:space="preserve"> </w:t>
      </w:r>
      <w:r w:rsidR="00203B4B" w:rsidRPr="00681D00">
        <w:rPr>
          <w:sz w:val="22"/>
          <w:szCs w:val="22"/>
        </w:rPr>
        <w:t>response or</w:t>
      </w:r>
      <w:r w:rsidR="005300F4" w:rsidRPr="00681D00">
        <w:rPr>
          <w:sz w:val="22"/>
          <w:szCs w:val="22"/>
        </w:rPr>
        <w:t xml:space="preserve"> </w:t>
      </w:r>
      <w:r w:rsidR="002E2B05" w:rsidRPr="00681D00">
        <w:rPr>
          <w:sz w:val="22"/>
          <w:szCs w:val="22"/>
        </w:rPr>
        <w:t xml:space="preserve">request </w:t>
      </w:r>
      <w:r w:rsidR="005300F4" w:rsidRPr="00681D00">
        <w:rPr>
          <w:sz w:val="22"/>
          <w:szCs w:val="22"/>
        </w:rPr>
        <w:t xml:space="preserve">clarification from any </w:t>
      </w:r>
      <w:r w:rsidR="00B12315" w:rsidRPr="00681D00">
        <w:rPr>
          <w:sz w:val="22"/>
          <w:szCs w:val="22"/>
        </w:rPr>
        <w:t>Bidder</w:t>
      </w:r>
      <w:r w:rsidR="005300F4" w:rsidRPr="00681D00">
        <w:rPr>
          <w:sz w:val="22"/>
          <w:szCs w:val="22"/>
        </w:rPr>
        <w:t xml:space="preserve"> or any other person;</w:t>
      </w:r>
    </w:p>
    <w:p w14:paraId="4C831C6A"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P</w:t>
      </w:r>
      <w:r w:rsidR="005300F4" w:rsidRPr="00681D00">
        <w:rPr>
          <w:sz w:val="22"/>
          <w:szCs w:val="22"/>
        </w:rPr>
        <w:t>rovide additional information or clarification;</w:t>
      </w:r>
    </w:p>
    <w:p w14:paraId="5CE5E785"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N</w:t>
      </w:r>
      <w:r w:rsidR="005300F4" w:rsidRPr="00681D00">
        <w:rPr>
          <w:sz w:val="22"/>
          <w:szCs w:val="22"/>
        </w:rPr>
        <w:t xml:space="preserve">egotiate with any one or more </w:t>
      </w:r>
      <w:r w:rsidR="00B12315" w:rsidRPr="00681D00">
        <w:rPr>
          <w:sz w:val="22"/>
          <w:szCs w:val="22"/>
        </w:rPr>
        <w:t>Bidder</w:t>
      </w:r>
      <w:r w:rsidR="00DC4C61" w:rsidRPr="00681D00">
        <w:rPr>
          <w:sz w:val="22"/>
          <w:szCs w:val="22"/>
        </w:rPr>
        <w:t>’s</w:t>
      </w:r>
      <w:r w:rsidR="005300F4" w:rsidRPr="00681D00">
        <w:rPr>
          <w:sz w:val="22"/>
          <w:szCs w:val="22"/>
        </w:rPr>
        <w:t>;</w:t>
      </w:r>
    </w:p>
    <w:p w14:paraId="7AEFD16C"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C</w:t>
      </w:r>
      <w:r w:rsidR="005300F4" w:rsidRPr="00681D00">
        <w:rPr>
          <w:sz w:val="22"/>
          <w:szCs w:val="22"/>
        </w:rPr>
        <w:t xml:space="preserve">all for new </w:t>
      </w:r>
      <w:r w:rsidR="00B12315" w:rsidRPr="00681D00">
        <w:rPr>
          <w:sz w:val="22"/>
          <w:szCs w:val="22"/>
        </w:rPr>
        <w:t>Bid</w:t>
      </w:r>
      <w:r w:rsidR="00A927DF" w:rsidRPr="00681D00">
        <w:rPr>
          <w:sz w:val="22"/>
          <w:szCs w:val="22"/>
        </w:rPr>
        <w:t>s</w:t>
      </w:r>
      <w:r w:rsidR="005300F4" w:rsidRPr="00681D00">
        <w:rPr>
          <w:sz w:val="22"/>
          <w:szCs w:val="22"/>
        </w:rPr>
        <w:t>;</w:t>
      </w:r>
    </w:p>
    <w:p w14:paraId="5D4222F4" w14:textId="77777777" w:rsidR="005300F4" w:rsidRPr="00681D00" w:rsidRDefault="00054DCF" w:rsidP="00681D00">
      <w:pPr>
        <w:pStyle w:val="Heading30"/>
        <w:tabs>
          <w:tab w:val="clear" w:pos="1134"/>
          <w:tab w:val="num" w:pos="720"/>
        </w:tabs>
        <w:spacing w:line="276" w:lineRule="auto"/>
        <w:ind w:left="720" w:hanging="720"/>
        <w:jc w:val="both"/>
        <w:rPr>
          <w:sz w:val="22"/>
          <w:szCs w:val="22"/>
        </w:rPr>
      </w:pPr>
      <w:r w:rsidRPr="00681D00">
        <w:rPr>
          <w:sz w:val="22"/>
          <w:szCs w:val="22"/>
        </w:rPr>
        <w:t>Reject</w:t>
      </w:r>
      <w:r w:rsidR="005300F4" w:rsidRPr="00681D00">
        <w:rPr>
          <w:sz w:val="22"/>
          <w:szCs w:val="22"/>
        </w:rPr>
        <w:t xml:space="preserve"> any </w:t>
      </w:r>
      <w:r w:rsidR="00B12315" w:rsidRPr="00681D00">
        <w:rPr>
          <w:sz w:val="22"/>
          <w:szCs w:val="22"/>
        </w:rPr>
        <w:t>Bid</w:t>
      </w:r>
      <w:r w:rsidR="005300F4" w:rsidRPr="00681D00">
        <w:rPr>
          <w:sz w:val="22"/>
          <w:szCs w:val="22"/>
        </w:rPr>
        <w:t xml:space="preserve"> that does not comply with the requirements of this </w:t>
      </w:r>
      <w:r w:rsidR="00BC136B" w:rsidRPr="00681D00">
        <w:rPr>
          <w:sz w:val="22"/>
          <w:szCs w:val="22"/>
        </w:rPr>
        <w:t>RFB</w:t>
      </w:r>
      <w:r w:rsidR="005300F4" w:rsidRPr="00681D00">
        <w:rPr>
          <w:sz w:val="22"/>
          <w:szCs w:val="22"/>
        </w:rPr>
        <w:t>.</w:t>
      </w:r>
    </w:p>
    <w:p w14:paraId="4D43DB42" w14:textId="77777777" w:rsidR="002E2B05" w:rsidRPr="00681D00" w:rsidRDefault="002E2B05" w:rsidP="00681D00">
      <w:pPr>
        <w:pStyle w:val="Heading30"/>
        <w:tabs>
          <w:tab w:val="clear" w:pos="1134"/>
          <w:tab w:val="num" w:pos="720"/>
        </w:tabs>
        <w:spacing w:line="276" w:lineRule="auto"/>
        <w:ind w:left="720" w:hanging="720"/>
        <w:jc w:val="both"/>
        <w:rPr>
          <w:sz w:val="22"/>
          <w:szCs w:val="22"/>
        </w:rPr>
      </w:pPr>
      <w:r w:rsidRPr="00681D00">
        <w:rPr>
          <w:sz w:val="22"/>
          <w:szCs w:val="22"/>
        </w:rPr>
        <w:t>Catego</w:t>
      </w:r>
      <w:r w:rsidR="00FE73A4" w:rsidRPr="00681D00">
        <w:rPr>
          <w:sz w:val="22"/>
          <w:szCs w:val="22"/>
        </w:rPr>
        <w:t>rise</w:t>
      </w:r>
      <w:r w:rsidRPr="00681D00">
        <w:rPr>
          <w:sz w:val="22"/>
          <w:szCs w:val="22"/>
        </w:rPr>
        <w:t xml:space="preserve"> the </w:t>
      </w:r>
      <w:r w:rsidR="00B12315" w:rsidRPr="00681D00">
        <w:rPr>
          <w:sz w:val="22"/>
          <w:szCs w:val="22"/>
        </w:rPr>
        <w:t>Bid</w:t>
      </w:r>
      <w:r w:rsidRPr="00681D00">
        <w:rPr>
          <w:sz w:val="22"/>
          <w:szCs w:val="22"/>
        </w:rPr>
        <w:t>s into different areas of expertise</w:t>
      </w:r>
      <w:r w:rsidR="00CA6FAC">
        <w:rPr>
          <w:sz w:val="22"/>
          <w:szCs w:val="22"/>
        </w:rPr>
        <w:t>.</w:t>
      </w:r>
    </w:p>
    <w:p w14:paraId="3F3F4D0A" w14:textId="77777777" w:rsidR="00D579D6" w:rsidRPr="00681D00" w:rsidRDefault="002E2B05" w:rsidP="00681D00">
      <w:pPr>
        <w:pStyle w:val="Heading30"/>
        <w:tabs>
          <w:tab w:val="clear" w:pos="1134"/>
          <w:tab w:val="num" w:pos="720"/>
        </w:tabs>
        <w:spacing w:line="276" w:lineRule="auto"/>
        <w:ind w:left="720" w:hanging="720"/>
        <w:jc w:val="both"/>
        <w:rPr>
          <w:sz w:val="22"/>
          <w:szCs w:val="22"/>
        </w:rPr>
      </w:pPr>
      <w:r w:rsidRPr="00681D00">
        <w:rPr>
          <w:sz w:val="22"/>
          <w:szCs w:val="22"/>
        </w:rPr>
        <w:t>Consider the guideline</w:t>
      </w:r>
      <w:r w:rsidR="00661C8D" w:rsidRPr="00681D00">
        <w:rPr>
          <w:sz w:val="22"/>
          <w:szCs w:val="22"/>
        </w:rPr>
        <w:t>s</w:t>
      </w:r>
      <w:r w:rsidRPr="00681D00">
        <w:rPr>
          <w:sz w:val="22"/>
          <w:szCs w:val="22"/>
        </w:rPr>
        <w:t xml:space="preserve"> and prescribe</w:t>
      </w:r>
      <w:r w:rsidR="00661C8D" w:rsidRPr="00681D00">
        <w:rPr>
          <w:sz w:val="22"/>
          <w:szCs w:val="22"/>
        </w:rPr>
        <w:t>d</w:t>
      </w:r>
      <w:r w:rsidRPr="00681D00">
        <w:rPr>
          <w:sz w:val="22"/>
          <w:szCs w:val="22"/>
        </w:rPr>
        <w:t xml:space="preserve"> hourly remuneration rates for consultants</w:t>
      </w:r>
      <w:r w:rsidR="00AC04B9" w:rsidRPr="00681D00">
        <w:rPr>
          <w:sz w:val="22"/>
          <w:szCs w:val="22"/>
        </w:rPr>
        <w:t xml:space="preserve"> as provided </w:t>
      </w:r>
      <w:r w:rsidR="002865AC" w:rsidRPr="00681D00">
        <w:rPr>
          <w:sz w:val="22"/>
          <w:szCs w:val="22"/>
        </w:rPr>
        <w:t xml:space="preserve">for </w:t>
      </w:r>
      <w:r w:rsidR="00AC04B9" w:rsidRPr="00681D00">
        <w:rPr>
          <w:sz w:val="22"/>
          <w:szCs w:val="22"/>
        </w:rPr>
        <w:t>in the N</w:t>
      </w:r>
      <w:r w:rsidRPr="00681D00">
        <w:rPr>
          <w:sz w:val="22"/>
          <w:szCs w:val="22"/>
        </w:rPr>
        <w:t xml:space="preserve">ational </w:t>
      </w:r>
      <w:r w:rsidR="00AC04B9" w:rsidRPr="00681D00">
        <w:rPr>
          <w:sz w:val="22"/>
          <w:szCs w:val="22"/>
        </w:rPr>
        <w:t>Treasury I</w:t>
      </w:r>
      <w:r w:rsidRPr="00681D00">
        <w:rPr>
          <w:sz w:val="22"/>
          <w:szCs w:val="22"/>
        </w:rPr>
        <w:t>nstruction 01 of 2013\2014</w:t>
      </w:r>
      <w:r w:rsidR="00AC04B9" w:rsidRPr="00681D00">
        <w:rPr>
          <w:sz w:val="22"/>
          <w:szCs w:val="22"/>
        </w:rPr>
        <w:t>: C</w:t>
      </w:r>
      <w:r w:rsidRPr="00681D00">
        <w:rPr>
          <w:sz w:val="22"/>
          <w:szCs w:val="22"/>
        </w:rPr>
        <w:t>ost</w:t>
      </w:r>
      <w:r w:rsidR="00AC04B9" w:rsidRPr="00681D00">
        <w:rPr>
          <w:sz w:val="22"/>
          <w:szCs w:val="22"/>
        </w:rPr>
        <w:t xml:space="preserve"> Containment Measures, whe</w:t>
      </w:r>
      <w:r w:rsidRPr="00681D00">
        <w:rPr>
          <w:sz w:val="22"/>
          <w:szCs w:val="22"/>
        </w:rPr>
        <w:t>re relevant.</w:t>
      </w:r>
    </w:p>
    <w:p w14:paraId="7A7B5F35" w14:textId="77777777" w:rsidR="005300F4" w:rsidRPr="00681D00" w:rsidRDefault="005300F4" w:rsidP="000E0BEA">
      <w:pPr>
        <w:pStyle w:val="Heading1"/>
        <w:tabs>
          <w:tab w:val="clear" w:pos="1134"/>
          <w:tab w:val="left" w:pos="720"/>
        </w:tabs>
        <w:spacing w:line="276" w:lineRule="auto"/>
        <w:ind w:left="720" w:hanging="720"/>
        <w:jc w:val="both"/>
        <w:rPr>
          <w:rFonts w:ascii="Arial" w:hAnsi="Arial" w:cs="Arial"/>
          <w:szCs w:val="22"/>
        </w:rPr>
      </w:pPr>
      <w:bookmarkStart w:id="50" w:name="_Toc509817619"/>
      <w:r w:rsidRPr="00681D00">
        <w:rPr>
          <w:rFonts w:ascii="Arial" w:hAnsi="Arial" w:cs="Arial"/>
          <w:szCs w:val="22"/>
        </w:rPr>
        <w:lastRenderedPageBreak/>
        <w:t>GOVERNING LAWS</w:t>
      </w:r>
      <w:bookmarkEnd w:id="50"/>
    </w:p>
    <w:p w14:paraId="6A0067A4" w14:textId="77777777" w:rsidR="005300F4"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This </w:t>
      </w:r>
      <w:r w:rsidR="00BC136B" w:rsidRPr="00681D00">
        <w:rPr>
          <w:sz w:val="22"/>
          <w:szCs w:val="22"/>
        </w:rPr>
        <w:t>RFB</w:t>
      </w:r>
      <w:r w:rsidRPr="00681D00">
        <w:rPr>
          <w:sz w:val="22"/>
          <w:szCs w:val="22"/>
        </w:rPr>
        <w:t xml:space="preserve"> and the </w:t>
      </w:r>
      <w:r w:rsidR="00B12315" w:rsidRPr="00681D00">
        <w:rPr>
          <w:sz w:val="22"/>
          <w:szCs w:val="22"/>
        </w:rPr>
        <w:t>Bidding</w:t>
      </w:r>
      <w:r w:rsidRPr="00681D00">
        <w:rPr>
          <w:sz w:val="22"/>
          <w:szCs w:val="22"/>
        </w:rPr>
        <w:t xml:space="preserve"> Process </w:t>
      </w:r>
      <w:r w:rsidR="00D510D6" w:rsidRPr="00681D00">
        <w:rPr>
          <w:sz w:val="22"/>
          <w:szCs w:val="22"/>
        </w:rPr>
        <w:t>are</w:t>
      </w:r>
      <w:r w:rsidRPr="00681D00">
        <w:rPr>
          <w:sz w:val="22"/>
          <w:szCs w:val="22"/>
        </w:rPr>
        <w:t xml:space="preserve"> governed by the laws </w:t>
      </w:r>
      <w:r w:rsidR="00D510D6" w:rsidRPr="00681D00">
        <w:rPr>
          <w:sz w:val="22"/>
          <w:szCs w:val="22"/>
        </w:rPr>
        <w:t>of</w:t>
      </w:r>
      <w:r w:rsidRPr="00681D00">
        <w:rPr>
          <w:sz w:val="22"/>
          <w:szCs w:val="22"/>
        </w:rPr>
        <w:t xml:space="preserve"> the Republic of South Africa. </w:t>
      </w:r>
    </w:p>
    <w:p w14:paraId="2C94F44B" w14:textId="77777777" w:rsidR="008042C0"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All </w:t>
      </w:r>
      <w:r w:rsidR="00B12315" w:rsidRPr="00681D00">
        <w:rPr>
          <w:sz w:val="22"/>
          <w:szCs w:val="22"/>
        </w:rPr>
        <w:t>Bid</w:t>
      </w:r>
      <w:r w:rsidR="00D510D6" w:rsidRPr="00681D00">
        <w:rPr>
          <w:sz w:val="22"/>
          <w:szCs w:val="22"/>
        </w:rPr>
        <w:t>s</w:t>
      </w:r>
      <w:r w:rsidRPr="00681D00">
        <w:rPr>
          <w:sz w:val="22"/>
          <w:szCs w:val="22"/>
        </w:rPr>
        <w:t xml:space="preserve"> must be completed</w:t>
      </w:r>
      <w:r w:rsidR="002C5000" w:rsidRPr="00681D00">
        <w:rPr>
          <w:sz w:val="22"/>
          <w:szCs w:val="22"/>
        </w:rPr>
        <w:t xml:space="preserve"> using the English language.</w:t>
      </w:r>
    </w:p>
    <w:p w14:paraId="696CA26E" w14:textId="77777777" w:rsidR="005300F4" w:rsidRPr="00681D00" w:rsidRDefault="008042C0"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All </w:t>
      </w:r>
      <w:r w:rsidR="005300F4" w:rsidRPr="00681D00">
        <w:rPr>
          <w:sz w:val="22"/>
          <w:szCs w:val="22"/>
        </w:rPr>
        <w:t xml:space="preserve">costing must be in South African </w:t>
      </w:r>
      <w:r w:rsidR="00044000" w:rsidRPr="00681D00">
        <w:rPr>
          <w:sz w:val="22"/>
          <w:szCs w:val="22"/>
        </w:rPr>
        <w:t>Rand</w:t>
      </w:r>
      <w:r w:rsidR="000779A0" w:rsidRPr="00681D00">
        <w:rPr>
          <w:sz w:val="22"/>
          <w:szCs w:val="22"/>
        </w:rPr>
        <w:t xml:space="preserve"> </w:t>
      </w:r>
      <w:r w:rsidR="002C5000" w:rsidRPr="00681D00">
        <w:rPr>
          <w:sz w:val="22"/>
          <w:szCs w:val="22"/>
        </w:rPr>
        <w:t xml:space="preserve">(ZAR) </w:t>
      </w:r>
      <w:r w:rsidR="000779A0" w:rsidRPr="00681D00">
        <w:rPr>
          <w:sz w:val="22"/>
          <w:szCs w:val="22"/>
        </w:rPr>
        <w:t xml:space="preserve">or USD for </w:t>
      </w:r>
      <w:r w:rsidR="002C5000" w:rsidRPr="00681D00">
        <w:rPr>
          <w:sz w:val="22"/>
          <w:szCs w:val="22"/>
        </w:rPr>
        <w:t>Foreign</w:t>
      </w:r>
      <w:r w:rsidR="000779A0" w:rsidRPr="00681D00">
        <w:rPr>
          <w:sz w:val="22"/>
          <w:szCs w:val="22"/>
        </w:rPr>
        <w:t xml:space="preserve"> based bidders</w:t>
      </w:r>
      <w:r w:rsidR="005300F4" w:rsidRPr="00681D00">
        <w:rPr>
          <w:sz w:val="22"/>
          <w:szCs w:val="22"/>
        </w:rPr>
        <w:t>.</w:t>
      </w:r>
    </w:p>
    <w:p w14:paraId="07A05737" w14:textId="77777777" w:rsidR="008B3C2E" w:rsidRPr="002E63E7" w:rsidRDefault="00E91BBC" w:rsidP="00CA6FAC">
      <w:pPr>
        <w:pStyle w:val="ABBREV"/>
        <w:jc w:val="both"/>
      </w:pPr>
      <w:bookmarkStart w:id="51" w:name="_Ref394419352"/>
      <w:bookmarkStart w:id="52" w:name="_Toc509817620"/>
      <w:bookmarkEnd w:id="12"/>
      <w:bookmarkEnd w:id="13"/>
      <w:bookmarkEnd w:id="14"/>
      <w:r w:rsidRPr="002E63E7">
        <w:lastRenderedPageBreak/>
        <w:t xml:space="preserve">PART D: </w:t>
      </w:r>
      <w:bookmarkEnd w:id="51"/>
      <w:r w:rsidR="00A21AEF" w:rsidRPr="002E63E7">
        <w:t>STATEMENT OF WORK</w:t>
      </w:r>
      <w:bookmarkEnd w:id="52"/>
    </w:p>
    <w:p w14:paraId="2D3E991F" w14:textId="77777777" w:rsidR="009F7E18" w:rsidRPr="0053206C" w:rsidRDefault="009F7E18" w:rsidP="00CA6FAC">
      <w:pPr>
        <w:pStyle w:val="Heading1"/>
        <w:tabs>
          <w:tab w:val="clear" w:pos="1134"/>
          <w:tab w:val="left" w:pos="720"/>
        </w:tabs>
        <w:ind w:left="720" w:hanging="720"/>
        <w:jc w:val="both"/>
      </w:pPr>
      <w:bookmarkStart w:id="53" w:name="_Toc509817623"/>
      <w:r w:rsidRPr="0053206C">
        <w:t>SCOPE OF WORK</w:t>
      </w:r>
      <w:bookmarkEnd w:id="53"/>
    </w:p>
    <w:p w14:paraId="464F9E56" w14:textId="0AF07F92" w:rsidR="00D47F4D" w:rsidRPr="00681D00" w:rsidRDefault="00D47F4D" w:rsidP="00D47F4D">
      <w:pPr>
        <w:tabs>
          <w:tab w:val="left" w:pos="720"/>
        </w:tabs>
        <w:spacing w:after="180" w:line="276" w:lineRule="auto"/>
        <w:ind w:left="720"/>
        <w:jc w:val="both"/>
        <w:rPr>
          <w:szCs w:val="22"/>
        </w:rPr>
      </w:pPr>
      <w:r>
        <w:t xml:space="preserve">Supply and delivery of </w:t>
      </w:r>
      <w:r w:rsidR="00FB3918">
        <w:t>6</w:t>
      </w:r>
      <w:r>
        <w:t>0,000 Kg Copper Cathode to specification 133</w:t>
      </w:r>
      <w:r w:rsidR="00B05BF6">
        <w:t xml:space="preserve"> </w:t>
      </w:r>
      <w:r>
        <w:t>0020 Rev 3</w:t>
      </w:r>
    </w:p>
    <w:p w14:paraId="7C894459" w14:textId="77777777" w:rsidR="00625747" w:rsidRPr="00681D00" w:rsidRDefault="00625747" w:rsidP="00CA6FAC">
      <w:pPr>
        <w:tabs>
          <w:tab w:val="left" w:pos="720"/>
        </w:tabs>
        <w:spacing w:after="180" w:line="276" w:lineRule="auto"/>
        <w:ind w:left="720"/>
        <w:jc w:val="both"/>
        <w:rPr>
          <w:szCs w:val="22"/>
        </w:rPr>
      </w:pPr>
    </w:p>
    <w:p w14:paraId="391014F3" w14:textId="77777777" w:rsidR="00901DBC" w:rsidRPr="002E63E7" w:rsidRDefault="00B04305" w:rsidP="00B22A5B">
      <w:pPr>
        <w:pStyle w:val="Heading6"/>
        <w:rPr>
          <w:lang w:eastAsia="en-ZA"/>
        </w:rPr>
      </w:pPr>
      <w:bookmarkStart w:id="54" w:name="_Toc509817625"/>
      <w:r>
        <w:rPr>
          <w:lang w:eastAsia="en-ZA"/>
        </w:rPr>
        <w:lastRenderedPageBreak/>
        <w:t>: PRICE PROPOSAL</w:t>
      </w:r>
      <w:bookmarkEnd w:id="54"/>
    </w:p>
    <w:p w14:paraId="3900899E" w14:textId="77777777" w:rsidR="00E310A2" w:rsidRPr="003F050C" w:rsidRDefault="00B12315" w:rsidP="003F050C">
      <w:pPr>
        <w:pStyle w:val="BodyText"/>
        <w:spacing w:line="276" w:lineRule="auto"/>
        <w:jc w:val="both"/>
        <w:rPr>
          <w:rFonts w:cs="Arial"/>
          <w:sz w:val="22"/>
          <w:szCs w:val="22"/>
        </w:rPr>
      </w:pPr>
      <w:bookmarkStart w:id="55" w:name="_Ref394419359"/>
      <w:r w:rsidRPr="003F050C">
        <w:rPr>
          <w:rFonts w:cs="Arial"/>
          <w:sz w:val="22"/>
          <w:szCs w:val="22"/>
        </w:rPr>
        <w:t>Bidders</w:t>
      </w:r>
      <w:r w:rsidR="00F808D2" w:rsidRPr="003F050C">
        <w:rPr>
          <w:rFonts w:cs="Arial"/>
          <w:sz w:val="22"/>
          <w:szCs w:val="22"/>
        </w:rPr>
        <w:t xml:space="preserve"> must c</w:t>
      </w:r>
      <w:r w:rsidR="00E310A2" w:rsidRPr="003F050C">
        <w:rPr>
          <w:rFonts w:cs="Arial"/>
          <w:sz w:val="22"/>
          <w:szCs w:val="22"/>
        </w:rPr>
        <w:t xml:space="preserve">omplete </w:t>
      </w:r>
      <w:r w:rsidR="00F808D2" w:rsidRPr="003F050C">
        <w:rPr>
          <w:rFonts w:cs="Arial"/>
          <w:sz w:val="22"/>
          <w:szCs w:val="22"/>
        </w:rPr>
        <w:t>the table for the Schedule of Rates below and</w:t>
      </w:r>
      <w:r w:rsidR="00465D34" w:rsidRPr="003F050C">
        <w:rPr>
          <w:rFonts w:cs="Arial"/>
          <w:sz w:val="22"/>
          <w:szCs w:val="22"/>
        </w:rPr>
        <w:t xml:space="preserve"> </w:t>
      </w:r>
      <w:r w:rsidR="00E310A2" w:rsidRPr="003F050C">
        <w:rPr>
          <w:rFonts w:cs="Arial"/>
          <w:sz w:val="22"/>
          <w:szCs w:val="22"/>
        </w:rPr>
        <w:t xml:space="preserve">submitted as </w:t>
      </w:r>
      <w:r w:rsidR="00F808D2" w:rsidRPr="003F050C">
        <w:rPr>
          <w:rFonts w:cs="Arial"/>
          <w:sz w:val="22"/>
          <w:szCs w:val="22"/>
        </w:rPr>
        <w:t xml:space="preserve">a </w:t>
      </w:r>
      <w:r w:rsidR="00E310A2" w:rsidRPr="003F050C">
        <w:rPr>
          <w:rFonts w:cs="Arial"/>
          <w:sz w:val="22"/>
          <w:szCs w:val="22"/>
        </w:rPr>
        <w:t>pricing proposal</w:t>
      </w:r>
      <w:r w:rsidR="00F808D2" w:rsidRPr="003F050C">
        <w:rPr>
          <w:rFonts w:cs="Arial"/>
          <w:sz w:val="22"/>
          <w:szCs w:val="22"/>
        </w:rPr>
        <w:t>. F</w:t>
      </w:r>
      <w:r w:rsidR="00E310A2" w:rsidRPr="003F050C">
        <w:rPr>
          <w:rFonts w:cs="Arial"/>
          <w:sz w:val="22"/>
          <w:szCs w:val="22"/>
        </w:rPr>
        <w:t xml:space="preserve">ailure to submit this document will result in the </w:t>
      </w:r>
      <w:r w:rsidRPr="003F050C">
        <w:rPr>
          <w:rFonts w:cs="Arial"/>
          <w:sz w:val="22"/>
          <w:szCs w:val="22"/>
        </w:rPr>
        <w:t>Bidder</w:t>
      </w:r>
      <w:r w:rsidR="0040716C" w:rsidRPr="003F050C">
        <w:rPr>
          <w:rFonts w:cs="Arial"/>
          <w:sz w:val="22"/>
          <w:szCs w:val="22"/>
        </w:rPr>
        <w:t>’s</w:t>
      </w:r>
      <w:r w:rsidR="00FF6145" w:rsidRPr="003F050C">
        <w:rPr>
          <w:rFonts w:cs="Arial"/>
          <w:sz w:val="22"/>
          <w:szCs w:val="22"/>
        </w:rPr>
        <w:t xml:space="preserve"> submission being disqualified.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538"/>
      </w:tblGrid>
      <w:tr w:rsidR="0018060E" w:rsidRPr="003F050C" w14:paraId="3837983E" w14:textId="77777777" w:rsidTr="00826DCB">
        <w:trPr>
          <w:trHeight w:val="247"/>
        </w:trPr>
        <w:tc>
          <w:tcPr>
            <w:tcW w:w="5807" w:type="dxa"/>
          </w:tcPr>
          <w:p w14:paraId="64AC35FB" w14:textId="77777777" w:rsidR="0018060E" w:rsidRPr="003F050C" w:rsidRDefault="0018060E" w:rsidP="003F050C">
            <w:pPr>
              <w:pStyle w:val="BodyText"/>
              <w:spacing w:line="276" w:lineRule="auto"/>
              <w:rPr>
                <w:rFonts w:cs="Arial"/>
                <w:b/>
                <w:sz w:val="22"/>
                <w:szCs w:val="22"/>
              </w:rPr>
            </w:pPr>
            <w:r w:rsidRPr="003F050C">
              <w:rPr>
                <w:rFonts w:cs="Arial"/>
                <w:b/>
                <w:sz w:val="22"/>
                <w:szCs w:val="22"/>
              </w:rPr>
              <w:t>Description</w:t>
            </w:r>
          </w:p>
        </w:tc>
        <w:tc>
          <w:tcPr>
            <w:tcW w:w="3538" w:type="dxa"/>
          </w:tcPr>
          <w:p w14:paraId="3D9FD83E" w14:textId="77777777" w:rsidR="0018060E" w:rsidRPr="003F050C" w:rsidRDefault="0018060E" w:rsidP="003F050C">
            <w:pPr>
              <w:pStyle w:val="BodyText"/>
              <w:spacing w:line="276" w:lineRule="auto"/>
              <w:rPr>
                <w:rFonts w:cs="Arial"/>
                <w:b/>
                <w:sz w:val="22"/>
                <w:szCs w:val="22"/>
              </w:rPr>
            </w:pPr>
            <w:r w:rsidRPr="003F050C">
              <w:rPr>
                <w:rFonts w:cs="Arial"/>
                <w:b/>
                <w:sz w:val="22"/>
                <w:szCs w:val="22"/>
              </w:rPr>
              <w:t>Price</w:t>
            </w:r>
            <w:r w:rsidR="00B267E7" w:rsidRPr="003F050C">
              <w:rPr>
                <w:rFonts w:cs="Arial"/>
                <w:b/>
                <w:sz w:val="22"/>
                <w:szCs w:val="22"/>
              </w:rPr>
              <w:t xml:space="preserve"> offered</w:t>
            </w:r>
          </w:p>
        </w:tc>
      </w:tr>
      <w:tr w:rsidR="00430E61" w:rsidRPr="003F050C" w14:paraId="68ADB643" w14:textId="77777777" w:rsidTr="00826DCB">
        <w:tc>
          <w:tcPr>
            <w:tcW w:w="5807" w:type="dxa"/>
          </w:tcPr>
          <w:p w14:paraId="47D85492" w14:textId="3B566F3C" w:rsidR="00430E61" w:rsidRPr="003F050C" w:rsidRDefault="00B05BF6" w:rsidP="00C34EC6">
            <w:pPr>
              <w:pStyle w:val="BodyText"/>
              <w:spacing w:line="276" w:lineRule="auto"/>
              <w:jc w:val="both"/>
              <w:rPr>
                <w:rFonts w:cs="Arial"/>
                <w:sz w:val="22"/>
                <w:szCs w:val="22"/>
              </w:rPr>
            </w:pPr>
            <w:r w:rsidRPr="00826DCB">
              <w:rPr>
                <w:b/>
                <w:sz w:val="22"/>
                <w:szCs w:val="22"/>
              </w:rPr>
              <w:t xml:space="preserve">Invitation to bid on the buying of </w:t>
            </w:r>
            <w:r>
              <w:rPr>
                <w:b/>
                <w:sz w:val="22"/>
                <w:szCs w:val="22"/>
              </w:rPr>
              <w:t>Copper High Purity RG Cathodes.</w:t>
            </w:r>
          </w:p>
        </w:tc>
        <w:tc>
          <w:tcPr>
            <w:tcW w:w="3538" w:type="dxa"/>
          </w:tcPr>
          <w:p w14:paraId="51313AE8" w14:textId="77777777" w:rsidR="00430E61" w:rsidRPr="003F050C" w:rsidRDefault="00430E61" w:rsidP="003F050C">
            <w:pPr>
              <w:pStyle w:val="BodyText"/>
              <w:spacing w:line="276" w:lineRule="auto"/>
              <w:rPr>
                <w:rFonts w:cs="Arial"/>
                <w:sz w:val="22"/>
                <w:szCs w:val="22"/>
              </w:rPr>
            </w:pPr>
          </w:p>
        </w:tc>
      </w:tr>
    </w:tbl>
    <w:p w14:paraId="6B361C54" w14:textId="77777777" w:rsidR="0018060E" w:rsidRPr="003F050C" w:rsidRDefault="0018060E" w:rsidP="003F050C">
      <w:pPr>
        <w:pStyle w:val="BodyText"/>
        <w:spacing w:line="276" w:lineRule="auto"/>
        <w:rPr>
          <w:rFonts w:cs="Arial"/>
          <w:sz w:val="22"/>
          <w:szCs w:val="22"/>
        </w:rPr>
      </w:pPr>
    </w:p>
    <w:p w14:paraId="15E9A340" w14:textId="77777777" w:rsidR="00B00233" w:rsidRPr="003F050C" w:rsidRDefault="00B00233" w:rsidP="003F050C">
      <w:pPr>
        <w:pStyle w:val="BodyText"/>
        <w:spacing w:line="276" w:lineRule="auto"/>
        <w:rPr>
          <w:rFonts w:cs="Arial"/>
          <w:b/>
          <w:sz w:val="22"/>
          <w:szCs w:val="22"/>
        </w:rPr>
      </w:pPr>
      <w:r w:rsidRPr="003F050C">
        <w:rPr>
          <w:rFonts w:cs="Arial"/>
          <w:b/>
          <w:sz w:val="22"/>
          <w:szCs w:val="22"/>
        </w:rPr>
        <w:t xml:space="preserve">NB: </w:t>
      </w:r>
      <w:r w:rsidR="00B12315" w:rsidRPr="003F050C">
        <w:rPr>
          <w:rFonts w:cs="Arial"/>
          <w:b/>
          <w:sz w:val="22"/>
          <w:szCs w:val="22"/>
        </w:rPr>
        <w:t>Bidder</w:t>
      </w:r>
      <w:r w:rsidRPr="003F050C">
        <w:rPr>
          <w:rFonts w:cs="Arial"/>
          <w:b/>
          <w:sz w:val="22"/>
          <w:szCs w:val="22"/>
        </w:rPr>
        <w:t xml:space="preserve"> to specify any conditions attached to the pricing structure.</w:t>
      </w:r>
    </w:p>
    <w:p w14:paraId="3F2894E8" w14:textId="77777777" w:rsidR="00E334C2" w:rsidRPr="003F050C" w:rsidRDefault="00FF6145" w:rsidP="006A0209">
      <w:pPr>
        <w:pStyle w:val="Heading7"/>
        <w:keepLines w:val="0"/>
        <w:tabs>
          <w:tab w:val="clear" w:pos="1134"/>
          <w:tab w:val="num" w:pos="720"/>
        </w:tabs>
        <w:spacing w:line="276" w:lineRule="auto"/>
        <w:ind w:left="720" w:hanging="720"/>
        <w:jc w:val="both"/>
        <w:rPr>
          <w:rFonts w:ascii="Arial" w:hAnsi="Arial" w:cs="Arial"/>
          <w:szCs w:val="22"/>
        </w:rPr>
      </w:pPr>
      <w:r w:rsidRPr="003F050C">
        <w:rPr>
          <w:rFonts w:ascii="Arial" w:hAnsi="Arial" w:cs="Arial"/>
          <w:szCs w:val="22"/>
        </w:rPr>
        <w:t>CURRENCY</w:t>
      </w:r>
    </w:p>
    <w:p w14:paraId="12E56D23" w14:textId="77777777" w:rsidR="007E2440" w:rsidRPr="003F050C" w:rsidRDefault="003F050C" w:rsidP="003F050C">
      <w:pPr>
        <w:pStyle w:val="BodyText2"/>
        <w:tabs>
          <w:tab w:val="num" w:pos="720"/>
        </w:tabs>
        <w:spacing w:line="276" w:lineRule="auto"/>
        <w:ind w:left="720" w:hanging="720"/>
        <w:jc w:val="both"/>
        <w:rPr>
          <w:rFonts w:cs="Arial"/>
          <w:sz w:val="22"/>
          <w:szCs w:val="22"/>
        </w:rPr>
      </w:pPr>
      <w:r>
        <w:rPr>
          <w:rFonts w:cs="Arial"/>
          <w:sz w:val="22"/>
          <w:szCs w:val="22"/>
        </w:rPr>
        <w:tab/>
      </w:r>
      <w:r w:rsidR="00FF6145" w:rsidRPr="003F050C">
        <w:rPr>
          <w:rFonts w:cs="Arial"/>
          <w:sz w:val="22"/>
          <w:szCs w:val="22"/>
        </w:rPr>
        <w:t xml:space="preserve">All </w:t>
      </w:r>
      <w:r w:rsidR="00A154B5" w:rsidRPr="003F050C">
        <w:rPr>
          <w:rFonts w:cs="Arial"/>
          <w:sz w:val="22"/>
          <w:szCs w:val="22"/>
        </w:rPr>
        <w:t xml:space="preserve">local </w:t>
      </w:r>
      <w:r w:rsidR="00FF6145" w:rsidRPr="003F050C">
        <w:rPr>
          <w:rFonts w:cs="Arial"/>
          <w:sz w:val="22"/>
          <w:szCs w:val="22"/>
        </w:rPr>
        <w:t xml:space="preserve">prices must be quoted in South African Rand </w:t>
      </w:r>
      <w:r w:rsidR="00DB6ED6" w:rsidRPr="003F050C">
        <w:rPr>
          <w:rFonts w:cs="Arial"/>
          <w:sz w:val="22"/>
          <w:szCs w:val="22"/>
        </w:rPr>
        <w:t xml:space="preserve">with confirmation of the </w:t>
      </w:r>
      <w:r w:rsidR="00FF6145" w:rsidRPr="003F050C">
        <w:rPr>
          <w:rFonts w:cs="Arial"/>
          <w:sz w:val="22"/>
          <w:szCs w:val="22"/>
        </w:rPr>
        <w:t>price basis</w:t>
      </w:r>
      <w:r w:rsidR="00DB6ED6" w:rsidRPr="003F050C">
        <w:rPr>
          <w:rFonts w:cs="Arial"/>
          <w:sz w:val="22"/>
          <w:szCs w:val="22"/>
        </w:rPr>
        <w:t xml:space="preserve"> and inclusive of any applicable taxes</w:t>
      </w:r>
      <w:r w:rsidR="00FF6145" w:rsidRPr="003F050C">
        <w:rPr>
          <w:rFonts w:cs="Arial"/>
          <w:sz w:val="22"/>
          <w:szCs w:val="22"/>
        </w:rPr>
        <w:t>.</w:t>
      </w:r>
    </w:p>
    <w:p w14:paraId="06989DED" w14:textId="77777777" w:rsidR="00A154B5" w:rsidRPr="003F050C" w:rsidRDefault="003F050C" w:rsidP="003F050C">
      <w:pPr>
        <w:pStyle w:val="BodyText2"/>
        <w:tabs>
          <w:tab w:val="num" w:pos="720"/>
        </w:tabs>
        <w:spacing w:line="276" w:lineRule="auto"/>
        <w:ind w:left="720" w:hanging="720"/>
        <w:jc w:val="both"/>
        <w:rPr>
          <w:rFonts w:cs="Arial"/>
          <w:sz w:val="22"/>
          <w:szCs w:val="22"/>
        </w:rPr>
      </w:pPr>
      <w:r>
        <w:rPr>
          <w:rFonts w:cs="Arial"/>
          <w:sz w:val="22"/>
          <w:szCs w:val="22"/>
        </w:rPr>
        <w:tab/>
      </w:r>
      <w:r w:rsidR="00A154B5" w:rsidRPr="003F050C">
        <w:rPr>
          <w:rFonts w:cs="Arial"/>
          <w:sz w:val="22"/>
          <w:szCs w:val="22"/>
        </w:rPr>
        <w:t xml:space="preserve">All prices quoted by </w:t>
      </w:r>
      <w:r w:rsidR="002C5000" w:rsidRPr="003F050C">
        <w:rPr>
          <w:rFonts w:cs="Arial"/>
          <w:sz w:val="22"/>
          <w:szCs w:val="22"/>
        </w:rPr>
        <w:t>foreign</w:t>
      </w:r>
      <w:r w:rsidR="00A154B5" w:rsidRPr="003F050C">
        <w:rPr>
          <w:rFonts w:cs="Arial"/>
          <w:sz w:val="22"/>
          <w:szCs w:val="22"/>
        </w:rPr>
        <w:t xml:space="preserve"> based bidders must be in USD </w:t>
      </w:r>
      <w:r w:rsidR="00DB6ED6" w:rsidRPr="003F050C">
        <w:rPr>
          <w:rFonts w:cs="Arial"/>
          <w:sz w:val="22"/>
          <w:szCs w:val="22"/>
        </w:rPr>
        <w:t xml:space="preserve">with confirmation of the price basis and inclusive of any </w:t>
      </w:r>
      <w:r w:rsidR="00A154B5" w:rsidRPr="003F050C">
        <w:rPr>
          <w:rFonts w:cs="Arial"/>
          <w:sz w:val="22"/>
          <w:szCs w:val="22"/>
        </w:rPr>
        <w:t xml:space="preserve">applicable </w:t>
      </w:r>
      <w:r w:rsidR="00ED04E7" w:rsidRPr="003F050C">
        <w:rPr>
          <w:rFonts w:cs="Arial"/>
          <w:sz w:val="22"/>
          <w:szCs w:val="22"/>
        </w:rPr>
        <w:t>taxes</w:t>
      </w:r>
      <w:r w:rsidR="00DB6ED6" w:rsidRPr="003F050C">
        <w:rPr>
          <w:rFonts w:cs="Arial"/>
          <w:sz w:val="22"/>
          <w:szCs w:val="22"/>
        </w:rPr>
        <w:t>.</w:t>
      </w:r>
      <w:r w:rsidR="00A154B5" w:rsidRPr="003F050C">
        <w:rPr>
          <w:rFonts w:cs="Arial"/>
          <w:sz w:val="22"/>
          <w:szCs w:val="22"/>
        </w:rPr>
        <w:t xml:space="preserve"> </w:t>
      </w:r>
    </w:p>
    <w:p w14:paraId="27EF4825" w14:textId="77777777" w:rsidR="00B00233" w:rsidRPr="003F050C" w:rsidRDefault="00B00233" w:rsidP="003F050C">
      <w:pPr>
        <w:pStyle w:val="BodyText2"/>
        <w:tabs>
          <w:tab w:val="num" w:pos="720"/>
        </w:tabs>
        <w:spacing w:line="276" w:lineRule="auto"/>
        <w:ind w:left="720" w:hanging="720"/>
        <w:jc w:val="both"/>
        <w:rPr>
          <w:rFonts w:cs="Arial"/>
          <w:b/>
          <w:color w:val="FF0000"/>
          <w:sz w:val="22"/>
          <w:szCs w:val="22"/>
        </w:rPr>
      </w:pPr>
      <w:r w:rsidRPr="003F050C">
        <w:rPr>
          <w:rFonts w:cs="Arial"/>
          <w:b/>
          <w:color w:val="FF0000"/>
          <w:sz w:val="22"/>
          <w:szCs w:val="22"/>
        </w:rPr>
        <w:t xml:space="preserve">For the purpose of price comparison 1 USD = </w:t>
      </w:r>
      <w:r w:rsidR="00FF3047" w:rsidRPr="003F050C">
        <w:rPr>
          <w:rFonts w:cs="Arial"/>
          <w:b/>
          <w:color w:val="FF0000"/>
          <w:sz w:val="22"/>
          <w:szCs w:val="22"/>
        </w:rPr>
        <w:t>………………. To be completed by Bidder</w:t>
      </w:r>
    </w:p>
    <w:p w14:paraId="21AF6C04" w14:textId="77777777" w:rsidR="00E334C2" w:rsidRPr="003F050C" w:rsidRDefault="00E334C2"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rPr>
        <w:t>Prices</w:t>
      </w:r>
      <w:r w:rsidR="00B22A5B" w:rsidRPr="003F050C">
        <w:rPr>
          <w:rFonts w:ascii="Arial" w:hAnsi="Arial" w:cs="Arial"/>
          <w:szCs w:val="22"/>
          <w:lang w:eastAsia="en-ZA"/>
        </w:rPr>
        <w:t xml:space="preserve"> Subject to Confirmation</w:t>
      </w:r>
    </w:p>
    <w:p w14:paraId="61CF8E3F" w14:textId="77777777" w:rsidR="007E2440" w:rsidRPr="003F050C" w:rsidRDefault="003F050C" w:rsidP="006A0209">
      <w:pPr>
        <w:pStyle w:val="BodyText2"/>
        <w:tabs>
          <w:tab w:val="num" w:pos="720"/>
        </w:tabs>
        <w:spacing w:line="276" w:lineRule="auto"/>
        <w:ind w:left="720" w:hanging="720"/>
        <w:jc w:val="both"/>
        <w:rPr>
          <w:rFonts w:cs="Arial"/>
          <w:sz w:val="22"/>
          <w:szCs w:val="22"/>
          <w:lang w:eastAsia="en-ZA"/>
        </w:rPr>
      </w:pPr>
      <w:r w:rsidRPr="003F050C">
        <w:rPr>
          <w:rFonts w:cs="Arial"/>
          <w:sz w:val="22"/>
          <w:szCs w:val="22"/>
          <w:lang w:eastAsia="en-ZA"/>
        </w:rPr>
        <w:tab/>
      </w:r>
      <w:r w:rsidR="00E334C2" w:rsidRPr="003F050C">
        <w:rPr>
          <w:rFonts w:cs="Arial"/>
          <w:sz w:val="22"/>
          <w:szCs w:val="22"/>
          <w:lang w:eastAsia="en-ZA"/>
        </w:rPr>
        <w:t xml:space="preserve">Prices </w:t>
      </w:r>
      <w:r w:rsidR="00713622" w:rsidRPr="003F050C">
        <w:rPr>
          <w:rFonts w:cs="Arial"/>
          <w:sz w:val="22"/>
          <w:szCs w:val="22"/>
          <w:lang w:eastAsia="en-ZA"/>
        </w:rPr>
        <w:t>offered</w:t>
      </w:r>
      <w:r w:rsidR="00E334C2" w:rsidRPr="003F050C">
        <w:rPr>
          <w:rFonts w:cs="Arial"/>
          <w:sz w:val="22"/>
          <w:szCs w:val="22"/>
          <w:lang w:eastAsia="en-ZA"/>
        </w:rPr>
        <w:t xml:space="preserve"> which are subject to confirmation will not be considered.</w:t>
      </w:r>
    </w:p>
    <w:p w14:paraId="7290FAF3" w14:textId="77777777" w:rsidR="00E334C2" w:rsidRPr="003F050C" w:rsidRDefault="00B22A5B"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lang w:eastAsia="en-ZA"/>
        </w:rPr>
        <w:t>Binding Offer</w:t>
      </w:r>
    </w:p>
    <w:p w14:paraId="3EF823FA" w14:textId="77777777" w:rsidR="00E334C2" w:rsidRPr="003F050C" w:rsidRDefault="003F050C" w:rsidP="006A0209">
      <w:pPr>
        <w:pStyle w:val="BodyText2"/>
        <w:tabs>
          <w:tab w:val="num" w:pos="720"/>
        </w:tabs>
        <w:spacing w:line="276" w:lineRule="auto"/>
        <w:ind w:left="720" w:hanging="720"/>
        <w:jc w:val="both"/>
        <w:rPr>
          <w:rFonts w:cs="Arial"/>
          <w:sz w:val="22"/>
          <w:szCs w:val="22"/>
          <w:lang w:eastAsia="en-ZA"/>
        </w:rPr>
      </w:pPr>
      <w:r w:rsidRPr="003F050C">
        <w:rPr>
          <w:rFonts w:cs="Arial"/>
          <w:sz w:val="22"/>
          <w:szCs w:val="22"/>
          <w:lang w:eastAsia="en-ZA"/>
        </w:rPr>
        <w:tab/>
      </w:r>
      <w:r w:rsidR="00E334C2" w:rsidRPr="003F050C">
        <w:rPr>
          <w:rFonts w:cs="Arial"/>
          <w:sz w:val="22"/>
          <w:szCs w:val="22"/>
          <w:lang w:eastAsia="en-ZA"/>
        </w:rPr>
        <w:t xml:space="preserve">Any </w:t>
      </w:r>
      <w:r w:rsidR="00B12315" w:rsidRPr="003F050C">
        <w:rPr>
          <w:rFonts w:cs="Arial"/>
          <w:sz w:val="22"/>
          <w:szCs w:val="22"/>
          <w:lang w:eastAsia="en-ZA"/>
        </w:rPr>
        <w:t>Bid</w:t>
      </w:r>
      <w:r w:rsidR="00F808D2" w:rsidRPr="003F050C">
        <w:rPr>
          <w:rFonts w:cs="Arial"/>
          <w:sz w:val="22"/>
          <w:szCs w:val="22"/>
          <w:lang w:eastAsia="en-ZA"/>
        </w:rPr>
        <w:t xml:space="preserve"> </w:t>
      </w:r>
      <w:r w:rsidR="00E334C2" w:rsidRPr="003F050C">
        <w:rPr>
          <w:rFonts w:cs="Arial"/>
          <w:sz w:val="22"/>
          <w:szCs w:val="22"/>
          <w:lang w:eastAsia="en-ZA"/>
        </w:rPr>
        <w:t xml:space="preserve">furnished pursuant to this </w:t>
      </w:r>
      <w:r w:rsidR="00713622" w:rsidRPr="003F050C">
        <w:rPr>
          <w:rFonts w:cs="Arial"/>
          <w:sz w:val="22"/>
          <w:szCs w:val="22"/>
          <w:lang w:eastAsia="en-ZA"/>
        </w:rPr>
        <w:t>RFB</w:t>
      </w:r>
      <w:r w:rsidR="00E334C2" w:rsidRPr="003F050C">
        <w:rPr>
          <w:rFonts w:cs="Arial"/>
          <w:sz w:val="22"/>
          <w:szCs w:val="22"/>
          <w:lang w:eastAsia="en-ZA"/>
        </w:rPr>
        <w:t xml:space="preserve"> shall be deemed to be an offer. Any exceptions to this statement must be clearly and specifically indicated.</w:t>
      </w:r>
    </w:p>
    <w:p w14:paraId="508916A5" w14:textId="77777777" w:rsidR="00C511DD" w:rsidRPr="003F050C" w:rsidRDefault="00B22A5B"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lang w:eastAsia="en-ZA"/>
        </w:rPr>
        <w:t>Disclaimers</w:t>
      </w:r>
    </w:p>
    <w:p w14:paraId="36369634" w14:textId="77777777" w:rsidR="00C511DD" w:rsidRPr="003F050C" w:rsidRDefault="003F050C" w:rsidP="006A0209">
      <w:pPr>
        <w:pStyle w:val="BodyText2"/>
        <w:tabs>
          <w:tab w:val="num" w:pos="720"/>
        </w:tabs>
        <w:spacing w:line="276" w:lineRule="auto"/>
        <w:ind w:left="720" w:hanging="720"/>
        <w:jc w:val="both"/>
        <w:rPr>
          <w:rFonts w:cs="Arial"/>
          <w:sz w:val="22"/>
          <w:szCs w:val="22"/>
        </w:rPr>
      </w:pPr>
      <w:r w:rsidRPr="003F050C">
        <w:rPr>
          <w:rFonts w:cs="Arial"/>
          <w:sz w:val="22"/>
          <w:szCs w:val="22"/>
        </w:rPr>
        <w:tab/>
      </w:r>
      <w:r w:rsidR="00B12315" w:rsidRPr="003F050C">
        <w:rPr>
          <w:rFonts w:cs="Arial"/>
          <w:sz w:val="22"/>
          <w:szCs w:val="22"/>
        </w:rPr>
        <w:t>Bidders</w:t>
      </w:r>
      <w:r w:rsidR="002D190F" w:rsidRPr="003F050C">
        <w:rPr>
          <w:rFonts w:cs="Arial"/>
          <w:sz w:val="22"/>
          <w:szCs w:val="22"/>
        </w:rPr>
        <w:t xml:space="preserve"> </w:t>
      </w:r>
      <w:r w:rsidR="00C511DD" w:rsidRPr="003F050C">
        <w:rPr>
          <w:rFonts w:cs="Arial"/>
          <w:sz w:val="22"/>
          <w:szCs w:val="22"/>
        </w:rPr>
        <w:t xml:space="preserve">are hereby advised that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511DD" w:rsidRPr="003F050C">
        <w:rPr>
          <w:rFonts w:cs="Arial"/>
          <w:sz w:val="22"/>
          <w:szCs w:val="22"/>
        </w:rPr>
        <w:t xml:space="preserve">is not committed to any course of action as a result of its issuance of this </w:t>
      </w:r>
      <w:r w:rsidR="00BC136B" w:rsidRPr="003F050C">
        <w:rPr>
          <w:rFonts w:cs="Arial"/>
          <w:sz w:val="22"/>
          <w:szCs w:val="22"/>
        </w:rPr>
        <w:t>RFB</w:t>
      </w:r>
      <w:r w:rsidR="00C511DD" w:rsidRPr="003F050C">
        <w:rPr>
          <w:rFonts w:cs="Arial"/>
          <w:sz w:val="22"/>
          <w:szCs w:val="22"/>
        </w:rPr>
        <w:t xml:space="preserve"> and/or its receipt of </w:t>
      </w:r>
      <w:r w:rsidR="00B12315" w:rsidRPr="003F050C">
        <w:rPr>
          <w:rFonts w:cs="Arial"/>
          <w:sz w:val="22"/>
          <w:szCs w:val="22"/>
        </w:rPr>
        <w:t>Bid</w:t>
      </w:r>
      <w:r w:rsidR="0079133C" w:rsidRPr="003F050C">
        <w:rPr>
          <w:rFonts w:cs="Arial"/>
          <w:sz w:val="22"/>
          <w:szCs w:val="22"/>
        </w:rPr>
        <w:t>s</w:t>
      </w:r>
      <w:r w:rsidR="00C511DD" w:rsidRPr="003F050C">
        <w:rPr>
          <w:rFonts w:cs="Arial"/>
          <w:sz w:val="22"/>
          <w:szCs w:val="22"/>
        </w:rPr>
        <w:t xml:space="preserve">. In particular, please note that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511DD" w:rsidRPr="003F050C">
        <w:rPr>
          <w:rFonts w:cs="Arial"/>
          <w:sz w:val="22"/>
          <w:szCs w:val="22"/>
        </w:rPr>
        <w:t xml:space="preserve">reserves the right to: </w:t>
      </w:r>
    </w:p>
    <w:p w14:paraId="672D0FB2" w14:textId="77777777" w:rsidR="00F808D2" w:rsidRPr="003F050C" w:rsidRDefault="00C511DD"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Modify the </w:t>
      </w:r>
      <w:r w:rsidR="00BC136B" w:rsidRPr="003F050C">
        <w:rPr>
          <w:rFonts w:cs="Arial"/>
          <w:sz w:val="22"/>
          <w:szCs w:val="22"/>
        </w:rPr>
        <w:t>RFB</w:t>
      </w:r>
      <w:r w:rsidR="00F808D2" w:rsidRPr="003F050C">
        <w:rPr>
          <w:rFonts w:cs="Arial"/>
          <w:sz w:val="22"/>
          <w:szCs w:val="22"/>
        </w:rPr>
        <w:t>’s</w:t>
      </w:r>
      <w:r w:rsidRPr="003F050C">
        <w:rPr>
          <w:rFonts w:cs="Arial"/>
          <w:sz w:val="22"/>
          <w:szCs w:val="22"/>
        </w:rPr>
        <w:t xml:space="preserve"> </w:t>
      </w:r>
      <w:r w:rsidR="003A6E11" w:rsidRPr="003F050C">
        <w:rPr>
          <w:rFonts w:cs="Arial"/>
          <w:sz w:val="22"/>
          <w:szCs w:val="22"/>
        </w:rPr>
        <w:t xml:space="preserve">requirements </w:t>
      </w:r>
      <w:r w:rsidRPr="003F050C">
        <w:rPr>
          <w:rFonts w:cs="Arial"/>
          <w:sz w:val="22"/>
          <w:szCs w:val="22"/>
        </w:rPr>
        <w:t xml:space="preserve">and request </w:t>
      </w:r>
      <w:r w:rsidR="00B12315" w:rsidRPr="003F050C">
        <w:rPr>
          <w:rFonts w:cs="Arial"/>
          <w:sz w:val="22"/>
          <w:szCs w:val="22"/>
        </w:rPr>
        <w:t>Bidders</w:t>
      </w:r>
      <w:r w:rsidR="0079133C" w:rsidRPr="003F050C">
        <w:rPr>
          <w:rFonts w:cs="Arial"/>
          <w:sz w:val="22"/>
          <w:szCs w:val="22"/>
        </w:rPr>
        <w:t xml:space="preserve"> </w:t>
      </w:r>
      <w:r w:rsidRPr="003F050C">
        <w:rPr>
          <w:rFonts w:cs="Arial"/>
          <w:sz w:val="22"/>
          <w:szCs w:val="22"/>
        </w:rPr>
        <w:t>to re-</w:t>
      </w:r>
      <w:r w:rsidR="00713622" w:rsidRPr="003F050C">
        <w:rPr>
          <w:rFonts w:cs="Arial"/>
          <w:sz w:val="22"/>
          <w:szCs w:val="22"/>
        </w:rPr>
        <w:t>submit a</w:t>
      </w:r>
      <w:r w:rsidR="00F808D2" w:rsidRPr="003F050C">
        <w:rPr>
          <w:rFonts w:cs="Arial"/>
          <w:sz w:val="22"/>
          <w:szCs w:val="22"/>
        </w:rPr>
        <w:t xml:space="preserve"> </w:t>
      </w:r>
      <w:r w:rsidR="00B12315" w:rsidRPr="003F050C">
        <w:rPr>
          <w:rFonts w:cs="Arial"/>
          <w:sz w:val="22"/>
          <w:szCs w:val="22"/>
        </w:rPr>
        <w:t>Bid</w:t>
      </w:r>
      <w:r w:rsidR="00F808D2" w:rsidRPr="003F050C">
        <w:rPr>
          <w:rFonts w:cs="Arial"/>
          <w:sz w:val="22"/>
          <w:szCs w:val="22"/>
        </w:rPr>
        <w:t xml:space="preserve"> on any changes;</w:t>
      </w:r>
    </w:p>
    <w:p w14:paraId="46C01274" w14:textId="77777777" w:rsidR="00F808D2" w:rsidRPr="003F050C" w:rsidRDefault="0079133C"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Reject any </w:t>
      </w:r>
      <w:r w:rsidR="00B12315" w:rsidRPr="003F050C">
        <w:rPr>
          <w:rFonts w:cs="Arial"/>
          <w:sz w:val="22"/>
          <w:szCs w:val="22"/>
        </w:rPr>
        <w:t>Bid</w:t>
      </w:r>
      <w:r w:rsidR="00C511DD" w:rsidRPr="003F050C">
        <w:rPr>
          <w:rFonts w:cs="Arial"/>
          <w:sz w:val="22"/>
          <w:szCs w:val="22"/>
        </w:rPr>
        <w:t xml:space="preserve"> which does not conform to instructions and specificat</w:t>
      </w:r>
      <w:r w:rsidR="00C86175" w:rsidRPr="003F050C">
        <w:rPr>
          <w:rFonts w:cs="Arial"/>
          <w:sz w:val="22"/>
          <w:szCs w:val="22"/>
        </w:rPr>
        <w:t>ions which are detailed herein;</w:t>
      </w:r>
    </w:p>
    <w:p w14:paraId="5190D078" w14:textId="77777777" w:rsidR="00F808D2" w:rsidRPr="003F050C" w:rsidRDefault="0079133C"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Reject all </w:t>
      </w:r>
      <w:r w:rsidR="00B12315" w:rsidRPr="003F050C">
        <w:rPr>
          <w:rFonts w:cs="Arial"/>
          <w:sz w:val="22"/>
          <w:szCs w:val="22"/>
        </w:rPr>
        <w:t>Bid</w:t>
      </w:r>
      <w:r w:rsidRPr="003F050C">
        <w:rPr>
          <w:rFonts w:cs="Arial"/>
          <w:sz w:val="22"/>
          <w:szCs w:val="22"/>
        </w:rPr>
        <w:t>s/Proposals</w:t>
      </w:r>
      <w:r w:rsidR="00C86175" w:rsidRPr="003F050C">
        <w:rPr>
          <w:rFonts w:cs="Arial"/>
          <w:sz w:val="22"/>
          <w:szCs w:val="22"/>
        </w:rPr>
        <w:t>, if it so decides;</w:t>
      </w:r>
    </w:p>
    <w:p w14:paraId="3B9A6DC0" w14:textId="77777777" w:rsidR="00D96455" w:rsidRPr="003F050C" w:rsidRDefault="00C511DD" w:rsidP="006A0209">
      <w:pPr>
        <w:pStyle w:val="Heading8"/>
        <w:tabs>
          <w:tab w:val="clear" w:pos="1134"/>
          <w:tab w:val="num" w:pos="720"/>
        </w:tabs>
        <w:spacing w:line="276" w:lineRule="auto"/>
        <w:ind w:left="720" w:hanging="720"/>
        <w:jc w:val="both"/>
        <w:rPr>
          <w:rFonts w:cs="Arial"/>
          <w:sz w:val="22"/>
          <w:szCs w:val="22"/>
        </w:rPr>
      </w:pPr>
      <w:r w:rsidRPr="003F050C">
        <w:rPr>
          <w:rFonts w:cs="Arial"/>
          <w:sz w:val="22"/>
          <w:szCs w:val="22"/>
        </w:rPr>
        <w:t xml:space="preserve">Validate any information submitted by </w:t>
      </w:r>
      <w:r w:rsidR="00B12315" w:rsidRPr="003F050C">
        <w:rPr>
          <w:rFonts w:cs="Arial"/>
          <w:sz w:val="22"/>
          <w:szCs w:val="22"/>
        </w:rPr>
        <w:t>Bidders</w:t>
      </w:r>
      <w:r w:rsidRPr="003F050C">
        <w:rPr>
          <w:rFonts w:cs="Arial"/>
          <w:sz w:val="22"/>
          <w:szCs w:val="22"/>
        </w:rPr>
        <w:t xml:space="preserve"> in response to this </w:t>
      </w:r>
      <w:r w:rsidR="00B12315" w:rsidRPr="003F050C">
        <w:rPr>
          <w:rFonts w:cs="Arial"/>
          <w:sz w:val="22"/>
          <w:szCs w:val="22"/>
        </w:rPr>
        <w:t>Bid</w:t>
      </w:r>
      <w:r w:rsidRPr="003F050C">
        <w:rPr>
          <w:rFonts w:cs="Arial"/>
          <w:sz w:val="22"/>
          <w:szCs w:val="22"/>
        </w:rPr>
        <w:t xml:space="preserve">. This would include, but is not limited to, requesting the </w:t>
      </w:r>
      <w:r w:rsidR="00B12315" w:rsidRPr="003F050C">
        <w:rPr>
          <w:rFonts w:cs="Arial"/>
          <w:sz w:val="22"/>
          <w:szCs w:val="22"/>
        </w:rPr>
        <w:t>Bidders</w:t>
      </w:r>
      <w:r w:rsidRPr="003F050C">
        <w:rPr>
          <w:rFonts w:cs="Arial"/>
          <w:sz w:val="22"/>
          <w:szCs w:val="22"/>
        </w:rPr>
        <w:t xml:space="preserve"> to provide supporting evidence. By submitting a </w:t>
      </w:r>
      <w:r w:rsidR="00B12315" w:rsidRPr="003F050C">
        <w:rPr>
          <w:rFonts w:cs="Arial"/>
          <w:sz w:val="22"/>
          <w:szCs w:val="22"/>
        </w:rPr>
        <w:t>Bid</w:t>
      </w:r>
      <w:r w:rsidRPr="003F050C">
        <w:rPr>
          <w:rFonts w:cs="Arial"/>
          <w:sz w:val="22"/>
          <w:szCs w:val="22"/>
        </w:rPr>
        <w:t xml:space="preserve">, </w:t>
      </w:r>
      <w:r w:rsidR="00B12315" w:rsidRPr="003F050C">
        <w:rPr>
          <w:rFonts w:cs="Arial"/>
          <w:sz w:val="22"/>
          <w:szCs w:val="22"/>
        </w:rPr>
        <w:t>Bidders</w:t>
      </w:r>
      <w:r w:rsidR="0079133C" w:rsidRPr="003F050C">
        <w:rPr>
          <w:rFonts w:cs="Arial"/>
          <w:sz w:val="22"/>
          <w:szCs w:val="22"/>
        </w:rPr>
        <w:t xml:space="preserve"> </w:t>
      </w:r>
      <w:r w:rsidRPr="003F050C">
        <w:rPr>
          <w:rFonts w:cs="Arial"/>
          <w:sz w:val="22"/>
          <w:szCs w:val="22"/>
        </w:rPr>
        <w:t xml:space="preserve">hereby irrevocably grant the necessary consent to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86175" w:rsidRPr="003F050C">
        <w:rPr>
          <w:rFonts w:cs="Arial"/>
          <w:sz w:val="22"/>
          <w:szCs w:val="22"/>
        </w:rPr>
        <w:t>to do so;</w:t>
      </w:r>
    </w:p>
    <w:p w14:paraId="2E7136A4" w14:textId="77777777" w:rsidR="00D96455" w:rsidRPr="003F050C" w:rsidRDefault="00C511DD"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lastRenderedPageBreak/>
        <w:t>Request audited financial statements or other documentation for the purposes of a due diligen</w:t>
      </w:r>
      <w:r w:rsidR="00C86175" w:rsidRPr="003F050C">
        <w:rPr>
          <w:rFonts w:cs="Arial"/>
          <w:sz w:val="22"/>
          <w:szCs w:val="22"/>
        </w:rPr>
        <w:t>ce exercise;</w:t>
      </w:r>
    </w:p>
    <w:p w14:paraId="484A0DE4" w14:textId="77777777" w:rsidR="00C511DD" w:rsidRPr="003F050C" w:rsidRDefault="000F0F4F" w:rsidP="006A0209">
      <w:pPr>
        <w:pStyle w:val="Heading8"/>
        <w:keepLines w:val="0"/>
        <w:tabs>
          <w:tab w:val="clear" w:pos="1134"/>
          <w:tab w:val="clear" w:pos="1792"/>
          <w:tab w:val="num" w:pos="720"/>
          <w:tab w:val="left" w:pos="1170"/>
        </w:tabs>
        <w:spacing w:line="276" w:lineRule="auto"/>
        <w:ind w:left="720" w:hanging="720"/>
        <w:jc w:val="both"/>
        <w:rPr>
          <w:rFonts w:cs="Arial"/>
          <w:sz w:val="22"/>
          <w:szCs w:val="22"/>
        </w:rPr>
      </w:pPr>
      <w:r w:rsidRPr="003F050C">
        <w:rPr>
          <w:rFonts w:cs="Arial"/>
          <w:sz w:val="22"/>
          <w:szCs w:val="22"/>
        </w:rPr>
        <w:t>A</w:t>
      </w:r>
      <w:r w:rsidR="00735882" w:rsidRPr="003F050C">
        <w:rPr>
          <w:rFonts w:cs="Arial"/>
          <w:sz w:val="22"/>
          <w:szCs w:val="22"/>
        </w:rPr>
        <w:t xml:space="preserve">ward </w:t>
      </w:r>
      <w:r w:rsidR="00B12315" w:rsidRPr="003F050C">
        <w:rPr>
          <w:rFonts w:cs="Arial"/>
          <w:sz w:val="22"/>
          <w:szCs w:val="22"/>
        </w:rPr>
        <w:t>Bid</w:t>
      </w:r>
      <w:r w:rsidR="00C511DD" w:rsidRPr="003F050C">
        <w:rPr>
          <w:rFonts w:cs="Arial"/>
          <w:sz w:val="22"/>
          <w:szCs w:val="22"/>
        </w:rPr>
        <w:t xml:space="preserve"> to the highest </w:t>
      </w:r>
      <w:r w:rsidR="00B12315" w:rsidRPr="003F050C">
        <w:rPr>
          <w:rFonts w:cs="Arial"/>
          <w:sz w:val="22"/>
          <w:szCs w:val="22"/>
        </w:rPr>
        <w:t>Bidder</w:t>
      </w:r>
      <w:r w:rsidR="000A56A7" w:rsidRPr="003F050C">
        <w:rPr>
          <w:rFonts w:cs="Arial"/>
          <w:sz w:val="22"/>
          <w:szCs w:val="22"/>
        </w:rPr>
        <w:t>(</w:t>
      </w:r>
      <w:r w:rsidR="00C511DD" w:rsidRPr="003F050C">
        <w:rPr>
          <w:rFonts w:cs="Arial"/>
          <w:sz w:val="22"/>
          <w:szCs w:val="22"/>
        </w:rPr>
        <w:t>s</w:t>
      </w:r>
      <w:r w:rsidR="000A56A7" w:rsidRPr="003F050C">
        <w:rPr>
          <w:rFonts w:cs="Arial"/>
          <w:sz w:val="22"/>
          <w:szCs w:val="22"/>
        </w:rPr>
        <w:t>)</w:t>
      </w:r>
      <w:r w:rsidR="00C511DD" w:rsidRPr="003F050C">
        <w:rPr>
          <w:rFonts w:cs="Arial"/>
          <w:sz w:val="22"/>
          <w:szCs w:val="22"/>
        </w:rPr>
        <w:t xml:space="preserve"> </w:t>
      </w:r>
      <w:r w:rsidR="00D96455" w:rsidRPr="003F050C">
        <w:rPr>
          <w:rFonts w:cs="Arial"/>
          <w:b/>
          <w:sz w:val="22"/>
          <w:szCs w:val="22"/>
        </w:rPr>
        <w:t xml:space="preserve">Note: </w:t>
      </w:r>
      <w:r w:rsidR="00D96455" w:rsidRPr="003F050C">
        <w:rPr>
          <w:rFonts w:cs="Arial"/>
          <w:b/>
          <w:sz w:val="22"/>
          <w:szCs w:val="22"/>
        </w:rPr>
        <w:tab/>
      </w:r>
      <w:r w:rsidR="00D96455" w:rsidRPr="003F050C">
        <w:rPr>
          <w:rFonts w:cs="Arial"/>
          <w:b/>
          <w:sz w:val="22"/>
          <w:szCs w:val="22"/>
        </w:rPr>
        <w:tab/>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735882" w:rsidRPr="003F050C">
        <w:rPr>
          <w:rFonts w:cs="Arial"/>
          <w:sz w:val="22"/>
          <w:szCs w:val="22"/>
        </w:rPr>
        <w:t xml:space="preserve">will not reimburse any </w:t>
      </w:r>
      <w:r w:rsidR="00B12315" w:rsidRPr="003F050C">
        <w:rPr>
          <w:rFonts w:cs="Arial"/>
          <w:sz w:val="22"/>
          <w:szCs w:val="22"/>
        </w:rPr>
        <w:t>Bidder</w:t>
      </w:r>
      <w:r w:rsidR="00D96455" w:rsidRPr="003F050C">
        <w:rPr>
          <w:rFonts w:cs="Arial"/>
          <w:sz w:val="22"/>
          <w:szCs w:val="22"/>
        </w:rPr>
        <w:t xml:space="preserve"> for</w:t>
      </w:r>
      <w:r w:rsidR="003F050C" w:rsidRPr="003F050C">
        <w:rPr>
          <w:rFonts w:cs="Arial"/>
          <w:sz w:val="22"/>
          <w:szCs w:val="22"/>
        </w:rPr>
        <w:t xml:space="preserve"> any </w:t>
      </w:r>
      <w:r w:rsidR="00C511DD" w:rsidRPr="003F050C">
        <w:rPr>
          <w:rFonts w:cs="Arial"/>
          <w:sz w:val="22"/>
          <w:szCs w:val="22"/>
        </w:rPr>
        <w:t>preparatory costs or other work performed in connection with its Propos</w:t>
      </w:r>
      <w:r w:rsidR="00735882" w:rsidRPr="003F050C">
        <w:rPr>
          <w:rFonts w:cs="Arial"/>
          <w:sz w:val="22"/>
          <w:szCs w:val="22"/>
        </w:rPr>
        <w:t xml:space="preserve">al, whether or not the </w:t>
      </w:r>
      <w:r w:rsidR="00B12315" w:rsidRPr="003F050C">
        <w:rPr>
          <w:rFonts w:cs="Arial"/>
          <w:sz w:val="22"/>
          <w:szCs w:val="22"/>
        </w:rPr>
        <w:t>Bidder</w:t>
      </w:r>
      <w:r w:rsidR="00D96455" w:rsidRPr="003F050C">
        <w:rPr>
          <w:rFonts w:cs="Arial"/>
          <w:sz w:val="22"/>
          <w:szCs w:val="22"/>
        </w:rPr>
        <w:t xml:space="preserve"> is</w:t>
      </w:r>
      <w:r w:rsidR="00C511DD" w:rsidRPr="003F050C">
        <w:rPr>
          <w:rFonts w:cs="Arial"/>
          <w:sz w:val="22"/>
          <w:szCs w:val="22"/>
        </w:rPr>
        <w:t xml:space="preserve"> awarded a contract. </w:t>
      </w:r>
    </w:p>
    <w:p w14:paraId="5C03B546" w14:textId="77777777" w:rsidR="00B3649B" w:rsidRPr="003F050C" w:rsidRDefault="00B3649B" w:rsidP="006A0209">
      <w:pPr>
        <w:pStyle w:val="Heading7"/>
        <w:keepLines w:val="0"/>
        <w:tabs>
          <w:tab w:val="clear" w:pos="1134"/>
          <w:tab w:val="num" w:pos="720"/>
        </w:tabs>
        <w:spacing w:line="276" w:lineRule="auto"/>
        <w:ind w:left="720" w:hanging="720"/>
        <w:jc w:val="both"/>
        <w:rPr>
          <w:rFonts w:ascii="Arial" w:hAnsi="Arial" w:cs="Arial"/>
          <w:szCs w:val="22"/>
        </w:rPr>
      </w:pPr>
      <w:r w:rsidRPr="003F050C">
        <w:rPr>
          <w:rFonts w:ascii="Arial" w:hAnsi="Arial" w:cs="Arial"/>
          <w:szCs w:val="22"/>
        </w:rPr>
        <w:t>PAYMENT TERMS</w:t>
      </w:r>
    </w:p>
    <w:p w14:paraId="154E2948" w14:textId="77777777" w:rsidR="00CE4CE9" w:rsidRPr="003F050C" w:rsidRDefault="006A0209" w:rsidP="003F050C">
      <w:pPr>
        <w:pStyle w:val="BodyText2"/>
        <w:tabs>
          <w:tab w:val="num" w:pos="720"/>
        </w:tabs>
        <w:spacing w:line="276" w:lineRule="auto"/>
        <w:ind w:left="720" w:hanging="720"/>
        <w:jc w:val="both"/>
        <w:rPr>
          <w:rFonts w:cs="Arial"/>
          <w:sz w:val="22"/>
          <w:szCs w:val="22"/>
        </w:rPr>
      </w:pPr>
      <w:r>
        <w:rPr>
          <w:rFonts w:cs="Arial"/>
          <w:sz w:val="22"/>
          <w:szCs w:val="22"/>
        </w:rPr>
        <w:tab/>
      </w:r>
      <w:r w:rsidR="00FF3047" w:rsidRPr="003F050C">
        <w:rPr>
          <w:rFonts w:cs="Arial"/>
          <w:sz w:val="22"/>
          <w:szCs w:val="22"/>
        </w:rPr>
        <w:t>Payment terms to be negotia</w:t>
      </w:r>
      <w:r>
        <w:rPr>
          <w:rFonts w:cs="Arial"/>
          <w:sz w:val="22"/>
          <w:szCs w:val="22"/>
        </w:rPr>
        <w:t>ted on final negotiation stage.</w:t>
      </w:r>
    </w:p>
    <w:p w14:paraId="72926361" w14:textId="77777777" w:rsidR="00F92CE0" w:rsidRPr="003F050C" w:rsidRDefault="00F92CE0" w:rsidP="006A0209">
      <w:pPr>
        <w:pStyle w:val="BodyText2"/>
        <w:spacing w:line="276" w:lineRule="auto"/>
        <w:ind w:left="0"/>
        <w:jc w:val="both"/>
        <w:rPr>
          <w:rFonts w:cs="Arial"/>
          <w:sz w:val="22"/>
          <w:szCs w:val="22"/>
        </w:rPr>
      </w:pPr>
    </w:p>
    <w:p w14:paraId="74FB713A" w14:textId="77777777" w:rsidR="009A1047" w:rsidRPr="002E63E7" w:rsidRDefault="00FD68F8" w:rsidP="00B04305">
      <w:pPr>
        <w:pStyle w:val="Heading6"/>
      </w:pPr>
      <w:bookmarkStart w:id="56" w:name="_Toc509817626"/>
      <w:bookmarkEnd w:id="55"/>
      <w:r>
        <w:lastRenderedPageBreak/>
        <w:t>: EXECUTIVE SUMMARY</w:t>
      </w:r>
      <w:bookmarkEnd w:id="56"/>
    </w:p>
    <w:p w14:paraId="6D33BAF9" w14:textId="77777777" w:rsidR="00497E39" w:rsidRPr="003F050C" w:rsidRDefault="00497E39" w:rsidP="003F050C">
      <w:pPr>
        <w:pStyle w:val="LEFTHEADING"/>
        <w:spacing w:line="276" w:lineRule="auto"/>
        <w:jc w:val="both"/>
        <w:rPr>
          <w:rFonts w:ascii="Arial" w:hAnsi="Arial" w:cs="Arial"/>
          <w:sz w:val="22"/>
          <w:szCs w:val="22"/>
        </w:rPr>
      </w:pPr>
      <w:bookmarkStart w:id="57" w:name="_Ref394419397"/>
      <w:r w:rsidRPr="003F050C">
        <w:rPr>
          <w:rFonts w:ascii="Arial" w:hAnsi="Arial" w:cs="Arial"/>
          <w:sz w:val="22"/>
          <w:szCs w:val="22"/>
        </w:rPr>
        <w:t>Annexure</w:t>
      </w:r>
      <w:bookmarkEnd w:id="57"/>
      <w:r w:rsidR="00453BA5" w:rsidRPr="003F050C">
        <w:rPr>
          <w:rFonts w:ascii="Arial" w:hAnsi="Arial" w:cs="Arial"/>
          <w:sz w:val="22"/>
          <w:szCs w:val="22"/>
        </w:rPr>
        <w:t xml:space="preserve"> </w:t>
      </w:r>
      <w:r w:rsidR="00FD68F8" w:rsidRPr="003F050C">
        <w:rPr>
          <w:rFonts w:ascii="Arial" w:hAnsi="Arial" w:cs="Arial"/>
          <w:sz w:val="22"/>
          <w:szCs w:val="22"/>
          <w:lang w:eastAsia="en-ZA"/>
        </w:rPr>
        <w:fldChar w:fldCharType="begin">
          <w:ffData>
            <w:name w:val=""/>
            <w:enabled/>
            <w:calcOnExit w:val="0"/>
            <w:textInput>
              <w:default w:val="H – CIPC Registration Documents"/>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H – CIPC Registration Documents</w:t>
      </w:r>
      <w:r w:rsidR="00FD68F8" w:rsidRPr="003F050C">
        <w:rPr>
          <w:rFonts w:ascii="Arial" w:hAnsi="Arial" w:cs="Arial"/>
          <w:sz w:val="22"/>
          <w:szCs w:val="22"/>
          <w:lang w:eastAsia="en-ZA"/>
        </w:rPr>
        <w:fldChar w:fldCharType="end"/>
      </w:r>
    </w:p>
    <w:p w14:paraId="7498DADD" w14:textId="77777777" w:rsidR="00497E39" w:rsidRPr="003F050C" w:rsidRDefault="00B12315" w:rsidP="003F050C">
      <w:pPr>
        <w:pStyle w:val="BodyText"/>
        <w:spacing w:line="276" w:lineRule="auto"/>
        <w:jc w:val="both"/>
        <w:rPr>
          <w:rFonts w:cs="Arial"/>
          <w:b/>
          <w:sz w:val="22"/>
          <w:szCs w:val="22"/>
        </w:rPr>
      </w:pPr>
      <w:r w:rsidRPr="003F050C">
        <w:rPr>
          <w:rFonts w:cs="Arial"/>
          <w:sz w:val="22"/>
          <w:szCs w:val="22"/>
        </w:rPr>
        <w:t>Bidders</w:t>
      </w:r>
      <w:r w:rsidR="00AE23C5" w:rsidRPr="003F050C">
        <w:rPr>
          <w:rFonts w:cs="Arial"/>
          <w:sz w:val="22"/>
          <w:szCs w:val="22"/>
        </w:rPr>
        <w:t xml:space="preserve"> are required to include, as A</w:t>
      </w:r>
      <w:r w:rsidR="005C70D1" w:rsidRPr="003F050C">
        <w:rPr>
          <w:rFonts w:cs="Arial"/>
          <w:sz w:val="22"/>
          <w:szCs w:val="22"/>
        </w:rPr>
        <w:t xml:space="preserve">nnexure </w:t>
      </w:r>
      <w:r w:rsidR="0012019F" w:rsidRPr="003F050C">
        <w:rPr>
          <w:rFonts w:cs="Arial"/>
          <w:sz w:val="22"/>
          <w:szCs w:val="22"/>
        </w:rPr>
        <w:t xml:space="preserve">H </w:t>
      </w:r>
      <w:r w:rsidR="005C70D1" w:rsidRPr="003F050C">
        <w:rPr>
          <w:rFonts w:cs="Arial"/>
          <w:sz w:val="22"/>
          <w:szCs w:val="22"/>
        </w:rPr>
        <w:t xml:space="preserve">to their </w:t>
      </w:r>
      <w:r w:rsidRPr="003F050C">
        <w:rPr>
          <w:rFonts w:cs="Arial"/>
          <w:sz w:val="22"/>
          <w:szCs w:val="22"/>
        </w:rPr>
        <w:t>Bid</w:t>
      </w:r>
      <w:r w:rsidR="005C70D1" w:rsidRPr="003F050C">
        <w:rPr>
          <w:rFonts w:cs="Arial"/>
          <w:sz w:val="22"/>
          <w:szCs w:val="22"/>
        </w:rPr>
        <w:t>s, certified copies of all relevant CIPC registration documents listing all members with percentages, in the case of a close corporation</w:t>
      </w:r>
      <w:r w:rsidR="00FD68F8" w:rsidRPr="003F050C">
        <w:rPr>
          <w:rFonts w:cs="Arial"/>
          <w:sz w:val="22"/>
          <w:szCs w:val="22"/>
        </w:rPr>
        <w:t>.</w:t>
      </w:r>
      <w:r w:rsidR="00ED04E7" w:rsidRPr="003F050C">
        <w:rPr>
          <w:rFonts w:cs="Arial"/>
          <w:sz w:val="22"/>
          <w:szCs w:val="22"/>
        </w:rPr>
        <w:t xml:space="preserve"> </w:t>
      </w:r>
      <w:r w:rsidR="00ED04E7" w:rsidRPr="003F050C">
        <w:rPr>
          <w:rFonts w:cs="Arial"/>
          <w:b/>
          <w:sz w:val="22"/>
          <w:szCs w:val="22"/>
        </w:rPr>
        <w:t xml:space="preserve">[N/A for </w:t>
      </w:r>
      <w:r w:rsidR="002C5000" w:rsidRPr="003F050C">
        <w:rPr>
          <w:rFonts w:cs="Arial"/>
          <w:sz w:val="22"/>
          <w:szCs w:val="22"/>
        </w:rPr>
        <w:t>foreign</w:t>
      </w:r>
      <w:r w:rsidR="00ED04E7" w:rsidRPr="003F050C">
        <w:rPr>
          <w:rFonts w:cs="Arial"/>
          <w:b/>
          <w:sz w:val="22"/>
          <w:szCs w:val="22"/>
        </w:rPr>
        <w:t xml:space="preserve"> based bidders]</w:t>
      </w:r>
    </w:p>
    <w:p w14:paraId="27114C98" w14:textId="77777777" w:rsidR="005C70D1" w:rsidRPr="003F050C" w:rsidRDefault="005C70D1" w:rsidP="003F050C">
      <w:pPr>
        <w:pStyle w:val="LEFTHEADING"/>
        <w:spacing w:line="276" w:lineRule="auto"/>
        <w:jc w:val="both"/>
        <w:rPr>
          <w:rFonts w:ascii="Arial" w:hAnsi="Arial" w:cs="Arial"/>
          <w:sz w:val="22"/>
          <w:szCs w:val="22"/>
        </w:rPr>
      </w:pPr>
      <w:bookmarkStart w:id="58" w:name="_Ref394420546"/>
      <w:r w:rsidRPr="003F050C">
        <w:rPr>
          <w:rFonts w:ascii="Arial" w:hAnsi="Arial" w:cs="Arial"/>
          <w:sz w:val="22"/>
          <w:szCs w:val="22"/>
        </w:rPr>
        <w:t xml:space="preserve">Annexure </w:t>
      </w:r>
      <w:bookmarkEnd w:id="58"/>
      <w:r w:rsidR="00FD68F8" w:rsidRPr="003F050C">
        <w:rPr>
          <w:rFonts w:ascii="Arial" w:hAnsi="Arial" w:cs="Arial"/>
          <w:sz w:val="22"/>
          <w:szCs w:val="22"/>
          <w:lang w:eastAsia="en-ZA"/>
        </w:rPr>
        <w:fldChar w:fldCharType="begin">
          <w:ffData>
            <w:name w:val=""/>
            <w:enabled/>
            <w:calcOnExit w:val="0"/>
            <w:textInput>
              <w:default w:val="I – Latest Shareholder Agreements"/>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I – Latest Shareholder Agreements</w:t>
      </w:r>
      <w:r w:rsidR="00FD68F8" w:rsidRPr="003F050C">
        <w:rPr>
          <w:rFonts w:ascii="Arial" w:hAnsi="Arial" w:cs="Arial"/>
          <w:sz w:val="22"/>
          <w:szCs w:val="22"/>
          <w:lang w:eastAsia="en-ZA"/>
        </w:rPr>
        <w:fldChar w:fldCharType="end"/>
      </w:r>
    </w:p>
    <w:p w14:paraId="5DB423E1" w14:textId="77777777" w:rsidR="00D835FE" w:rsidRPr="003F050C" w:rsidRDefault="00B12315" w:rsidP="003F050C">
      <w:pPr>
        <w:pStyle w:val="BodyText"/>
        <w:spacing w:line="276" w:lineRule="auto"/>
        <w:jc w:val="both"/>
        <w:rPr>
          <w:rFonts w:cs="Arial"/>
          <w:sz w:val="22"/>
          <w:szCs w:val="22"/>
        </w:rPr>
      </w:pPr>
      <w:r w:rsidRPr="003F050C">
        <w:rPr>
          <w:rFonts w:cs="Arial"/>
          <w:sz w:val="22"/>
          <w:szCs w:val="22"/>
        </w:rPr>
        <w:t>Bidders</w:t>
      </w:r>
      <w:r w:rsidR="00FD68F8" w:rsidRPr="003F050C">
        <w:rPr>
          <w:rFonts w:cs="Arial"/>
          <w:sz w:val="22"/>
          <w:szCs w:val="22"/>
        </w:rPr>
        <w:t xml:space="preserve"> are required, as Annexure “I” to their </w:t>
      </w:r>
      <w:r w:rsidRPr="003F050C">
        <w:rPr>
          <w:rFonts w:cs="Arial"/>
          <w:sz w:val="22"/>
          <w:szCs w:val="22"/>
        </w:rPr>
        <w:t>Bid</w:t>
      </w:r>
      <w:r w:rsidR="00FD68F8" w:rsidRPr="003F050C">
        <w:rPr>
          <w:rFonts w:cs="Arial"/>
          <w:sz w:val="22"/>
          <w:szCs w:val="22"/>
        </w:rPr>
        <w:t>s, to submit certified copies of their latest Shareholder Agreements.</w:t>
      </w:r>
    </w:p>
    <w:p w14:paraId="62D16593" w14:textId="77777777" w:rsidR="005C70D1" w:rsidRPr="003F050C" w:rsidRDefault="00D835FE" w:rsidP="003F050C">
      <w:pPr>
        <w:pStyle w:val="LEFTHEADING"/>
        <w:spacing w:line="276" w:lineRule="auto"/>
        <w:jc w:val="both"/>
        <w:rPr>
          <w:rFonts w:ascii="Arial" w:hAnsi="Arial" w:cs="Arial"/>
          <w:sz w:val="22"/>
          <w:szCs w:val="22"/>
          <w:lang w:val="fr-FR"/>
        </w:rPr>
      </w:pPr>
      <w:bookmarkStart w:id="59" w:name="_Ref394420552"/>
      <w:r w:rsidRPr="003F050C">
        <w:rPr>
          <w:rFonts w:ascii="Arial" w:hAnsi="Arial" w:cs="Arial"/>
          <w:sz w:val="22"/>
          <w:szCs w:val="22"/>
          <w:lang w:val="fr-FR"/>
        </w:rPr>
        <w:t xml:space="preserve">Annexure </w:t>
      </w:r>
      <w:bookmarkEnd w:id="59"/>
      <w:r w:rsidR="00FD68F8" w:rsidRPr="003F050C">
        <w:rPr>
          <w:rFonts w:ascii="Arial" w:hAnsi="Arial" w:cs="Arial"/>
          <w:sz w:val="22"/>
          <w:szCs w:val="22"/>
          <w:lang w:eastAsia="en-ZA"/>
        </w:rPr>
        <w:fldChar w:fldCharType="begin">
          <w:ffData>
            <w:name w:val=""/>
            <w:enabled/>
            <w:calcOnExit w:val="0"/>
            <w:textInput>
              <w:default w:val="J – Joint Venture, Consortium Documents"/>
            </w:textInput>
          </w:ffData>
        </w:fldChar>
      </w:r>
      <w:r w:rsidR="00FD68F8" w:rsidRPr="003F050C">
        <w:rPr>
          <w:rFonts w:ascii="Arial" w:hAnsi="Arial" w:cs="Arial"/>
          <w:sz w:val="22"/>
          <w:szCs w:val="22"/>
          <w:lang w:val="fr-FR"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val="fr-FR" w:eastAsia="en-ZA"/>
        </w:rPr>
        <w:t>J – Joint Venture, Consortium Documents</w:t>
      </w:r>
      <w:r w:rsidR="00FD68F8" w:rsidRPr="003F050C">
        <w:rPr>
          <w:rFonts w:ascii="Arial" w:hAnsi="Arial" w:cs="Arial"/>
          <w:sz w:val="22"/>
          <w:szCs w:val="22"/>
          <w:lang w:eastAsia="en-ZA"/>
        </w:rPr>
        <w:fldChar w:fldCharType="end"/>
      </w:r>
    </w:p>
    <w:p w14:paraId="16329564" w14:textId="77777777" w:rsidR="00497E39" w:rsidRPr="003F050C" w:rsidRDefault="00B12315" w:rsidP="003F050C">
      <w:pPr>
        <w:pStyle w:val="BodyText"/>
        <w:spacing w:line="276" w:lineRule="auto"/>
        <w:jc w:val="both"/>
        <w:rPr>
          <w:rFonts w:cs="Arial"/>
          <w:sz w:val="22"/>
          <w:szCs w:val="22"/>
        </w:rPr>
      </w:pPr>
      <w:r w:rsidRPr="003F050C">
        <w:rPr>
          <w:rFonts w:cs="Arial"/>
          <w:sz w:val="22"/>
          <w:szCs w:val="22"/>
        </w:rPr>
        <w:t>Bidders</w:t>
      </w:r>
      <w:r w:rsidR="00506479" w:rsidRPr="003F050C">
        <w:rPr>
          <w:rFonts w:cs="Arial"/>
          <w:sz w:val="22"/>
          <w:szCs w:val="22"/>
        </w:rPr>
        <w:t xml:space="preserve"> which submit </w:t>
      </w:r>
      <w:r w:rsidRPr="003F050C">
        <w:rPr>
          <w:rFonts w:cs="Arial"/>
          <w:sz w:val="22"/>
          <w:szCs w:val="22"/>
        </w:rPr>
        <w:t>Bid</w:t>
      </w:r>
      <w:r w:rsidR="00506479" w:rsidRPr="003F050C">
        <w:rPr>
          <w:rFonts w:cs="Arial"/>
          <w:sz w:val="22"/>
          <w:szCs w:val="22"/>
        </w:rPr>
        <w:t xml:space="preserve">s as an unincorporated joint venture, consortium or other association of persons are required to submit, as Annexure </w:t>
      </w:r>
      <w:r w:rsidR="0012019F" w:rsidRPr="003F050C">
        <w:rPr>
          <w:rFonts w:cs="Arial"/>
          <w:sz w:val="22"/>
          <w:szCs w:val="22"/>
        </w:rPr>
        <w:t>J</w:t>
      </w:r>
      <w:r w:rsidR="00506479" w:rsidRPr="003F050C">
        <w:rPr>
          <w:rFonts w:cs="Arial"/>
          <w:sz w:val="22"/>
          <w:szCs w:val="22"/>
        </w:rPr>
        <w:t xml:space="preserve">, a breakdown of how the fees and work will be split between the various people or entities which constitute the </w:t>
      </w:r>
      <w:r w:rsidRPr="003F050C">
        <w:rPr>
          <w:rFonts w:cs="Arial"/>
          <w:sz w:val="22"/>
          <w:szCs w:val="22"/>
        </w:rPr>
        <w:t>Bidder</w:t>
      </w:r>
      <w:r w:rsidR="00506479" w:rsidRPr="003F050C">
        <w:rPr>
          <w:rFonts w:cs="Arial"/>
          <w:sz w:val="22"/>
          <w:szCs w:val="22"/>
        </w:rPr>
        <w:t>.</w:t>
      </w:r>
    </w:p>
    <w:p w14:paraId="2D99E0C4" w14:textId="77777777" w:rsidR="00497E39" w:rsidRPr="003F050C" w:rsidRDefault="00506479" w:rsidP="003F050C">
      <w:pPr>
        <w:pStyle w:val="LEFTHEADING"/>
        <w:spacing w:line="276" w:lineRule="auto"/>
        <w:jc w:val="both"/>
        <w:rPr>
          <w:rFonts w:ascii="Arial" w:hAnsi="Arial" w:cs="Arial"/>
          <w:sz w:val="22"/>
          <w:szCs w:val="22"/>
        </w:rPr>
      </w:pPr>
      <w:bookmarkStart w:id="60" w:name="_Ref394419401"/>
      <w:bookmarkStart w:id="61" w:name="_Ref394420562"/>
      <w:r w:rsidRPr="004039A3">
        <w:rPr>
          <w:rFonts w:ascii="Arial" w:hAnsi="Arial" w:cs="Arial"/>
          <w:sz w:val="22"/>
          <w:szCs w:val="22"/>
        </w:rPr>
        <w:t>Annexure</w:t>
      </w:r>
      <w:r w:rsidR="00713622" w:rsidRPr="004039A3">
        <w:rPr>
          <w:rFonts w:ascii="Arial" w:hAnsi="Arial" w:cs="Arial"/>
          <w:sz w:val="22"/>
          <w:szCs w:val="22"/>
        </w:rPr>
        <w:t xml:space="preserve"> C</w:t>
      </w:r>
      <w:r w:rsidR="00F33E04" w:rsidRPr="004039A3">
        <w:rPr>
          <w:rFonts w:ascii="Arial" w:hAnsi="Arial" w:cs="Arial"/>
          <w:sz w:val="22"/>
          <w:szCs w:val="22"/>
        </w:rPr>
        <w:t>ompulsory</w:t>
      </w:r>
      <w:r w:rsidRPr="003F050C">
        <w:rPr>
          <w:rFonts w:ascii="Arial" w:hAnsi="Arial" w:cs="Arial"/>
          <w:sz w:val="22"/>
          <w:szCs w:val="22"/>
        </w:rPr>
        <w:t xml:space="preserve"> </w:t>
      </w:r>
      <w:bookmarkEnd w:id="60"/>
      <w:bookmarkEnd w:id="61"/>
      <w:r w:rsidR="00FD68F8" w:rsidRPr="003F050C">
        <w:rPr>
          <w:rFonts w:ascii="Arial" w:hAnsi="Arial" w:cs="Arial"/>
          <w:sz w:val="22"/>
          <w:szCs w:val="22"/>
          <w:lang w:eastAsia="en-ZA"/>
        </w:rPr>
        <w:fldChar w:fldCharType="begin">
          <w:ffData>
            <w:name w:val=""/>
            <w:enabled/>
            <w:calcOnExit w:val="0"/>
            <w:textInput>
              <w:default w:val="K – Mandatory Evaluation Criteria"/>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K –  Evaluation Criteria</w:t>
      </w:r>
      <w:r w:rsidR="00FD68F8" w:rsidRPr="003F050C">
        <w:rPr>
          <w:rFonts w:ascii="Arial" w:hAnsi="Arial" w:cs="Arial"/>
          <w:sz w:val="22"/>
          <w:szCs w:val="22"/>
          <w:lang w:eastAsia="en-ZA"/>
        </w:rPr>
        <w:fldChar w:fldCharType="end"/>
      </w:r>
      <w:r w:rsidR="00D72261">
        <w:rPr>
          <w:rFonts w:ascii="Arial" w:hAnsi="Arial" w:cs="Arial"/>
          <w:sz w:val="22"/>
          <w:szCs w:val="22"/>
          <w:lang w:eastAsia="en-ZA"/>
        </w:rPr>
        <w:t xml:space="preserve">  </w:t>
      </w:r>
    </w:p>
    <w:p w14:paraId="035084F7" w14:textId="77777777" w:rsidR="007D3390" w:rsidRPr="003F050C" w:rsidRDefault="00B12315" w:rsidP="003F050C">
      <w:pPr>
        <w:pStyle w:val="BodyText"/>
        <w:spacing w:line="276" w:lineRule="auto"/>
        <w:jc w:val="both"/>
        <w:rPr>
          <w:rFonts w:cs="Arial"/>
          <w:sz w:val="22"/>
          <w:szCs w:val="22"/>
        </w:rPr>
      </w:pPr>
      <w:r w:rsidRPr="003F050C">
        <w:rPr>
          <w:rFonts w:cs="Arial"/>
          <w:sz w:val="22"/>
          <w:szCs w:val="22"/>
        </w:rPr>
        <w:t>Bidders</w:t>
      </w:r>
      <w:r w:rsidR="00506479" w:rsidRPr="003F050C">
        <w:rPr>
          <w:rFonts w:cs="Arial"/>
          <w:sz w:val="22"/>
          <w:szCs w:val="22"/>
        </w:rPr>
        <w:t xml:space="preserve"> are required to include, as Annexure </w:t>
      </w:r>
      <w:r w:rsidR="0012019F" w:rsidRPr="003F050C">
        <w:rPr>
          <w:rFonts w:cs="Arial"/>
          <w:sz w:val="22"/>
          <w:szCs w:val="22"/>
        </w:rPr>
        <w:t xml:space="preserve">K </w:t>
      </w:r>
      <w:r w:rsidR="00506479" w:rsidRPr="003F050C">
        <w:rPr>
          <w:rFonts w:cs="Arial"/>
          <w:sz w:val="22"/>
          <w:szCs w:val="22"/>
        </w:rPr>
        <w:t xml:space="preserve">to their </w:t>
      </w:r>
      <w:r w:rsidRPr="003F050C">
        <w:rPr>
          <w:rFonts w:cs="Arial"/>
          <w:sz w:val="22"/>
          <w:szCs w:val="22"/>
        </w:rPr>
        <w:t>Bid</w:t>
      </w:r>
      <w:r w:rsidR="00506479" w:rsidRPr="003F050C">
        <w:rPr>
          <w:rFonts w:cs="Arial"/>
          <w:sz w:val="22"/>
          <w:szCs w:val="22"/>
        </w:rPr>
        <w:t>s,</w:t>
      </w:r>
      <w:r w:rsidR="005205CD" w:rsidRPr="003F050C">
        <w:rPr>
          <w:rFonts w:cs="Arial"/>
          <w:sz w:val="22"/>
          <w:szCs w:val="22"/>
        </w:rPr>
        <w:t xml:space="preserve"> supporting</w:t>
      </w:r>
      <w:r w:rsidR="004544D3" w:rsidRPr="003F050C">
        <w:rPr>
          <w:rFonts w:cs="Arial"/>
          <w:sz w:val="22"/>
          <w:szCs w:val="22"/>
        </w:rPr>
        <w:t xml:space="preserve"> documents to their </w:t>
      </w:r>
      <w:r w:rsidR="00453BA5" w:rsidRPr="003F050C">
        <w:rPr>
          <w:rFonts w:cs="Arial"/>
          <w:sz w:val="22"/>
          <w:szCs w:val="22"/>
        </w:rPr>
        <w:t>responses.</w:t>
      </w:r>
      <w:r w:rsidR="000D604F" w:rsidRPr="003F050C">
        <w:rPr>
          <w:rFonts w:cs="Arial"/>
          <w:sz w:val="22"/>
          <w:szCs w:val="22"/>
        </w:rPr>
        <w:t xml:space="preserve"> </w:t>
      </w:r>
      <w:r w:rsidR="004544D3" w:rsidRPr="003F050C">
        <w:rPr>
          <w:rFonts w:cs="Arial"/>
          <w:sz w:val="22"/>
          <w:szCs w:val="22"/>
        </w:rPr>
        <w:t>These include</w:t>
      </w:r>
      <w:r w:rsidR="007D3390" w:rsidRPr="003F050C">
        <w:rPr>
          <w:rFonts w:cs="Arial"/>
          <w:sz w:val="22"/>
          <w:szCs w:val="22"/>
        </w:rPr>
        <w:t>:</w:t>
      </w:r>
    </w:p>
    <w:p w14:paraId="4309AF54" w14:textId="77777777" w:rsidR="00F33E04" w:rsidRPr="003F050C" w:rsidRDefault="00F33E04" w:rsidP="003F050C">
      <w:pPr>
        <w:pStyle w:val="ListNumber"/>
        <w:numPr>
          <w:ilvl w:val="0"/>
          <w:numId w:val="43"/>
        </w:numPr>
        <w:spacing w:line="276" w:lineRule="auto"/>
        <w:ind w:left="426"/>
        <w:jc w:val="both"/>
        <w:rPr>
          <w:rFonts w:cs="Arial"/>
          <w:sz w:val="22"/>
          <w:szCs w:val="22"/>
        </w:rPr>
      </w:pPr>
      <w:r w:rsidRPr="003F050C">
        <w:rPr>
          <w:rFonts w:cs="Arial"/>
          <w:b/>
          <w:sz w:val="22"/>
          <w:szCs w:val="22"/>
        </w:rPr>
        <w:t xml:space="preserve">SBD 1 </w:t>
      </w:r>
    </w:p>
    <w:p w14:paraId="6597FAD0" w14:textId="2F762590" w:rsidR="00F33E04" w:rsidRPr="00B05BF6" w:rsidRDefault="00F33E04" w:rsidP="003F050C">
      <w:pPr>
        <w:pStyle w:val="ListNumber"/>
        <w:numPr>
          <w:ilvl w:val="0"/>
          <w:numId w:val="43"/>
        </w:numPr>
        <w:spacing w:line="276" w:lineRule="auto"/>
        <w:ind w:left="426"/>
        <w:jc w:val="both"/>
        <w:rPr>
          <w:rFonts w:cs="Arial"/>
          <w:sz w:val="22"/>
          <w:szCs w:val="22"/>
        </w:rPr>
      </w:pPr>
      <w:r w:rsidRPr="003F050C">
        <w:rPr>
          <w:rFonts w:cs="Arial"/>
          <w:b/>
          <w:sz w:val="22"/>
          <w:szCs w:val="22"/>
        </w:rPr>
        <w:t>SBD</w:t>
      </w:r>
      <w:r w:rsidR="00B05BF6">
        <w:rPr>
          <w:rFonts w:cs="Arial"/>
          <w:b/>
          <w:sz w:val="22"/>
          <w:szCs w:val="22"/>
        </w:rPr>
        <w:t xml:space="preserve"> </w:t>
      </w:r>
      <w:r w:rsidRPr="003F050C">
        <w:rPr>
          <w:rFonts w:cs="Arial"/>
          <w:b/>
          <w:sz w:val="22"/>
          <w:szCs w:val="22"/>
        </w:rPr>
        <w:t>4 Declaration of Interest</w:t>
      </w:r>
    </w:p>
    <w:p w14:paraId="460FCC7E" w14:textId="768C0618" w:rsidR="00B05BF6" w:rsidRPr="003F050C" w:rsidRDefault="00B05BF6" w:rsidP="003F050C">
      <w:pPr>
        <w:pStyle w:val="ListNumber"/>
        <w:numPr>
          <w:ilvl w:val="0"/>
          <w:numId w:val="43"/>
        </w:numPr>
        <w:spacing w:line="276" w:lineRule="auto"/>
        <w:ind w:left="426"/>
        <w:jc w:val="both"/>
        <w:rPr>
          <w:rFonts w:cs="Arial"/>
          <w:sz w:val="22"/>
          <w:szCs w:val="22"/>
        </w:rPr>
      </w:pPr>
      <w:r>
        <w:rPr>
          <w:rFonts w:cs="Arial"/>
          <w:b/>
          <w:sz w:val="22"/>
          <w:szCs w:val="22"/>
        </w:rPr>
        <w:t>SBD 6</w:t>
      </w:r>
    </w:p>
    <w:p w14:paraId="127DF17B"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Certified copy of the Company Registration with CIPC</w:t>
      </w:r>
      <w:r w:rsidR="00ED04E7" w:rsidRPr="003F050C">
        <w:rPr>
          <w:rFonts w:cs="Arial"/>
          <w:sz w:val="22"/>
          <w:szCs w:val="22"/>
        </w:rPr>
        <w:t xml:space="preserve"> </w:t>
      </w:r>
      <w:r w:rsidR="00ED04E7" w:rsidRPr="003F050C">
        <w:rPr>
          <w:rFonts w:cs="Arial"/>
          <w:b/>
          <w:sz w:val="22"/>
          <w:szCs w:val="22"/>
        </w:rPr>
        <w:t xml:space="preserve">[N/A for </w:t>
      </w:r>
      <w:r w:rsidR="002C5000" w:rsidRPr="003F050C">
        <w:rPr>
          <w:rFonts w:cs="Arial"/>
          <w:sz w:val="22"/>
          <w:szCs w:val="22"/>
        </w:rPr>
        <w:t>foreign</w:t>
      </w:r>
      <w:r w:rsidR="00ED04E7" w:rsidRPr="003F050C">
        <w:rPr>
          <w:rFonts w:cs="Arial"/>
          <w:b/>
          <w:sz w:val="22"/>
          <w:szCs w:val="22"/>
        </w:rPr>
        <w:t xml:space="preserve"> based bidders]</w:t>
      </w:r>
    </w:p>
    <w:p w14:paraId="04A5AF17"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 xml:space="preserve">Original letter from the Bank issued </w:t>
      </w:r>
      <w:r w:rsidR="00BB44F0" w:rsidRPr="003F050C">
        <w:rPr>
          <w:rFonts w:cs="Arial"/>
          <w:sz w:val="22"/>
          <w:szCs w:val="22"/>
        </w:rPr>
        <w:t>on a bank letterhead with stamp</w:t>
      </w:r>
    </w:p>
    <w:p w14:paraId="633AA9B2"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Certified copies of all shareholder certificates and</w:t>
      </w:r>
      <w:r w:rsidR="00FD68F8" w:rsidRPr="003F050C">
        <w:rPr>
          <w:rFonts w:cs="Arial"/>
          <w:sz w:val="22"/>
          <w:szCs w:val="22"/>
        </w:rPr>
        <w:t xml:space="preserve"> their</w:t>
      </w:r>
      <w:r w:rsidRPr="003F050C">
        <w:rPr>
          <w:rFonts w:cs="Arial"/>
          <w:sz w:val="22"/>
          <w:szCs w:val="22"/>
        </w:rPr>
        <w:t xml:space="preserve"> ID copies</w:t>
      </w:r>
    </w:p>
    <w:p w14:paraId="5C8CEF2C" w14:textId="77777777" w:rsidR="007D3390" w:rsidRPr="003F050C" w:rsidRDefault="00282227" w:rsidP="003F050C">
      <w:pPr>
        <w:pStyle w:val="ListNumber"/>
        <w:spacing w:line="276" w:lineRule="auto"/>
        <w:ind w:left="426"/>
        <w:jc w:val="both"/>
        <w:rPr>
          <w:rFonts w:cs="Arial"/>
          <w:sz w:val="22"/>
          <w:szCs w:val="22"/>
        </w:rPr>
      </w:pPr>
      <w:r w:rsidRPr="003F050C">
        <w:rPr>
          <w:rFonts w:cs="Arial"/>
          <w:sz w:val="22"/>
          <w:szCs w:val="22"/>
        </w:rPr>
        <w:t xml:space="preserve">Certified copies </w:t>
      </w:r>
      <w:r w:rsidR="006C4025" w:rsidRPr="003F050C">
        <w:rPr>
          <w:rFonts w:cs="Arial"/>
          <w:sz w:val="22"/>
          <w:szCs w:val="22"/>
        </w:rPr>
        <w:t>of shareholder</w:t>
      </w:r>
      <w:r w:rsidRPr="003F050C">
        <w:rPr>
          <w:rFonts w:cs="Arial"/>
          <w:sz w:val="22"/>
          <w:szCs w:val="22"/>
        </w:rPr>
        <w:t xml:space="preserve"> agreements </w:t>
      </w:r>
      <w:r w:rsidR="007D3390" w:rsidRPr="003F050C">
        <w:rPr>
          <w:rFonts w:cs="Arial"/>
          <w:b/>
          <w:sz w:val="22"/>
          <w:szCs w:val="22"/>
        </w:rPr>
        <w:t>(if applicable)</w:t>
      </w:r>
    </w:p>
    <w:p w14:paraId="25C05F33" w14:textId="77777777" w:rsidR="00DA7BD3" w:rsidRPr="003F050C" w:rsidRDefault="00DA7BD3" w:rsidP="003F050C">
      <w:pPr>
        <w:pStyle w:val="LEFTHEADING"/>
        <w:spacing w:line="276" w:lineRule="auto"/>
        <w:jc w:val="both"/>
        <w:rPr>
          <w:rFonts w:ascii="Arial" w:hAnsi="Arial" w:cs="Arial"/>
          <w:sz w:val="22"/>
          <w:szCs w:val="22"/>
        </w:rPr>
      </w:pPr>
      <w:bookmarkStart w:id="62" w:name="_Ref394420568"/>
      <w:r w:rsidRPr="003F050C">
        <w:rPr>
          <w:rFonts w:ascii="Arial" w:hAnsi="Arial" w:cs="Arial"/>
          <w:sz w:val="22"/>
          <w:szCs w:val="22"/>
        </w:rPr>
        <w:t>Annexure</w:t>
      </w:r>
      <w:bookmarkEnd w:id="62"/>
      <w:r w:rsidR="00453BA5" w:rsidRPr="003F050C">
        <w:rPr>
          <w:rFonts w:ascii="Arial" w:hAnsi="Arial" w:cs="Arial"/>
          <w:sz w:val="22"/>
          <w:szCs w:val="22"/>
        </w:rPr>
        <w:t xml:space="preserve"> </w:t>
      </w:r>
      <w:r w:rsidR="00C221C7" w:rsidRPr="003F050C">
        <w:rPr>
          <w:rFonts w:ascii="Arial" w:hAnsi="Arial" w:cs="Arial"/>
          <w:sz w:val="22"/>
          <w:szCs w:val="22"/>
          <w:lang w:eastAsia="en-ZA"/>
        </w:rPr>
        <w:fldChar w:fldCharType="begin">
          <w:ffData>
            <w:name w:val=""/>
            <w:enabled/>
            <w:calcOnExit w:val="0"/>
            <w:textInput>
              <w:default w:val="L – General Conditions of Contract"/>
            </w:textInput>
          </w:ffData>
        </w:fldChar>
      </w:r>
      <w:r w:rsidR="00C221C7" w:rsidRPr="003F050C">
        <w:rPr>
          <w:rFonts w:ascii="Arial" w:hAnsi="Arial" w:cs="Arial"/>
          <w:sz w:val="22"/>
          <w:szCs w:val="22"/>
          <w:lang w:eastAsia="en-ZA"/>
        </w:rPr>
        <w:instrText xml:space="preserve"> FORMTEXT </w:instrText>
      </w:r>
      <w:r w:rsidR="00C221C7" w:rsidRPr="003F050C">
        <w:rPr>
          <w:rFonts w:ascii="Arial" w:hAnsi="Arial" w:cs="Arial"/>
          <w:sz w:val="22"/>
          <w:szCs w:val="22"/>
          <w:lang w:eastAsia="en-ZA"/>
        </w:rPr>
      </w:r>
      <w:r w:rsidR="00C221C7"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L – General Conditions of Contract</w:t>
      </w:r>
      <w:r w:rsidR="00C221C7" w:rsidRPr="003F050C">
        <w:rPr>
          <w:rFonts w:ascii="Arial" w:hAnsi="Arial" w:cs="Arial"/>
          <w:sz w:val="22"/>
          <w:szCs w:val="22"/>
          <w:lang w:eastAsia="en-ZA"/>
        </w:rPr>
        <w:fldChar w:fldCharType="end"/>
      </w:r>
    </w:p>
    <w:p w14:paraId="6010F6CD" w14:textId="77777777" w:rsidR="00CB71FB" w:rsidRPr="003F050C" w:rsidRDefault="00C221C7" w:rsidP="003F050C">
      <w:pPr>
        <w:pStyle w:val="BodyText"/>
        <w:spacing w:line="276" w:lineRule="auto"/>
        <w:jc w:val="both"/>
        <w:rPr>
          <w:rFonts w:cs="Arial"/>
          <w:sz w:val="22"/>
          <w:szCs w:val="22"/>
        </w:rPr>
      </w:pPr>
      <w:r w:rsidRPr="003F050C">
        <w:rPr>
          <w:rFonts w:cs="Arial"/>
          <w:sz w:val="22"/>
          <w:szCs w:val="22"/>
        </w:rPr>
        <w:t xml:space="preserve">General Conditions of Contract </w:t>
      </w:r>
      <w:r w:rsidR="00216480" w:rsidRPr="003F050C">
        <w:rPr>
          <w:rFonts w:cs="Arial"/>
          <w:sz w:val="22"/>
          <w:szCs w:val="22"/>
        </w:rPr>
        <w:t>and S</w:t>
      </w:r>
      <w:r w:rsidR="00B267E7" w:rsidRPr="003F050C">
        <w:rPr>
          <w:rFonts w:cs="Arial"/>
          <w:sz w:val="22"/>
          <w:szCs w:val="22"/>
        </w:rPr>
        <w:t>B</w:t>
      </w:r>
      <w:r w:rsidR="00216480" w:rsidRPr="003F050C">
        <w:rPr>
          <w:rFonts w:cs="Arial"/>
          <w:sz w:val="22"/>
          <w:szCs w:val="22"/>
        </w:rPr>
        <w:t xml:space="preserve">D documents </w:t>
      </w:r>
      <w:r w:rsidRPr="003F050C">
        <w:rPr>
          <w:rFonts w:cs="Arial"/>
          <w:sz w:val="22"/>
          <w:szCs w:val="22"/>
        </w:rPr>
        <w:t>can be accessed on the National Treasury website.</w:t>
      </w:r>
    </w:p>
    <w:p w14:paraId="05D8F70F" w14:textId="77777777" w:rsidR="00282227" w:rsidRPr="003F050C" w:rsidRDefault="00282227" w:rsidP="003F050C">
      <w:pPr>
        <w:pStyle w:val="BodyText"/>
        <w:spacing w:line="276" w:lineRule="auto"/>
        <w:jc w:val="both"/>
        <w:rPr>
          <w:rFonts w:cs="Arial"/>
          <w:sz w:val="22"/>
          <w:szCs w:val="22"/>
          <w:lang w:eastAsia="en-ZA"/>
        </w:rPr>
      </w:pPr>
    </w:p>
    <w:sectPr w:rsidR="00282227" w:rsidRPr="003F050C" w:rsidSect="00D62492">
      <w:headerReference w:type="default" r:id="rId8"/>
      <w:footerReference w:type="even" r:id="rId9"/>
      <w:footerReference w:type="default" r:id="rId10"/>
      <w:type w:val="continuous"/>
      <w:pgSz w:w="11907" w:h="16834" w:code="9"/>
      <w:pgMar w:top="1418" w:right="1134" w:bottom="1985" w:left="1418" w:header="0" w:footer="0" w:gutter="0"/>
      <w:pgBorders w:zOrder="back">
        <w:top w:val="single" w:sz="4" w:space="10" w:color="auto"/>
        <w:bottom w:val="single" w:sz="4"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7CA88" w14:textId="77777777" w:rsidR="00144802" w:rsidRDefault="00144802">
      <w:r>
        <w:separator/>
      </w:r>
    </w:p>
  </w:endnote>
  <w:endnote w:type="continuationSeparator" w:id="0">
    <w:p w14:paraId="16BEC1AD" w14:textId="77777777" w:rsidR="00144802" w:rsidRDefault="00144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AC68D" w14:textId="77777777" w:rsidR="00D62492" w:rsidRDefault="00D62492"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39000190" w14:textId="77777777" w:rsidR="00D62492" w:rsidRDefault="00D62492" w:rsidP="009A6D27">
    <w:pPr>
      <w:pStyle w:val="Footer"/>
      <w:ind w:right="360"/>
    </w:pPr>
  </w:p>
  <w:p w14:paraId="5048D232" w14:textId="77777777" w:rsidR="00D62492" w:rsidRDefault="00D62492"/>
  <w:p w14:paraId="14B49CB0" w14:textId="77777777" w:rsidR="00D62492" w:rsidRDefault="00D62492"/>
  <w:p w14:paraId="6FEBBB37" w14:textId="77777777" w:rsidR="00D62492" w:rsidRDefault="00D6249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6" w:type="dxa"/>
      <w:jc w:val="center"/>
      <w:tblCellMar>
        <w:top w:w="57" w:type="dxa"/>
        <w:left w:w="57" w:type="dxa"/>
        <w:right w:w="57" w:type="dxa"/>
      </w:tblCellMar>
      <w:tblLook w:val="0000" w:firstRow="0" w:lastRow="0" w:firstColumn="0" w:lastColumn="0" w:noHBand="0" w:noVBand="0"/>
    </w:tblPr>
    <w:tblGrid>
      <w:gridCol w:w="3130"/>
      <w:gridCol w:w="3257"/>
      <w:gridCol w:w="3109"/>
    </w:tblGrid>
    <w:tr w:rsidR="00D62492" w14:paraId="1CB74939" w14:textId="77777777" w:rsidTr="00790AF7">
      <w:trPr>
        <w:cantSplit/>
        <w:trHeight w:hRule="exact" w:val="932"/>
        <w:jc w:val="center"/>
      </w:trPr>
      <w:tc>
        <w:tcPr>
          <w:tcW w:w="3130" w:type="dxa"/>
          <w:vAlign w:val="bottom"/>
        </w:tcPr>
        <w:p w14:paraId="04EDEF61" w14:textId="77777777" w:rsidR="00D62492" w:rsidRDefault="00D62492" w:rsidP="00A75CF4">
          <w:pPr>
            <w:pStyle w:val="Footer"/>
          </w:pPr>
          <w:r>
            <w:t>Denel SOC Ltd</w:t>
          </w:r>
        </w:p>
        <w:p w14:paraId="3704FD0F" w14:textId="77777777" w:rsidR="00D62492" w:rsidRDefault="00D62492" w:rsidP="00A75CF4">
          <w:pPr>
            <w:pStyle w:val="Footer"/>
          </w:pPr>
        </w:p>
        <w:p w14:paraId="556CF15A" w14:textId="77777777" w:rsidR="00D62492" w:rsidRDefault="00D62492" w:rsidP="00E347A2">
          <w:pPr>
            <w:pStyle w:val="Footer"/>
          </w:pPr>
          <w:r>
            <w:t>Issue 1</w:t>
          </w:r>
        </w:p>
      </w:tc>
      <w:tc>
        <w:tcPr>
          <w:tcW w:w="3257" w:type="dxa"/>
          <w:vAlign w:val="center"/>
        </w:tcPr>
        <w:p w14:paraId="4F73FFC8" w14:textId="77777777" w:rsidR="00D62492" w:rsidRDefault="00D62492" w:rsidP="00A75CF4">
          <w:pPr>
            <w:pStyle w:val="Footer"/>
            <w:tabs>
              <w:tab w:val="center" w:pos="743"/>
            </w:tabs>
            <w:jc w:val="center"/>
          </w:pPr>
          <w:r>
            <w:t>RESTRICTED</w:t>
          </w:r>
        </w:p>
      </w:tc>
      <w:tc>
        <w:tcPr>
          <w:tcW w:w="3109" w:type="dxa"/>
          <w:tcBorders>
            <w:left w:val="nil"/>
          </w:tcBorders>
          <w:vAlign w:val="center"/>
        </w:tcPr>
        <w:p w14:paraId="30287FB0" w14:textId="45F1E076" w:rsidR="00D62492" w:rsidRDefault="00D62492" w:rsidP="00A75CF4">
          <w:pPr>
            <w:pStyle w:val="Footer"/>
            <w:jc w:val="right"/>
          </w:pPr>
          <w:r>
            <w:t xml:space="preserve">Page </w:t>
          </w:r>
          <w:r>
            <w:fldChar w:fldCharType="begin"/>
          </w:r>
          <w:r>
            <w:instrText xml:space="preserve"> PAGE </w:instrText>
          </w:r>
          <w:r>
            <w:fldChar w:fldCharType="separate"/>
          </w:r>
          <w:r w:rsidR="000701F4">
            <w:rPr>
              <w:noProof/>
            </w:rPr>
            <w:t>1</w:t>
          </w:r>
          <w:r>
            <w:fldChar w:fldCharType="end"/>
          </w:r>
          <w:r>
            <w:t xml:space="preserve"> of </w:t>
          </w:r>
          <w:r>
            <w:fldChar w:fldCharType="begin"/>
          </w:r>
          <w:r>
            <w:instrText xml:space="preserve"> NUMPAGES </w:instrText>
          </w:r>
          <w:r>
            <w:fldChar w:fldCharType="separate"/>
          </w:r>
          <w:r w:rsidR="000701F4">
            <w:rPr>
              <w:noProof/>
            </w:rPr>
            <w:t>23</w:t>
          </w:r>
          <w:r>
            <w:fldChar w:fldCharType="end"/>
          </w:r>
        </w:p>
      </w:tc>
    </w:tr>
    <w:tr w:rsidR="00D62492" w14:paraId="6141A686" w14:textId="77777777" w:rsidTr="00790AF7">
      <w:trPr>
        <w:cantSplit/>
        <w:trHeight w:hRule="exact" w:val="408"/>
        <w:jc w:val="center"/>
      </w:trPr>
      <w:tc>
        <w:tcPr>
          <w:tcW w:w="3130" w:type="dxa"/>
        </w:tcPr>
        <w:p w14:paraId="6EFA5AA8" w14:textId="77777777" w:rsidR="00D62492" w:rsidRDefault="00D62492" w:rsidP="000701F4">
          <w:pPr>
            <w:pStyle w:val="Footer"/>
            <w:spacing w:before="40"/>
            <w:rPr>
              <w:sz w:val="14"/>
            </w:rPr>
          </w:pPr>
        </w:p>
      </w:tc>
      <w:tc>
        <w:tcPr>
          <w:tcW w:w="3257" w:type="dxa"/>
          <w:vAlign w:val="center"/>
        </w:tcPr>
        <w:p w14:paraId="1574BE91" w14:textId="77777777" w:rsidR="00D62492" w:rsidRDefault="00D62492" w:rsidP="00EC2586">
          <w:pPr>
            <w:pStyle w:val="Footer"/>
            <w:jc w:val="center"/>
          </w:pPr>
        </w:p>
      </w:tc>
      <w:tc>
        <w:tcPr>
          <w:tcW w:w="3109" w:type="dxa"/>
          <w:tcBorders>
            <w:left w:val="nil"/>
          </w:tcBorders>
          <w:vAlign w:val="center"/>
        </w:tcPr>
        <w:p w14:paraId="3ABF8AEE" w14:textId="77777777" w:rsidR="00D62492" w:rsidRDefault="00D62492" w:rsidP="00A75CF4">
          <w:pPr>
            <w:pStyle w:val="Footer"/>
          </w:pPr>
        </w:p>
      </w:tc>
    </w:tr>
  </w:tbl>
  <w:p w14:paraId="2E9E4942" w14:textId="77777777" w:rsidR="00D62492" w:rsidRPr="00866EBF" w:rsidRDefault="00D62492" w:rsidP="0015253B">
    <w:pPr>
      <w:tabs>
        <w:tab w:val="left" w:pos="426"/>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F2FFD" w14:textId="77777777" w:rsidR="00144802" w:rsidRDefault="00144802">
      <w:r>
        <w:separator/>
      </w:r>
    </w:p>
  </w:footnote>
  <w:footnote w:type="continuationSeparator" w:id="0">
    <w:p w14:paraId="23662D05" w14:textId="77777777" w:rsidR="00144802" w:rsidRDefault="00144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328CC" w14:textId="77777777" w:rsidR="00D62492" w:rsidRDefault="00D62492">
    <w:pPr>
      <w:pStyle w:val="Header"/>
    </w:pPr>
    <w:r>
      <w:rPr>
        <w:noProof/>
        <w:lang w:val="en-ZA" w:eastAsia="en-ZA"/>
      </w:rPr>
      <w:drawing>
        <wp:anchor distT="0" distB="0" distL="114300" distR="114300" simplePos="0" relativeHeight="251658240" behindDoc="0" locked="0" layoutInCell="1" allowOverlap="1" wp14:anchorId="2CD894AB" wp14:editId="0BCC3F03">
          <wp:simplePos x="0" y="0"/>
          <wp:positionH relativeFrom="column">
            <wp:posOffset>4699000</wp:posOffset>
          </wp:positionH>
          <wp:positionV relativeFrom="paragraph">
            <wp:posOffset>259080</wp:posOffset>
          </wp:positionV>
          <wp:extent cx="1216025" cy="466090"/>
          <wp:effectExtent l="0" t="0" r="317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enel logo Colour.jpg"/>
                  <pic:cNvPicPr/>
                </pic:nvPicPr>
                <pic:blipFill>
                  <a:blip r:embed="rId1">
                    <a:extLst>
                      <a:ext uri="{28A0092B-C50C-407E-A947-70E740481C1C}">
                        <a14:useLocalDpi xmlns:a14="http://schemas.microsoft.com/office/drawing/2010/main" val="0"/>
                      </a:ext>
                    </a:extLst>
                  </a:blip>
                  <a:stretch>
                    <a:fillRect/>
                  </a:stretch>
                </pic:blipFill>
                <pic:spPr>
                  <a:xfrm>
                    <a:off x="0" y="0"/>
                    <a:ext cx="1216025" cy="4660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28AC6B8"/>
    <w:lvl w:ilvl="0">
      <w:start w:val="1"/>
      <w:numFmt w:val="decimal"/>
      <w:lvlRestart w:val="0"/>
      <w:pStyle w:val="ListNumber3"/>
      <w:lvlText w:val="%1."/>
      <w:lvlJc w:val="left"/>
      <w:pPr>
        <w:tabs>
          <w:tab w:val="num" w:pos="357"/>
        </w:tabs>
        <w:ind w:left="357" w:hanging="357"/>
      </w:pPr>
    </w:lvl>
  </w:abstractNum>
  <w:abstractNum w:abstractNumId="1" w15:restartNumberingAfterBreak="0">
    <w:nsid w:val="FFFFFF7F"/>
    <w:multiLevelType w:val="singleLevel"/>
    <w:tmpl w:val="DD443D1C"/>
    <w:lvl w:ilvl="0">
      <w:start w:val="1"/>
      <w:numFmt w:val="lowerRoman"/>
      <w:lvlRestart w:val="0"/>
      <w:pStyle w:val="ListNumber2"/>
      <w:lvlText w:val="(%1)"/>
      <w:lvlJc w:val="left"/>
      <w:pPr>
        <w:tabs>
          <w:tab w:val="num" w:pos="2251"/>
        </w:tabs>
        <w:ind w:left="2098" w:hanging="567"/>
      </w:pPr>
      <w:rPr>
        <w:rFonts w:ascii="Arial" w:hAnsi="Arial" w:hint="default"/>
        <w:b w:val="0"/>
        <w:i w:val="0"/>
        <w:sz w:val="20"/>
      </w:rPr>
    </w:lvl>
  </w:abstractNum>
  <w:abstractNum w:abstractNumId="2" w15:restartNumberingAfterBreak="0">
    <w:nsid w:val="FFFFFF89"/>
    <w:multiLevelType w:val="singleLevel"/>
    <w:tmpl w:val="3446B524"/>
    <w:lvl w:ilvl="0">
      <w:start w:val="1"/>
      <w:numFmt w:val="bullet"/>
      <w:pStyle w:val="HeadaBull03"/>
      <w:lvlText w:val=""/>
      <w:lvlJc w:val="left"/>
      <w:pPr>
        <w:tabs>
          <w:tab w:val="num" w:pos="2628"/>
        </w:tabs>
        <w:ind w:left="2628" w:hanging="360"/>
      </w:pPr>
      <w:rPr>
        <w:rFonts w:ascii="Wingdings" w:hAnsi="Wingdings" w:hint="default"/>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5040F68"/>
    <w:multiLevelType w:val="hybridMultilevel"/>
    <w:tmpl w:val="99A4B4A4"/>
    <w:lvl w:ilvl="0" w:tplc="30546B2E">
      <w:start w:val="1"/>
      <w:numFmt w:val="lowerLetter"/>
      <w:lvlRestart w:val="0"/>
      <w:pStyle w:val="ListNumber"/>
      <w:lvlText w:val="%1."/>
      <w:lvlJc w:val="left"/>
      <w:pPr>
        <w:tabs>
          <w:tab w:val="num" w:pos="1117"/>
        </w:tabs>
        <w:ind w:left="1117" w:hanging="397"/>
      </w:pPr>
      <w:rPr>
        <w:rFonts w:ascii="Arial" w:hAnsi="Arial" w:hint="default"/>
        <w:b w:val="0"/>
        <w:i w:val="0"/>
        <w:sz w:val="20"/>
      </w:rPr>
    </w:lvl>
    <w:lvl w:ilvl="1" w:tplc="04090019">
      <w:start w:val="1"/>
      <w:numFmt w:val="lowerLetter"/>
      <w:lvlText w:val="%2."/>
      <w:lvlJc w:val="left"/>
      <w:pPr>
        <w:tabs>
          <w:tab w:val="num" w:pos="3294"/>
        </w:tabs>
        <w:ind w:left="3294" w:hanging="360"/>
      </w:pPr>
    </w:lvl>
    <w:lvl w:ilvl="2" w:tplc="0409001B" w:tentative="1">
      <w:start w:val="1"/>
      <w:numFmt w:val="lowerRoman"/>
      <w:lvlText w:val="%3."/>
      <w:lvlJc w:val="right"/>
      <w:pPr>
        <w:tabs>
          <w:tab w:val="num" w:pos="4014"/>
        </w:tabs>
        <w:ind w:left="4014" w:hanging="180"/>
      </w:pPr>
    </w:lvl>
    <w:lvl w:ilvl="3" w:tplc="0409000F" w:tentative="1">
      <w:start w:val="1"/>
      <w:numFmt w:val="decimal"/>
      <w:lvlText w:val="%4."/>
      <w:lvlJc w:val="left"/>
      <w:pPr>
        <w:tabs>
          <w:tab w:val="num" w:pos="4734"/>
        </w:tabs>
        <w:ind w:left="4734" w:hanging="360"/>
      </w:pPr>
    </w:lvl>
    <w:lvl w:ilvl="4" w:tplc="04090019" w:tentative="1">
      <w:start w:val="1"/>
      <w:numFmt w:val="lowerLetter"/>
      <w:lvlText w:val="%5."/>
      <w:lvlJc w:val="left"/>
      <w:pPr>
        <w:tabs>
          <w:tab w:val="num" w:pos="5454"/>
        </w:tabs>
        <w:ind w:left="5454" w:hanging="360"/>
      </w:pPr>
    </w:lvl>
    <w:lvl w:ilvl="5" w:tplc="0409001B" w:tentative="1">
      <w:start w:val="1"/>
      <w:numFmt w:val="lowerRoman"/>
      <w:lvlText w:val="%6."/>
      <w:lvlJc w:val="right"/>
      <w:pPr>
        <w:tabs>
          <w:tab w:val="num" w:pos="6174"/>
        </w:tabs>
        <w:ind w:left="6174" w:hanging="180"/>
      </w:pPr>
    </w:lvl>
    <w:lvl w:ilvl="6" w:tplc="0409000F" w:tentative="1">
      <w:start w:val="1"/>
      <w:numFmt w:val="decimal"/>
      <w:lvlText w:val="%7."/>
      <w:lvlJc w:val="left"/>
      <w:pPr>
        <w:tabs>
          <w:tab w:val="num" w:pos="6894"/>
        </w:tabs>
        <w:ind w:left="6894" w:hanging="360"/>
      </w:pPr>
    </w:lvl>
    <w:lvl w:ilvl="7" w:tplc="04090019" w:tentative="1">
      <w:start w:val="1"/>
      <w:numFmt w:val="lowerLetter"/>
      <w:lvlText w:val="%8."/>
      <w:lvlJc w:val="left"/>
      <w:pPr>
        <w:tabs>
          <w:tab w:val="num" w:pos="7614"/>
        </w:tabs>
        <w:ind w:left="7614" w:hanging="360"/>
      </w:pPr>
    </w:lvl>
    <w:lvl w:ilvl="8" w:tplc="0409001B" w:tentative="1">
      <w:start w:val="1"/>
      <w:numFmt w:val="lowerRoman"/>
      <w:lvlText w:val="%9."/>
      <w:lvlJc w:val="right"/>
      <w:pPr>
        <w:tabs>
          <w:tab w:val="num" w:pos="8334"/>
        </w:tabs>
        <w:ind w:left="8334" w:hanging="180"/>
      </w:pPr>
    </w:lvl>
  </w:abstractNum>
  <w:abstractNum w:abstractNumId="5"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cs="Times New Roman" w:hint="default"/>
        <w:b w:val="0"/>
        <w:i w:val="0"/>
        <w:sz w:val="2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07AE5DA5"/>
    <w:multiLevelType w:val="multilevel"/>
    <w:tmpl w:val="03A04C64"/>
    <w:lvl w:ilvl="0">
      <w:start w:val="1"/>
      <w:numFmt w:val="decimal"/>
      <w:pStyle w:val="Styl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8D618CD"/>
    <w:multiLevelType w:val="hybridMultilevel"/>
    <w:tmpl w:val="2892F352"/>
    <w:lvl w:ilvl="0" w:tplc="1C090001">
      <w:start w:val="1"/>
      <w:numFmt w:val="bullet"/>
      <w:lvlText w:val=""/>
      <w:lvlJc w:val="left"/>
      <w:pPr>
        <w:ind w:left="1857" w:hanging="360"/>
      </w:pPr>
      <w:rPr>
        <w:rFonts w:ascii="Symbol" w:hAnsi="Symbol" w:hint="default"/>
      </w:rPr>
    </w:lvl>
    <w:lvl w:ilvl="1" w:tplc="1C090003" w:tentative="1">
      <w:start w:val="1"/>
      <w:numFmt w:val="bullet"/>
      <w:lvlText w:val="o"/>
      <w:lvlJc w:val="left"/>
      <w:pPr>
        <w:ind w:left="2577" w:hanging="360"/>
      </w:pPr>
      <w:rPr>
        <w:rFonts w:ascii="Courier New" w:hAnsi="Courier New" w:cs="Courier New" w:hint="default"/>
      </w:rPr>
    </w:lvl>
    <w:lvl w:ilvl="2" w:tplc="1C090005" w:tentative="1">
      <w:start w:val="1"/>
      <w:numFmt w:val="bullet"/>
      <w:lvlText w:val=""/>
      <w:lvlJc w:val="left"/>
      <w:pPr>
        <w:ind w:left="3297" w:hanging="360"/>
      </w:pPr>
      <w:rPr>
        <w:rFonts w:ascii="Wingdings" w:hAnsi="Wingdings" w:hint="default"/>
      </w:rPr>
    </w:lvl>
    <w:lvl w:ilvl="3" w:tplc="1C090001" w:tentative="1">
      <w:start w:val="1"/>
      <w:numFmt w:val="bullet"/>
      <w:lvlText w:val=""/>
      <w:lvlJc w:val="left"/>
      <w:pPr>
        <w:ind w:left="4017" w:hanging="360"/>
      </w:pPr>
      <w:rPr>
        <w:rFonts w:ascii="Symbol" w:hAnsi="Symbol" w:hint="default"/>
      </w:rPr>
    </w:lvl>
    <w:lvl w:ilvl="4" w:tplc="1C090003" w:tentative="1">
      <w:start w:val="1"/>
      <w:numFmt w:val="bullet"/>
      <w:lvlText w:val="o"/>
      <w:lvlJc w:val="left"/>
      <w:pPr>
        <w:ind w:left="4737" w:hanging="360"/>
      </w:pPr>
      <w:rPr>
        <w:rFonts w:ascii="Courier New" w:hAnsi="Courier New" w:cs="Courier New" w:hint="default"/>
      </w:rPr>
    </w:lvl>
    <w:lvl w:ilvl="5" w:tplc="1C090005" w:tentative="1">
      <w:start w:val="1"/>
      <w:numFmt w:val="bullet"/>
      <w:lvlText w:val=""/>
      <w:lvlJc w:val="left"/>
      <w:pPr>
        <w:ind w:left="5457" w:hanging="360"/>
      </w:pPr>
      <w:rPr>
        <w:rFonts w:ascii="Wingdings" w:hAnsi="Wingdings" w:hint="default"/>
      </w:rPr>
    </w:lvl>
    <w:lvl w:ilvl="6" w:tplc="1C090001" w:tentative="1">
      <w:start w:val="1"/>
      <w:numFmt w:val="bullet"/>
      <w:lvlText w:val=""/>
      <w:lvlJc w:val="left"/>
      <w:pPr>
        <w:ind w:left="6177" w:hanging="360"/>
      </w:pPr>
      <w:rPr>
        <w:rFonts w:ascii="Symbol" w:hAnsi="Symbol" w:hint="default"/>
      </w:rPr>
    </w:lvl>
    <w:lvl w:ilvl="7" w:tplc="1C090003" w:tentative="1">
      <w:start w:val="1"/>
      <w:numFmt w:val="bullet"/>
      <w:lvlText w:val="o"/>
      <w:lvlJc w:val="left"/>
      <w:pPr>
        <w:ind w:left="6897" w:hanging="360"/>
      </w:pPr>
      <w:rPr>
        <w:rFonts w:ascii="Courier New" w:hAnsi="Courier New" w:cs="Courier New" w:hint="default"/>
      </w:rPr>
    </w:lvl>
    <w:lvl w:ilvl="8" w:tplc="1C090005" w:tentative="1">
      <w:start w:val="1"/>
      <w:numFmt w:val="bullet"/>
      <w:lvlText w:val=""/>
      <w:lvlJc w:val="left"/>
      <w:pPr>
        <w:ind w:left="7617" w:hanging="360"/>
      </w:pPr>
      <w:rPr>
        <w:rFonts w:ascii="Wingdings" w:hAnsi="Wingdings" w:hint="default"/>
      </w:rPr>
    </w:lvl>
  </w:abstractNum>
  <w:abstractNum w:abstractNumId="8" w15:restartNumberingAfterBreak="0">
    <w:nsid w:val="0ACC69C4"/>
    <w:multiLevelType w:val="hybridMultilevel"/>
    <w:tmpl w:val="13E6D340"/>
    <w:lvl w:ilvl="0" w:tplc="3D404958">
      <w:start w:val="1"/>
      <w:numFmt w:val="bullet"/>
      <w:pStyle w:val="Tablebull03"/>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cs="Times New Roman" w:hint="default"/>
        <w:b/>
        <w:i w:val="0"/>
        <w:color w:val="000080"/>
        <w:sz w:val="28"/>
      </w:rPr>
    </w:lvl>
    <w:lvl w:ilvl="1">
      <w:start w:val="1"/>
      <w:numFmt w:val="decimal"/>
      <w:lvlText w:val="%1.%2"/>
      <w:lvlJc w:val="left"/>
      <w:pPr>
        <w:tabs>
          <w:tab w:val="num" w:pos="851"/>
        </w:tabs>
        <w:ind w:left="851" w:hanging="851"/>
      </w:pPr>
      <w:rPr>
        <w:rFonts w:ascii="Arial" w:hAnsi="Arial" w:cs="Times New Roman" w:hint="default"/>
        <w:b/>
        <w:i w:val="0"/>
        <w:color w:val="000080"/>
        <w:sz w:val="24"/>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080"/>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206A3AFD"/>
    <w:multiLevelType w:val="hybridMultilevel"/>
    <w:tmpl w:val="6F301088"/>
    <w:lvl w:ilvl="0" w:tplc="1C09000F">
      <w:start w:val="1"/>
      <w:numFmt w:val="decimal"/>
      <w:lvlText w:val="%1."/>
      <w:lvlJc w:val="left"/>
      <w:pPr>
        <w:ind w:left="502"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4AC06DD"/>
    <w:multiLevelType w:val="hybridMultilevel"/>
    <w:tmpl w:val="1E002A8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7A80C88"/>
    <w:multiLevelType w:val="hybridMultilevel"/>
    <w:tmpl w:val="D64819F6"/>
    <w:lvl w:ilvl="0" w:tplc="3702CE9A">
      <w:start w:val="1"/>
      <w:numFmt w:val="bullet"/>
      <w:pStyle w:val="Head1bull03"/>
      <w:lvlText w:val=""/>
      <w:lvlJc w:val="left"/>
      <w:pPr>
        <w:tabs>
          <w:tab w:val="num" w:pos="2629"/>
        </w:tabs>
        <w:ind w:left="2552" w:hanging="283"/>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1A540C"/>
    <w:multiLevelType w:val="multilevel"/>
    <w:tmpl w:val="31980AEC"/>
    <w:lvl w:ilvl="0">
      <w:start w:val="1"/>
      <w:numFmt w:val="decimal"/>
      <w:pStyle w:val="Level1"/>
      <w:lvlText w:val="%1"/>
      <w:lvlJc w:val="left"/>
      <w:pPr>
        <w:tabs>
          <w:tab w:val="num" w:pos="567"/>
        </w:tabs>
        <w:ind w:left="567" w:hanging="567"/>
      </w:pPr>
      <w:rPr>
        <w:rFonts w:ascii="Arial" w:hAnsi="Arial" w:hint="default"/>
        <w:b w:val="0"/>
        <w:i w:val="0"/>
        <w:color w:val="000000"/>
        <w:sz w:val="20"/>
      </w:rPr>
    </w:lvl>
    <w:lvl w:ilvl="1">
      <w:start w:val="1"/>
      <w:numFmt w:val="decimal"/>
      <w:pStyle w:val="Level1"/>
      <w:lvlText w:val="%1.%2"/>
      <w:lvlJc w:val="left"/>
      <w:pPr>
        <w:tabs>
          <w:tab w:val="num" w:pos="1021"/>
        </w:tabs>
        <w:ind w:left="1021" w:hanging="1021"/>
      </w:pPr>
      <w:rPr>
        <w:rFonts w:ascii="Arial" w:hAnsi="Arial" w:hint="default"/>
        <w:b w:val="0"/>
        <w:i w:val="0"/>
        <w:color w:val="000000"/>
        <w:sz w:val="20"/>
      </w:rPr>
    </w:lvl>
    <w:lvl w:ilvl="2">
      <w:start w:val="1"/>
      <w:numFmt w:val="decimal"/>
      <w:pStyle w:val="Level2"/>
      <w:lvlText w:val="%1.%2.%3"/>
      <w:lvlJc w:val="left"/>
      <w:pPr>
        <w:tabs>
          <w:tab w:val="num" w:pos="1588"/>
        </w:tabs>
        <w:ind w:left="1588" w:hanging="1588"/>
      </w:pPr>
      <w:rPr>
        <w:rFonts w:ascii="Arial" w:hAnsi="Arial" w:hint="default"/>
        <w:b w:val="0"/>
        <w:i w:val="0"/>
        <w:color w:val="000000"/>
        <w:sz w:val="20"/>
      </w:rPr>
    </w:lvl>
    <w:lvl w:ilvl="3">
      <w:start w:val="1"/>
      <w:numFmt w:val="decimal"/>
      <w:pStyle w:val="Level3"/>
      <w:lvlText w:val="%1.%2.%3.%4"/>
      <w:lvlJc w:val="left"/>
      <w:pPr>
        <w:tabs>
          <w:tab w:val="num" w:pos="2211"/>
        </w:tabs>
        <w:ind w:left="2211" w:hanging="2211"/>
      </w:pPr>
      <w:rPr>
        <w:rFonts w:ascii="Arial" w:hAnsi="Arial" w:hint="default"/>
        <w:b w:val="0"/>
        <w:i w:val="0"/>
        <w:color w:val="000000"/>
        <w:sz w:val="20"/>
      </w:rPr>
    </w:lvl>
    <w:lvl w:ilvl="4">
      <w:start w:val="1"/>
      <w:numFmt w:val="decimal"/>
      <w:pStyle w:val="Level4"/>
      <w:lvlText w:val="%1.%2.%3.%4.%5"/>
      <w:lvlJc w:val="left"/>
      <w:pPr>
        <w:tabs>
          <w:tab w:val="num" w:pos="2665"/>
        </w:tabs>
        <w:ind w:left="2665" w:hanging="2665"/>
      </w:pPr>
      <w:rPr>
        <w:rFonts w:ascii="Arial" w:hAnsi="Arial" w:hint="default"/>
        <w:b w:val="0"/>
        <w:i w:val="0"/>
        <w:color w:val="000000"/>
        <w:sz w:val="20"/>
      </w:rPr>
    </w:lvl>
    <w:lvl w:ilvl="5">
      <w:start w:val="1"/>
      <w:numFmt w:val="decimal"/>
      <w:pStyle w:val="Level5"/>
      <w:lvlText w:val="%1.%2.%3.%4.%5.%6"/>
      <w:lvlJc w:val="left"/>
      <w:pPr>
        <w:tabs>
          <w:tab w:val="num" w:pos="3232"/>
        </w:tabs>
        <w:ind w:left="3232" w:hanging="3232"/>
      </w:pPr>
      <w:rPr>
        <w:rFonts w:ascii="Arial" w:hAnsi="Arial" w:hint="default"/>
        <w:b w:val="0"/>
        <w:i w:val="0"/>
        <w:color w:val="000000"/>
        <w:sz w:val="20"/>
      </w:rPr>
    </w:lvl>
    <w:lvl w:ilvl="6">
      <w:start w:val="1"/>
      <w:numFmt w:val="decimal"/>
      <w:pStyle w:val="Level6"/>
      <w:lvlText w:val="%1.%2.%3.%4.%5.%6.%7"/>
      <w:lvlJc w:val="left"/>
      <w:pPr>
        <w:tabs>
          <w:tab w:val="num" w:pos="3742"/>
        </w:tabs>
        <w:ind w:left="3742" w:hanging="3742"/>
      </w:pPr>
      <w:rPr>
        <w:rFonts w:ascii="Arial" w:hAnsi="Arial" w:hint="default"/>
        <w:b w:val="0"/>
        <w:i w:val="0"/>
        <w:color w:val="000000"/>
        <w:sz w:val="20"/>
      </w:rPr>
    </w:lvl>
    <w:lvl w:ilvl="7">
      <w:start w:val="1"/>
      <w:numFmt w:val="decimal"/>
      <w:lvlText w:val="%1.%2.%3.%4.%5.%6.%7.%8"/>
      <w:lvlJc w:val="left"/>
      <w:pPr>
        <w:tabs>
          <w:tab w:val="num" w:pos="4309"/>
        </w:tabs>
        <w:ind w:left="4309" w:hanging="4309"/>
      </w:pPr>
      <w:rPr>
        <w:rFonts w:ascii="Arial" w:hAnsi="Arial" w:hint="default"/>
        <w:b w:val="0"/>
        <w:i w:val="0"/>
        <w:color w:val="000000"/>
        <w:sz w:val="20"/>
      </w:rPr>
    </w:lvl>
    <w:lvl w:ilvl="8">
      <w:start w:val="1"/>
      <w:numFmt w:val="decimal"/>
      <w:lvlText w:val="%1.%2.%3.%4.%5.%6.%7.%8.%9"/>
      <w:lvlJc w:val="left"/>
      <w:pPr>
        <w:tabs>
          <w:tab w:val="num" w:pos="4820"/>
        </w:tabs>
        <w:ind w:left="4820" w:hanging="4820"/>
      </w:pPr>
      <w:rPr>
        <w:rFonts w:ascii="Arial" w:hAnsi="Arial" w:hint="default"/>
        <w:b w:val="0"/>
        <w:i w:val="0"/>
        <w:color w:val="000000"/>
        <w:sz w:val="20"/>
      </w:rPr>
    </w:lvl>
  </w:abstractNum>
  <w:abstractNum w:abstractNumId="14" w15:restartNumberingAfterBreak="0">
    <w:nsid w:val="2CB30641"/>
    <w:multiLevelType w:val="hybridMultilevel"/>
    <w:tmpl w:val="B6764062"/>
    <w:lvl w:ilvl="0" w:tplc="6B400C2E">
      <w:start w:val="1"/>
      <w:numFmt w:val="bullet"/>
      <w:pStyle w:val="Head2bull01"/>
      <w:lvlText w:val=""/>
      <w:lvlJc w:val="left"/>
      <w:pPr>
        <w:tabs>
          <w:tab w:val="num" w:pos="1497"/>
        </w:tabs>
        <w:ind w:left="1421" w:hanging="284"/>
      </w:pPr>
      <w:rPr>
        <w:rFonts w:ascii="Symbol" w:hAnsi="Symbol" w:cs="Times New Roman" w:hint="default"/>
      </w:rPr>
    </w:lvl>
    <w:lvl w:ilvl="1" w:tplc="04090003" w:tentative="1">
      <w:start w:val="1"/>
      <w:numFmt w:val="bullet"/>
      <w:lvlText w:val="o"/>
      <w:lvlJc w:val="left"/>
      <w:pPr>
        <w:tabs>
          <w:tab w:val="num" w:pos="1443"/>
        </w:tabs>
        <w:ind w:left="1443" w:hanging="360"/>
      </w:pPr>
      <w:rPr>
        <w:rFonts w:ascii="Courier New" w:hAnsi="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15" w15:restartNumberingAfterBreak="0">
    <w:nsid w:val="2EA245E9"/>
    <w:multiLevelType w:val="hybridMultilevel"/>
    <w:tmpl w:val="C86C8FD4"/>
    <w:lvl w:ilvl="0" w:tplc="65D03700">
      <w:start w:val="1"/>
      <w:numFmt w:val="bullet"/>
      <w:pStyle w:val="Head2bull03"/>
      <w:lvlText w:val=""/>
      <w:lvlJc w:val="left"/>
      <w:pPr>
        <w:tabs>
          <w:tab w:val="num" w:pos="2345"/>
        </w:tabs>
        <w:ind w:left="234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8357DB"/>
    <w:multiLevelType w:val="hybridMultilevel"/>
    <w:tmpl w:val="8DC2C140"/>
    <w:lvl w:ilvl="0" w:tplc="E656F102">
      <w:start w:val="1"/>
      <w:numFmt w:val="bullet"/>
      <w:pStyle w:val="Head2bull02"/>
      <w:lvlText w:val="-"/>
      <w:lvlJc w:val="left"/>
      <w:pPr>
        <w:tabs>
          <w:tab w:val="num" w:pos="1778"/>
        </w:tabs>
        <w:ind w:left="1701"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D437F9"/>
    <w:multiLevelType w:val="hybridMultilevel"/>
    <w:tmpl w:val="1908BAB4"/>
    <w:lvl w:ilvl="0" w:tplc="B23C2AF8">
      <w:start w:val="1"/>
      <w:numFmt w:val="lowerRoman"/>
      <w:pStyle w:val="Subpointsi"/>
      <w:lvlText w:val="%1)"/>
      <w:lvlJc w:val="left"/>
      <w:pPr>
        <w:tabs>
          <w:tab w:val="num" w:pos="2290"/>
        </w:tabs>
        <w:ind w:left="2290" w:hanging="850"/>
      </w:pPr>
      <w:rPr>
        <w:rFonts w:ascii="Verdana" w:hAnsi="Verdana" w:cs="Times New Roman" w:hint="default"/>
        <w:b w:val="0"/>
        <w:i w:val="0"/>
        <w:sz w:val="20"/>
      </w:rPr>
    </w:lvl>
    <w:lvl w:ilvl="1" w:tplc="B7769E8A" w:tentative="1">
      <w:start w:val="1"/>
      <w:numFmt w:val="lowerLetter"/>
      <w:lvlText w:val="%2."/>
      <w:lvlJc w:val="left"/>
      <w:pPr>
        <w:tabs>
          <w:tab w:val="num" w:pos="2029"/>
        </w:tabs>
        <w:ind w:left="2029" w:hanging="360"/>
      </w:pPr>
      <w:rPr>
        <w:rFonts w:cs="Times New Roman"/>
      </w:rPr>
    </w:lvl>
    <w:lvl w:ilvl="2" w:tplc="874CFA72" w:tentative="1">
      <w:start w:val="1"/>
      <w:numFmt w:val="lowerRoman"/>
      <w:lvlText w:val="%3."/>
      <w:lvlJc w:val="right"/>
      <w:pPr>
        <w:tabs>
          <w:tab w:val="num" w:pos="2749"/>
        </w:tabs>
        <w:ind w:left="2749" w:hanging="180"/>
      </w:pPr>
      <w:rPr>
        <w:rFonts w:cs="Times New Roman"/>
      </w:rPr>
    </w:lvl>
    <w:lvl w:ilvl="3" w:tplc="A7F63570" w:tentative="1">
      <w:start w:val="1"/>
      <w:numFmt w:val="decimal"/>
      <w:lvlText w:val="%4."/>
      <w:lvlJc w:val="left"/>
      <w:pPr>
        <w:tabs>
          <w:tab w:val="num" w:pos="3469"/>
        </w:tabs>
        <w:ind w:left="3469" w:hanging="360"/>
      </w:pPr>
      <w:rPr>
        <w:rFonts w:cs="Times New Roman"/>
      </w:rPr>
    </w:lvl>
    <w:lvl w:ilvl="4" w:tplc="7EFC3188" w:tentative="1">
      <w:start w:val="1"/>
      <w:numFmt w:val="lowerLetter"/>
      <w:lvlText w:val="%5."/>
      <w:lvlJc w:val="left"/>
      <w:pPr>
        <w:tabs>
          <w:tab w:val="num" w:pos="4189"/>
        </w:tabs>
        <w:ind w:left="4189" w:hanging="360"/>
      </w:pPr>
      <w:rPr>
        <w:rFonts w:cs="Times New Roman"/>
      </w:rPr>
    </w:lvl>
    <w:lvl w:ilvl="5" w:tplc="A5B45ED2" w:tentative="1">
      <w:start w:val="1"/>
      <w:numFmt w:val="lowerRoman"/>
      <w:lvlText w:val="%6."/>
      <w:lvlJc w:val="right"/>
      <w:pPr>
        <w:tabs>
          <w:tab w:val="num" w:pos="4909"/>
        </w:tabs>
        <w:ind w:left="4909" w:hanging="180"/>
      </w:pPr>
      <w:rPr>
        <w:rFonts w:cs="Times New Roman"/>
      </w:rPr>
    </w:lvl>
    <w:lvl w:ilvl="6" w:tplc="19CE41C6" w:tentative="1">
      <w:start w:val="1"/>
      <w:numFmt w:val="decimal"/>
      <w:lvlText w:val="%7."/>
      <w:lvlJc w:val="left"/>
      <w:pPr>
        <w:tabs>
          <w:tab w:val="num" w:pos="5629"/>
        </w:tabs>
        <w:ind w:left="5629" w:hanging="360"/>
      </w:pPr>
      <w:rPr>
        <w:rFonts w:cs="Times New Roman"/>
      </w:rPr>
    </w:lvl>
    <w:lvl w:ilvl="7" w:tplc="A41AEA66" w:tentative="1">
      <w:start w:val="1"/>
      <w:numFmt w:val="lowerLetter"/>
      <w:lvlText w:val="%8."/>
      <w:lvlJc w:val="left"/>
      <w:pPr>
        <w:tabs>
          <w:tab w:val="num" w:pos="6349"/>
        </w:tabs>
        <w:ind w:left="6349" w:hanging="360"/>
      </w:pPr>
      <w:rPr>
        <w:rFonts w:cs="Times New Roman"/>
      </w:rPr>
    </w:lvl>
    <w:lvl w:ilvl="8" w:tplc="D2F0F20E" w:tentative="1">
      <w:start w:val="1"/>
      <w:numFmt w:val="lowerRoman"/>
      <w:lvlText w:val="%9."/>
      <w:lvlJc w:val="right"/>
      <w:pPr>
        <w:tabs>
          <w:tab w:val="num" w:pos="7069"/>
        </w:tabs>
        <w:ind w:left="7069" w:hanging="180"/>
      </w:pPr>
      <w:rPr>
        <w:rFonts w:cs="Times New Roman"/>
      </w:rPr>
    </w:lvl>
  </w:abstractNum>
  <w:abstractNum w:abstractNumId="21" w15:restartNumberingAfterBreak="0">
    <w:nsid w:val="37322BAE"/>
    <w:multiLevelType w:val="hybridMultilevel"/>
    <w:tmpl w:val="5CAA3BDA"/>
    <w:lvl w:ilvl="0" w:tplc="A596EDCC">
      <w:start w:val="1"/>
      <w:numFmt w:val="bullet"/>
      <w:pStyle w:val="Head1bull02"/>
      <w:lvlText w:val="-"/>
      <w:lvlJc w:val="left"/>
      <w:pPr>
        <w:tabs>
          <w:tab w:val="num" w:pos="644"/>
        </w:tabs>
        <w:ind w:left="567"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8230EB"/>
    <w:multiLevelType w:val="hybridMultilevel"/>
    <w:tmpl w:val="C63A2804"/>
    <w:lvl w:ilvl="0" w:tplc="1C09000F">
      <w:start w:val="1"/>
      <w:numFmt w:val="decimal"/>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3A57BB"/>
    <w:multiLevelType w:val="hybridMultilevel"/>
    <w:tmpl w:val="D04EBB84"/>
    <w:lvl w:ilvl="0" w:tplc="ECA661FC">
      <w:start w:val="1"/>
      <w:numFmt w:val="bullet"/>
      <w:pStyle w:val="HeadiBull0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245297"/>
    <w:multiLevelType w:val="hybridMultilevel"/>
    <w:tmpl w:val="85FEEB4C"/>
    <w:lvl w:ilvl="0" w:tplc="1C09000F">
      <w:start w:val="1"/>
      <w:numFmt w:val="decimal"/>
      <w:pStyle w:val="Head1bull01"/>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8F0F15"/>
    <w:multiLevelType w:val="multilevel"/>
    <w:tmpl w:val="F5EE4794"/>
    <w:lvl w:ilvl="0">
      <w:start w:val="2"/>
      <w:numFmt w:val="upperLetter"/>
      <w:pStyle w:val="AnnexH1"/>
      <w:lvlText w:val="Annex %1 :"/>
      <w:lvlJc w:val="left"/>
      <w:pPr>
        <w:tabs>
          <w:tab w:val="num" w:pos="1790"/>
        </w:tabs>
        <w:ind w:left="1561" w:hanging="851"/>
      </w:pPr>
      <w:rPr>
        <w:rFonts w:ascii="Arial" w:hAnsi="Arial" w:cs="Arial" w:hint="default"/>
        <w:b/>
        <w:bCs/>
        <w:i w:val="0"/>
        <w:iCs w:val="0"/>
        <w:caps w:val="0"/>
        <w:smallCaps w:val="0"/>
        <w:strike w:val="0"/>
        <w:dstrike w:val="0"/>
        <w:color w:val="000080"/>
        <w:spacing w:val="0"/>
        <w:w w:val="100"/>
        <w:kern w:val="28"/>
        <w:position w:val="0"/>
        <w:sz w:val="28"/>
        <w:szCs w:val="28"/>
        <w:u w:val="none"/>
        <w:effect w:val="none"/>
      </w:rPr>
    </w:lvl>
    <w:lvl w:ilvl="1">
      <w:start w:val="1"/>
      <w:numFmt w:val="decimal"/>
      <w:pStyle w:val="AnnexH2"/>
      <w:lvlText w:val="%2%1/30"/>
      <w:lvlJc w:val="left"/>
      <w:pPr>
        <w:tabs>
          <w:tab w:val="num" w:pos="2171"/>
        </w:tabs>
        <w:ind w:left="2171" w:hanging="851"/>
      </w:pPr>
      <w:rPr>
        <w:rFonts w:cs="Times New Roman" w:hint="default"/>
      </w:rPr>
    </w:lvl>
    <w:lvl w:ilvl="2">
      <w:start w:val="1"/>
      <w:numFmt w:val="decimal"/>
      <w:pStyle w:val="AnnexH3"/>
      <w:lvlText w:val="%1.22.%3."/>
      <w:lvlJc w:val="left"/>
      <w:pPr>
        <w:tabs>
          <w:tab w:val="num" w:pos="2220"/>
        </w:tabs>
        <w:ind w:left="2220" w:hanging="720"/>
      </w:pPr>
      <w:rPr>
        <w:rFonts w:cs="Times New Roman" w:hint="default"/>
        <w:b w:val="0"/>
      </w:rPr>
    </w:lvl>
    <w:lvl w:ilvl="3">
      <w:start w:val="1"/>
      <w:numFmt w:val="decimal"/>
      <w:pStyle w:val="AnnexH4"/>
      <w:lvlText w:val="%1.%2.%3.%4"/>
      <w:lvlJc w:val="left"/>
      <w:pPr>
        <w:tabs>
          <w:tab w:val="num" w:pos="2184"/>
        </w:tabs>
        <w:ind w:left="2184" w:hanging="864"/>
      </w:pPr>
      <w:rPr>
        <w:rFonts w:cs="Times New Roman" w:hint="default"/>
      </w:rPr>
    </w:lvl>
    <w:lvl w:ilvl="4">
      <w:start w:val="1"/>
      <w:numFmt w:val="decimal"/>
      <w:pStyle w:val="AnnexH5"/>
      <w:lvlText w:val="%1.23.%5"/>
      <w:lvlJc w:val="left"/>
      <w:pPr>
        <w:tabs>
          <w:tab w:val="num" w:pos="2562"/>
        </w:tabs>
        <w:ind w:left="2562" w:hanging="1242"/>
      </w:pPr>
      <w:rPr>
        <w:rFonts w:cs="Times New Roman" w:hint="default"/>
      </w:rPr>
    </w:lvl>
    <w:lvl w:ilvl="5">
      <w:start w:val="1"/>
      <w:numFmt w:val="decimal"/>
      <w:lvlText w:val="%1.%2.%3.%4.%5.%6"/>
      <w:lvlJc w:val="left"/>
      <w:pPr>
        <w:tabs>
          <w:tab w:val="num" w:pos="3840"/>
        </w:tabs>
        <w:ind w:left="2472" w:hanging="1152"/>
      </w:pPr>
      <w:rPr>
        <w:rFonts w:cs="Times New Roman" w:hint="default"/>
      </w:rPr>
    </w:lvl>
    <w:lvl w:ilvl="6">
      <w:start w:val="1"/>
      <w:numFmt w:val="decimal"/>
      <w:lvlText w:val="%1.%2.%3.%4.%5.%6.%7"/>
      <w:lvlJc w:val="left"/>
      <w:pPr>
        <w:tabs>
          <w:tab w:val="num" w:pos="2616"/>
        </w:tabs>
        <w:ind w:left="2616" w:hanging="1296"/>
      </w:pPr>
      <w:rPr>
        <w:rFonts w:cs="Times New Roman" w:hint="default"/>
      </w:rPr>
    </w:lvl>
    <w:lvl w:ilvl="7">
      <w:start w:val="1"/>
      <w:numFmt w:val="decimal"/>
      <w:lvlText w:val="%1.%2.%3.%4.%5.%6.%7.%8"/>
      <w:lvlJc w:val="left"/>
      <w:pPr>
        <w:tabs>
          <w:tab w:val="num" w:pos="2760"/>
        </w:tabs>
        <w:ind w:left="2760" w:hanging="1440"/>
      </w:pPr>
      <w:rPr>
        <w:rFonts w:cs="Times New Roman" w:hint="default"/>
      </w:rPr>
    </w:lvl>
    <w:lvl w:ilvl="8">
      <w:start w:val="1"/>
      <w:numFmt w:val="decimal"/>
      <w:lvlText w:val="%1.%2.%3.%4.%5.%6.%7.%8.%9"/>
      <w:lvlJc w:val="left"/>
      <w:pPr>
        <w:tabs>
          <w:tab w:val="num" w:pos="2904"/>
        </w:tabs>
        <w:ind w:left="2904" w:hanging="1584"/>
      </w:pPr>
      <w:rPr>
        <w:rFonts w:cs="Times New Roman" w:hint="default"/>
      </w:rPr>
    </w:lvl>
  </w:abstractNum>
  <w:abstractNum w:abstractNumId="26" w15:restartNumberingAfterBreak="0">
    <w:nsid w:val="426A0E97"/>
    <w:multiLevelType w:val="multilevel"/>
    <w:tmpl w:val="D4684C70"/>
    <w:lvl w:ilvl="0">
      <w:start w:val="1"/>
      <w:numFmt w:val="decimal"/>
      <w:pStyle w:val="REFNUMB"/>
      <w:lvlText w:val="[%1]"/>
      <w:lvlJc w:val="left"/>
      <w:pPr>
        <w:tabs>
          <w:tab w:val="num" w:pos="851"/>
        </w:tabs>
        <w:ind w:left="851" w:hanging="851"/>
      </w:pPr>
      <w:rPr>
        <w:rFonts w:ascii="Arial" w:hAnsi="Arial" w:hint="default"/>
        <w:b w:val="0"/>
        <w:i w:val="0"/>
        <w:caps w:val="0"/>
        <w:strike w:val="0"/>
        <w:dstrike w:val="0"/>
        <w:vanish w:val="0"/>
        <w:sz w:val="20"/>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E9B4CE6"/>
    <w:multiLevelType w:val="hybridMultilevel"/>
    <w:tmpl w:val="A614CC76"/>
    <w:lvl w:ilvl="0" w:tplc="2358380C">
      <w:start w:val="1"/>
      <w:numFmt w:val="decimal"/>
      <w:pStyle w:val="Heading6a"/>
      <w:lvlText w:val="[2.18.%1]"/>
      <w:lvlJc w:val="left"/>
      <w:pPr>
        <w:ind w:left="72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F6B026F"/>
    <w:multiLevelType w:val="hybridMultilevel"/>
    <w:tmpl w:val="00000000"/>
    <w:lvl w:ilvl="0" w:tplc="D5187888">
      <w:start w:val="1"/>
      <w:numFmt w:val="bullet"/>
      <w:pStyle w:val="L1Bullet"/>
      <w:lvlText w:val=""/>
      <w:lvlJc w:val="left"/>
      <w:pPr>
        <w:tabs>
          <w:tab w:val="num" w:pos="720"/>
        </w:tabs>
        <w:ind w:left="720" w:hanging="360"/>
      </w:pPr>
      <w:rPr>
        <w:rFonts w:ascii="Symbol" w:hAnsi="Symbol" w:hint="default"/>
      </w:rPr>
    </w:lvl>
    <w:lvl w:ilvl="1" w:tplc="5EF65C86">
      <w:start w:val="1"/>
      <w:numFmt w:val="bullet"/>
      <w:lvlText w:val="o"/>
      <w:lvlJc w:val="left"/>
      <w:pPr>
        <w:tabs>
          <w:tab w:val="num" w:pos="1440"/>
        </w:tabs>
        <w:ind w:left="1440" w:hanging="360"/>
      </w:pPr>
      <w:rPr>
        <w:rFonts w:ascii="Courier New" w:hAnsi="Courier New" w:hint="default"/>
      </w:rPr>
    </w:lvl>
    <w:lvl w:ilvl="2" w:tplc="DD6AE43A" w:tentative="1">
      <w:start w:val="1"/>
      <w:numFmt w:val="bullet"/>
      <w:lvlText w:val=""/>
      <w:lvlJc w:val="left"/>
      <w:pPr>
        <w:tabs>
          <w:tab w:val="num" w:pos="2160"/>
        </w:tabs>
        <w:ind w:left="2160" w:hanging="360"/>
      </w:pPr>
      <w:rPr>
        <w:rFonts w:ascii="Wingdings" w:hAnsi="Wingdings" w:hint="default"/>
      </w:rPr>
    </w:lvl>
    <w:lvl w:ilvl="3" w:tplc="41A01406" w:tentative="1">
      <w:start w:val="1"/>
      <w:numFmt w:val="bullet"/>
      <w:lvlText w:val=""/>
      <w:lvlJc w:val="left"/>
      <w:pPr>
        <w:tabs>
          <w:tab w:val="num" w:pos="2880"/>
        </w:tabs>
        <w:ind w:left="2880" w:hanging="360"/>
      </w:pPr>
      <w:rPr>
        <w:rFonts w:ascii="Symbol" w:hAnsi="Symbol" w:hint="default"/>
      </w:rPr>
    </w:lvl>
    <w:lvl w:ilvl="4" w:tplc="7E4823BA" w:tentative="1">
      <w:start w:val="1"/>
      <w:numFmt w:val="bullet"/>
      <w:lvlText w:val="o"/>
      <w:lvlJc w:val="left"/>
      <w:pPr>
        <w:tabs>
          <w:tab w:val="num" w:pos="3600"/>
        </w:tabs>
        <w:ind w:left="3600" w:hanging="360"/>
      </w:pPr>
      <w:rPr>
        <w:rFonts w:ascii="Courier New" w:hAnsi="Courier New" w:hint="default"/>
      </w:rPr>
    </w:lvl>
    <w:lvl w:ilvl="5" w:tplc="F7DEC260" w:tentative="1">
      <w:start w:val="1"/>
      <w:numFmt w:val="bullet"/>
      <w:lvlText w:val=""/>
      <w:lvlJc w:val="left"/>
      <w:pPr>
        <w:tabs>
          <w:tab w:val="num" w:pos="4320"/>
        </w:tabs>
        <w:ind w:left="4320" w:hanging="360"/>
      </w:pPr>
      <w:rPr>
        <w:rFonts w:ascii="Wingdings" w:hAnsi="Wingdings" w:hint="default"/>
      </w:rPr>
    </w:lvl>
    <w:lvl w:ilvl="6" w:tplc="633EA8DC" w:tentative="1">
      <w:start w:val="1"/>
      <w:numFmt w:val="bullet"/>
      <w:lvlText w:val=""/>
      <w:lvlJc w:val="left"/>
      <w:pPr>
        <w:tabs>
          <w:tab w:val="num" w:pos="5040"/>
        </w:tabs>
        <w:ind w:left="5040" w:hanging="360"/>
      </w:pPr>
      <w:rPr>
        <w:rFonts w:ascii="Symbol" w:hAnsi="Symbol" w:hint="default"/>
      </w:rPr>
    </w:lvl>
    <w:lvl w:ilvl="7" w:tplc="797CF982" w:tentative="1">
      <w:start w:val="1"/>
      <w:numFmt w:val="bullet"/>
      <w:lvlText w:val="o"/>
      <w:lvlJc w:val="left"/>
      <w:pPr>
        <w:tabs>
          <w:tab w:val="num" w:pos="5760"/>
        </w:tabs>
        <w:ind w:left="5760" w:hanging="360"/>
      </w:pPr>
      <w:rPr>
        <w:rFonts w:ascii="Courier New" w:hAnsi="Courier New" w:hint="default"/>
      </w:rPr>
    </w:lvl>
    <w:lvl w:ilvl="8" w:tplc="8E1E7C8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6D619E"/>
    <w:multiLevelType w:val="hybridMultilevel"/>
    <w:tmpl w:val="921E0EEA"/>
    <w:lvl w:ilvl="0" w:tplc="9DB4763E">
      <w:start w:val="1"/>
      <w:numFmt w:val="bullet"/>
      <w:pStyle w:val="HeadaBull02"/>
      <w:lvlText w:val="-"/>
      <w:lvlJc w:val="left"/>
      <w:pPr>
        <w:tabs>
          <w:tab w:val="num" w:pos="2345"/>
        </w:tabs>
        <w:ind w:left="2345"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1" w15:restartNumberingAfterBreak="0">
    <w:nsid w:val="56AC51EC"/>
    <w:multiLevelType w:val="multilevel"/>
    <w:tmpl w:val="862CE784"/>
    <w:lvl w:ilvl="0">
      <w:start w:val="1"/>
      <w:numFmt w:val="decimal"/>
      <w:pStyle w:val="Heading1"/>
      <w:lvlText w:val="%1."/>
      <w:lvlJc w:val="left"/>
      <w:pPr>
        <w:tabs>
          <w:tab w:val="num" w:pos="928"/>
        </w:tabs>
        <w:ind w:left="852" w:hanging="284"/>
      </w:pPr>
      <w:rPr>
        <w:rFonts w:ascii="Arial Bold" w:hAnsi="Arial Bold" w:hint="default"/>
        <w:b/>
        <w:i w:val="0"/>
        <w:sz w:val="22"/>
      </w:rPr>
    </w:lvl>
    <w:lvl w:ilvl="1">
      <w:start w:val="1"/>
      <w:numFmt w:val="decimal"/>
      <w:pStyle w:val="Heading2"/>
      <w:lvlText w:val="%1.%2"/>
      <w:lvlJc w:val="left"/>
      <w:pPr>
        <w:tabs>
          <w:tab w:val="num" w:pos="1134"/>
        </w:tabs>
        <w:ind w:left="1134" w:hanging="1134"/>
      </w:pPr>
      <w:rPr>
        <w:rFonts w:ascii="Arial" w:hAnsi="Arial" w:hint="default"/>
        <w:b w:val="0"/>
        <w:i w:val="0"/>
        <w:sz w:val="20"/>
      </w:rPr>
    </w:lvl>
    <w:lvl w:ilvl="2">
      <w:start w:val="1"/>
      <w:numFmt w:val="decimal"/>
      <w:pStyle w:val="Heading30"/>
      <w:lvlText w:val="%1.%2.%3"/>
      <w:lvlJc w:val="left"/>
      <w:pPr>
        <w:tabs>
          <w:tab w:val="num" w:pos="1134"/>
        </w:tabs>
        <w:ind w:left="1134" w:hanging="1134"/>
      </w:pPr>
      <w:rPr>
        <w:rFonts w:ascii="Arial" w:hAnsi="Arial" w:hint="default"/>
        <w:b w:val="0"/>
        <w:i w:val="0"/>
        <w:sz w:val="20"/>
      </w:rPr>
    </w:lvl>
    <w:lvl w:ilvl="3">
      <w:start w:val="1"/>
      <w:numFmt w:val="decimal"/>
      <w:pStyle w:val="Heading4"/>
      <w:lvlText w:val="%1.%2.%3.%4"/>
      <w:lvlJc w:val="left"/>
      <w:pPr>
        <w:tabs>
          <w:tab w:val="num" w:pos="1134"/>
        </w:tabs>
        <w:ind w:left="1134" w:hanging="1134"/>
      </w:pPr>
      <w:rPr>
        <w:rFonts w:ascii="Arial" w:hAnsi="Arial" w:hint="default"/>
        <w:b w:val="0"/>
        <w:i w:val="0"/>
        <w:sz w:val="20"/>
      </w:rPr>
    </w:lvl>
    <w:lvl w:ilvl="4">
      <w:start w:val="1"/>
      <w:numFmt w:val="decimal"/>
      <w:pStyle w:val="Heading5"/>
      <w:lvlText w:val="%1.%2.%3.%4.%5"/>
      <w:lvlJc w:val="left"/>
      <w:pPr>
        <w:tabs>
          <w:tab w:val="num" w:pos="1134"/>
        </w:tabs>
        <w:ind w:left="1134" w:hanging="1134"/>
      </w:pPr>
      <w:rPr>
        <w:rFonts w:hint="default"/>
      </w:rPr>
    </w:lvl>
    <w:lvl w:ilvl="5">
      <w:start w:val="1"/>
      <w:numFmt w:val="upperLetter"/>
      <w:pStyle w:val="Heading6"/>
      <w:suff w:val="nothing"/>
      <w:lvlText w:val="Annexure %6"/>
      <w:lvlJc w:val="left"/>
      <w:pPr>
        <w:ind w:left="3060" w:firstLine="0"/>
      </w:pPr>
      <w:rPr>
        <w:rFonts w:hint="default"/>
      </w:rPr>
    </w:lvl>
    <w:lvl w:ilvl="6">
      <w:start w:val="1"/>
      <w:numFmt w:val="decimal"/>
      <w:pStyle w:val="Heading7"/>
      <w:lvlText w:val="%6.%7"/>
      <w:lvlJc w:val="left"/>
      <w:pPr>
        <w:tabs>
          <w:tab w:val="num" w:pos="1134"/>
        </w:tabs>
        <w:ind w:left="1134" w:hanging="1134"/>
      </w:pPr>
      <w:rPr>
        <w:rFonts w:hint="default"/>
      </w:rPr>
    </w:lvl>
    <w:lvl w:ilvl="7">
      <w:start w:val="1"/>
      <w:numFmt w:val="decimal"/>
      <w:pStyle w:val="Heading8"/>
      <w:lvlText w:val="%6.%7.%8"/>
      <w:lvlJc w:val="left"/>
      <w:pPr>
        <w:tabs>
          <w:tab w:val="num" w:pos="1134"/>
        </w:tabs>
        <w:ind w:left="1134" w:hanging="1134"/>
      </w:pPr>
      <w:rPr>
        <w:rFonts w:hint="default"/>
      </w:rPr>
    </w:lvl>
    <w:lvl w:ilvl="8">
      <w:start w:val="1"/>
      <w:numFmt w:val="decimal"/>
      <w:pStyle w:val="Heading9"/>
      <w:lvlText w:val="%6.%7.%8.%9"/>
      <w:lvlJc w:val="left"/>
      <w:pPr>
        <w:tabs>
          <w:tab w:val="num" w:pos="1134"/>
        </w:tabs>
        <w:ind w:left="1134" w:hanging="1134"/>
      </w:pPr>
      <w:rPr>
        <w:rFonts w:hint="default"/>
      </w:rPr>
    </w:lvl>
  </w:abstractNum>
  <w:abstractNum w:abstractNumId="32" w15:restartNumberingAfterBreak="0">
    <w:nsid w:val="5B2014E3"/>
    <w:multiLevelType w:val="hybridMultilevel"/>
    <w:tmpl w:val="44E2E9F4"/>
    <w:lvl w:ilvl="0" w:tplc="B930150C">
      <w:start w:val="1"/>
      <w:numFmt w:val="bullet"/>
      <w:pStyle w:val="Tablebull02"/>
      <w:lvlText w:val="-"/>
      <w:lvlJc w:val="left"/>
      <w:pPr>
        <w:tabs>
          <w:tab w:val="num" w:pos="757"/>
        </w:tabs>
        <w:ind w:left="737" w:hanging="34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680717"/>
    <w:multiLevelType w:val="hybridMultilevel"/>
    <w:tmpl w:val="615A2E7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3">
      <w:start w:val="1"/>
      <w:numFmt w:val="upp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51B127C"/>
    <w:multiLevelType w:val="hybridMultilevel"/>
    <w:tmpl w:val="95C6696A"/>
    <w:lvl w:ilvl="0" w:tplc="1C090013">
      <w:start w:val="1"/>
      <w:numFmt w:val="upperRoman"/>
      <w:lvlText w:val="%1."/>
      <w:lvlJc w:val="right"/>
      <w:pPr>
        <w:tabs>
          <w:tab w:val="num" w:pos="362"/>
        </w:tabs>
        <w:ind w:left="286" w:hanging="284"/>
      </w:pPr>
      <w:rPr>
        <w:rFonts w:hint="default"/>
      </w:rPr>
    </w:lvl>
    <w:lvl w:ilvl="1" w:tplc="04090003">
      <w:start w:val="1"/>
      <w:numFmt w:val="bullet"/>
      <w:lvlText w:val="o"/>
      <w:lvlJc w:val="left"/>
      <w:pPr>
        <w:tabs>
          <w:tab w:val="num" w:pos="1442"/>
        </w:tabs>
        <w:ind w:left="1442" w:hanging="360"/>
      </w:pPr>
      <w:rPr>
        <w:rFonts w:ascii="Courier New" w:hAnsi="Courier New" w:hint="default"/>
      </w:rPr>
    </w:lvl>
    <w:lvl w:ilvl="2" w:tplc="04090005" w:tentative="1">
      <w:start w:val="1"/>
      <w:numFmt w:val="bullet"/>
      <w:lvlText w:val=""/>
      <w:lvlJc w:val="left"/>
      <w:pPr>
        <w:tabs>
          <w:tab w:val="num" w:pos="2162"/>
        </w:tabs>
        <w:ind w:left="2162" w:hanging="360"/>
      </w:pPr>
      <w:rPr>
        <w:rFonts w:ascii="Wingdings" w:hAnsi="Wingdings" w:hint="default"/>
      </w:rPr>
    </w:lvl>
    <w:lvl w:ilvl="3" w:tplc="04090001" w:tentative="1">
      <w:start w:val="1"/>
      <w:numFmt w:val="bullet"/>
      <w:lvlText w:val=""/>
      <w:lvlJc w:val="left"/>
      <w:pPr>
        <w:tabs>
          <w:tab w:val="num" w:pos="2882"/>
        </w:tabs>
        <w:ind w:left="2882" w:hanging="360"/>
      </w:pPr>
      <w:rPr>
        <w:rFonts w:ascii="Symbol" w:hAnsi="Symbol" w:hint="default"/>
      </w:rPr>
    </w:lvl>
    <w:lvl w:ilvl="4" w:tplc="04090003" w:tentative="1">
      <w:start w:val="1"/>
      <w:numFmt w:val="bullet"/>
      <w:lvlText w:val="o"/>
      <w:lvlJc w:val="left"/>
      <w:pPr>
        <w:tabs>
          <w:tab w:val="num" w:pos="3602"/>
        </w:tabs>
        <w:ind w:left="3602" w:hanging="360"/>
      </w:pPr>
      <w:rPr>
        <w:rFonts w:ascii="Courier New" w:hAnsi="Courier New" w:hint="default"/>
      </w:rPr>
    </w:lvl>
    <w:lvl w:ilvl="5" w:tplc="04090005" w:tentative="1">
      <w:start w:val="1"/>
      <w:numFmt w:val="bullet"/>
      <w:lvlText w:val=""/>
      <w:lvlJc w:val="left"/>
      <w:pPr>
        <w:tabs>
          <w:tab w:val="num" w:pos="4322"/>
        </w:tabs>
        <w:ind w:left="4322" w:hanging="360"/>
      </w:pPr>
      <w:rPr>
        <w:rFonts w:ascii="Wingdings" w:hAnsi="Wingdings" w:hint="default"/>
      </w:rPr>
    </w:lvl>
    <w:lvl w:ilvl="6" w:tplc="04090001" w:tentative="1">
      <w:start w:val="1"/>
      <w:numFmt w:val="bullet"/>
      <w:lvlText w:val=""/>
      <w:lvlJc w:val="left"/>
      <w:pPr>
        <w:tabs>
          <w:tab w:val="num" w:pos="5042"/>
        </w:tabs>
        <w:ind w:left="5042" w:hanging="360"/>
      </w:pPr>
      <w:rPr>
        <w:rFonts w:ascii="Symbol" w:hAnsi="Symbol" w:hint="default"/>
      </w:rPr>
    </w:lvl>
    <w:lvl w:ilvl="7" w:tplc="04090003" w:tentative="1">
      <w:start w:val="1"/>
      <w:numFmt w:val="bullet"/>
      <w:lvlText w:val="o"/>
      <w:lvlJc w:val="left"/>
      <w:pPr>
        <w:tabs>
          <w:tab w:val="num" w:pos="5762"/>
        </w:tabs>
        <w:ind w:left="5762" w:hanging="360"/>
      </w:pPr>
      <w:rPr>
        <w:rFonts w:ascii="Courier New" w:hAnsi="Courier New" w:hint="default"/>
      </w:rPr>
    </w:lvl>
    <w:lvl w:ilvl="8" w:tplc="04090005" w:tentative="1">
      <w:start w:val="1"/>
      <w:numFmt w:val="bullet"/>
      <w:lvlText w:val=""/>
      <w:lvlJc w:val="left"/>
      <w:pPr>
        <w:tabs>
          <w:tab w:val="num" w:pos="6482"/>
        </w:tabs>
        <w:ind w:left="6482" w:hanging="360"/>
      </w:pPr>
      <w:rPr>
        <w:rFonts w:ascii="Wingdings" w:hAnsi="Wingdings" w:hint="default"/>
      </w:rPr>
    </w:lvl>
  </w:abstractNum>
  <w:abstractNum w:abstractNumId="35" w15:restartNumberingAfterBreak="0">
    <w:nsid w:val="66290476"/>
    <w:multiLevelType w:val="hybridMultilevel"/>
    <w:tmpl w:val="86084852"/>
    <w:lvl w:ilvl="0" w:tplc="1C090013">
      <w:start w:val="1"/>
      <w:numFmt w:val="upperRoman"/>
      <w:lvlText w:val="%1."/>
      <w:lvlJc w:val="righ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B381526"/>
    <w:multiLevelType w:val="hybridMultilevel"/>
    <w:tmpl w:val="37868E12"/>
    <w:lvl w:ilvl="0" w:tplc="1C090013">
      <w:start w:val="1"/>
      <w:numFmt w:val="upperRoman"/>
      <w:lvlText w:val="%1."/>
      <w:lvlJc w:val="righ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8" w15:restartNumberingAfterBreak="0">
    <w:nsid w:val="776938AA"/>
    <w:multiLevelType w:val="hybridMultilevel"/>
    <w:tmpl w:val="397EF1AC"/>
    <w:lvl w:ilvl="0" w:tplc="04090001">
      <w:start w:val="1"/>
      <w:numFmt w:val="bullet"/>
      <w:pStyle w:val="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5754CB"/>
    <w:multiLevelType w:val="hybridMultilevel"/>
    <w:tmpl w:val="6AE0770A"/>
    <w:lvl w:ilvl="0" w:tplc="1C090013">
      <w:start w:val="1"/>
      <w:numFmt w:val="upperRoman"/>
      <w:lvlText w:val="%1."/>
      <w:lvlJc w:val="righ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cs="Times New Roman" w:hint="default"/>
      </w:rPr>
    </w:lvl>
    <w:lvl w:ilvl="1">
      <w:start w:val="1"/>
      <w:numFmt w:val="none"/>
      <w:lvlText w:val="%1.1"/>
      <w:lvlJc w:val="left"/>
      <w:pPr>
        <w:tabs>
          <w:tab w:val="num" w:pos="851"/>
        </w:tabs>
        <w:ind w:left="851" w:hanging="851"/>
      </w:pPr>
      <w:rPr>
        <w:rFonts w:cs="Times New Roman" w:hint="default"/>
      </w:rPr>
    </w:lvl>
    <w:lvl w:ilvl="2">
      <w:start w:val="1"/>
      <w:numFmt w:val="decimal"/>
      <w:lvlText w:val="%1.%3.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52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6"/>
  </w:num>
  <w:num w:numId="2">
    <w:abstractNumId w:val="41"/>
  </w:num>
  <w:num w:numId="3">
    <w:abstractNumId w:val="25"/>
  </w:num>
  <w:num w:numId="4">
    <w:abstractNumId w:val="5"/>
  </w:num>
  <w:num w:numId="5">
    <w:abstractNumId w:val="20"/>
  </w:num>
  <w:num w:numId="6">
    <w:abstractNumId w:val="9"/>
  </w:num>
  <w:num w:numId="7">
    <w:abstractNumId w:val="18"/>
  </w:num>
  <w:num w:numId="8">
    <w:abstractNumId w:val="37"/>
  </w:num>
  <w:num w:numId="9">
    <w:abstractNumId w:val="30"/>
  </w:num>
  <w:num w:numId="10">
    <w:abstractNumId w:val="28"/>
  </w:num>
  <w:num w:numId="11">
    <w:abstractNumId w:val="17"/>
  </w:num>
  <w:num w:numId="12">
    <w:abstractNumId w:val="38"/>
  </w:num>
  <w:num w:numId="13">
    <w:abstractNumId w:val="13"/>
  </w:num>
  <w:num w:numId="14">
    <w:abstractNumId w:val="29"/>
  </w:num>
  <w:num w:numId="15">
    <w:abstractNumId w:val="2"/>
  </w:num>
  <w:num w:numId="16">
    <w:abstractNumId w:val="23"/>
  </w:num>
  <w:num w:numId="17">
    <w:abstractNumId w:val="24"/>
  </w:num>
  <w:num w:numId="18">
    <w:abstractNumId w:val="21"/>
  </w:num>
  <w:num w:numId="19">
    <w:abstractNumId w:val="12"/>
  </w:num>
  <w:num w:numId="20">
    <w:abstractNumId w:val="14"/>
  </w:num>
  <w:num w:numId="21">
    <w:abstractNumId w:val="16"/>
  </w:num>
  <w:num w:numId="22">
    <w:abstractNumId w:val="15"/>
  </w:num>
  <w:num w:numId="23">
    <w:abstractNumId w:val="27"/>
  </w:num>
  <w:num w:numId="24">
    <w:abstractNumId w:val="31"/>
  </w:num>
  <w:num w:numId="25">
    <w:abstractNumId w:val="4"/>
  </w:num>
  <w:num w:numId="26">
    <w:abstractNumId w:val="1"/>
  </w:num>
  <w:num w:numId="27">
    <w:abstractNumId w:val="0"/>
  </w:num>
  <w:num w:numId="28">
    <w:abstractNumId w:val="26"/>
  </w:num>
  <w:num w:numId="29">
    <w:abstractNumId w:val="32"/>
  </w:num>
  <w:num w:numId="30">
    <w:abstractNumId w:val="8"/>
  </w:num>
  <w:num w:numId="31">
    <w:abstractNumId w:val="10"/>
  </w:num>
  <w:num w:numId="32">
    <w:abstractNumId w:val="4"/>
    <w:lvlOverride w:ilvl="0">
      <w:startOverride w:val="1"/>
    </w:lvlOverride>
  </w:num>
  <w:num w:numId="33">
    <w:abstractNumId w:val="33"/>
  </w:num>
  <w:num w:numId="34">
    <w:abstractNumId w:val="36"/>
  </w:num>
  <w:num w:numId="35">
    <w:abstractNumId w:val="34"/>
  </w:num>
  <w:num w:numId="36">
    <w:abstractNumId w:val="35"/>
  </w:num>
  <w:num w:numId="37">
    <w:abstractNumId w:val="11"/>
  </w:num>
  <w:num w:numId="38">
    <w:abstractNumId w:val="40"/>
  </w:num>
  <w:num w:numId="39">
    <w:abstractNumId w:val="22"/>
  </w:num>
  <w:num w:numId="40">
    <w:abstractNumId w:val="24"/>
  </w:num>
  <w:num w:numId="41">
    <w:abstractNumId w:val="4"/>
    <w:lvlOverride w:ilvl="0">
      <w:startOverride w:val="1"/>
    </w:lvlOverride>
  </w:num>
  <w:num w:numId="42">
    <w:abstractNumId w:val="4"/>
  </w:num>
  <w:num w:numId="43">
    <w:abstractNumId w:val="4"/>
    <w:lvlOverride w:ilvl="0">
      <w:startOverride w:val="1"/>
    </w:lvlOverride>
  </w:num>
  <w:num w:numId="44">
    <w:abstractNumId w:val="7"/>
  </w:num>
  <w:num w:numId="45">
    <w:abstractNumId w:val="3"/>
  </w:num>
  <w:num w:numId="46">
    <w:abstractNumId w:val="39"/>
  </w:num>
  <w:num w:numId="47">
    <w:abstractNumId w:val="19"/>
  </w:num>
  <w:num w:numId="48">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lignBordersAndEdg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099"/>
    <w:rsid w:val="00000691"/>
    <w:rsid w:val="00001634"/>
    <w:rsid w:val="00001C42"/>
    <w:rsid w:val="000022A3"/>
    <w:rsid w:val="000022DA"/>
    <w:rsid w:val="00003673"/>
    <w:rsid w:val="0000369A"/>
    <w:rsid w:val="00004540"/>
    <w:rsid w:val="00004F13"/>
    <w:rsid w:val="00005DD8"/>
    <w:rsid w:val="0000638E"/>
    <w:rsid w:val="0000782E"/>
    <w:rsid w:val="00011153"/>
    <w:rsid w:val="000111A8"/>
    <w:rsid w:val="00011327"/>
    <w:rsid w:val="00011FCD"/>
    <w:rsid w:val="00012A0F"/>
    <w:rsid w:val="00012A68"/>
    <w:rsid w:val="00013D68"/>
    <w:rsid w:val="000140D6"/>
    <w:rsid w:val="00014C1B"/>
    <w:rsid w:val="0001583C"/>
    <w:rsid w:val="00015F34"/>
    <w:rsid w:val="0001614E"/>
    <w:rsid w:val="00016196"/>
    <w:rsid w:val="00016338"/>
    <w:rsid w:val="0001659E"/>
    <w:rsid w:val="00016676"/>
    <w:rsid w:val="0001772C"/>
    <w:rsid w:val="00017812"/>
    <w:rsid w:val="00020231"/>
    <w:rsid w:val="0002049C"/>
    <w:rsid w:val="00020F46"/>
    <w:rsid w:val="000234D4"/>
    <w:rsid w:val="00026203"/>
    <w:rsid w:val="000273F8"/>
    <w:rsid w:val="00027591"/>
    <w:rsid w:val="00027D62"/>
    <w:rsid w:val="0003050D"/>
    <w:rsid w:val="00030691"/>
    <w:rsid w:val="00031C8A"/>
    <w:rsid w:val="00032791"/>
    <w:rsid w:val="00033993"/>
    <w:rsid w:val="00033F4E"/>
    <w:rsid w:val="000341E2"/>
    <w:rsid w:val="000358F4"/>
    <w:rsid w:val="0003680C"/>
    <w:rsid w:val="00036AEA"/>
    <w:rsid w:val="00037479"/>
    <w:rsid w:val="00037603"/>
    <w:rsid w:val="00040824"/>
    <w:rsid w:val="00040892"/>
    <w:rsid w:val="000408C3"/>
    <w:rsid w:val="00040BD4"/>
    <w:rsid w:val="00041C9D"/>
    <w:rsid w:val="00042768"/>
    <w:rsid w:val="00042C55"/>
    <w:rsid w:val="0004388B"/>
    <w:rsid w:val="00043C28"/>
    <w:rsid w:val="00044000"/>
    <w:rsid w:val="000444FE"/>
    <w:rsid w:val="00044CF7"/>
    <w:rsid w:val="0004512B"/>
    <w:rsid w:val="000451AF"/>
    <w:rsid w:val="00046400"/>
    <w:rsid w:val="0004734A"/>
    <w:rsid w:val="00047959"/>
    <w:rsid w:val="00050DA4"/>
    <w:rsid w:val="00051D23"/>
    <w:rsid w:val="000522D0"/>
    <w:rsid w:val="0005348E"/>
    <w:rsid w:val="00054DCF"/>
    <w:rsid w:val="00054F26"/>
    <w:rsid w:val="000551E2"/>
    <w:rsid w:val="000567CE"/>
    <w:rsid w:val="00056D0D"/>
    <w:rsid w:val="00060E84"/>
    <w:rsid w:val="0006126D"/>
    <w:rsid w:val="00061E96"/>
    <w:rsid w:val="00062E9A"/>
    <w:rsid w:val="0006637F"/>
    <w:rsid w:val="00066520"/>
    <w:rsid w:val="00066BC8"/>
    <w:rsid w:val="000671DB"/>
    <w:rsid w:val="00067364"/>
    <w:rsid w:val="0006770F"/>
    <w:rsid w:val="00067A6B"/>
    <w:rsid w:val="00067B3F"/>
    <w:rsid w:val="00067F8C"/>
    <w:rsid w:val="000701F4"/>
    <w:rsid w:val="00070442"/>
    <w:rsid w:val="00070CE4"/>
    <w:rsid w:val="00071439"/>
    <w:rsid w:val="00071CB9"/>
    <w:rsid w:val="00071D15"/>
    <w:rsid w:val="00071EF7"/>
    <w:rsid w:val="00072479"/>
    <w:rsid w:val="00072AD0"/>
    <w:rsid w:val="00072DCE"/>
    <w:rsid w:val="0007344A"/>
    <w:rsid w:val="00073457"/>
    <w:rsid w:val="0007386D"/>
    <w:rsid w:val="00074AA9"/>
    <w:rsid w:val="00074C53"/>
    <w:rsid w:val="000752DF"/>
    <w:rsid w:val="00075B9C"/>
    <w:rsid w:val="0007689B"/>
    <w:rsid w:val="00077326"/>
    <w:rsid w:val="000779A0"/>
    <w:rsid w:val="000779FA"/>
    <w:rsid w:val="000801CC"/>
    <w:rsid w:val="00080603"/>
    <w:rsid w:val="00081704"/>
    <w:rsid w:val="00081A1E"/>
    <w:rsid w:val="00081FD7"/>
    <w:rsid w:val="0008286F"/>
    <w:rsid w:val="00082B12"/>
    <w:rsid w:val="00082FBF"/>
    <w:rsid w:val="00085211"/>
    <w:rsid w:val="000858EF"/>
    <w:rsid w:val="00085F55"/>
    <w:rsid w:val="00086215"/>
    <w:rsid w:val="00086271"/>
    <w:rsid w:val="0008638E"/>
    <w:rsid w:val="000864CC"/>
    <w:rsid w:val="00086697"/>
    <w:rsid w:val="00086A49"/>
    <w:rsid w:val="0008752D"/>
    <w:rsid w:val="000920EF"/>
    <w:rsid w:val="000928C5"/>
    <w:rsid w:val="000928E0"/>
    <w:rsid w:val="00092C23"/>
    <w:rsid w:val="00093543"/>
    <w:rsid w:val="00093814"/>
    <w:rsid w:val="00093AED"/>
    <w:rsid w:val="00093BB1"/>
    <w:rsid w:val="00093CF6"/>
    <w:rsid w:val="00093DD7"/>
    <w:rsid w:val="00093DEB"/>
    <w:rsid w:val="000944EE"/>
    <w:rsid w:val="000945F6"/>
    <w:rsid w:val="00095604"/>
    <w:rsid w:val="000966A3"/>
    <w:rsid w:val="00096892"/>
    <w:rsid w:val="00096DEE"/>
    <w:rsid w:val="00096F66"/>
    <w:rsid w:val="000971BE"/>
    <w:rsid w:val="000971E8"/>
    <w:rsid w:val="00097CEC"/>
    <w:rsid w:val="000A03E8"/>
    <w:rsid w:val="000A07D3"/>
    <w:rsid w:val="000A0961"/>
    <w:rsid w:val="000A0A5F"/>
    <w:rsid w:val="000A0D60"/>
    <w:rsid w:val="000A171D"/>
    <w:rsid w:val="000A1ABE"/>
    <w:rsid w:val="000A1EB2"/>
    <w:rsid w:val="000A1F36"/>
    <w:rsid w:val="000A21D5"/>
    <w:rsid w:val="000A30B3"/>
    <w:rsid w:val="000A3720"/>
    <w:rsid w:val="000A41F4"/>
    <w:rsid w:val="000A56A7"/>
    <w:rsid w:val="000A60A8"/>
    <w:rsid w:val="000A6119"/>
    <w:rsid w:val="000A6533"/>
    <w:rsid w:val="000A6D08"/>
    <w:rsid w:val="000A6E72"/>
    <w:rsid w:val="000B0055"/>
    <w:rsid w:val="000B0B3D"/>
    <w:rsid w:val="000B0B97"/>
    <w:rsid w:val="000B0CE2"/>
    <w:rsid w:val="000B0EFF"/>
    <w:rsid w:val="000B102D"/>
    <w:rsid w:val="000B18AB"/>
    <w:rsid w:val="000B1EA4"/>
    <w:rsid w:val="000B322B"/>
    <w:rsid w:val="000B63C8"/>
    <w:rsid w:val="000B7106"/>
    <w:rsid w:val="000B72BE"/>
    <w:rsid w:val="000B796F"/>
    <w:rsid w:val="000C057B"/>
    <w:rsid w:val="000C0791"/>
    <w:rsid w:val="000C0BED"/>
    <w:rsid w:val="000C327F"/>
    <w:rsid w:val="000C36EE"/>
    <w:rsid w:val="000C3C0D"/>
    <w:rsid w:val="000C4518"/>
    <w:rsid w:val="000C4A83"/>
    <w:rsid w:val="000C5853"/>
    <w:rsid w:val="000C5CEC"/>
    <w:rsid w:val="000C60AD"/>
    <w:rsid w:val="000C66AD"/>
    <w:rsid w:val="000C69D5"/>
    <w:rsid w:val="000C6A9B"/>
    <w:rsid w:val="000C6E4A"/>
    <w:rsid w:val="000C7095"/>
    <w:rsid w:val="000C79F0"/>
    <w:rsid w:val="000D04C8"/>
    <w:rsid w:val="000D0DC0"/>
    <w:rsid w:val="000D15FB"/>
    <w:rsid w:val="000D175A"/>
    <w:rsid w:val="000D2431"/>
    <w:rsid w:val="000D2678"/>
    <w:rsid w:val="000D30E3"/>
    <w:rsid w:val="000D3B9D"/>
    <w:rsid w:val="000D41CB"/>
    <w:rsid w:val="000D563B"/>
    <w:rsid w:val="000D58D2"/>
    <w:rsid w:val="000D604F"/>
    <w:rsid w:val="000D63E3"/>
    <w:rsid w:val="000D6E0D"/>
    <w:rsid w:val="000D72CC"/>
    <w:rsid w:val="000D7935"/>
    <w:rsid w:val="000D7B74"/>
    <w:rsid w:val="000E06ED"/>
    <w:rsid w:val="000E0BEA"/>
    <w:rsid w:val="000E0E83"/>
    <w:rsid w:val="000E1251"/>
    <w:rsid w:val="000E1C66"/>
    <w:rsid w:val="000E1DFD"/>
    <w:rsid w:val="000E29DF"/>
    <w:rsid w:val="000E2ADE"/>
    <w:rsid w:val="000E2B1F"/>
    <w:rsid w:val="000E2B9F"/>
    <w:rsid w:val="000E39DD"/>
    <w:rsid w:val="000E3A0B"/>
    <w:rsid w:val="000E4AA9"/>
    <w:rsid w:val="000E5A51"/>
    <w:rsid w:val="000E5DBC"/>
    <w:rsid w:val="000E5E59"/>
    <w:rsid w:val="000E6001"/>
    <w:rsid w:val="000E61AE"/>
    <w:rsid w:val="000E683D"/>
    <w:rsid w:val="000E68E8"/>
    <w:rsid w:val="000E6C46"/>
    <w:rsid w:val="000E77F0"/>
    <w:rsid w:val="000E7C1E"/>
    <w:rsid w:val="000F06DC"/>
    <w:rsid w:val="000F0F4F"/>
    <w:rsid w:val="000F2E3F"/>
    <w:rsid w:val="000F3601"/>
    <w:rsid w:val="000F37C2"/>
    <w:rsid w:val="000F3930"/>
    <w:rsid w:val="000F39A6"/>
    <w:rsid w:val="000F64AE"/>
    <w:rsid w:val="000F65BD"/>
    <w:rsid w:val="000F6C51"/>
    <w:rsid w:val="000F6DA4"/>
    <w:rsid w:val="000F6DE4"/>
    <w:rsid w:val="000F7191"/>
    <w:rsid w:val="000F7364"/>
    <w:rsid w:val="0010054E"/>
    <w:rsid w:val="00100724"/>
    <w:rsid w:val="00101640"/>
    <w:rsid w:val="00101BDA"/>
    <w:rsid w:val="00101C62"/>
    <w:rsid w:val="00103607"/>
    <w:rsid w:val="00103906"/>
    <w:rsid w:val="001040A0"/>
    <w:rsid w:val="00104F8F"/>
    <w:rsid w:val="00105F08"/>
    <w:rsid w:val="00106897"/>
    <w:rsid w:val="00106AA5"/>
    <w:rsid w:val="00107EAE"/>
    <w:rsid w:val="00110A25"/>
    <w:rsid w:val="00110FC9"/>
    <w:rsid w:val="00111075"/>
    <w:rsid w:val="00111DA7"/>
    <w:rsid w:val="0011232B"/>
    <w:rsid w:val="0011282A"/>
    <w:rsid w:val="00112F43"/>
    <w:rsid w:val="00112FAE"/>
    <w:rsid w:val="001131D5"/>
    <w:rsid w:val="0011389B"/>
    <w:rsid w:val="00113EC2"/>
    <w:rsid w:val="00114665"/>
    <w:rsid w:val="001169DB"/>
    <w:rsid w:val="00116A87"/>
    <w:rsid w:val="0011706F"/>
    <w:rsid w:val="0011708F"/>
    <w:rsid w:val="00117971"/>
    <w:rsid w:val="00117B03"/>
    <w:rsid w:val="0012019F"/>
    <w:rsid w:val="001201B4"/>
    <w:rsid w:val="00120430"/>
    <w:rsid w:val="00120B1A"/>
    <w:rsid w:val="0012248E"/>
    <w:rsid w:val="0012462E"/>
    <w:rsid w:val="00124693"/>
    <w:rsid w:val="001247CA"/>
    <w:rsid w:val="00124C8D"/>
    <w:rsid w:val="00124E9C"/>
    <w:rsid w:val="00124F2D"/>
    <w:rsid w:val="00124FCF"/>
    <w:rsid w:val="00125748"/>
    <w:rsid w:val="00125A39"/>
    <w:rsid w:val="00127285"/>
    <w:rsid w:val="00127E6C"/>
    <w:rsid w:val="001300A5"/>
    <w:rsid w:val="001305B3"/>
    <w:rsid w:val="00130C74"/>
    <w:rsid w:val="001314B2"/>
    <w:rsid w:val="00131724"/>
    <w:rsid w:val="001326BA"/>
    <w:rsid w:val="001327BB"/>
    <w:rsid w:val="00132DFD"/>
    <w:rsid w:val="00132FC9"/>
    <w:rsid w:val="00133A44"/>
    <w:rsid w:val="00133CD9"/>
    <w:rsid w:val="00134401"/>
    <w:rsid w:val="00134E25"/>
    <w:rsid w:val="001352AD"/>
    <w:rsid w:val="0013594D"/>
    <w:rsid w:val="00135DF3"/>
    <w:rsid w:val="0013603C"/>
    <w:rsid w:val="00136EDF"/>
    <w:rsid w:val="00136F8D"/>
    <w:rsid w:val="00137AEF"/>
    <w:rsid w:val="00137DE9"/>
    <w:rsid w:val="0014066F"/>
    <w:rsid w:val="00140C3C"/>
    <w:rsid w:val="00141112"/>
    <w:rsid w:val="00141290"/>
    <w:rsid w:val="00142A79"/>
    <w:rsid w:val="0014380C"/>
    <w:rsid w:val="00143D87"/>
    <w:rsid w:val="00144802"/>
    <w:rsid w:val="00144B85"/>
    <w:rsid w:val="00146696"/>
    <w:rsid w:val="00146C14"/>
    <w:rsid w:val="00146D4F"/>
    <w:rsid w:val="00146DB6"/>
    <w:rsid w:val="0014757D"/>
    <w:rsid w:val="00147808"/>
    <w:rsid w:val="00150FAD"/>
    <w:rsid w:val="0015253B"/>
    <w:rsid w:val="00152745"/>
    <w:rsid w:val="0015281D"/>
    <w:rsid w:val="00152A1C"/>
    <w:rsid w:val="0015305D"/>
    <w:rsid w:val="001539A7"/>
    <w:rsid w:val="001541AA"/>
    <w:rsid w:val="00154445"/>
    <w:rsid w:val="0015444B"/>
    <w:rsid w:val="00155036"/>
    <w:rsid w:val="00155FC5"/>
    <w:rsid w:val="00156705"/>
    <w:rsid w:val="00156FB7"/>
    <w:rsid w:val="001570CA"/>
    <w:rsid w:val="00157591"/>
    <w:rsid w:val="00157AAD"/>
    <w:rsid w:val="00157DB2"/>
    <w:rsid w:val="00157EAE"/>
    <w:rsid w:val="00160344"/>
    <w:rsid w:val="00160997"/>
    <w:rsid w:val="00160FD0"/>
    <w:rsid w:val="00163137"/>
    <w:rsid w:val="00163C6A"/>
    <w:rsid w:val="00163E35"/>
    <w:rsid w:val="00164612"/>
    <w:rsid w:val="00164CD0"/>
    <w:rsid w:val="00166072"/>
    <w:rsid w:val="00166741"/>
    <w:rsid w:val="00166B77"/>
    <w:rsid w:val="00166BA7"/>
    <w:rsid w:val="00166F95"/>
    <w:rsid w:val="00167EA2"/>
    <w:rsid w:val="0017123A"/>
    <w:rsid w:val="0017124F"/>
    <w:rsid w:val="00171B25"/>
    <w:rsid w:val="00171EC8"/>
    <w:rsid w:val="001727C3"/>
    <w:rsid w:val="00172F9A"/>
    <w:rsid w:val="0017328E"/>
    <w:rsid w:val="001738E8"/>
    <w:rsid w:val="00173BB9"/>
    <w:rsid w:val="00174F01"/>
    <w:rsid w:val="001750CD"/>
    <w:rsid w:val="00175C72"/>
    <w:rsid w:val="00176F57"/>
    <w:rsid w:val="00176F94"/>
    <w:rsid w:val="001776F1"/>
    <w:rsid w:val="0018060E"/>
    <w:rsid w:val="00180DB1"/>
    <w:rsid w:val="0018210E"/>
    <w:rsid w:val="00182D2C"/>
    <w:rsid w:val="00183F3F"/>
    <w:rsid w:val="00184BB5"/>
    <w:rsid w:val="00185025"/>
    <w:rsid w:val="001857FA"/>
    <w:rsid w:val="0018608D"/>
    <w:rsid w:val="0018663A"/>
    <w:rsid w:val="001869CF"/>
    <w:rsid w:val="001873DB"/>
    <w:rsid w:val="001874A5"/>
    <w:rsid w:val="00187AE3"/>
    <w:rsid w:val="00187BE1"/>
    <w:rsid w:val="00191070"/>
    <w:rsid w:val="001917AB"/>
    <w:rsid w:val="0019323A"/>
    <w:rsid w:val="0019377A"/>
    <w:rsid w:val="00193802"/>
    <w:rsid w:val="00194CB3"/>
    <w:rsid w:val="001958E7"/>
    <w:rsid w:val="00196205"/>
    <w:rsid w:val="00196C13"/>
    <w:rsid w:val="00196E16"/>
    <w:rsid w:val="001971E2"/>
    <w:rsid w:val="00197314"/>
    <w:rsid w:val="00197445"/>
    <w:rsid w:val="001A0A42"/>
    <w:rsid w:val="001A13FD"/>
    <w:rsid w:val="001A160D"/>
    <w:rsid w:val="001A2145"/>
    <w:rsid w:val="001A23AE"/>
    <w:rsid w:val="001A29B8"/>
    <w:rsid w:val="001A342A"/>
    <w:rsid w:val="001A357E"/>
    <w:rsid w:val="001A369D"/>
    <w:rsid w:val="001A3925"/>
    <w:rsid w:val="001A3AAA"/>
    <w:rsid w:val="001A3FBE"/>
    <w:rsid w:val="001A47D0"/>
    <w:rsid w:val="001A6042"/>
    <w:rsid w:val="001A6F7A"/>
    <w:rsid w:val="001A70FE"/>
    <w:rsid w:val="001A7212"/>
    <w:rsid w:val="001B01C0"/>
    <w:rsid w:val="001B0833"/>
    <w:rsid w:val="001B0C96"/>
    <w:rsid w:val="001B10EF"/>
    <w:rsid w:val="001B1583"/>
    <w:rsid w:val="001B1DDE"/>
    <w:rsid w:val="001B1F23"/>
    <w:rsid w:val="001B2260"/>
    <w:rsid w:val="001B2549"/>
    <w:rsid w:val="001B2735"/>
    <w:rsid w:val="001B2AC9"/>
    <w:rsid w:val="001B3435"/>
    <w:rsid w:val="001B3C35"/>
    <w:rsid w:val="001B3E84"/>
    <w:rsid w:val="001B4013"/>
    <w:rsid w:val="001B47B7"/>
    <w:rsid w:val="001B5C11"/>
    <w:rsid w:val="001B5D51"/>
    <w:rsid w:val="001B5FD2"/>
    <w:rsid w:val="001B65CF"/>
    <w:rsid w:val="001B66C8"/>
    <w:rsid w:val="001B77FD"/>
    <w:rsid w:val="001B7FCF"/>
    <w:rsid w:val="001C093F"/>
    <w:rsid w:val="001C1C47"/>
    <w:rsid w:val="001C1E52"/>
    <w:rsid w:val="001C3497"/>
    <w:rsid w:val="001C3973"/>
    <w:rsid w:val="001C4178"/>
    <w:rsid w:val="001C43DC"/>
    <w:rsid w:val="001C45F4"/>
    <w:rsid w:val="001C6314"/>
    <w:rsid w:val="001C6360"/>
    <w:rsid w:val="001C64F3"/>
    <w:rsid w:val="001C6812"/>
    <w:rsid w:val="001C6BFA"/>
    <w:rsid w:val="001C6DDA"/>
    <w:rsid w:val="001C7DD5"/>
    <w:rsid w:val="001D0B43"/>
    <w:rsid w:val="001D1244"/>
    <w:rsid w:val="001D1AEE"/>
    <w:rsid w:val="001D1E24"/>
    <w:rsid w:val="001D1F7B"/>
    <w:rsid w:val="001D222D"/>
    <w:rsid w:val="001D31EE"/>
    <w:rsid w:val="001D3219"/>
    <w:rsid w:val="001D3B18"/>
    <w:rsid w:val="001D4B53"/>
    <w:rsid w:val="001D53FF"/>
    <w:rsid w:val="001D6395"/>
    <w:rsid w:val="001D6508"/>
    <w:rsid w:val="001D69A8"/>
    <w:rsid w:val="001D6CAC"/>
    <w:rsid w:val="001D70A5"/>
    <w:rsid w:val="001D7AD6"/>
    <w:rsid w:val="001E09B3"/>
    <w:rsid w:val="001E117C"/>
    <w:rsid w:val="001E19E6"/>
    <w:rsid w:val="001E1CA9"/>
    <w:rsid w:val="001E2248"/>
    <w:rsid w:val="001E2488"/>
    <w:rsid w:val="001E2610"/>
    <w:rsid w:val="001E2B04"/>
    <w:rsid w:val="001E2B97"/>
    <w:rsid w:val="001E338F"/>
    <w:rsid w:val="001E3C62"/>
    <w:rsid w:val="001E4CC3"/>
    <w:rsid w:val="001E5893"/>
    <w:rsid w:val="001E5A27"/>
    <w:rsid w:val="001E5B7E"/>
    <w:rsid w:val="001E666D"/>
    <w:rsid w:val="001E7B76"/>
    <w:rsid w:val="001E7BB4"/>
    <w:rsid w:val="001E7E64"/>
    <w:rsid w:val="001F07D0"/>
    <w:rsid w:val="001F08A5"/>
    <w:rsid w:val="001F0D43"/>
    <w:rsid w:val="001F138F"/>
    <w:rsid w:val="001F159D"/>
    <w:rsid w:val="001F19A3"/>
    <w:rsid w:val="001F1E44"/>
    <w:rsid w:val="001F2D49"/>
    <w:rsid w:val="001F31BA"/>
    <w:rsid w:val="001F33C6"/>
    <w:rsid w:val="001F441A"/>
    <w:rsid w:val="001F49B9"/>
    <w:rsid w:val="001F4F65"/>
    <w:rsid w:val="001F531D"/>
    <w:rsid w:val="001F5C1E"/>
    <w:rsid w:val="001F611B"/>
    <w:rsid w:val="001F65BC"/>
    <w:rsid w:val="001F6BE8"/>
    <w:rsid w:val="001F6F63"/>
    <w:rsid w:val="001F70E6"/>
    <w:rsid w:val="001F73AC"/>
    <w:rsid w:val="001F7A62"/>
    <w:rsid w:val="00200D27"/>
    <w:rsid w:val="00200EF2"/>
    <w:rsid w:val="00201576"/>
    <w:rsid w:val="0020167C"/>
    <w:rsid w:val="00203B4B"/>
    <w:rsid w:val="00204047"/>
    <w:rsid w:val="00204A35"/>
    <w:rsid w:val="00205C3B"/>
    <w:rsid w:val="00206025"/>
    <w:rsid w:val="002063BF"/>
    <w:rsid w:val="0020650B"/>
    <w:rsid w:val="00206C25"/>
    <w:rsid w:val="0021041F"/>
    <w:rsid w:val="00210EB1"/>
    <w:rsid w:val="00211BFA"/>
    <w:rsid w:val="002124A8"/>
    <w:rsid w:val="00213ABD"/>
    <w:rsid w:val="00213C41"/>
    <w:rsid w:val="0021439C"/>
    <w:rsid w:val="0021506E"/>
    <w:rsid w:val="0021560F"/>
    <w:rsid w:val="002159D7"/>
    <w:rsid w:val="00216480"/>
    <w:rsid w:val="00217276"/>
    <w:rsid w:val="0021737F"/>
    <w:rsid w:val="00220831"/>
    <w:rsid w:val="002208F1"/>
    <w:rsid w:val="00220B95"/>
    <w:rsid w:val="00220F02"/>
    <w:rsid w:val="002217B4"/>
    <w:rsid w:val="00222791"/>
    <w:rsid w:val="002228CB"/>
    <w:rsid w:val="002229C8"/>
    <w:rsid w:val="002232E4"/>
    <w:rsid w:val="00223D1D"/>
    <w:rsid w:val="00223F16"/>
    <w:rsid w:val="0022503E"/>
    <w:rsid w:val="0022547A"/>
    <w:rsid w:val="00225E88"/>
    <w:rsid w:val="0022694B"/>
    <w:rsid w:val="00226F34"/>
    <w:rsid w:val="00227436"/>
    <w:rsid w:val="00227513"/>
    <w:rsid w:val="0022773A"/>
    <w:rsid w:val="0023025E"/>
    <w:rsid w:val="002316B0"/>
    <w:rsid w:val="002316FE"/>
    <w:rsid w:val="002329A8"/>
    <w:rsid w:val="002329B2"/>
    <w:rsid w:val="00233052"/>
    <w:rsid w:val="00233076"/>
    <w:rsid w:val="002333B2"/>
    <w:rsid w:val="002338F6"/>
    <w:rsid w:val="00234549"/>
    <w:rsid w:val="002349F9"/>
    <w:rsid w:val="00234E34"/>
    <w:rsid w:val="002352C6"/>
    <w:rsid w:val="00236373"/>
    <w:rsid w:val="002369FC"/>
    <w:rsid w:val="0023753D"/>
    <w:rsid w:val="002376EE"/>
    <w:rsid w:val="00240915"/>
    <w:rsid w:val="002419AD"/>
    <w:rsid w:val="0024241F"/>
    <w:rsid w:val="00242922"/>
    <w:rsid w:val="0024295B"/>
    <w:rsid w:val="00242B37"/>
    <w:rsid w:val="002431E6"/>
    <w:rsid w:val="00243A65"/>
    <w:rsid w:val="00243F4D"/>
    <w:rsid w:val="00244D0C"/>
    <w:rsid w:val="002454E9"/>
    <w:rsid w:val="002457C8"/>
    <w:rsid w:val="00245A73"/>
    <w:rsid w:val="002463EF"/>
    <w:rsid w:val="00246C3D"/>
    <w:rsid w:val="00246C91"/>
    <w:rsid w:val="002473AE"/>
    <w:rsid w:val="00247971"/>
    <w:rsid w:val="00250719"/>
    <w:rsid w:val="0025072E"/>
    <w:rsid w:val="002521FB"/>
    <w:rsid w:val="0025221C"/>
    <w:rsid w:val="002527E4"/>
    <w:rsid w:val="00252C59"/>
    <w:rsid w:val="00253757"/>
    <w:rsid w:val="002557CB"/>
    <w:rsid w:val="002559FC"/>
    <w:rsid w:val="00256006"/>
    <w:rsid w:val="00256446"/>
    <w:rsid w:val="0025674C"/>
    <w:rsid w:val="00256917"/>
    <w:rsid w:val="00257121"/>
    <w:rsid w:val="00257354"/>
    <w:rsid w:val="002605C8"/>
    <w:rsid w:val="00260E17"/>
    <w:rsid w:val="0026112C"/>
    <w:rsid w:val="00261E1C"/>
    <w:rsid w:val="00261E7B"/>
    <w:rsid w:val="00262189"/>
    <w:rsid w:val="00262970"/>
    <w:rsid w:val="00263CAC"/>
    <w:rsid w:val="002644F2"/>
    <w:rsid w:val="00264BED"/>
    <w:rsid w:val="00264E68"/>
    <w:rsid w:val="00264F68"/>
    <w:rsid w:val="00265227"/>
    <w:rsid w:val="00265413"/>
    <w:rsid w:val="0026564E"/>
    <w:rsid w:val="00265F7A"/>
    <w:rsid w:val="00266265"/>
    <w:rsid w:val="0026645B"/>
    <w:rsid w:val="002665D3"/>
    <w:rsid w:val="0026769B"/>
    <w:rsid w:val="00267D5E"/>
    <w:rsid w:val="00270229"/>
    <w:rsid w:val="00270CEE"/>
    <w:rsid w:val="00270FCC"/>
    <w:rsid w:val="002712B2"/>
    <w:rsid w:val="00271FE7"/>
    <w:rsid w:val="002722D3"/>
    <w:rsid w:val="002728A3"/>
    <w:rsid w:val="002730D5"/>
    <w:rsid w:val="00273206"/>
    <w:rsid w:val="00273716"/>
    <w:rsid w:val="00273F1B"/>
    <w:rsid w:val="002754EF"/>
    <w:rsid w:val="0027605B"/>
    <w:rsid w:val="002769C5"/>
    <w:rsid w:val="002774CA"/>
    <w:rsid w:val="002810FF"/>
    <w:rsid w:val="0028181D"/>
    <w:rsid w:val="00282227"/>
    <w:rsid w:val="0028294A"/>
    <w:rsid w:val="002829D6"/>
    <w:rsid w:val="00283544"/>
    <w:rsid w:val="002835C2"/>
    <w:rsid w:val="00284CE0"/>
    <w:rsid w:val="00284F7D"/>
    <w:rsid w:val="00285D33"/>
    <w:rsid w:val="002865AC"/>
    <w:rsid w:val="002868A9"/>
    <w:rsid w:val="00287BFD"/>
    <w:rsid w:val="00287C3B"/>
    <w:rsid w:val="00287FE3"/>
    <w:rsid w:val="002912CE"/>
    <w:rsid w:val="002913FF"/>
    <w:rsid w:val="00291DA2"/>
    <w:rsid w:val="00291F62"/>
    <w:rsid w:val="0029216F"/>
    <w:rsid w:val="00292A04"/>
    <w:rsid w:val="00292EAE"/>
    <w:rsid w:val="00293949"/>
    <w:rsid w:val="002944F5"/>
    <w:rsid w:val="00294572"/>
    <w:rsid w:val="002951B8"/>
    <w:rsid w:val="00295291"/>
    <w:rsid w:val="00296A6D"/>
    <w:rsid w:val="00296A82"/>
    <w:rsid w:val="00297F3A"/>
    <w:rsid w:val="002A082E"/>
    <w:rsid w:val="002A0D9F"/>
    <w:rsid w:val="002A156F"/>
    <w:rsid w:val="002A216F"/>
    <w:rsid w:val="002A2A31"/>
    <w:rsid w:val="002A2C92"/>
    <w:rsid w:val="002A3054"/>
    <w:rsid w:val="002A379C"/>
    <w:rsid w:val="002A3D68"/>
    <w:rsid w:val="002A3DD3"/>
    <w:rsid w:val="002A4468"/>
    <w:rsid w:val="002A45C2"/>
    <w:rsid w:val="002A4C07"/>
    <w:rsid w:val="002A5459"/>
    <w:rsid w:val="002A577F"/>
    <w:rsid w:val="002A65FF"/>
    <w:rsid w:val="002A6991"/>
    <w:rsid w:val="002A7388"/>
    <w:rsid w:val="002A75EC"/>
    <w:rsid w:val="002B0369"/>
    <w:rsid w:val="002B253D"/>
    <w:rsid w:val="002B25F2"/>
    <w:rsid w:val="002B2D8E"/>
    <w:rsid w:val="002B3472"/>
    <w:rsid w:val="002B3C35"/>
    <w:rsid w:val="002B4457"/>
    <w:rsid w:val="002B45AB"/>
    <w:rsid w:val="002B5373"/>
    <w:rsid w:val="002B59D4"/>
    <w:rsid w:val="002C0482"/>
    <w:rsid w:val="002C0E58"/>
    <w:rsid w:val="002C22C9"/>
    <w:rsid w:val="002C28D8"/>
    <w:rsid w:val="002C2B92"/>
    <w:rsid w:val="002C2E83"/>
    <w:rsid w:val="002C411E"/>
    <w:rsid w:val="002C4555"/>
    <w:rsid w:val="002C4648"/>
    <w:rsid w:val="002C4BAB"/>
    <w:rsid w:val="002C5000"/>
    <w:rsid w:val="002C55A0"/>
    <w:rsid w:val="002C63D3"/>
    <w:rsid w:val="002C6A15"/>
    <w:rsid w:val="002C73C0"/>
    <w:rsid w:val="002C787D"/>
    <w:rsid w:val="002C7E83"/>
    <w:rsid w:val="002C7EB9"/>
    <w:rsid w:val="002D0817"/>
    <w:rsid w:val="002D0CC1"/>
    <w:rsid w:val="002D13A5"/>
    <w:rsid w:val="002D1423"/>
    <w:rsid w:val="002D190F"/>
    <w:rsid w:val="002D2300"/>
    <w:rsid w:val="002D24E9"/>
    <w:rsid w:val="002D2BC1"/>
    <w:rsid w:val="002D30E3"/>
    <w:rsid w:val="002D33B2"/>
    <w:rsid w:val="002D3637"/>
    <w:rsid w:val="002D4816"/>
    <w:rsid w:val="002D4B13"/>
    <w:rsid w:val="002D5FA6"/>
    <w:rsid w:val="002D611C"/>
    <w:rsid w:val="002D65FE"/>
    <w:rsid w:val="002D7665"/>
    <w:rsid w:val="002E0048"/>
    <w:rsid w:val="002E0ACF"/>
    <w:rsid w:val="002E0DA3"/>
    <w:rsid w:val="002E1611"/>
    <w:rsid w:val="002E1C1D"/>
    <w:rsid w:val="002E232B"/>
    <w:rsid w:val="002E2B05"/>
    <w:rsid w:val="002E35B3"/>
    <w:rsid w:val="002E38FF"/>
    <w:rsid w:val="002E3A45"/>
    <w:rsid w:val="002E422B"/>
    <w:rsid w:val="002E50C0"/>
    <w:rsid w:val="002E53EE"/>
    <w:rsid w:val="002E548A"/>
    <w:rsid w:val="002E567D"/>
    <w:rsid w:val="002E63E7"/>
    <w:rsid w:val="002E7D18"/>
    <w:rsid w:val="002F05D8"/>
    <w:rsid w:val="002F2E7D"/>
    <w:rsid w:val="002F2F8B"/>
    <w:rsid w:val="002F3060"/>
    <w:rsid w:val="002F60B0"/>
    <w:rsid w:val="002F7150"/>
    <w:rsid w:val="002F74E9"/>
    <w:rsid w:val="002F7892"/>
    <w:rsid w:val="0030150E"/>
    <w:rsid w:val="00302619"/>
    <w:rsid w:val="00302AB0"/>
    <w:rsid w:val="0030316D"/>
    <w:rsid w:val="00303321"/>
    <w:rsid w:val="00305299"/>
    <w:rsid w:val="003061AA"/>
    <w:rsid w:val="00306C68"/>
    <w:rsid w:val="003070A9"/>
    <w:rsid w:val="00307C8B"/>
    <w:rsid w:val="003116B7"/>
    <w:rsid w:val="00311A35"/>
    <w:rsid w:val="00313778"/>
    <w:rsid w:val="00313DCC"/>
    <w:rsid w:val="003147DC"/>
    <w:rsid w:val="00314C94"/>
    <w:rsid w:val="00314F0F"/>
    <w:rsid w:val="00314FBD"/>
    <w:rsid w:val="00315D74"/>
    <w:rsid w:val="003161CF"/>
    <w:rsid w:val="00316785"/>
    <w:rsid w:val="0031743C"/>
    <w:rsid w:val="003178D4"/>
    <w:rsid w:val="00320740"/>
    <w:rsid w:val="00320A72"/>
    <w:rsid w:val="00322433"/>
    <w:rsid w:val="00322F7C"/>
    <w:rsid w:val="003233FE"/>
    <w:rsid w:val="00324A28"/>
    <w:rsid w:val="00324E68"/>
    <w:rsid w:val="003253FC"/>
    <w:rsid w:val="003254D6"/>
    <w:rsid w:val="00325806"/>
    <w:rsid w:val="00325ED4"/>
    <w:rsid w:val="0032695C"/>
    <w:rsid w:val="00326998"/>
    <w:rsid w:val="00326D02"/>
    <w:rsid w:val="003276A3"/>
    <w:rsid w:val="0032779D"/>
    <w:rsid w:val="00327AB2"/>
    <w:rsid w:val="0033090A"/>
    <w:rsid w:val="00330D2F"/>
    <w:rsid w:val="00331497"/>
    <w:rsid w:val="003314F5"/>
    <w:rsid w:val="00332673"/>
    <w:rsid w:val="00335F88"/>
    <w:rsid w:val="00337EE5"/>
    <w:rsid w:val="0034058B"/>
    <w:rsid w:val="0034064E"/>
    <w:rsid w:val="00340896"/>
    <w:rsid w:val="00341248"/>
    <w:rsid w:val="00341946"/>
    <w:rsid w:val="00342044"/>
    <w:rsid w:val="00342BA6"/>
    <w:rsid w:val="00342D4B"/>
    <w:rsid w:val="00343291"/>
    <w:rsid w:val="00343A94"/>
    <w:rsid w:val="00343F71"/>
    <w:rsid w:val="00344052"/>
    <w:rsid w:val="0034475B"/>
    <w:rsid w:val="003448B4"/>
    <w:rsid w:val="00344902"/>
    <w:rsid w:val="00345E71"/>
    <w:rsid w:val="003463A1"/>
    <w:rsid w:val="00346E15"/>
    <w:rsid w:val="003472B4"/>
    <w:rsid w:val="0034737F"/>
    <w:rsid w:val="00350007"/>
    <w:rsid w:val="00350180"/>
    <w:rsid w:val="00350A99"/>
    <w:rsid w:val="00350C56"/>
    <w:rsid w:val="00350F79"/>
    <w:rsid w:val="00351CFA"/>
    <w:rsid w:val="00353462"/>
    <w:rsid w:val="00353797"/>
    <w:rsid w:val="00353C1A"/>
    <w:rsid w:val="00353D86"/>
    <w:rsid w:val="003541D6"/>
    <w:rsid w:val="0035488F"/>
    <w:rsid w:val="0035549F"/>
    <w:rsid w:val="0035686B"/>
    <w:rsid w:val="003569D8"/>
    <w:rsid w:val="00357670"/>
    <w:rsid w:val="003576A9"/>
    <w:rsid w:val="00357797"/>
    <w:rsid w:val="0035790A"/>
    <w:rsid w:val="00360C97"/>
    <w:rsid w:val="0036158D"/>
    <w:rsid w:val="00361B4B"/>
    <w:rsid w:val="00361B6C"/>
    <w:rsid w:val="00361FED"/>
    <w:rsid w:val="0036222F"/>
    <w:rsid w:val="00362719"/>
    <w:rsid w:val="00362C5A"/>
    <w:rsid w:val="003630B6"/>
    <w:rsid w:val="00364B06"/>
    <w:rsid w:val="00365B68"/>
    <w:rsid w:val="0036610C"/>
    <w:rsid w:val="003669C3"/>
    <w:rsid w:val="0036743F"/>
    <w:rsid w:val="00367B40"/>
    <w:rsid w:val="00371392"/>
    <w:rsid w:val="00371694"/>
    <w:rsid w:val="003718F3"/>
    <w:rsid w:val="00371A05"/>
    <w:rsid w:val="00372A55"/>
    <w:rsid w:val="00373112"/>
    <w:rsid w:val="00373BE0"/>
    <w:rsid w:val="00374201"/>
    <w:rsid w:val="003748E5"/>
    <w:rsid w:val="003760A9"/>
    <w:rsid w:val="00376DC9"/>
    <w:rsid w:val="00382160"/>
    <w:rsid w:val="0038257E"/>
    <w:rsid w:val="003836CF"/>
    <w:rsid w:val="003840A3"/>
    <w:rsid w:val="003841F3"/>
    <w:rsid w:val="003844C1"/>
    <w:rsid w:val="00385645"/>
    <w:rsid w:val="00385DFE"/>
    <w:rsid w:val="00386776"/>
    <w:rsid w:val="00386D9E"/>
    <w:rsid w:val="0038733E"/>
    <w:rsid w:val="00390702"/>
    <w:rsid w:val="0039103E"/>
    <w:rsid w:val="00391E5A"/>
    <w:rsid w:val="003921F7"/>
    <w:rsid w:val="003923CF"/>
    <w:rsid w:val="003928F3"/>
    <w:rsid w:val="00392A49"/>
    <w:rsid w:val="00392BDE"/>
    <w:rsid w:val="00393BFA"/>
    <w:rsid w:val="003943B0"/>
    <w:rsid w:val="00394B46"/>
    <w:rsid w:val="00394BC0"/>
    <w:rsid w:val="00395396"/>
    <w:rsid w:val="00395C9C"/>
    <w:rsid w:val="00397725"/>
    <w:rsid w:val="00397729"/>
    <w:rsid w:val="00397D47"/>
    <w:rsid w:val="00397EF1"/>
    <w:rsid w:val="003A275F"/>
    <w:rsid w:val="003A2DF4"/>
    <w:rsid w:val="003A3582"/>
    <w:rsid w:val="003A3C07"/>
    <w:rsid w:val="003A3C4E"/>
    <w:rsid w:val="003A44A1"/>
    <w:rsid w:val="003A4809"/>
    <w:rsid w:val="003A5B76"/>
    <w:rsid w:val="003A5FFC"/>
    <w:rsid w:val="003A65F2"/>
    <w:rsid w:val="003A68D3"/>
    <w:rsid w:val="003A6E07"/>
    <w:rsid w:val="003A6E11"/>
    <w:rsid w:val="003A6EA7"/>
    <w:rsid w:val="003A7D4F"/>
    <w:rsid w:val="003B0031"/>
    <w:rsid w:val="003B13D6"/>
    <w:rsid w:val="003B1727"/>
    <w:rsid w:val="003B17CA"/>
    <w:rsid w:val="003B1CA7"/>
    <w:rsid w:val="003B2289"/>
    <w:rsid w:val="003B240E"/>
    <w:rsid w:val="003B2634"/>
    <w:rsid w:val="003B3507"/>
    <w:rsid w:val="003B3BC4"/>
    <w:rsid w:val="003B41E7"/>
    <w:rsid w:val="003B51E8"/>
    <w:rsid w:val="003B56AB"/>
    <w:rsid w:val="003B5AB2"/>
    <w:rsid w:val="003B5DF7"/>
    <w:rsid w:val="003B607B"/>
    <w:rsid w:val="003B6619"/>
    <w:rsid w:val="003B718A"/>
    <w:rsid w:val="003B7DFB"/>
    <w:rsid w:val="003C006A"/>
    <w:rsid w:val="003C03D8"/>
    <w:rsid w:val="003C09CF"/>
    <w:rsid w:val="003C1F38"/>
    <w:rsid w:val="003C1F54"/>
    <w:rsid w:val="003C1F98"/>
    <w:rsid w:val="003C25DB"/>
    <w:rsid w:val="003C26D3"/>
    <w:rsid w:val="003C3DBC"/>
    <w:rsid w:val="003C4A2E"/>
    <w:rsid w:val="003C51DE"/>
    <w:rsid w:val="003C5956"/>
    <w:rsid w:val="003C5A07"/>
    <w:rsid w:val="003C5B68"/>
    <w:rsid w:val="003C66DE"/>
    <w:rsid w:val="003C7AEE"/>
    <w:rsid w:val="003C7B9A"/>
    <w:rsid w:val="003C7BC8"/>
    <w:rsid w:val="003C7E19"/>
    <w:rsid w:val="003C7E88"/>
    <w:rsid w:val="003D0576"/>
    <w:rsid w:val="003D0BC9"/>
    <w:rsid w:val="003D1872"/>
    <w:rsid w:val="003D1C40"/>
    <w:rsid w:val="003D30E6"/>
    <w:rsid w:val="003D3277"/>
    <w:rsid w:val="003D3B39"/>
    <w:rsid w:val="003D40B4"/>
    <w:rsid w:val="003D467C"/>
    <w:rsid w:val="003D4731"/>
    <w:rsid w:val="003D5A90"/>
    <w:rsid w:val="003D5B6D"/>
    <w:rsid w:val="003D6037"/>
    <w:rsid w:val="003D6246"/>
    <w:rsid w:val="003D745C"/>
    <w:rsid w:val="003E034E"/>
    <w:rsid w:val="003E044C"/>
    <w:rsid w:val="003E14EB"/>
    <w:rsid w:val="003E3E2A"/>
    <w:rsid w:val="003E41CB"/>
    <w:rsid w:val="003E4F6E"/>
    <w:rsid w:val="003E58ED"/>
    <w:rsid w:val="003E5A25"/>
    <w:rsid w:val="003E5BCB"/>
    <w:rsid w:val="003E6AEB"/>
    <w:rsid w:val="003E6D39"/>
    <w:rsid w:val="003E76C2"/>
    <w:rsid w:val="003F031C"/>
    <w:rsid w:val="003F050C"/>
    <w:rsid w:val="003F07AC"/>
    <w:rsid w:val="003F0B90"/>
    <w:rsid w:val="003F1634"/>
    <w:rsid w:val="003F21A9"/>
    <w:rsid w:val="003F37E5"/>
    <w:rsid w:val="003F4314"/>
    <w:rsid w:val="003F4491"/>
    <w:rsid w:val="003F4FEC"/>
    <w:rsid w:val="003F55A5"/>
    <w:rsid w:val="003F6F1E"/>
    <w:rsid w:val="004002AA"/>
    <w:rsid w:val="00400A66"/>
    <w:rsid w:val="00401D73"/>
    <w:rsid w:val="00401E5F"/>
    <w:rsid w:val="0040203C"/>
    <w:rsid w:val="00402417"/>
    <w:rsid w:val="00402A62"/>
    <w:rsid w:val="004039A3"/>
    <w:rsid w:val="00403A99"/>
    <w:rsid w:val="00403FA2"/>
    <w:rsid w:val="004051DD"/>
    <w:rsid w:val="004052BA"/>
    <w:rsid w:val="004052E2"/>
    <w:rsid w:val="00405A85"/>
    <w:rsid w:val="00406D45"/>
    <w:rsid w:val="0040716C"/>
    <w:rsid w:val="00410390"/>
    <w:rsid w:val="004116E7"/>
    <w:rsid w:val="00411D86"/>
    <w:rsid w:val="00412ECB"/>
    <w:rsid w:val="004144C6"/>
    <w:rsid w:val="00414B0C"/>
    <w:rsid w:val="00414C95"/>
    <w:rsid w:val="00417345"/>
    <w:rsid w:val="00417487"/>
    <w:rsid w:val="0041793A"/>
    <w:rsid w:val="00417E18"/>
    <w:rsid w:val="00420383"/>
    <w:rsid w:val="004217A9"/>
    <w:rsid w:val="00421968"/>
    <w:rsid w:val="004226E4"/>
    <w:rsid w:val="0042295E"/>
    <w:rsid w:val="00423F58"/>
    <w:rsid w:val="0042419E"/>
    <w:rsid w:val="004245B5"/>
    <w:rsid w:val="00424BCA"/>
    <w:rsid w:val="00425372"/>
    <w:rsid w:val="004253BA"/>
    <w:rsid w:val="00425534"/>
    <w:rsid w:val="004305D2"/>
    <w:rsid w:val="0043071A"/>
    <w:rsid w:val="00430800"/>
    <w:rsid w:val="00430B85"/>
    <w:rsid w:val="00430E61"/>
    <w:rsid w:val="00432750"/>
    <w:rsid w:val="00433C75"/>
    <w:rsid w:val="004348A9"/>
    <w:rsid w:val="00434D87"/>
    <w:rsid w:val="004354ED"/>
    <w:rsid w:val="0043605B"/>
    <w:rsid w:val="00437455"/>
    <w:rsid w:val="0043746F"/>
    <w:rsid w:val="0043776C"/>
    <w:rsid w:val="00437BE1"/>
    <w:rsid w:val="00437CA3"/>
    <w:rsid w:val="00437F7C"/>
    <w:rsid w:val="0044059D"/>
    <w:rsid w:val="00440E72"/>
    <w:rsid w:val="00441C09"/>
    <w:rsid w:val="00442096"/>
    <w:rsid w:val="00443AD0"/>
    <w:rsid w:val="004440A4"/>
    <w:rsid w:val="00444528"/>
    <w:rsid w:val="00444D57"/>
    <w:rsid w:val="00444F57"/>
    <w:rsid w:val="00444FE1"/>
    <w:rsid w:val="004450EF"/>
    <w:rsid w:val="00445DD0"/>
    <w:rsid w:val="00446A2C"/>
    <w:rsid w:val="00446AEF"/>
    <w:rsid w:val="00446EFA"/>
    <w:rsid w:val="004474AE"/>
    <w:rsid w:val="00447730"/>
    <w:rsid w:val="00447985"/>
    <w:rsid w:val="0045189E"/>
    <w:rsid w:val="00451A64"/>
    <w:rsid w:val="00451B06"/>
    <w:rsid w:val="00451BF8"/>
    <w:rsid w:val="00452632"/>
    <w:rsid w:val="00453BA5"/>
    <w:rsid w:val="00453F5B"/>
    <w:rsid w:val="0045409A"/>
    <w:rsid w:val="004544D3"/>
    <w:rsid w:val="00454BAB"/>
    <w:rsid w:val="00455350"/>
    <w:rsid w:val="00456853"/>
    <w:rsid w:val="00456A30"/>
    <w:rsid w:val="004570E3"/>
    <w:rsid w:val="00457404"/>
    <w:rsid w:val="004577FB"/>
    <w:rsid w:val="004578EF"/>
    <w:rsid w:val="00457BE3"/>
    <w:rsid w:val="00457CCB"/>
    <w:rsid w:val="0046026E"/>
    <w:rsid w:val="004616E9"/>
    <w:rsid w:val="0046171A"/>
    <w:rsid w:val="0046187E"/>
    <w:rsid w:val="00461B73"/>
    <w:rsid w:val="00461D15"/>
    <w:rsid w:val="004623AD"/>
    <w:rsid w:val="004628FF"/>
    <w:rsid w:val="00462DFA"/>
    <w:rsid w:val="00463C42"/>
    <w:rsid w:val="0046426C"/>
    <w:rsid w:val="00464339"/>
    <w:rsid w:val="0046566E"/>
    <w:rsid w:val="00465D34"/>
    <w:rsid w:val="00465EE5"/>
    <w:rsid w:val="00466338"/>
    <w:rsid w:val="0046678A"/>
    <w:rsid w:val="00466D7F"/>
    <w:rsid w:val="004704EF"/>
    <w:rsid w:val="004706BF"/>
    <w:rsid w:val="004717FA"/>
    <w:rsid w:val="0047191E"/>
    <w:rsid w:val="0047199D"/>
    <w:rsid w:val="00471B94"/>
    <w:rsid w:val="004725E2"/>
    <w:rsid w:val="004735E7"/>
    <w:rsid w:val="004741AA"/>
    <w:rsid w:val="00475EDD"/>
    <w:rsid w:val="004776D4"/>
    <w:rsid w:val="00477DA6"/>
    <w:rsid w:val="00481706"/>
    <w:rsid w:val="00481C43"/>
    <w:rsid w:val="00481F66"/>
    <w:rsid w:val="00482ED3"/>
    <w:rsid w:val="00484114"/>
    <w:rsid w:val="00484E23"/>
    <w:rsid w:val="00484F04"/>
    <w:rsid w:val="00484FC7"/>
    <w:rsid w:val="00486334"/>
    <w:rsid w:val="0048671F"/>
    <w:rsid w:val="00487022"/>
    <w:rsid w:val="00490EAF"/>
    <w:rsid w:val="00490FB3"/>
    <w:rsid w:val="00492126"/>
    <w:rsid w:val="004922E2"/>
    <w:rsid w:val="004924E9"/>
    <w:rsid w:val="004925C1"/>
    <w:rsid w:val="004931B0"/>
    <w:rsid w:val="004933FD"/>
    <w:rsid w:val="00493B46"/>
    <w:rsid w:val="00494241"/>
    <w:rsid w:val="0049509B"/>
    <w:rsid w:val="00497562"/>
    <w:rsid w:val="00497E39"/>
    <w:rsid w:val="004A20D3"/>
    <w:rsid w:val="004A2B28"/>
    <w:rsid w:val="004A2D09"/>
    <w:rsid w:val="004A2DA1"/>
    <w:rsid w:val="004A34B1"/>
    <w:rsid w:val="004A36A2"/>
    <w:rsid w:val="004A4C4E"/>
    <w:rsid w:val="004A4FD0"/>
    <w:rsid w:val="004A5747"/>
    <w:rsid w:val="004A5A0F"/>
    <w:rsid w:val="004A5E85"/>
    <w:rsid w:val="004A6043"/>
    <w:rsid w:val="004A65F6"/>
    <w:rsid w:val="004A663D"/>
    <w:rsid w:val="004A674F"/>
    <w:rsid w:val="004A6A00"/>
    <w:rsid w:val="004A7106"/>
    <w:rsid w:val="004A71A5"/>
    <w:rsid w:val="004A7373"/>
    <w:rsid w:val="004A75C2"/>
    <w:rsid w:val="004A79F5"/>
    <w:rsid w:val="004B0D2F"/>
    <w:rsid w:val="004B3184"/>
    <w:rsid w:val="004B347C"/>
    <w:rsid w:val="004B36DD"/>
    <w:rsid w:val="004B3929"/>
    <w:rsid w:val="004B4B60"/>
    <w:rsid w:val="004B4F61"/>
    <w:rsid w:val="004B51C8"/>
    <w:rsid w:val="004B5573"/>
    <w:rsid w:val="004B68BF"/>
    <w:rsid w:val="004B68E6"/>
    <w:rsid w:val="004B765F"/>
    <w:rsid w:val="004B7E1E"/>
    <w:rsid w:val="004C2274"/>
    <w:rsid w:val="004C2559"/>
    <w:rsid w:val="004C31A4"/>
    <w:rsid w:val="004C3353"/>
    <w:rsid w:val="004C4039"/>
    <w:rsid w:val="004C50E1"/>
    <w:rsid w:val="004C537E"/>
    <w:rsid w:val="004C55E9"/>
    <w:rsid w:val="004C59D9"/>
    <w:rsid w:val="004C5DFB"/>
    <w:rsid w:val="004C65D6"/>
    <w:rsid w:val="004C676F"/>
    <w:rsid w:val="004C6C6C"/>
    <w:rsid w:val="004C6E67"/>
    <w:rsid w:val="004C7335"/>
    <w:rsid w:val="004D0011"/>
    <w:rsid w:val="004D0D9B"/>
    <w:rsid w:val="004D0FFE"/>
    <w:rsid w:val="004D2551"/>
    <w:rsid w:val="004D2C1C"/>
    <w:rsid w:val="004D32BE"/>
    <w:rsid w:val="004D398D"/>
    <w:rsid w:val="004D6B0C"/>
    <w:rsid w:val="004D71AE"/>
    <w:rsid w:val="004D7876"/>
    <w:rsid w:val="004D7999"/>
    <w:rsid w:val="004D7AF8"/>
    <w:rsid w:val="004E14EB"/>
    <w:rsid w:val="004E3E20"/>
    <w:rsid w:val="004E5E1E"/>
    <w:rsid w:val="004E5F5A"/>
    <w:rsid w:val="004E6A44"/>
    <w:rsid w:val="004E6A99"/>
    <w:rsid w:val="004E6F7D"/>
    <w:rsid w:val="004E7858"/>
    <w:rsid w:val="004F00AC"/>
    <w:rsid w:val="004F054E"/>
    <w:rsid w:val="004F1302"/>
    <w:rsid w:val="004F13DA"/>
    <w:rsid w:val="004F3122"/>
    <w:rsid w:val="004F33F8"/>
    <w:rsid w:val="004F3E43"/>
    <w:rsid w:val="004F5F93"/>
    <w:rsid w:val="004F669A"/>
    <w:rsid w:val="004F701B"/>
    <w:rsid w:val="004F738A"/>
    <w:rsid w:val="004F74E0"/>
    <w:rsid w:val="004F7F01"/>
    <w:rsid w:val="005006DF"/>
    <w:rsid w:val="00502810"/>
    <w:rsid w:val="00504B07"/>
    <w:rsid w:val="00504BA7"/>
    <w:rsid w:val="00504CFE"/>
    <w:rsid w:val="00506479"/>
    <w:rsid w:val="00506CBE"/>
    <w:rsid w:val="00507A5C"/>
    <w:rsid w:val="00510C40"/>
    <w:rsid w:val="00511277"/>
    <w:rsid w:val="005124C9"/>
    <w:rsid w:val="00512A31"/>
    <w:rsid w:val="00513D92"/>
    <w:rsid w:val="00515792"/>
    <w:rsid w:val="005160D3"/>
    <w:rsid w:val="00516429"/>
    <w:rsid w:val="00516C06"/>
    <w:rsid w:val="005170D8"/>
    <w:rsid w:val="005205CD"/>
    <w:rsid w:val="00520969"/>
    <w:rsid w:val="0052180A"/>
    <w:rsid w:val="005219F3"/>
    <w:rsid w:val="00521D28"/>
    <w:rsid w:val="00521D6C"/>
    <w:rsid w:val="00522210"/>
    <w:rsid w:val="00522C82"/>
    <w:rsid w:val="005238D9"/>
    <w:rsid w:val="00524E8B"/>
    <w:rsid w:val="00524F93"/>
    <w:rsid w:val="00525058"/>
    <w:rsid w:val="0052512F"/>
    <w:rsid w:val="00525FF4"/>
    <w:rsid w:val="00526011"/>
    <w:rsid w:val="0052658C"/>
    <w:rsid w:val="00526BAB"/>
    <w:rsid w:val="005279C8"/>
    <w:rsid w:val="005300F4"/>
    <w:rsid w:val="0053058C"/>
    <w:rsid w:val="00530825"/>
    <w:rsid w:val="00530DDF"/>
    <w:rsid w:val="005315B5"/>
    <w:rsid w:val="0053206C"/>
    <w:rsid w:val="00534278"/>
    <w:rsid w:val="00534A1D"/>
    <w:rsid w:val="0053510A"/>
    <w:rsid w:val="00535F73"/>
    <w:rsid w:val="005363F5"/>
    <w:rsid w:val="00537190"/>
    <w:rsid w:val="00537205"/>
    <w:rsid w:val="00537EE1"/>
    <w:rsid w:val="00540648"/>
    <w:rsid w:val="00540AFB"/>
    <w:rsid w:val="00540FE2"/>
    <w:rsid w:val="0054124A"/>
    <w:rsid w:val="00541751"/>
    <w:rsid w:val="00542841"/>
    <w:rsid w:val="00542C0E"/>
    <w:rsid w:val="00542E82"/>
    <w:rsid w:val="00543241"/>
    <w:rsid w:val="0054383A"/>
    <w:rsid w:val="00543E2C"/>
    <w:rsid w:val="00543E35"/>
    <w:rsid w:val="005443DA"/>
    <w:rsid w:val="00544E01"/>
    <w:rsid w:val="00544F9C"/>
    <w:rsid w:val="005452F9"/>
    <w:rsid w:val="0054603E"/>
    <w:rsid w:val="005465FB"/>
    <w:rsid w:val="00547AEB"/>
    <w:rsid w:val="00547DB1"/>
    <w:rsid w:val="0055087E"/>
    <w:rsid w:val="005514A9"/>
    <w:rsid w:val="0055174C"/>
    <w:rsid w:val="00551A09"/>
    <w:rsid w:val="00551D94"/>
    <w:rsid w:val="00554474"/>
    <w:rsid w:val="00554510"/>
    <w:rsid w:val="00556360"/>
    <w:rsid w:val="00556D69"/>
    <w:rsid w:val="0055724B"/>
    <w:rsid w:val="005577D5"/>
    <w:rsid w:val="005578C5"/>
    <w:rsid w:val="005579C4"/>
    <w:rsid w:val="00557A7F"/>
    <w:rsid w:val="00557C3C"/>
    <w:rsid w:val="0056013E"/>
    <w:rsid w:val="00560744"/>
    <w:rsid w:val="00561008"/>
    <w:rsid w:val="005613AB"/>
    <w:rsid w:val="005618DF"/>
    <w:rsid w:val="00561E98"/>
    <w:rsid w:val="00562339"/>
    <w:rsid w:val="00562A6D"/>
    <w:rsid w:val="0056317D"/>
    <w:rsid w:val="00563258"/>
    <w:rsid w:val="00563BCE"/>
    <w:rsid w:val="00563DEB"/>
    <w:rsid w:val="00563E8F"/>
    <w:rsid w:val="005642B1"/>
    <w:rsid w:val="005648D3"/>
    <w:rsid w:val="00564D9E"/>
    <w:rsid w:val="0056536F"/>
    <w:rsid w:val="0056596E"/>
    <w:rsid w:val="0056608A"/>
    <w:rsid w:val="005662F9"/>
    <w:rsid w:val="005667A2"/>
    <w:rsid w:val="00566940"/>
    <w:rsid w:val="005669B8"/>
    <w:rsid w:val="00566BF4"/>
    <w:rsid w:val="00566C74"/>
    <w:rsid w:val="005704F9"/>
    <w:rsid w:val="00572823"/>
    <w:rsid w:val="00572E25"/>
    <w:rsid w:val="0057468B"/>
    <w:rsid w:val="005752E3"/>
    <w:rsid w:val="0057665E"/>
    <w:rsid w:val="00576D0E"/>
    <w:rsid w:val="00577D39"/>
    <w:rsid w:val="00577D3B"/>
    <w:rsid w:val="00581702"/>
    <w:rsid w:val="005817DE"/>
    <w:rsid w:val="00581A77"/>
    <w:rsid w:val="00581DE1"/>
    <w:rsid w:val="005820D9"/>
    <w:rsid w:val="005820F6"/>
    <w:rsid w:val="00582159"/>
    <w:rsid w:val="005836B5"/>
    <w:rsid w:val="00583946"/>
    <w:rsid w:val="00583B8C"/>
    <w:rsid w:val="0058569B"/>
    <w:rsid w:val="00585A52"/>
    <w:rsid w:val="00585F36"/>
    <w:rsid w:val="00586D32"/>
    <w:rsid w:val="00587675"/>
    <w:rsid w:val="005879D0"/>
    <w:rsid w:val="005902A1"/>
    <w:rsid w:val="00592369"/>
    <w:rsid w:val="00592BAF"/>
    <w:rsid w:val="00592D14"/>
    <w:rsid w:val="0059339E"/>
    <w:rsid w:val="00593DE9"/>
    <w:rsid w:val="00593E94"/>
    <w:rsid w:val="00595F3F"/>
    <w:rsid w:val="00597129"/>
    <w:rsid w:val="00597537"/>
    <w:rsid w:val="0059797C"/>
    <w:rsid w:val="005979E9"/>
    <w:rsid w:val="00597D77"/>
    <w:rsid w:val="005A1870"/>
    <w:rsid w:val="005A18B6"/>
    <w:rsid w:val="005A246B"/>
    <w:rsid w:val="005A290D"/>
    <w:rsid w:val="005A42BB"/>
    <w:rsid w:val="005A4702"/>
    <w:rsid w:val="005A4FF0"/>
    <w:rsid w:val="005A5DD7"/>
    <w:rsid w:val="005A6F98"/>
    <w:rsid w:val="005B0027"/>
    <w:rsid w:val="005B2F5F"/>
    <w:rsid w:val="005B39E1"/>
    <w:rsid w:val="005B3F59"/>
    <w:rsid w:val="005B4AB5"/>
    <w:rsid w:val="005B6615"/>
    <w:rsid w:val="005B7041"/>
    <w:rsid w:val="005B72E3"/>
    <w:rsid w:val="005B7572"/>
    <w:rsid w:val="005B766E"/>
    <w:rsid w:val="005C05DE"/>
    <w:rsid w:val="005C0872"/>
    <w:rsid w:val="005C0A5E"/>
    <w:rsid w:val="005C131A"/>
    <w:rsid w:val="005C1A95"/>
    <w:rsid w:val="005C258D"/>
    <w:rsid w:val="005C36D2"/>
    <w:rsid w:val="005C3CD4"/>
    <w:rsid w:val="005C3FA1"/>
    <w:rsid w:val="005C4567"/>
    <w:rsid w:val="005C49B0"/>
    <w:rsid w:val="005C4A69"/>
    <w:rsid w:val="005C557F"/>
    <w:rsid w:val="005C5F47"/>
    <w:rsid w:val="005C5FEF"/>
    <w:rsid w:val="005C6198"/>
    <w:rsid w:val="005C70D1"/>
    <w:rsid w:val="005C745F"/>
    <w:rsid w:val="005C7592"/>
    <w:rsid w:val="005C7D54"/>
    <w:rsid w:val="005D0555"/>
    <w:rsid w:val="005D1293"/>
    <w:rsid w:val="005D18F3"/>
    <w:rsid w:val="005D191F"/>
    <w:rsid w:val="005D1CB4"/>
    <w:rsid w:val="005D1DF9"/>
    <w:rsid w:val="005D1FE4"/>
    <w:rsid w:val="005D20DE"/>
    <w:rsid w:val="005D2395"/>
    <w:rsid w:val="005D2676"/>
    <w:rsid w:val="005D28CF"/>
    <w:rsid w:val="005D40EC"/>
    <w:rsid w:val="005D452B"/>
    <w:rsid w:val="005D4568"/>
    <w:rsid w:val="005D4B2E"/>
    <w:rsid w:val="005D4DFE"/>
    <w:rsid w:val="005D4E63"/>
    <w:rsid w:val="005D4EC7"/>
    <w:rsid w:val="005D5728"/>
    <w:rsid w:val="005D6A4E"/>
    <w:rsid w:val="005D71B6"/>
    <w:rsid w:val="005D7232"/>
    <w:rsid w:val="005D727B"/>
    <w:rsid w:val="005E0643"/>
    <w:rsid w:val="005E11F3"/>
    <w:rsid w:val="005E1FDA"/>
    <w:rsid w:val="005E20E8"/>
    <w:rsid w:val="005E21F6"/>
    <w:rsid w:val="005E2976"/>
    <w:rsid w:val="005E4698"/>
    <w:rsid w:val="005E53B5"/>
    <w:rsid w:val="005E5535"/>
    <w:rsid w:val="005E5A88"/>
    <w:rsid w:val="005E6446"/>
    <w:rsid w:val="005E65BA"/>
    <w:rsid w:val="005E6FF0"/>
    <w:rsid w:val="005E7CC0"/>
    <w:rsid w:val="005F006D"/>
    <w:rsid w:val="005F06B4"/>
    <w:rsid w:val="005F1019"/>
    <w:rsid w:val="005F1947"/>
    <w:rsid w:val="005F19D9"/>
    <w:rsid w:val="005F1DD4"/>
    <w:rsid w:val="005F217B"/>
    <w:rsid w:val="005F2A20"/>
    <w:rsid w:val="005F34FA"/>
    <w:rsid w:val="005F3C03"/>
    <w:rsid w:val="005F4102"/>
    <w:rsid w:val="005F4A6F"/>
    <w:rsid w:val="005F5470"/>
    <w:rsid w:val="005F5EDD"/>
    <w:rsid w:val="005F6727"/>
    <w:rsid w:val="005F682A"/>
    <w:rsid w:val="005F6C03"/>
    <w:rsid w:val="005F6C69"/>
    <w:rsid w:val="005F7DB9"/>
    <w:rsid w:val="0060098D"/>
    <w:rsid w:val="00601218"/>
    <w:rsid w:val="0060151A"/>
    <w:rsid w:val="0060159D"/>
    <w:rsid w:val="00601608"/>
    <w:rsid w:val="006030B0"/>
    <w:rsid w:val="006035A9"/>
    <w:rsid w:val="00604652"/>
    <w:rsid w:val="006046C4"/>
    <w:rsid w:val="00604DC0"/>
    <w:rsid w:val="00604F4F"/>
    <w:rsid w:val="00605B05"/>
    <w:rsid w:val="00605D65"/>
    <w:rsid w:val="00606197"/>
    <w:rsid w:val="00606AC0"/>
    <w:rsid w:val="00607066"/>
    <w:rsid w:val="00607313"/>
    <w:rsid w:val="00607407"/>
    <w:rsid w:val="0061065F"/>
    <w:rsid w:val="00610807"/>
    <w:rsid w:val="00610B16"/>
    <w:rsid w:val="00610CC5"/>
    <w:rsid w:val="00612FD7"/>
    <w:rsid w:val="0061357F"/>
    <w:rsid w:val="0061447F"/>
    <w:rsid w:val="00614996"/>
    <w:rsid w:val="00614FA3"/>
    <w:rsid w:val="006159C6"/>
    <w:rsid w:val="00615DDB"/>
    <w:rsid w:val="0061633A"/>
    <w:rsid w:val="00616B14"/>
    <w:rsid w:val="00617AA0"/>
    <w:rsid w:val="00617E4F"/>
    <w:rsid w:val="006212BC"/>
    <w:rsid w:val="00621A4D"/>
    <w:rsid w:val="006222C6"/>
    <w:rsid w:val="006244A5"/>
    <w:rsid w:val="00624D83"/>
    <w:rsid w:val="00624E40"/>
    <w:rsid w:val="00624F35"/>
    <w:rsid w:val="00625747"/>
    <w:rsid w:val="006258C8"/>
    <w:rsid w:val="0062651C"/>
    <w:rsid w:val="00626FB2"/>
    <w:rsid w:val="00627338"/>
    <w:rsid w:val="00627E8D"/>
    <w:rsid w:val="00630B06"/>
    <w:rsid w:val="00630B88"/>
    <w:rsid w:val="00631B14"/>
    <w:rsid w:val="006321FB"/>
    <w:rsid w:val="00632546"/>
    <w:rsid w:val="00632BB0"/>
    <w:rsid w:val="00633BDA"/>
    <w:rsid w:val="00634387"/>
    <w:rsid w:val="00635920"/>
    <w:rsid w:val="00635C35"/>
    <w:rsid w:val="0063701D"/>
    <w:rsid w:val="00637042"/>
    <w:rsid w:val="006370E5"/>
    <w:rsid w:val="0063725C"/>
    <w:rsid w:val="00640177"/>
    <w:rsid w:val="006405C1"/>
    <w:rsid w:val="00640913"/>
    <w:rsid w:val="00640B83"/>
    <w:rsid w:val="00642216"/>
    <w:rsid w:val="00643390"/>
    <w:rsid w:val="006458C4"/>
    <w:rsid w:val="0064620E"/>
    <w:rsid w:val="006475E2"/>
    <w:rsid w:val="0064769D"/>
    <w:rsid w:val="00647BE2"/>
    <w:rsid w:val="00647C89"/>
    <w:rsid w:val="00651791"/>
    <w:rsid w:val="0065213D"/>
    <w:rsid w:val="0065291B"/>
    <w:rsid w:val="006539A6"/>
    <w:rsid w:val="0065440C"/>
    <w:rsid w:val="0065440D"/>
    <w:rsid w:val="00654792"/>
    <w:rsid w:val="00654EC8"/>
    <w:rsid w:val="006555C2"/>
    <w:rsid w:val="0065585F"/>
    <w:rsid w:val="00655A15"/>
    <w:rsid w:val="00656185"/>
    <w:rsid w:val="00656DC9"/>
    <w:rsid w:val="006574F1"/>
    <w:rsid w:val="00661954"/>
    <w:rsid w:val="00661C8D"/>
    <w:rsid w:val="0066256E"/>
    <w:rsid w:val="00662916"/>
    <w:rsid w:val="00663CB3"/>
    <w:rsid w:val="00664840"/>
    <w:rsid w:val="00664FAD"/>
    <w:rsid w:val="00665490"/>
    <w:rsid w:val="00665B15"/>
    <w:rsid w:val="0066611C"/>
    <w:rsid w:val="006663FF"/>
    <w:rsid w:val="0066644F"/>
    <w:rsid w:val="00667140"/>
    <w:rsid w:val="00667A6E"/>
    <w:rsid w:val="00667CAA"/>
    <w:rsid w:val="00667CBD"/>
    <w:rsid w:val="00670539"/>
    <w:rsid w:val="00671AA4"/>
    <w:rsid w:val="006720DC"/>
    <w:rsid w:val="0067266D"/>
    <w:rsid w:val="00672DA1"/>
    <w:rsid w:val="006730C5"/>
    <w:rsid w:val="00673B02"/>
    <w:rsid w:val="00674095"/>
    <w:rsid w:val="006746C7"/>
    <w:rsid w:val="00674B9C"/>
    <w:rsid w:val="00675BCE"/>
    <w:rsid w:val="00675E66"/>
    <w:rsid w:val="00676003"/>
    <w:rsid w:val="00676335"/>
    <w:rsid w:val="00676A8B"/>
    <w:rsid w:val="00676D40"/>
    <w:rsid w:val="00676F05"/>
    <w:rsid w:val="0067725F"/>
    <w:rsid w:val="00677667"/>
    <w:rsid w:val="00677929"/>
    <w:rsid w:val="00677BFA"/>
    <w:rsid w:val="00681254"/>
    <w:rsid w:val="00681674"/>
    <w:rsid w:val="00681D00"/>
    <w:rsid w:val="00682B2A"/>
    <w:rsid w:val="00682CDE"/>
    <w:rsid w:val="00682E32"/>
    <w:rsid w:val="00683257"/>
    <w:rsid w:val="00683921"/>
    <w:rsid w:val="00683EFE"/>
    <w:rsid w:val="00684B28"/>
    <w:rsid w:val="0068550F"/>
    <w:rsid w:val="0068577F"/>
    <w:rsid w:val="006868C4"/>
    <w:rsid w:val="00686F0C"/>
    <w:rsid w:val="006909AF"/>
    <w:rsid w:val="00690C26"/>
    <w:rsid w:val="00690F6B"/>
    <w:rsid w:val="00691048"/>
    <w:rsid w:val="006914CE"/>
    <w:rsid w:val="00691800"/>
    <w:rsid w:val="00691A10"/>
    <w:rsid w:val="00692620"/>
    <w:rsid w:val="0069280D"/>
    <w:rsid w:val="00693AA5"/>
    <w:rsid w:val="0069416F"/>
    <w:rsid w:val="0069498B"/>
    <w:rsid w:val="00694D4E"/>
    <w:rsid w:val="00695656"/>
    <w:rsid w:val="0069614D"/>
    <w:rsid w:val="006968A1"/>
    <w:rsid w:val="0069701C"/>
    <w:rsid w:val="006971B6"/>
    <w:rsid w:val="00697398"/>
    <w:rsid w:val="006A0209"/>
    <w:rsid w:val="006A133C"/>
    <w:rsid w:val="006A263C"/>
    <w:rsid w:val="006A275D"/>
    <w:rsid w:val="006A27F5"/>
    <w:rsid w:val="006A2BC7"/>
    <w:rsid w:val="006A3D2D"/>
    <w:rsid w:val="006A7962"/>
    <w:rsid w:val="006B09DA"/>
    <w:rsid w:val="006B09E4"/>
    <w:rsid w:val="006B0B93"/>
    <w:rsid w:val="006B0C39"/>
    <w:rsid w:val="006B1BE9"/>
    <w:rsid w:val="006B1D9E"/>
    <w:rsid w:val="006B273E"/>
    <w:rsid w:val="006B5222"/>
    <w:rsid w:val="006B552E"/>
    <w:rsid w:val="006B55B9"/>
    <w:rsid w:val="006B5B96"/>
    <w:rsid w:val="006B5E20"/>
    <w:rsid w:val="006B61A4"/>
    <w:rsid w:val="006B6D13"/>
    <w:rsid w:val="006B716A"/>
    <w:rsid w:val="006B7DD5"/>
    <w:rsid w:val="006C041E"/>
    <w:rsid w:val="006C097D"/>
    <w:rsid w:val="006C0F08"/>
    <w:rsid w:val="006C1705"/>
    <w:rsid w:val="006C2664"/>
    <w:rsid w:val="006C2C2F"/>
    <w:rsid w:val="006C4025"/>
    <w:rsid w:val="006C413F"/>
    <w:rsid w:val="006C50D3"/>
    <w:rsid w:val="006C541A"/>
    <w:rsid w:val="006C5A4B"/>
    <w:rsid w:val="006C60DF"/>
    <w:rsid w:val="006C6528"/>
    <w:rsid w:val="006C6E65"/>
    <w:rsid w:val="006C702E"/>
    <w:rsid w:val="006C726B"/>
    <w:rsid w:val="006C7542"/>
    <w:rsid w:val="006D02F2"/>
    <w:rsid w:val="006D02F5"/>
    <w:rsid w:val="006D05BC"/>
    <w:rsid w:val="006D0B1B"/>
    <w:rsid w:val="006D0D02"/>
    <w:rsid w:val="006D11D2"/>
    <w:rsid w:val="006D23E7"/>
    <w:rsid w:val="006D292A"/>
    <w:rsid w:val="006D2951"/>
    <w:rsid w:val="006D2DA0"/>
    <w:rsid w:val="006D3140"/>
    <w:rsid w:val="006D4006"/>
    <w:rsid w:val="006D512F"/>
    <w:rsid w:val="006D6859"/>
    <w:rsid w:val="006D68B6"/>
    <w:rsid w:val="006D73EE"/>
    <w:rsid w:val="006E1940"/>
    <w:rsid w:val="006E19F6"/>
    <w:rsid w:val="006E1AF4"/>
    <w:rsid w:val="006E20C5"/>
    <w:rsid w:val="006E3407"/>
    <w:rsid w:val="006E3764"/>
    <w:rsid w:val="006E39E9"/>
    <w:rsid w:val="006E4695"/>
    <w:rsid w:val="006E4F4B"/>
    <w:rsid w:val="006E5A39"/>
    <w:rsid w:val="006E7887"/>
    <w:rsid w:val="006F0389"/>
    <w:rsid w:val="006F1060"/>
    <w:rsid w:val="006F10DE"/>
    <w:rsid w:val="006F1B26"/>
    <w:rsid w:val="006F1CAB"/>
    <w:rsid w:val="006F256A"/>
    <w:rsid w:val="006F263D"/>
    <w:rsid w:val="006F38BF"/>
    <w:rsid w:val="006F3BB6"/>
    <w:rsid w:val="006F40A1"/>
    <w:rsid w:val="006F4B21"/>
    <w:rsid w:val="006F4D70"/>
    <w:rsid w:val="006F52CD"/>
    <w:rsid w:val="006F6066"/>
    <w:rsid w:val="006F6294"/>
    <w:rsid w:val="006F74A3"/>
    <w:rsid w:val="007000FB"/>
    <w:rsid w:val="0070045D"/>
    <w:rsid w:val="007019CF"/>
    <w:rsid w:val="00701A94"/>
    <w:rsid w:val="00701E21"/>
    <w:rsid w:val="00702A28"/>
    <w:rsid w:val="0070318C"/>
    <w:rsid w:val="0070353B"/>
    <w:rsid w:val="007038EC"/>
    <w:rsid w:val="007047FC"/>
    <w:rsid w:val="00704AC3"/>
    <w:rsid w:val="00705B67"/>
    <w:rsid w:val="00705E01"/>
    <w:rsid w:val="007064B5"/>
    <w:rsid w:val="0070651A"/>
    <w:rsid w:val="007077A0"/>
    <w:rsid w:val="00707B5D"/>
    <w:rsid w:val="00710107"/>
    <w:rsid w:val="0071032B"/>
    <w:rsid w:val="00710564"/>
    <w:rsid w:val="007105E7"/>
    <w:rsid w:val="00710EC9"/>
    <w:rsid w:val="00712377"/>
    <w:rsid w:val="00713622"/>
    <w:rsid w:val="00715742"/>
    <w:rsid w:val="007159BF"/>
    <w:rsid w:val="007167D1"/>
    <w:rsid w:val="00716F31"/>
    <w:rsid w:val="007177A7"/>
    <w:rsid w:val="00720743"/>
    <w:rsid w:val="00720D37"/>
    <w:rsid w:val="00720DE7"/>
    <w:rsid w:val="00721A17"/>
    <w:rsid w:val="00721F10"/>
    <w:rsid w:val="007226A1"/>
    <w:rsid w:val="00724055"/>
    <w:rsid w:val="0072419E"/>
    <w:rsid w:val="007244FF"/>
    <w:rsid w:val="00724555"/>
    <w:rsid w:val="00724A0D"/>
    <w:rsid w:val="00724B43"/>
    <w:rsid w:val="0072513D"/>
    <w:rsid w:val="00727180"/>
    <w:rsid w:val="007301FE"/>
    <w:rsid w:val="00731CB8"/>
    <w:rsid w:val="007330D6"/>
    <w:rsid w:val="00733565"/>
    <w:rsid w:val="00735039"/>
    <w:rsid w:val="00735882"/>
    <w:rsid w:val="00736784"/>
    <w:rsid w:val="00736880"/>
    <w:rsid w:val="00736933"/>
    <w:rsid w:val="00736A6F"/>
    <w:rsid w:val="00736FE8"/>
    <w:rsid w:val="00740268"/>
    <w:rsid w:val="007404C5"/>
    <w:rsid w:val="00740CAB"/>
    <w:rsid w:val="007413C5"/>
    <w:rsid w:val="007419D1"/>
    <w:rsid w:val="00742314"/>
    <w:rsid w:val="0074301A"/>
    <w:rsid w:val="007454D4"/>
    <w:rsid w:val="00745B3F"/>
    <w:rsid w:val="00745BEC"/>
    <w:rsid w:val="007465F6"/>
    <w:rsid w:val="0074660C"/>
    <w:rsid w:val="00746A59"/>
    <w:rsid w:val="00747506"/>
    <w:rsid w:val="007500C6"/>
    <w:rsid w:val="00751D39"/>
    <w:rsid w:val="0075207F"/>
    <w:rsid w:val="00752D9A"/>
    <w:rsid w:val="00753FAD"/>
    <w:rsid w:val="00754314"/>
    <w:rsid w:val="007545AD"/>
    <w:rsid w:val="007545B9"/>
    <w:rsid w:val="007546AD"/>
    <w:rsid w:val="00754ACB"/>
    <w:rsid w:val="007555D2"/>
    <w:rsid w:val="00757ADA"/>
    <w:rsid w:val="00757BCF"/>
    <w:rsid w:val="007606D6"/>
    <w:rsid w:val="007606FD"/>
    <w:rsid w:val="007615FD"/>
    <w:rsid w:val="007628BD"/>
    <w:rsid w:val="00762A10"/>
    <w:rsid w:val="00762CDB"/>
    <w:rsid w:val="00763836"/>
    <w:rsid w:val="00764485"/>
    <w:rsid w:val="007644D0"/>
    <w:rsid w:val="00764758"/>
    <w:rsid w:val="00765CCB"/>
    <w:rsid w:val="007665FD"/>
    <w:rsid w:val="007702C5"/>
    <w:rsid w:val="00770C9B"/>
    <w:rsid w:val="00771466"/>
    <w:rsid w:val="0077146C"/>
    <w:rsid w:val="00771AA6"/>
    <w:rsid w:val="00773966"/>
    <w:rsid w:val="0077471D"/>
    <w:rsid w:val="00775373"/>
    <w:rsid w:val="0077571F"/>
    <w:rsid w:val="007767AD"/>
    <w:rsid w:val="00776896"/>
    <w:rsid w:val="0077705D"/>
    <w:rsid w:val="00777E36"/>
    <w:rsid w:val="007806E1"/>
    <w:rsid w:val="00780AA4"/>
    <w:rsid w:val="007813BB"/>
    <w:rsid w:val="0078287D"/>
    <w:rsid w:val="00784268"/>
    <w:rsid w:val="0078492F"/>
    <w:rsid w:val="0078562C"/>
    <w:rsid w:val="00785C84"/>
    <w:rsid w:val="00785E08"/>
    <w:rsid w:val="00786842"/>
    <w:rsid w:val="00786BDB"/>
    <w:rsid w:val="00790932"/>
    <w:rsid w:val="00790AF7"/>
    <w:rsid w:val="00790D80"/>
    <w:rsid w:val="0079133C"/>
    <w:rsid w:val="007919C7"/>
    <w:rsid w:val="007926D4"/>
    <w:rsid w:val="00792E38"/>
    <w:rsid w:val="00793C0E"/>
    <w:rsid w:val="0079426D"/>
    <w:rsid w:val="0079446A"/>
    <w:rsid w:val="00795061"/>
    <w:rsid w:val="007951B2"/>
    <w:rsid w:val="00795C99"/>
    <w:rsid w:val="007961BB"/>
    <w:rsid w:val="00796E32"/>
    <w:rsid w:val="00797D88"/>
    <w:rsid w:val="00797E05"/>
    <w:rsid w:val="007A0553"/>
    <w:rsid w:val="007A12C4"/>
    <w:rsid w:val="007A1A1D"/>
    <w:rsid w:val="007A1AD9"/>
    <w:rsid w:val="007A1BB3"/>
    <w:rsid w:val="007A1CA8"/>
    <w:rsid w:val="007A2417"/>
    <w:rsid w:val="007A2874"/>
    <w:rsid w:val="007A2EF0"/>
    <w:rsid w:val="007A377A"/>
    <w:rsid w:val="007A38CF"/>
    <w:rsid w:val="007A3F0F"/>
    <w:rsid w:val="007A47A2"/>
    <w:rsid w:val="007A4CDB"/>
    <w:rsid w:val="007A5A99"/>
    <w:rsid w:val="007A6679"/>
    <w:rsid w:val="007A69EC"/>
    <w:rsid w:val="007A6B1E"/>
    <w:rsid w:val="007B1370"/>
    <w:rsid w:val="007B1600"/>
    <w:rsid w:val="007B18EF"/>
    <w:rsid w:val="007B194E"/>
    <w:rsid w:val="007B1E50"/>
    <w:rsid w:val="007B1F6D"/>
    <w:rsid w:val="007B334C"/>
    <w:rsid w:val="007B4851"/>
    <w:rsid w:val="007B4E46"/>
    <w:rsid w:val="007B5237"/>
    <w:rsid w:val="007B5626"/>
    <w:rsid w:val="007B5833"/>
    <w:rsid w:val="007B5CB5"/>
    <w:rsid w:val="007B5D42"/>
    <w:rsid w:val="007B73C4"/>
    <w:rsid w:val="007B7AD1"/>
    <w:rsid w:val="007C01BD"/>
    <w:rsid w:val="007C0802"/>
    <w:rsid w:val="007C09CF"/>
    <w:rsid w:val="007C1768"/>
    <w:rsid w:val="007C1A04"/>
    <w:rsid w:val="007C441D"/>
    <w:rsid w:val="007C44B8"/>
    <w:rsid w:val="007C4BCC"/>
    <w:rsid w:val="007C4D6D"/>
    <w:rsid w:val="007C5C5F"/>
    <w:rsid w:val="007C755A"/>
    <w:rsid w:val="007C7CF1"/>
    <w:rsid w:val="007D0288"/>
    <w:rsid w:val="007D040F"/>
    <w:rsid w:val="007D0E40"/>
    <w:rsid w:val="007D11B5"/>
    <w:rsid w:val="007D1EBF"/>
    <w:rsid w:val="007D272B"/>
    <w:rsid w:val="007D2CE7"/>
    <w:rsid w:val="007D329D"/>
    <w:rsid w:val="007D3390"/>
    <w:rsid w:val="007D3B52"/>
    <w:rsid w:val="007D3FA5"/>
    <w:rsid w:val="007D7725"/>
    <w:rsid w:val="007D7DBA"/>
    <w:rsid w:val="007E0457"/>
    <w:rsid w:val="007E09E0"/>
    <w:rsid w:val="007E1FCE"/>
    <w:rsid w:val="007E2440"/>
    <w:rsid w:val="007E3EFF"/>
    <w:rsid w:val="007E4881"/>
    <w:rsid w:val="007E59F5"/>
    <w:rsid w:val="007E66E1"/>
    <w:rsid w:val="007E698E"/>
    <w:rsid w:val="007F1A0B"/>
    <w:rsid w:val="007F23B1"/>
    <w:rsid w:val="007F2F7D"/>
    <w:rsid w:val="007F3BE7"/>
    <w:rsid w:val="007F3F40"/>
    <w:rsid w:val="007F4C88"/>
    <w:rsid w:val="007F5026"/>
    <w:rsid w:val="007F5294"/>
    <w:rsid w:val="007F52E2"/>
    <w:rsid w:val="007F5405"/>
    <w:rsid w:val="007F5C08"/>
    <w:rsid w:val="007F5FC6"/>
    <w:rsid w:val="007F662D"/>
    <w:rsid w:val="007F6D1A"/>
    <w:rsid w:val="007F7BE9"/>
    <w:rsid w:val="0080110A"/>
    <w:rsid w:val="00801AEB"/>
    <w:rsid w:val="00801D00"/>
    <w:rsid w:val="0080205D"/>
    <w:rsid w:val="00802216"/>
    <w:rsid w:val="008028B1"/>
    <w:rsid w:val="00802D58"/>
    <w:rsid w:val="00803DD0"/>
    <w:rsid w:val="008042C0"/>
    <w:rsid w:val="008048E1"/>
    <w:rsid w:val="00804958"/>
    <w:rsid w:val="00804E13"/>
    <w:rsid w:val="00804F95"/>
    <w:rsid w:val="00804FAD"/>
    <w:rsid w:val="00805175"/>
    <w:rsid w:val="0080587C"/>
    <w:rsid w:val="00805E91"/>
    <w:rsid w:val="008070CB"/>
    <w:rsid w:val="008107FE"/>
    <w:rsid w:val="00811D70"/>
    <w:rsid w:val="00811D79"/>
    <w:rsid w:val="00813510"/>
    <w:rsid w:val="00814A9D"/>
    <w:rsid w:val="00814B02"/>
    <w:rsid w:val="00814E3E"/>
    <w:rsid w:val="008156F0"/>
    <w:rsid w:val="00817112"/>
    <w:rsid w:val="00817FDE"/>
    <w:rsid w:val="00821FC9"/>
    <w:rsid w:val="00822AB7"/>
    <w:rsid w:val="00823069"/>
    <w:rsid w:val="0082321D"/>
    <w:rsid w:val="00823EFD"/>
    <w:rsid w:val="00825751"/>
    <w:rsid w:val="00825B67"/>
    <w:rsid w:val="00826253"/>
    <w:rsid w:val="00826709"/>
    <w:rsid w:val="00826871"/>
    <w:rsid w:val="00826DCB"/>
    <w:rsid w:val="008271EB"/>
    <w:rsid w:val="008307C9"/>
    <w:rsid w:val="00830A5C"/>
    <w:rsid w:val="00830D72"/>
    <w:rsid w:val="008313EC"/>
    <w:rsid w:val="008323A0"/>
    <w:rsid w:val="00833DC5"/>
    <w:rsid w:val="00834AFF"/>
    <w:rsid w:val="00836F0B"/>
    <w:rsid w:val="00840855"/>
    <w:rsid w:val="00840BA5"/>
    <w:rsid w:val="00840CA5"/>
    <w:rsid w:val="00842753"/>
    <w:rsid w:val="00842B73"/>
    <w:rsid w:val="0084320B"/>
    <w:rsid w:val="008434CB"/>
    <w:rsid w:val="00844542"/>
    <w:rsid w:val="00844834"/>
    <w:rsid w:val="00844D01"/>
    <w:rsid w:val="00844F6C"/>
    <w:rsid w:val="00845058"/>
    <w:rsid w:val="0084577F"/>
    <w:rsid w:val="0084659E"/>
    <w:rsid w:val="00846E91"/>
    <w:rsid w:val="00847861"/>
    <w:rsid w:val="00847A19"/>
    <w:rsid w:val="00850183"/>
    <w:rsid w:val="00850575"/>
    <w:rsid w:val="008508EB"/>
    <w:rsid w:val="00850A32"/>
    <w:rsid w:val="00851311"/>
    <w:rsid w:val="00851A64"/>
    <w:rsid w:val="00851B51"/>
    <w:rsid w:val="00854F04"/>
    <w:rsid w:val="00855262"/>
    <w:rsid w:val="00855D25"/>
    <w:rsid w:val="0085628B"/>
    <w:rsid w:val="00856400"/>
    <w:rsid w:val="008571F5"/>
    <w:rsid w:val="00860DF5"/>
    <w:rsid w:val="00861441"/>
    <w:rsid w:val="00862993"/>
    <w:rsid w:val="00862A39"/>
    <w:rsid w:val="00863C84"/>
    <w:rsid w:val="00864066"/>
    <w:rsid w:val="00864662"/>
    <w:rsid w:val="0086500B"/>
    <w:rsid w:val="00865A99"/>
    <w:rsid w:val="008668EC"/>
    <w:rsid w:val="00870BA4"/>
    <w:rsid w:val="00870CDE"/>
    <w:rsid w:val="00871C4C"/>
    <w:rsid w:val="00871EE0"/>
    <w:rsid w:val="008726C6"/>
    <w:rsid w:val="00872D54"/>
    <w:rsid w:val="0087314B"/>
    <w:rsid w:val="008738DD"/>
    <w:rsid w:val="00874AFF"/>
    <w:rsid w:val="00875131"/>
    <w:rsid w:val="008758D7"/>
    <w:rsid w:val="008764B5"/>
    <w:rsid w:val="0087735E"/>
    <w:rsid w:val="00880304"/>
    <w:rsid w:val="00880FC0"/>
    <w:rsid w:val="00881673"/>
    <w:rsid w:val="00882BC9"/>
    <w:rsid w:val="00882DF8"/>
    <w:rsid w:val="00883186"/>
    <w:rsid w:val="00883879"/>
    <w:rsid w:val="00884069"/>
    <w:rsid w:val="008840E5"/>
    <w:rsid w:val="008845CB"/>
    <w:rsid w:val="00884B58"/>
    <w:rsid w:val="00884CA8"/>
    <w:rsid w:val="008855C8"/>
    <w:rsid w:val="008860FB"/>
    <w:rsid w:val="008866DC"/>
    <w:rsid w:val="00886812"/>
    <w:rsid w:val="00886ECC"/>
    <w:rsid w:val="00887C28"/>
    <w:rsid w:val="0089034D"/>
    <w:rsid w:val="00890879"/>
    <w:rsid w:val="00890FCA"/>
    <w:rsid w:val="00891D43"/>
    <w:rsid w:val="00892245"/>
    <w:rsid w:val="008924EA"/>
    <w:rsid w:val="00892796"/>
    <w:rsid w:val="00892B5A"/>
    <w:rsid w:val="008933E3"/>
    <w:rsid w:val="00894566"/>
    <w:rsid w:val="00895742"/>
    <w:rsid w:val="00895E4D"/>
    <w:rsid w:val="008962B9"/>
    <w:rsid w:val="008979DE"/>
    <w:rsid w:val="00897B9B"/>
    <w:rsid w:val="008A06D2"/>
    <w:rsid w:val="008A1202"/>
    <w:rsid w:val="008A1A7C"/>
    <w:rsid w:val="008A1C0E"/>
    <w:rsid w:val="008A1DFB"/>
    <w:rsid w:val="008A2320"/>
    <w:rsid w:val="008A23E1"/>
    <w:rsid w:val="008A2772"/>
    <w:rsid w:val="008A2B30"/>
    <w:rsid w:val="008A3B22"/>
    <w:rsid w:val="008A3E59"/>
    <w:rsid w:val="008A46AC"/>
    <w:rsid w:val="008A485F"/>
    <w:rsid w:val="008A4A46"/>
    <w:rsid w:val="008A4B76"/>
    <w:rsid w:val="008A5426"/>
    <w:rsid w:val="008A5766"/>
    <w:rsid w:val="008B035C"/>
    <w:rsid w:val="008B067E"/>
    <w:rsid w:val="008B15A8"/>
    <w:rsid w:val="008B18CB"/>
    <w:rsid w:val="008B2043"/>
    <w:rsid w:val="008B2292"/>
    <w:rsid w:val="008B26BB"/>
    <w:rsid w:val="008B3629"/>
    <w:rsid w:val="008B3BCB"/>
    <w:rsid w:val="008B3BDE"/>
    <w:rsid w:val="008B3C2E"/>
    <w:rsid w:val="008B426C"/>
    <w:rsid w:val="008B4579"/>
    <w:rsid w:val="008B472E"/>
    <w:rsid w:val="008B4CFE"/>
    <w:rsid w:val="008B52E7"/>
    <w:rsid w:val="008B54AA"/>
    <w:rsid w:val="008B560F"/>
    <w:rsid w:val="008B5916"/>
    <w:rsid w:val="008B6023"/>
    <w:rsid w:val="008B608F"/>
    <w:rsid w:val="008B68E3"/>
    <w:rsid w:val="008C0156"/>
    <w:rsid w:val="008C073C"/>
    <w:rsid w:val="008C1A3F"/>
    <w:rsid w:val="008C1A91"/>
    <w:rsid w:val="008C2817"/>
    <w:rsid w:val="008C338B"/>
    <w:rsid w:val="008C350E"/>
    <w:rsid w:val="008C3548"/>
    <w:rsid w:val="008C4B5F"/>
    <w:rsid w:val="008C56A6"/>
    <w:rsid w:val="008C6998"/>
    <w:rsid w:val="008C78DD"/>
    <w:rsid w:val="008C792E"/>
    <w:rsid w:val="008C7E4A"/>
    <w:rsid w:val="008D06FF"/>
    <w:rsid w:val="008D072E"/>
    <w:rsid w:val="008D1F4B"/>
    <w:rsid w:val="008D23AE"/>
    <w:rsid w:val="008D3046"/>
    <w:rsid w:val="008D3437"/>
    <w:rsid w:val="008D367D"/>
    <w:rsid w:val="008D427A"/>
    <w:rsid w:val="008D5120"/>
    <w:rsid w:val="008D5E0E"/>
    <w:rsid w:val="008D5E2A"/>
    <w:rsid w:val="008D6664"/>
    <w:rsid w:val="008D68ED"/>
    <w:rsid w:val="008D704E"/>
    <w:rsid w:val="008D7493"/>
    <w:rsid w:val="008D7661"/>
    <w:rsid w:val="008E00F5"/>
    <w:rsid w:val="008E0AD8"/>
    <w:rsid w:val="008E1803"/>
    <w:rsid w:val="008E2945"/>
    <w:rsid w:val="008E2AF3"/>
    <w:rsid w:val="008E2D69"/>
    <w:rsid w:val="008E2F8A"/>
    <w:rsid w:val="008E3450"/>
    <w:rsid w:val="008E4B65"/>
    <w:rsid w:val="008E5D68"/>
    <w:rsid w:val="008E6969"/>
    <w:rsid w:val="008E6CDE"/>
    <w:rsid w:val="008E7BA0"/>
    <w:rsid w:val="008F0298"/>
    <w:rsid w:val="008F068A"/>
    <w:rsid w:val="008F08C2"/>
    <w:rsid w:val="008F094A"/>
    <w:rsid w:val="008F149C"/>
    <w:rsid w:val="008F1F86"/>
    <w:rsid w:val="008F22B3"/>
    <w:rsid w:val="008F3236"/>
    <w:rsid w:val="008F3BF5"/>
    <w:rsid w:val="008F4A66"/>
    <w:rsid w:val="008F54A1"/>
    <w:rsid w:val="008F579F"/>
    <w:rsid w:val="008F5823"/>
    <w:rsid w:val="008F6D8C"/>
    <w:rsid w:val="008F7A20"/>
    <w:rsid w:val="00900124"/>
    <w:rsid w:val="009013A9"/>
    <w:rsid w:val="00901B17"/>
    <w:rsid w:val="00901BE3"/>
    <w:rsid w:val="00901DBC"/>
    <w:rsid w:val="00902368"/>
    <w:rsid w:val="00902691"/>
    <w:rsid w:val="009029DD"/>
    <w:rsid w:val="00904D6C"/>
    <w:rsid w:val="00904F01"/>
    <w:rsid w:val="009058F0"/>
    <w:rsid w:val="00905C2B"/>
    <w:rsid w:val="0090650A"/>
    <w:rsid w:val="00906C10"/>
    <w:rsid w:val="00906FD1"/>
    <w:rsid w:val="0090751A"/>
    <w:rsid w:val="00910A50"/>
    <w:rsid w:val="00910FFF"/>
    <w:rsid w:val="00911307"/>
    <w:rsid w:val="00911620"/>
    <w:rsid w:val="009116FA"/>
    <w:rsid w:val="00911956"/>
    <w:rsid w:val="009133B1"/>
    <w:rsid w:val="0091360D"/>
    <w:rsid w:val="0091370A"/>
    <w:rsid w:val="00913B5D"/>
    <w:rsid w:val="00913E55"/>
    <w:rsid w:val="0091466B"/>
    <w:rsid w:val="00914AC1"/>
    <w:rsid w:val="00914C6A"/>
    <w:rsid w:val="00915FB6"/>
    <w:rsid w:val="00916535"/>
    <w:rsid w:val="009166F1"/>
    <w:rsid w:val="00916940"/>
    <w:rsid w:val="00916A1E"/>
    <w:rsid w:val="00916D6B"/>
    <w:rsid w:val="0091709B"/>
    <w:rsid w:val="009179CB"/>
    <w:rsid w:val="00917B89"/>
    <w:rsid w:val="00917F36"/>
    <w:rsid w:val="009200BB"/>
    <w:rsid w:val="0092042E"/>
    <w:rsid w:val="0092060A"/>
    <w:rsid w:val="009206A0"/>
    <w:rsid w:val="00920949"/>
    <w:rsid w:val="0092094E"/>
    <w:rsid w:val="00920C90"/>
    <w:rsid w:val="009226B6"/>
    <w:rsid w:val="009243CA"/>
    <w:rsid w:val="00924BDD"/>
    <w:rsid w:val="00924DB0"/>
    <w:rsid w:val="00924E41"/>
    <w:rsid w:val="00925863"/>
    <w:rsid w:val="00925F57"/>
    <w:rsid w:val="0092675A"/>
    <w:rsid w:val="00926B17"/>
    <w:rsid w:val="00930988"/>
    <w:rsid w:val="00930AEC"/>
    <w:rsid w:val="00930DFF"/>
    <w:rsid w:val="009322A5"/>
    <w:rsid w:val="0093243E"/>
    <w:rsid w:val="00932A3D"/>
    <w:rsid w:val="00933690"/>
    <w:rsid w:val="0093375F"/>
    <w:rsid w:val="00935099"/>
    <w:rsid w:val="009353FC"/>
    <w:rsid w:val="00935649"/>
    <w:rsid w:val="00935686"/>
    <w:rsid w:val="00935783"/>
    <w:rsid w:val="009366FE"/>
    <w:rsid w:val="009369B2"/>
    <w:rsid w:val="00937007"/>
    <w:rsid w:val="00937252"/>
    <w:rsid w:val="00937731"/>
    <w:rsid w:val="00937E4B"/>
    <w:rsid w:val="00940029"/>
    <w:rsid w:val="009407C4"/>
    <w:rsid w:val="00940C66"/>
    <w:rsid w:val="00941227"/>
    <w:rsid w:val="00941714"/>
    <w:rsid w:val="009417A0"/>
    <w:rsid w:val="00942694"/>
    <w:rsid w:val="00942A57"/>
    <w:rsid w:val="00943A9F"/>
    <w:rsid w:val="00944C21"/>
    <w:rsid w:val="00944D96"/>
    <w:rsid w:val="00944EAB"/>
    <w:rsid w:val="00945AF3"/>
    <w:rsid w:val="00946B67"/>
    <w:rsid w:val="00946BB1"/>
    <w:rsid w:val="00946DA9"/>
    <w:rsid w:val="0094716D"/>
    <w:rsid w:val="009477DB"/>
    <w:rsid w:val="00947DD0"/>
    <w:rsid w:val="0095003D"/>
    <w:rsid w:val="00951E6A"/>
    <w:rsid w:val="00953062"/>
    <w:rsid w:val="0095329E"/>
    <w:rsid w:val="00956441"/>
    <w:rsid w:val="009578CC"/>
    <w:rsid w:val="0096105F"/>
    <w:rsid w:val="0096140E"/>
    <w:rsid w:val="009618FB"/>
    <w:rsid w:val="00962683"/>
    <w:rsid w:val="00962921"/>
    <w:rsid w:val="00964C05"/>
    <w:rsid w:val="00964D3D"/>
    <w:rsid w:val="009666D3"/>
    <w:rsid w:val="00966C5E"/>
    <w:rsid w:val="00967863"/>
    <w:rsid w:val="00970A3B"/>
    <w:rsid w:val="00971828"/>
    <w:rsid w:val="00972743"/>
    <w:rsid w:val="00972761"/>
    <w:rsid w:val="00972B3A"/>
    <w:rsid w:val="00972DDF"/>
    <w:rsid w:val="0097329E"/>
    <w:rsid w:val="0097330F"/>
    <w:rsid w:val="00973A82"/>
    <w:rsid w:val="00973BB8"/>
    <w:rsid w:val="009756A5"/>
    <w:rsid w:val="00975AF6"/>
    <w:rsid w:val="009761C2"/>
    <w:rsid w:val="00980206"/>
    <w:rsid w:val="0098106D"/>
    <w:rsid w:val="00981BAE"/>
    <w:rsid w:val="00982833"/>
    <w:rsid w:val="0098290F"/>
    <w:rsid w:val="00984A6B"/>
    <w:rsid w:val="00985E7F"/>
    <w:rsid w:val="00986012"/>
    <w:rsid w:val="0098631B"/>
    <w:rsid w:val="0098782F"/>
    <w:rsid w:val="00987BF9"/>
    <w:rsid w:val="009905D2"/>
    <w:rsid w:val="00990A06"/>
    <w:rsid w:val="00990B28"/>
    <w:rsid w:val="00990DA2"/>
    <w:rsid w:val="00991356"/>
    <w:rsid w:val="00991BC7"/>
    <w:rsid w:val="00992F10"/>
    <w:rsid w:val="00993065"/>
    <w:rsid w:val="0099424F"/>
    <w:rsid w:val="00995268"/>
    <w:rsid w:val="0099556D"/>
    <w:rsid w:val="00995DAF"/>
    <w:rsid w:val="00995DFF"/>
    <w:rsid w:val="0099700C"/>
    <w:rsid w:val="00997CA0"/>
    <w:rsid w:val="009A0607"/>
    <w:rsid w:val="009A1047"/>
    <w:rsid w:val="009A1AE4"/>
    <w:rsid w:val="009A1B5B"/>
    <w:rsid w:val="009A2F24"/>
    <w:rsid w:val="009A3029"/>
    <w:rsid w:val="009A343C"/>
    <w:rsid w:val="009A39D9"/>
    <w:rsid w:val="009A3AE5"/>
    <w:rsid w:val="009A42A8"/>
    <w:rsid w:val="009A4566"/>
    <w:rsid w:val="009A4A28"/>
    <w:rsid w:val="009A4E08"/>
    <w:rsid w:val="009A6940"/>
    <w:rsid w:val="009A6D27"/>
    <w:rsid w:val="009A7645"/>
    <w:rsid w:val="009B0688"/>
    <w:rsid w:val="009B0903"/>
    <w:rsid w:val="009B10F3"/>
    <w:rsid w:val="009B17A3"/>
    <w:rsid w:val="009B194C"/>
    <w:rsid w:val="009B1C23"/>
    <w:rsid w:val="009B20EF"/>
    <w:rsid w:val="009B29BF"/>
    <w:rsid w:val="009B5203"/>
    <w:rsid w:val="009B5C94"/>
    <w:rsid w:val="009B618F"/>
    <w:rsid w:val="009B6FE8"/>
    <w:rsid w:val="009B7FF8"/>
    <w:rsid w:val="009C00F2"/>
    <w:rsid w:val="009C1956"/>
    <w:rsid w:val="009C1AAC"/>
    <w:rsid w:val="009C1B34"/>
    <w:rsid w:val="009C1E56"/>
    <w:rsid w:val="009C23B4"/>
    <w:rsid w:val="009C2FE8"/>
    <w:rsid w:val="009C309B"/>
    <w:rsid w:val="009C3ABE"/>
    <w:rsid w:val="009C455B"/>
    <w:rsid w:val="009C5217"/>
    <w:rsid w:val="009C555A"/>
    <w:rsid w:val="009C5D84"/>
    <w:rsid w:val="009C65D8"/>
    <w:rsid w:val="009C6BCC"/>
    <w:rsid w:val="009C7407"/>
    <w:rsid w:val="009C7500"/>
    <w:rsid w:val="009C770C"/>
    <w:rsid w:val="009C7B1C"/>
    <w:rsid w:val="009C7CE8"/>
    <w:rsid w:val="009D00ED"/>
    <w:rsid w:val="009D096B"/>
    <w:rsid w:val="009D0994"/>
    <w:rsid w:val="009D16C6"/>
    <w:rsid w:val="009D20F0"/>
    <w:rsid w:val="009D298E"/>
    <w:rsid w:val="009D29DB"/>
    <w:rsid w:val="009D31B5"/>
    <w:rsid w:val="009D352E"/>
    <w:rsid w:val="009D4BB6"/>
    <w:rsid w:val="009D5220"/>
    <w:rsid w:val="009D6FE0"/>
    <w:rsid w:val="009D7D82"/>
    <w:rsid w:val="009E100F"/>
    <w:rsid w:val="009E1E73"/>
    <w:rsid w:val="009E21F1"/>
    <w:rsid w:val="009E2841"/>
    <w:rsid w:val="009E2889"/>
    <w:rsid w:val="009E2E5C"/>
    <w:rsid w:val="009E33D4"/>
    <w:rsid w:val="009E3576"/>
    <w:rsid w:val="009E3579"/>
    <w:rsid w:val="009E3683"/>
    <w:rsid w:val="009E36DC"/>
    <w:rsid w:val="009E3A8D"/>
    <w:rsid w:val="009E425C"/>
    <w:rsid w:val="009E5808"/>
    <w:rsid w:val="009E5F01"/>
    <w:rsid w:val="009E6345"/>
    <w:rsid w:val="009E7139"/>
    <w:rsid w:val="009E77FE"/>
    <w:rsid w:val="009E7907"/>
    <w:rsid w:val="009F0603"/>
    <w:rsid w:val="009F0DBA"/>
    <w:rsid w:val="009F2C4D"/>
    <w:rsid w:val="009F2D0B"/>
    <w:rsid w:val="009F2E4F"/>
    <w:rsid w:val="009F33E1"/>
    <w:rsid w:val="009F35B6"/>
    <w:rsid w:val="009F3A9E"/>
    <w:rsid w:val="009F46AF"/>
    <w:rsid w:val="009F550E"/>
    <w:rsid w:val="009F6C05"/>
    <w:rsid w:val="009F713C"/>
    <w:rsid w:val="009F7E18"/>
    <w:rsid w:val="00A00373"/>
    <w:rsid w:val="00A00BAB"/>
    <w:rsid w:val="00A0138B"/>
    <w:rsid w:val="00A01422"/>
    <w:rsid w:val="00A017BD"/>
    <w:rsid w:val="00A0282F"/>
    <w:rsid w:val="00A02D4A"/>
    <w:rsid w:val="00A037EE"/>
    <w:rsid w:val="00A0392F"/>
    <w:rsid w:val="00A03B7D"/>
    <w:rsid w:val="00A045C9"/>
    <w:rsid w:val="00A04AC7"/>
    <w:rsid w:val="00A04D2A"/>
    <w:rsid w:val="00A04F8B"/>
    <w:rsid w:val="00A060A8"/>
    <w:rsid w:val="00A065E6"/>
    <w:rsid w:val="00A072B8"/>
    <w:rsid w:val="00A07F62"/>
    <w:rsid w:val="00A12E27"/>
    <w:rsid w:val="00A1350F"/>
    <w:rsid w:val="00A13C5B"/>
    <w:rsid w:val="00A13D55"/>
    <w:rsid w:val="00A14157"/>
    <w:rsid w:val="00A14716"/>
    <w:rsid w:val="00A14871"/>
    <w:rsid w:val="00A14F48"/>
    <w:rsid w:val="00A154B5"/>
    <w:rsid w:val="00A159A1"/>
    <w:rsid w:val="00A1609B"/>
    <w:rsid w:val="00A16C07"/>
    <w:rsid w:val="00A20579"/>
    <w:rsid w:val="00A20B64"/>
    <w:rsid w:val="00A2169F"/>
    <w:rsid w:val="00A21AEF"/>
    <w:rsid w:val="00A23968"/>
    <w:rsid w:val="00A2431D"/>
    <w:rsid w:val="00A255AC"/>
    <w:rsid w:val="00A25D07"/>
    <w:rsid w:val="00A26EE0"/>
    <w:rsid w:val="00A279EA"/>
    <w:rsid w:val="00A27D1F"/>
    <w:rsid w:val="00A3053C"/>
    <w:rsid w:val="00A315E9"/>
    <w:rsid w:val="00A32026"/>
    <w:rsid w:val="00A323B3"/>
    <w:rsid w:val="00A333F5"/>
    <w:rsid w:val="00A33841"/>
    <w:rsid w:val="00A343D5"/>
    <w:rsid w:val="00A34481"/>
    <w:rsid w:val="00A34C85"/>
    <w:rsid w:val="00A3527F"/>
    <w:rsid w:val="00A36B4E"/>
    <w:rsid w:val="00A40257"/>
    <w:rsid w:val="00A43508"/>
    <w:rsid w:val="00A43970"/>
    <w:rsid w:val="00A43A78"/>
    <w:rsid w:val="00A44175"/>
    <w:rsid w:val="00A44DEB"/>
    <w:rsid w:val="00A451D5"/>
    <w:rsid w:val="00A45A8A"/>
    <w:rsid w:val="00A4729E"/>
    <w:rsid w:val="00A4770D"/>
    <w:rsid w:val="00A501E0"/>
    <w:rsid w:val="00A504C4"/>
    <w:rsid w:val="00A504CB"/>
    <w:rsid w:val="00A52529"/>
    <w:rsid w:val="00A53B2A"/>
    <w:rsid w:val="00A54441"/>
    <w:rsid w:val="00A545AC"/>
    <w:rsid w:val="00A5484A"/>
    <w:rsid w:val="00A54D0A"/>
    <w:rsid w:val="00A54E00"/>
    <w:rsid w:val="00A55838"/>
    <w:rsid w:val="00A55C62"/>
    <w:rsid w:val="00A5634C"/>
    <w:rsid w:val="00A569D2"/>
    <w:rsid w:val="00A56D28"/>
    <w:rsid w:val="00A57E24"/>
    <w:rsid w:val="00A57F91"/>
    <w:rsid w:val="00A610D4"/>
    <w:rsid w:val="00A611E0"/>
    <w:rsid w:val="00A6132B"/>
    <w:rsid w:val="00A61BD8"/>
    <w:rsid w:val="00A622E0"/>
    <w:rsid w:val="00A62839"/>
    <w:rsid w:val="00A64173"/>
    <w:rsid w:val="00A64481"/>
    <w:rsid w:val="00A645A2"/>
    <w:rsid w:val="00A65149"/>
    <w:rsid w:val="00A651D1"/>
    <w:rsid w:val="00A65676"/>
    <w:rsid w:val="00A65994"/>
    <w:rsid w:val="00A659C7"/>
    <w:rsid w:val="00A65A54"/>
    <w:rsid w:val="00A661A1"/>
    <w:rsid w:val="00A66ED8"/>
    <w:rsid w:val="00A702AE"/>
    <w:rsid w:val="00A71C17"/>
    <w:rsid w:val="00A71C28"/>
    <w:rsid w:val="00A722E1"/>
    <w:rsid w:val="00A7239A"/>
    <w:rsid w:val="00A7290C"/>
    <w:rsid w:val="00A73C74"/>
    <w:rsid w:val="00A73EC6"/>
    <w:rsid w:val="00A73F1F"/>
    <w:rsid w:val="00A74621"/>
    <w:rsid w:val="00A75CF4"/>
    <w:rsid w:val="00A75F03"/>
    <w:rsid w:val="00A76595"/>
    <w:rsid w:val="00A773FF"/>
    <w:rsid w:val="00A779C1"/>
    <w:rsid w:val="00A77D79"/>
    <w:rsid w:val="00A8093D"/>
    <w:rsid w:val="00A80AB6"/>
    <w:rsid w:val="00A812F7"/>
    <w:rsid w:val="00A8258B"/>
    <w:rsid w:val="00A83C1A"/>
    <w:rsid w:val="00A8441F"/>
    <w:rsid w:val="00A85FA2"/>
    <w:rsid w:val="00A87259"/>
    <w:rsid w:val="00A87AB9"/>
    <w:rsid w:val="00A902C5"/>
    <w:rsid w:val="00A90AD3"/>
    <w:rsid w:val="00A90D21"/>
    <w:rsid w:val="00A90DAF"/>
    <w:rsid w:val="00A90E81"/>
    <w:rsid w:val="00A90F49"/>
    <w:rsid w:val="00A9145B"/>
    <w:rsid w:val="00A9160B"/>
    <w:rsid w:val="00A91B89"/>
    <w:rsid w:val="00A927DF"/>
    <w:rsid w:val="00A9548F"/>
    <w:rsid w:val="00A967E9"/>
    <w:rsid w:val="00AA03BA"/>
    <w:rsid w:val="00AA0764"/>
    <w:rsid w:val="00AA146B"/>
    <w:rsid w:val="00AA1EE7"/>
    <w:rsid w:val="00AA2A90"/>
    <w:rsid w:val="00AA2D1B"/>
    <w:rsid w:val="00AA35F3"/>
    <w:rsid w:val="00AA5818"/>
    <w:rsid w:val="00AA5E4A"/>
    <w:rsid w:val="00AA7C97"/>
    <w:rsid w:val="00AB0373"/>
    <w:rsid w:val="00AB0885"/>
    <w:rsid w:val="00AB08B8"/>
    <w:rsid w:val="00AB08D8"/>
    <w:rsid w:val="00AB0C45"/>
    <w:rsid w:val="00AB27E5"/>
    <w:rsid w:val="00AB2D4B"/>
    <w:rsid w:val="00AB30A9"/>
    <w:rsid w:val="00AB4406"/>
    <w:rsid w:val="00AB47A2"/>
    <w:rsid w:val="00AB4E6B"/>
    <w:rsid w:val="00AC04B9"/>
    <w:rsid w:val="00AC0CE0"/>
    <w:rsid w:val="00AC118E"/>
    <w:rsid w:val="00AC1785"/>
    <w:rsid w:val="00AC198D"/>
    <w:rsid w:val="00AC22CB"/>
    <w:rsid w:val="00AC2535"/>
    <w:rsid w:val="00AC297D"/>
    <w:rsid w:val="00AC31F8"/>
    <w:rsid w:val="00AC4AE6"/>
    <w:rsid w:val="00AC5354"/>
    <w:rsid w:val="00AC5DC1"/>
    <w:rsid w:val="00AC5E6C"/>
    <w:rsid w:val="00AC6096"/>
    <w:rsid w:val="00AC60C1"/>
    <w:rsid w:val="00AC6209"/>
    <w:rsid w:val="00AC6B35"/>
    <w:rsid w:val="00AC77BC"/>
    <w:rsid w:val="00AD0AD2"/>
    <w:rsid w:val="00AD15DC"/>
    <w:rsid w:val="00AD187D"/>
    <w:rsid w:val="00AD1E47"/>
    <w:rsid w:val="00AD33EB"/>
    <w:rsid w:val="00AD3B62"/>
    <w:rsid w:val="00AD467F"/>
    <w:rsid w:val="00AD4A9F"/>
    <w:rsid w:val="00AD512D"/>
    <w:rsid w:val="00AD53A6"/>
    <w:rsid w:val="00AD5778"/>
    <w:rsid w:val="00AD5A51"/>
    <w:rsid w:val="00AD5BC2"/>
    <w:rsid w:val="00AD6091"/>
    <w:rsid w:val="00AD6241"/>
    <w:rsid w:val="00AD64AD"/>
    <w:rsid w:val="00AD6F90"/>
    <w:rsid w:val="00AD7ECA"/>
    <w:rsid w:val="00AE0213"/>
    <w:rsid w:val="00AE0397"/>
    <w:rsid w:val="00AE08A2"/>
    <w:rsid w:val="00AE206A"/>
    <w:rsid w:val="00AE23C5"/>
    <w:rsid w:val="00AE2AE3"/>
    <w:rsid w:val="00AE2F25"/>
    <w:rsid w:val="00AE2F83"/>
    <w:rsid w:val="00AE3498"/>
    <w:rsid w:val="00AE519E"/>
    <w:rsid w:val="00AE5296"/>
    <w:rsid w:val="00AE5512"/>
    <w:rsid w:val="00AE5B22"/>
    <w:rsid w:val="00AE6734"/>
    <w:rsid w:val="00AE6D69"/>
    <w:rsid w:val="00AE6E9F"/>
    <w:rsid w:val="00AE7676"/>
    <w:rsid w:val="00AE7753"/>
    <w:rsid w:val="00AE7D94"/>
    <w:rsid w:val="00AF0310"/>
    <w:rsid w:val="00AF113A"/>
    <w:rsid w:val="00AF140F"/>
    <w:rsid w:val="00AF195F"/>
    <w:rsid w:val="00AF2438"/>
    <w:rsid w:val="00AF49E8"/>
    <w:rsid w:val="00AF52C4"/>
    <w:rsid w:val="00AF55E0"/>
    <w:rsid w:val="00AF6183"/>
    <w:rsid w:val="00AF6275"/>
    <w:rsid w:val="00AF6E32"/>
    <w:rsid w:val="00AF6FFB"/>
    <w:rsid w:val="00AF70D4"/>
    <w:rsid w:val="00AF71A3"/>
    <w:rsid w:val="00AF78BB"/>
    <w:rsid w:val="00AF7DD7"/>
    <w:rsid w:val="00B00184"/>
    <w:rsid w:val="00B00233"/>
    <w:rsid w:val="00B00245"/>
    <w:rsid w:val="00B00575"/>
    <w:rsid w:val="00B0128B"/>
    <w:rsid w:val="00B01FAA"/>
    <w:rsid w:val="00B02098"/>
    <w:rsid w:val="00B027FD"/>
    <w:rsid w:val="00B02BF5"/>
    <w:rsid w:val="00B042DE"/>
    <w:rsid w:val="00B04305"/>
    <w:rsid w:val="00B04F57"/>
    <w:rsid w:val="00B05982"/>
    <w:rsid w:val="00B05BF6"/>
    <w:rsid w:val="00B063C8"/>
    <w:rsid w:val="00B0682A"/>
    <w:rsid w:val="00B06C14"/>
    <w:rsid w:val="00B06EF8"/>
    <w:rsid w:val="00B100FA"/>
    <w:rsid w:val="00B103B3"/>
    <w:rsid w:val="00B1076C"/>
    <w:rsid w:val="00B11605"/>
    <w:rsid w:val="00B116FB"/>
    <w:rsid w:val="00B12206"/>
    <w:rsid w:val="00B12315"/>
    <w:rsid w:val="00B12C2E"/>
    <w:rsid w:val="00B12C9E"/>
    <w:rsid w:val="00B12D3E"/>
    <w:rsid w:val="00B13942"/>
    <w:rsid w:val="00B13F2D"/>
    <w:rsid w:val="00B14167"/>
    <w:rsid w:val="00B158A7"/>
    <w:rsid w:val="00B15EE2"/>
    <w:rsid w:val="00B15FCA"/>
    <w:rsid w:val="00B20455"/>
    <w:rsid w:val="00B21341"/>
    <w:rsid w:val="00B22A5B"/>
    <w:rsid w:val="00B24C63"/>
    <w:rsid w:val="00B24E59"/>
    <w:rsid w:val="00B267E7"/>
    <w:rsid w:val="00B26C1E"/>
    <w:rsid w:val="00B26CB5"/>
    <w:rsid w:val="00B26D80"/>
    <w:rsid w:val="00B27848"/>
    <w:rsid w:val="00B30082"/>
    <w:rsid w:val="00B30214"/>
    <w:rsid w:val="00B30947"/>
    <w:rsid w:val="00B30A84"/>
    <w:rsid w:val="00B31DB8"/>
    <w:rsid w:val="00B321F9"/>
    <w:rsid w:val="00B330D2"/>
    <w:rsid w:val="00B33EF8"/>
    <w:rsid w:val="00B33F13"/>
    <w:rsid w:val="00B34128"/>
    <w:rsid w:val="00B3477E"/>
    <w:rsid w:val="00B34EAB"/>
    <w:rsid w:val="00B35193"/>
    <w:rsid w:val="00B3561E"/>
    <w:rsid w:val="00B35C1F"/>
    <w:rsid w:val="00B360D5"/>
    <w:rsid w:val="00B3617B"/>
    <w:rsid w:val="00B3649B"/>
    <w:rsid w:val="00B36E5D"/>
    <w:rsid w:val="00B37548"/>
    <w:rsid w:val="00B37F51"/>
    <w:rsid w:val="00B400BF"/>
    <w:rsid w:val="00B4114B"/>
    <w:rsid w:val="00B41258"/>
    <w:rsid w:val="00B4151A"/>
    <w:rsid w:val="00B43C1D"/>
    <w:rsid w:val="00B4404C"/>
    <w:rsid w:val="00B4423B"/>
    <w:rsid w:val="00B4443A"/>
    <w:rsid w:val="00B44771"/>
    <w:rsid w:val="00B454B1"/>
    <w:rsid w:val="00B46247"/>
    <w:rsid w:val="00B47510"/>
    <w:rsid w:val="00B50D40"/>
    <w:rsid w:val="00B51385"/>
    <w:rsid w:val="00B5194E"/>
    <w:rsid w:val="00B51997"/>
    <w:rsid w:val="00B51A05"/>
    <w:rsid w:val="00B52C3A"/>
    <w:rsid w:val="00B5349C"/>
    <w:rsid w:val="00B53560"/>
    <w:rsid w:val="00B53573"/>
    <w:rsid w:val="00B537CB"/>
    <w:rsid w:val="00B55186"/>
    <w:rsid w:val="00B554DC"/>
    <w:rsid w:val="00B56101"/>
    <w:rsid w:val="00B60273"/>
    <w:rsid w:val="00B62256"/>
    <w:rsid w:val="00B63260"/>
    <w:rsid w:val="00B63B11"/>
    <w:rsid w:val="00B63F71"/>
    <w:rsid w:val="00B64EC0"/>
    <w:rsid w:val="00B658D9"/>
    <w:rsid w:val="00B65D37"/>
    <w:rsid w:val="00B65E26"/>
    <w:rsid w:val="00B66BED"/>
    <w:rsid w:val="00B71943"/>
    <w:rsid w:val="00B71AFB"/>
    <w:rsid w:val="00B72617"/>
    <w:rsid w:val="00B73566"/>
    <w:rsid w:val="00B73F44"/>
    <w:rsid w:val="00B75468"/>
    <w:rsid w:val="00B7728C"/>
    <w:rsid w:val="00B77DA3"/>
    <w:rsid w:val="00B77F85"/>
    <w:rsid w:val="00B81B97"/>
    <w:rsid w:val="00B83048"/>
    <w:rsid w:val="00B8315A"/>
    <w:rsid w:val="00B83A25"/>
    <w:rsid w:val="00B84225"/>
    <w:rsid w:val="00B85171"/>
    <w:rsid w:val="00B85B62"/>
    <w:rsid w:val="00B86233"/>
    <w:rsid w:val="00B86771"/>
    <w:rsid w:val="00B8779F"/>
    <w:rsid w:val="00B878F6"/>
    <w:rsid w:val="00B87A63"/>
    <w:rsid w:val="00B90138"/>
    <w:rsid w:val="00B90654"/>
    <w:rsid w:val="00B906B6"/>
    <w:rsid w:val="00B90CB6"/>
    <w:rsid w:val="00B91072"/>
    <w:rsid w:val="00B91C3E"/>
    <w:rsid w:val="00B93185"/>
    <w:rsid w:val="00B943C5"/>
    <w:rsid w:val="00B95546"/>
    <w:rsid w:val="00B95B1E"/>
    <w:rsid w:val="00B96104"/>
    <w:rsid w:val="00B96802"/>
    <w:rsid w:val="00B968B2"/>
    <w:rsid w:val="00B96E3D"/>
    <w:rsid w:val="00B9706E"/>
    <w:rsid w:val="00B97271"/>
    <w:rsid w:val="00BA12B0"/>
    <w:rsid w:val="00BA18AE"/>
    <w:rsid w:val="00BA20FF"/>
    <w:rsid w:val="00BA2191"/>
    <w:rsid w:val="00BA458C"/>
    <w:rsid w:val="00BA503F"/>
    <w:rsid w:val="00BA54F2"/>
    <w:rsid w:val="00BA611D"/>
    <w:rsid w:val="00BA67A0"/>
    <w:rsid w:val="00BA6C22"/>
    <w:rsid w:val="00BA7B1C"/>
    <w:rsid w:val="00BB11DF"/>
    <w:rsid w:val="00BB217B"/>
    <w:rsid w:val="00BB3B75"/>
    <w:rsid w:val="00BB41BE"/>
    <w:rsid w:val="00BB44F0"/>
    <w:rsid w:val="00BB46C4"/>
    <w:rsid w:val="00BB4FEF"/>
    <w:rsid w:val="00BB5A93"/>
    <w:rsid w:val="00BB69B5"/>
    <w:rsid w:val="00BB7027"/>
    <w:rsid w:val="00BB7C92"/>
    <w:rsid w:val="00BC0EBE"/>
    <w:rsid w:val="00BC136B"/>
    <w:rsid w:val="00BC1DCA"/>
    <w:rsid w:val="00BC49F0"/>
    <w:rsid w:val="00BC4CAA"/>
    <w:rsid w:val="00BC4D62"/>
    <w:rsid w:val="00BC5697"/>
    <w:rsid w:val="00BC606B"/>
    <w:rsid w:val="00BC6D90"/>
    <w:rsid w:val="00BC6E94"/>
    <w:rsid w:val="00BC79A0"/>
    <w:rsid w:val="00BC79CB"/>
    <w:rsid w:val="00BC7D4F"/>
    <w:rsid w:val="00BD08ED"/>
    <w:rsid w:val="00BD0D51"/>
    <w:rsid w:val="00BD22FD"/>
    <w:rsid w:val="00BD38B9"/>
    <w:rsid w:val="00BD3FAB"/>
    <w:rsid w:val="00BD40A6"/>
    <w:rsid w:val="00BD40ED"/>
    <w:rsid w:val="00BD44C7"/>
    <w:rsid w:val="00BD4590"/>
    <w:rsid w:val="00BD488C"/>
    <w:rsid w:val="00BD53FE"/>
    <w:rsid w:val="00BD574C"/>
    <w:rsid w:val="00BD59E9"/>
    <w:rsid w:val="00BD5B57"/>
    <w:rsid w:val="00BD617A"/>
    <w:rsid w:val="00BD621E"/>
    <w:rsid w:val="00BD62CC"/>
    <w:rsid w:val="00BD6510"/>
    <w:rsid w:val="00BD76B2"/>
    <w:rsid w:val="00BD7738"/>
    <w:rsid w:val="00BE10DC"/>
    <w:rsid w:val="00BE11CB"/>
    <w:rsid w:val="00BE253C"/>
    <w:rsid w:val="00BE2A0B"/>
    <w:rsid w:val="00BE3159"/>
    <w:rsid w:val="00BE3677"/>
    <w:rsid w:val="00BE4097"/>
    <w:rsid w:val="00BE521C"/>
    <w:rsid w:val="00BE5308"/>
    <w:rsid w:val="00BE5432"/>
    <w:rsid w:val="00BE5B77"/>
    <w:rsid w:val="00BE77F2"/>
    <w:rsid w:val="00BE7EDB"/>
    <w:rsid w:val="00BF0217"/>
    <w:rsid w:val="00BF0605"/>
    <w:rsid w:val="00BF0DCE"/>
    <w:rsid w:val="00BF1697"/>
    <w:rsid w:val="00BF18B3"/>
    <w:rsid w:val="00BF20B6"/>
    <w:rsid w:val="00BF2ADB"/>
    <w:rsid w:val="00BF2EB5"/>
    <w:rsid w:val="00BF3B15"/>
    <w:rsid w:val="00BF41D9"/>
    <w:rsid w:val="00BF485B"/>
    <w:rsid w:val="00BF500B"/>
    <w:rsid w:val="00BF50B1"/>
    <w:rsid w:val="00BF5D7D"/>
    <w:rsid w:val="00BF5F46"/>
    <w:rsid w:val="00BF681C"/>
    <w:rsid w:val="00BF6C7C"/>
    <w:rsid w:val="00BF7140"/>
    <w:rsid w:val="00BF7AC3"/>
    <w:rsid w:val="00BF7ACD"/>
    <w:rsid w:val="00C005C5"/>
    <w:rsid w:val="00C00950"/>
    <w:rsid w:val="00C00EF0"/>
    <w:rsid w:val="00C01180"/>
    <w:rsid w:val="00C01849"/>
    <w:rsid w:val="00C029E3"/>
    <w:rsid w:val="00C02BC8"/>
    <w:rsid w:val="00C02C55"/>
    <w:rsid w:val="00C02F58"/>
    <w:rsid w:val="00C03231"/>
    <w:rsid w:val="00C03465"/>
    <w:rsid w:val="00C03619"/>
    <w:rsid w:val="00C0558A"/>
    <w:rsid w:val="00C066F4"/>
    <w:rsid w:val="00C06B3D"/>
    <w:rsid w:val="00C06DBA"/>
    <w:rsid w:val="00C073A6"/>
    <w:rsid w:val="00C07912"/>
    <w:rsid w:val="00C07F05"/>
    <w:rsid w:val="00C10175"/>
    <w:rsid w:val="00C10EDE"/>
    <w:rsid w:val="00C11E45"/>
    <w:rsid w:val="00C11EFC"/>
    <w:rsid w:val="00C12523"/>
    <w:rsid w:val="00C13827"/>
    <w:rsid w:val="00C164E4"/>
    <w:rsid w:val="00C16B0C"/>
    <w:rsid w:val="00C16BE1"/>
    <w:rsid w:val="00C203B0"/>
    <w:rsid w:val="00C216C8"/>
    <w:rsid w:val="00C221C7"/>
    <w:rsid w:val="00C22A21"/>
    <w:rsid w:val="00C22CFC"/>
    <w:rsid w:val="00C23257"/>
    <w:rsid w:val="00C23E11"/>
    <w:rsid w:val="00C23E47"/>
    <w:rsid w:val="00C23E8F"/>
    <w:rsid w:val="00C24506"/>
    <w:rsid w:val="00C24B8F"/>
    <w:rsid w:val="00C24FE4"/>
    <w:rsid w:val="00C26116"/>
    <w:rsid w:val="00C26EBB"/>
    <w:rsid w:val="00C27815"/>
    <w:rsid w:val="00C279D3"/>
    <w:rsid w:val="00C30A5B"/>
    <w:rsid w:val="00C31062"/>
    <w:rsid w:val="00C31435"/>
    <w:rsid w:val="00C326A0"/>
    <w:rsid w:val="00C32914"/>
    <w:rsid w:val="00C32C02"/>
    <w:rsid w:val="00C32E27"/>
    <w:rsid w:val="00C33257"/>
    <w:rsid w:val="00C3365A"/>
    <w:rsid w:val="00C33A5A"/>
    <w:rsid w:val="00C341DD"/>
    <w:rsid w:val="00C34597"/>
    <w:rsid w:val="00C349F5"/>
    <w:rsid w:val="00C34CA9"/>
    <w:rsid w:val="00C34EC6"/>
    <w:rsid w:val="00C3580E"/>
    <w:rsid w:val="00C36799"/>
    <w:rsid w:val="00C37649"/>
    <w:rsid w:val="00C37867"/>
    <w:rsid w:val="00C37881"/>
    <w:rsid w:val="00C37D3B"/>
    <w:rsid w:val="00C40FEB"/>
    <w:rsid w:val="00C41467"/>
    <w:rsid w:val="00C41F5B"/>
    <w:rsid w:val="00C427DD"/>
    <w:rsid w:val="00C42816"/>
    <w:rsid w:val="00C42FAD"/>
    <w:rsid w:val="00C43511"/>
    <w:rsid w:val="00C4448E"/>
    <w:rsid w:val="00C449C3"/>
    <w:rsid w:val="00C44EDB"/>
    <w:rsid w:val="00C4517C"/>
    <w:rsid w:val="00C457B7"/>
    <w:rsid w:val="00C45B91"/>
    <w:rsid w:val="00C45FBA"/>
    <w:rsid w:val="00C46055"/>
    <w:rsid w:val="00C461BF"/>
    <w:rsid w:val="00C46D86"/>
    <w:rsid w:val="00C50966"/>
    <w:rsid w:val="00C511DD"/>
    <w:rsid w:val="00C5204E"/>
    <w:rsid w:val="00C5309B"/>
    <w:rsid w:val="00C53446"/>
    <w:rsid w:val="00C535F4"/>
    <w:rsid w:val="00C5366C"/>
    <w:rsid w:val="00C5384E"/>
    <w:rsid w:val="00C53B56"/>
    <w:rsid w:val="00C53EE1"/>
    <w:rsid w:val="00C54584"/>
    <w:rsid w:val="00C55458"/>
    <w:rsid w:val="00C56476"/>
    <w:rsid w:val="00C56748"/>
    <w:rsid w:val="00C567B3"/>
    <w:rsid w:val="00C574AA"/>
    <w:rsid w:val="00C578EA"/>
    <w:rsid w:val="00C6103F"/>
    <w:rsid w:val="00C612FC"/>
    <w:rsid w:val="00C61302"/>
    <w:rsid w:val="00C613AE"/>
    <w:rsid w:val="00C61638"/>
    <w:rsid w:val="00C620A5"/>
    <w:rsid w:val="00C621B7"/>
    <w:rsid w:val="00C624A0"/>
    <w:rsid w:val="00C62520"/>
    <w:rsid w:val="00C62524"/>
    <w:rsid w:val="00C62A4C"/>
    <w:rsid w:val="00C6363A"/>
    <w:rsid w:val="00C64662"/>
    <w:rsid w:val="00C65310"/>
    <w:rsid w:val="00C654DC"/>
    <w:rsid w:val="00C65642"/>
    <w:rsid w:val="00C66A9E"/>
    <w:rsid w:val="00C66AF6"/>
    <w:rsid w:val="00C66E0E"/>
    <w:rsid w:val="00C67683"/>
    <w:rsid w:val="00C7074F"/>
    <w:rsid w:val="00C716C7"/>
    <w:rsid w:val="00C71BAF"/>
    <w:rsid w:val="00C72137"/>
    <w:rsid w:val="00C726B4"/>
    <w:rsid w:val="00C72D75"/>
    <w:rsid w:val="00C72E5B"/>
    <w:rsid w:val="00C73654"/>
    <w:rsid w:val="00C74F57"/>
    <w:rsid w:val="00C752A7"/>
    <w:rsid w:val="00C76587"/>
    <w:rsid w:val="00C76588"/>
    <w:rsid w:val="00C76BA0"/>
    <w:rsid w:val="00C80ABE"/>
    <w:rsid w:val="00C80F82"/>
    <w:rsid w:val="00C813FB"/>
    <w:rsid w:val="00C81D0B"/>
    <w:rsid w:val="00C821B6"/>
    <w:rsid w:val="00C82D01"/>
    <w:rsid w:val="00C83370"/>
    <w:rsid w:val="00C834DD"/>
    <w:rsid w:val="00C83826"/>
    <w:rsid w:val="00C83837"/>
    <w:rsid w:val="00C84120"/>
    <w:rsid w:val="00C84BBF"/>
    <w:rsid w:val="00C84ED2"/>
    <w:rsid w:val="00C85292"/>
    <w:rsid w:val="00C85A82"/>
    <w:rsid w:val="00C86175"/>
    <w:rsid w:val="00C86FE0"/>
    <w:rsid w:val="00C87248"/>
    <w:rsid w:val="00C87809"/>
    <w:rsid w:val="00C90487"/>
    <w:rsid w:val="00C92488"/>
    <w:rsid w:val="00C93A65"/>
    <w:rsid w:val="00C93F58"/>
    <w:rsid w:val="00C9401C"/>
    <w:rsid w:val="00C9422A"/>
    <w:rsid w:val="00C943DC"/>
    <w:rsid w:val="00C948FC"/>
    <w:rsid w:val="00C94DB3"/>
    <w:rsid w:val="00C955B1"/>
    <w:rsid w:val="00C970CD"/>
    <w:rsid w:val="00C97CCA"/>
    <w:rsid w:val="00C97F40"/>
    <w:rsid w:val="00CA1EB4"/>
    <w:rsid w:val="00CA4801"/>
    <w:rsid w:val="00CA4A3E"/>
    <w:rsid w:val="00CA5ABA"/>
    <w:rsid w:val="00CA5CBE"/>
    <w:rsid w:val="00CA5EE0"/>
    <w:rsid w:val="00CA69ED"/>
    <w:rsid w:val="00CA6FAC"/>
    <w:rsid w:val="00CA6FDD"/>
    <w:rsid w:val="00CA7483"/>
    <w:rsid w:val="00CA74DD"/>
    <w:rsid w:val="00CA75DC"/>
    <w:rsid w:val="00CA7957"/>
    <w:rsid w:val="00CB156A"/>
    <w:rsid w:val="00CB1847"/>
    <w:rsid w:val="00CB3013"/>
    <w:rsid w:val="00CB3C38"/>
    <w:rsid w:val="00CB4105"/>
    <w:rsid w:val="00CB45D4"/>
    <w:rsid w:val="00CB5138"/>
    <w:rsid w:val="00CB5B33"/>
    <w:rsid w:val="00CB5BD4"/>
    <w:rsid w:val="00CB600A"/>
    <w:rsid w:val="00CB71FB"/>
    <w:rsid w:val="00CB75E2"/>
    <w:rsid w:val="00CB7D84"/>
    <w:rsid w:val="00CC0434"/>
    <w:rsid w:val="00CC1228"/>
    <w:rsid w:val="00CC12CD"/>
    <w:rsid w:val="00CC188B"/>
    <w:rsid w:val="00CC1903"/>
    <w:rsid w:val="00CC1C82"/>
    <w:rsid w:val="00CC2D60"/>
    <w:rsid w:val="00CC306E"/>
    <w:rsid w:val="00CC3457"/>
    <w:rsid w:val="00CC352F"/>
    <w:rsid w:val="00CC3FC2"/>
    <w:rsid w:val="00CC453C"/>
    <w:rsid w:val="00CC52C9"/>
    <w:rsid w:val="00CC539E"/>
    <w:rsid w:val="00CC567F"/>
    <w:rsid w:val="00CC5F46"/>
    <w:rsid w:val="00CC63D9"/>
    <w:rsid w:val="00CC7FDB"/>
    <w:rsid w:val="00CD0644"/>
    <w:rsid w:val="00CD1F3D"/>
    <w:rsid w:val="00CD227E"/>
    <w:rsid w:val="00CD355D"/>
    <w:rsid w:val="00CD378D"/>
    <w:rsid w:val="00CD3B3F"/>
    <w:rsid w:val="00CD4277"/>
    <w:rsid w:val="00CD45A8"/>
    <w:rsid w:val="00CD4945"/>
    <w:rsid w:val="00CD58A2"/>
    <w:rsid w:val="00CD5BB6"/>
    <w:rsid w:val="00CD6447"/>
    <w:rsid w:val="00CD6D2D"/>
    <w:rsid w:val="00CE0B14"/>
    <w:rsid w:val="00CE0B46"/>
    <w:rsid w:val="00CE0EBC"/>
    <w:rsid w:val="00CE1863"/>
    <w:rsid w:val="00CE1F3D"/>
    <w:rsid w:val="00CE2F82"/>
    <w:rsid w:val="00CE46F3"/>
    <w:rsid w:val="00CE4784"/>
    <w:rsid w:val="00CE4908"/>
    <w:rsid w:val="00CE4CE9"/>
    <w:rsid w:val="00CE4E19"/>
    <w:rsid w:val="00CE56EC"/>
    <w:rsid w:val="00CE5863"/>
    <w:rsid w:val="00CE5A8D"/>
    <w:rsid w:val="00CE627C"/>
    <w:rsid w:val="00CE6778"/>
    <w:rsid w:val="00CE7413"/>
    <w:rsid w:val="00CF049B"/>
    <w:rsid w:val="00CF049E"/>
    <w:rsid w:val="00CF1CB9"/>
    <w:rsid w:val="00CF29EF"/>
    <w:rsid w:val="00CF2B43"/>
    <w:rsid w:val="00CF368D"/>
    <w:rsid w:val="00CF3865"/>
    <w:rsid w:val="00CF3B69"/>
    <w:rsid w:val="00CF3C3D"/>
    <w:rsid w:val="00CF3E9C"/>
    <w:rsid w:val="00CF480B"/>
    <w:rsid w:val="00CF6CB0"/>
    <w:rsid w:val="00CF73E7"/>
    <w:rsid w:val="00CF7C2B"/>
    <w:rsid w:val="00D00661"/>
    <w:rsid w:val="00D009E8"/>
    <w:rsid w:val="00D00D7A"/>
    <w:rsid w:val="00D02889"/>
    <w:rsid w:val="00D04392"/>
    <w:rsid w:val="00D04DDB"/>
    <w:rsid w:val="00D05B30"/>
    <w:rsid w:val="00D05CDD"/>
    <w:rsid w:val="00D10339"/>
    <w:rsid w:val="00D105D8"/>
    <w:rsid w:val="00D11840"/>
    <w:rsid w:val="00D11D71"/>
    <w:rsid w:val="00D12D0A"/>
    <w:rsid w:val="00D130A4"/>
    <w:rsid w:val="00D1354E"/>
    <w:rsid w:val="00D13FA5"/>
    <w:rsid w:val="00D14545"/>
    <w:rsid w:val="00D159A2"/>
    <w:rsid w:val="00D17454"/>
    <w:rsid w:val="00D179E7"/>
    <w:rsid w:val="00D200E6"/>
    <w:rsid w:val="00D207CF"/>
    <w:rsid w:val="00D209B3"/>
    <w:rsid w:val="00D211ED"/>
    <w:rsid w:val="00D22BCA"/>
    <w:rsid w:val="00D22D2A"/>
    <w:rsid w:val="00D230AF"/>
    <w:rsid w:val="00D23900"/>
    <w:rsid w:val="00D23A98"/>
    <w:rsid w:val="00D24215"/>
    <w:rsid w:val="00D243E6"/>
    <w:rsid w:val="00D2459A"/>
    <w:rsid w:val="00D25333"/>
    <w:rsid w:val="00D258C9"/>
    <w:rsid w:val="00D25CB6"/>
    <w:rsid w:val="00D2619C"/>
    <w:rsid w:val="00D27B11"/>
    <w:rsid w:val="00D27C5A"/>
    <w:rsid w:val="00D30B59"/>
    <w:rsid w:val="00D3125C"/>
    <w:rsid w:val="00D32538"/>
    <w:rsid w:val="00D32E19"/>
    <w:rsid w:val="00D3396F"/>
    <w:rsid w:val="00D340E4"/>
    <w:rsid w:val="00D35C9D"/>
    <w:rsid w:val="00D35DDD"/>
    <w:rsid w:val="00D35E2D"/>
    <w:rsid w:val="00D35EBC"/>
    <w:rsid w:val="00D36CC3"/>
    <w:rsid w:val="00D37064"/>
    <w:rsid w:val="00D375B8"/>
    <w:rsid w:val="00D37629"/>
    <w:rsid w:val="00D40468"/>
    <w:rsid w:val="00D408C7"/>
    <w:rsid w:val="00D40F52"/>
    <w:rsid w:val="00D41521"/>
    <w:rsid w:val="00D42CA4"/>
    <w:rsid w:val="00D42F78"/>
    <w:rsid w:val="00D43071"/>
    <w:rsid w:val="00D433F9"/>
    <w:rsid w:val="00D435B4"/>
    <w:rsid w:val="00D4455E"/>
    <w:rsid w:val="00D44752"/>
    <w:rsid w:val="00D45026"/>
    <w:rsid w:val="00D4532B"/>
    <w:rsid w:val="00D45932"/>
    <w:rsid w:val="00D46BEB"/>
    <w:rsid w:val="00D46CFD"/>
    <w:rsid w:val="00D46D75"/>
    <w:rsid w:val="00D47299"/>
    <w:rsid w:val="00D47648"/>
    <w:rsid w:val="00D47F4D"/>
    <w:rsid w:val="00D50934"/>
    <w:rsid w:val="00D5093E"/>
    <w:rsid w:val="00D510D6"/>
    <w:rsid w:val="00D5128F"/>
    <w:rsid w:val="00D51331"/>
    <w:rsid w:val="00D5217D"/>
    <w:rsid w:val="00D5239A"/>
    <w:rsid w:val="00D52BD2"/>
    <w:rsid w:val="00D5302B"/>
    <w:rsid w:val="00D53BA4"/>
    <w:rsid w:val="00D54B5C"/>
    <w:rsid w:val="00D5544E"/>
    <w:rsid w:val="00D554B3"/>
    <w:rsid w:val="00D567B8"/>
    <w:rsid w:val="00D56C73"/>
    <w:rsid w:val="00D56CB6"/>
    <w:rsid w:val="00D56E69"/>
    <w:rsid w:val="00D56FD4"/>
    <w:rsid w:val="00D572D5"/>
    <w:rsid w:val="00D574CB"/>
    <w:rsid w:val="00D579D6"/>
    <w:rsid w:val="00D57A95"/>
    <w:rsid w:val="00D57B19"/>
    <w:rsid w:val="00D600DC"/>
    <w:rsid w:val="00D60CFA"/>
    <w:rsid w:val="00D6121F"/>
    <w:rsid w:val="00D619CC"/>
    <w:rsid w:val="00D61FA2"/>
    <w:rsid w:val="00D62492"/>
    <w:rsid w:val="00D62610"/>
    <w:rsid w:val="00D628B6"/>
    <w:rsid w:val="00D633DE"/>
    <w:rsid w:val="00D6374F"/>
    <w:rsid w:val="00D656E3"/>
    <w:rsid w:val="00D658F0"/>
    <w:rsid w:val="00D65C9E"/>
    <w:rsid w:val="00D65CD8"/>
    <w:rsid w:val="00D662B4"/>
    <w:rsid w:val="00D6672B"/>
    <w:rsid w:val="00D66DFD"/>
    <w:rsid w:val="00D674C5"/>
    <w:rsid w:val="00D67730"/>
    <w:rsid w:val="00D6797C"/>
    <w:rsid w:val="00D705C4"/>
    <w:rsid w:val="00D70EC0"/>
    <w:rsid w:val="00D713FB"/>
    <w:rsid w:val="00D714F9"/>
    <w:rsid w:val="00D716C8"/>
    <w:rsid w:val="00D71FEA"/>
    <w:rsid w:val="00D72261"/>
    <w:rsid w:val="00D729BB"/>
    <w:rsid w:val="00D73FDE"/>
    <w:rsid w:val="00D74FEF"/>
    <w:rsid w:val="00D756EE"/>
    <w:rsid w:val="00D762F5"/>
    <w:rsid w:val="00D7654C"/>
    <w:rsid w:val="00D7699E"/>
    <w:rsid w:val="00D771FF"/>
    <w:rsid w:val="00D77BEA"/>
    <w:rsid w:val="00D80141"/>
    <w:rsid w:val="00D8030E"/>
    <w:rsid w:val="00D80AA2"/>
    <w:rsid w:val="00D80AB3"/>
    <w:rsid w:val="00D80D0E"/>
    <w:rsid w:val="00D81223"/>
    <w:rsid w:val="00D82638"/>
    <w:rsid w:val="00D833A7"/>
    <w:rsid w:val="00D835FE"/>
    <w:rsid w:val="00D83A7E"/>
    <w:rsid w:val="00D83ACF"/>
    <w:rsid w:val="00D83B38"/>
    <w:rsid w:val="00D842CC"/>
    <w:rsid w:val="00D843E8"/>
    <w:rsid w:val="00D848F1"/>
    <w:rsid w:val="00D8578F"/>
    <w:rsid w:val="00D85F85"/>
    <w:rsid w:val="00D90D0D"/>
    <w:rsid w:val="00D921A4"/>
    <w:rsid w:val="00D92B3A"/>
    <w:rsid w:val="00D934EE"/>
    <w:rsid w:val="00D93FFC"/>
    <w:rsid w:val="00D9561B"/>
    <w:rsid w:val="00D95733"/>
    <w:rsid w:val="00D96455"/>
    <w:rsid w:val="00D96B11"/>
    <w:rsid w:val="00D978EF"/>
    <w:rsid w:val="00DA0125"/>
    <w:rsid w:val="00DA036A"/>
    <w:rsid w:val="00DA0834"/>
    <w:rsid w:val="00DA0BC9"/>
    <w:rsid w:val="00DA0D36"/>
    <w:rsid w:val="00DA1121"/>
    <w:rsid w:val="00DA2F53"/>
    <w:rsid w:val="00DA56F4"/>
    <w:rsid w:val="00DA5ABF"/>
    <w:rsid w:val="00DA6E05"/>
    <w:rsid w:val="00DA7BD3"/>
    <w:rsid w:val="00DB013E"/>
    <w:rsid w:val="00DB0746"/>
    <w:rsid w:val="00DB079E"/>
    <w:rsid w:val="00DB1620"/>
    <w:rsid w:val="00DB1B72"/>
    <w:rsid w:val="00DB1BED"/>
    <w:rsid w:val="00DB1DDB"/>
    <w:rsid w:val="00DB22D8"/>
    <w:rsid w:val="00DB23CD"/>
    <w:rsid w:val="00DB2847"/>
    <w:rsid w:val="00DB4943"/>
    <w:rsid w:val="00DB5478"/>
    <w:rsid w:val="00DB55B0"/>
    <w:rsid w:val="00DB57EE"/>
    <w:rsid w:val="00DB590C"/>
    <w:rsid w:val="00DB6ED6"/>
    <w:rsid w:val="00DB706C"/>
    <w:rsid w:val="00DB73CF"/>
    <w:rsid w:val="00DB75DE"/>
    <w:rsid w:val="00DB7D87"/>
    <w:rsid w:val="00DC0081"/>
    <w:rsid w:val="00DC114A"/>
    <w:rsid w:val="00DC131C"/>
    <w:rsid w:val="00DC19CD"/>
    <w:rsid w:val="00DC1F45"/>
    <w:rsid w:val="00DC2161"/>
    <w:rsid w:val="00DC2BD6"/>
    <w:rsid w:val="00DC2D03"/>
    <w:rsid w:val="00DC4C61"/>
    <w:rsid w:val="00DC544A"/>
    <w:rsid w:val="00DD037D"/>
    <w:rsid w:val="00DD0E6F"/>
    <w:rsid w:val="00DD1132"/>
    <w:rsid w:val="00DD1AF9"/>
    <w:rsid w:val="00DD1B42"/>
    <w:rsid w:val="00DD222B"/>
    <w:rsid w:val="00DD3B62"/>
    <w:rsid w:val="00DD46B3"/>
    <w:rsid w:val="00DD4939"/>
    <w:rsid w:val="00DD546F"/>
    <w:rsid w:val="00DD5612"/>
    <w:rsid w:val="00DD691C"/>
    <w:rsid w:val="00DD7140"/>
    <w:rsid w:val="00DD7939"/>
    <w:rsid w:val="00DE0713"/>
    <w:rsid w:val="00DE0B20"/>
    <w:rsid w:val="00DE0D14"/>
    <w:rsid w:val="00DE0F27"/>
    <w:rsid w:val="00DE15CF"/>
    <w:rsid w:val="00DE241C"/>
    <w:rsid w:val="00DE2645"/>
    <w:rsid w:val="00DE2BBD"/>
    <w:rsid w:val="00DE3152"/>
    <w:rsid w:val="00DE3195"/>
    <w:rsid w:val="00DE350D"/>
    <w:rsid w:val="00DE3753"/>
    <w:rsid w:val="00DE37CE"/>
    <w:rsid w:val="00DE5131"/>
    <w:rsid w:val="00DE5780"/>
    <w:rsid w:val="00DE65E3"/>
    <w:rsid w:val="00DE668B"/>
    <w:rsid w:val="00DE68A3"/>
    <w:rsid w:val="00DE6A84"/>
    <w:rsid w:val="00DE7353"/>
    <w:rsid w:val="00DE777C"/>
    <w:rsid w:val="00DE7BF2"/>
    <w:rsid w:val="00DE7CF1"/>
    <w:rsid w:val="00DF04BA"/>
    <w:rsid w:val="00DF0587"/>
    <w:rsid w:val="00DF0FB1"/>
    <w:rsid w:val="00DF16F5"/>
    <w:rsid w:val="00DF24B6"/>
    <w:rsid w:val="00DF2531"/>
    <w:rsid w:val="00DF27B4"/>
    <w:rsid w:val="00DF2C4F"/>
    <w:rsid w:val="00DF2EF5"/>
    <w:rsid w:val="00DF4177"/>
    <w:rsid w:val="00DF423C"/>
    <w:rsid w:val="00DF5873"/>
    <w:rsid w:val="00DF6109"/>
    <w:rsid w:val="00DF7C27"/>
    <w:rsid w:val="00E00139"/>
    <w:rsid w:val="00E0028D"/>
    <w:rsid w:val="00E00987"/>
    <w:rsid w:val="00E00CFE"/>
    <w:rsid w:val="00E00E23"/>
    <w:rsid w:val="00E02372"/>
    <w:rsid w:val="00E0286F"/>
    <w:rsid w:val="00E02A00"/>
    <w:rsid w:val="00E02A36"/>
    <w:rsid w:val="00E04C7F"/>
    <w:rsid w:val="00E04EF2"/>
    <w:rsid w:val="00E06760"/>
    <w:rsid w:val="00E06808"/>
    <w:rsid w:val="00E06D06"/>
    <w:rsid w:val="00E06E17"/>
    <w:rsid w:val="00E073E0"/>
    <w:rsid w:val="00E07874"/>
    <w:rsid w:val="00E078D9"/>
    <w:rsid w:val="00E1015A"/>
    <w:rsid w:val="00E10FE4"/>
    <w:rsid w:val="00E11B9F"/>
    <w:rsid w:val="00E12578"/>
    <w:rsid w:val="00E148E0"/>
    <w:rsid w:val="00E14E77"/>
    <w:rsid w:val="00E150F8"/>
    <w:rsid w:val="00E156A9"/>
    <w:rsid w:val="00E1690A"/>
    <w:rsid w:val="00E17143"/>
    <w:rsid w:val="00E1773E"/>
    <w:rsid w:val="00E20810"/>
    <w:rsid w:val="00E20C65"/>
    <w:rsid w:val="00E22946"/>
    <w:rsid w:val="00E22B50"/>
    <w:rsid w:val="00E22D58"/>
    <w:rsid w:val="00E22FEB"/>
    <w:rsid w:val="00E234FA"/>
    <w:rsid w:val="00E2416B"/>
    <w:rsid w:val="00E249E6"/>
    <w:rsid w:val="00E24A9E"/>
    <w:rsid w:val="00E2532B"/>
    <w:rsid w:val="00E25B80"/>
    <w:rsid w:val="00E25D10"/>
    <w:rsid w:val="00E273AC"/>
    <w:rsid w:val="00E27759"/>
    <w:rsid w:val="00E30CA5"/>
    <w:rsid w:val="00E310A2"/>
    <w:rsid w:val="00E313E1"/>
    <w:rsid w:val="00E32010"/>
    <w:rsid w:val="00E32665"/>
    <w:rsid w:val="00E329CF"/>
    <w:rsid w:val="00E32C47"/>
    <w:rsid w:val="00E334C2"/>
    <w:rsid w:val="00E33D7C"/>
    <w:rsid w:val="00E340FA"/>
    <w:rsid w:val="00E34345"/>
    <w:rsid w:val="00E347A2"/>
    <w:rsid w:val="00E35B78"/>
    <w:rsid w:val="00E35FC3"/>
    <w:rsid w:val="00E360B9"/>
    <w:rsid w:val="00E36652"/>
    <w:rsid w:val="00E36C07"/>
    <w:rsid w:val="00E37BB0"/>
    <w:rsid w:val="00E40118"/>
    <w:rsid w:val="00E419A4"/>
    <w:rsid w:val="00E42344"/>
    <w:rsid w:val="00E42B4E"/>
    <w:rsid w:val="00E43497"/>
    <w:rsid w:val="00E43588"/>
    <w:rsid w:val="00E439C8"/>
    <w:rsid w:val="00E44385"/>
    <w:rsid w:val="00E4529D"/>
    <w:rsid w:val="00E4591A"/>
    <w:rsid w:val="00E4599C"/>
    <w:rsid w:val="00E45CE3"/>
    <w:rsid w:val="00E4648C"/>
    <w:rsid w:val="00E46A44"/>
    <w:rsid w:val="00E4784C"/>
    <w:rsid w:val="00E5044C"/>
    <w:rsid w:val="00E5157F"/>
    <w:rsid w:val="00E5177D"/>
    <w:rsid w:val="00E51870"/>
    <w:rsid w:val="00E519BA"/>
    <w:rsid w:val="00E51E62"/>
    <w:rsid w:val="00E53823"/>
    <w:rsid w:val="00E5466A"/>
    <w:rsid w:val="00E55718"/>
    <w:rsid w:val="00E560F1"/>
    <w:rsid w:val="00E56382"/>
    <w:rsid w:val="00E56EAF"/>
    <w:rsid w:val="00E571FE"/>
    <w:rsid w:val="00E572CD"/>
    <w:rsid w:val="00E57FDC"/>
    <w:rsid w:val="00E603A7"/>
    <w:rsid w:val="00E60BE1"/>
    <w:rsid w:val="00E61290"/>
    <w:rsid w:val="00E61B37"/>
    <w:rsid w:val="00E61D8B"/>
    <w:rsid w:val="00E6230E"/>
    <w:rsid w:val="00E641D6"/>
    <w:rsid w:val="00E6441B"/>
    <w:rsid w:val="00E65257"/>
    <w:rsid w:val="00E652B1"/>
    <w:rsid w:val="00E65737"/>
    <w:rsid w:val="00E65C4A"/>
    <w:rsid w:val="00E66154"/>
    <w:rsid w:val="00E66269"/>
    <w:rsid w:val="00E66510"/>
    <w:rsid w:val="00E6716C"/>
    <w:rsid w:val="00E70204"/>
    <w:rsid w:val="00E70838"/>
    <w:rsid w:val="00E70DD2"/>
    <w:rsid w:val="00E71634"/>
    <w:rsid w:val="00E71A42"/>
    <w:rsid w:val="00E72742"/>
    <w:rsid w:val="00E73CC0"/>
    <w:rsid w:val="00E73F17"/>
    <w:rsid w:val="00E743F6"/>
    <w:rsid w:val="00E74E76"/>
    <w:rsid w:val="00E75C4C"/>
    <w:rsid w:val="00E7733F"/>
    <w:rsid w:val="00E8018E"/>
    <w:rsid w:val="00E82466"/>
    <w:rsid w:val="00E824CD"/>
    <w:rsid w:val="00E82C1D"/>
    <w:rsid w:val="00E831A7"/>
    <w:rsid w:val="00E83300"/>
    <w:rsid w:val="00E84107"/>
    <w:rsid w:val="00E85443"/>
    <w:rsid w:val="00E85829"/>
    <w:rsid w:val="00E903A0"/>
    <w:rsid w:val="00E9073E"/>
    <w:rsid w:val="00E90D45"/>
    <w:rsid w:val="00E91BBC"/>
    <w:rsid w:val="00E91C0F"/>
    <w:rsid w:val="00E92320"/>
    <w:rsid w:val="00E9246D"/>
    <w:rsid w:val="00E9258C"/>
    <w:rsid w:val="00E9346C"/>
    <w:rsid w:val="00E94BBF"/>
    <w:rsid w:val="00E94D6A"/>
    <w:rsid w:val="00E9503E"/>
    <w:rsid w:val="00E955CA"/>
    <w:rsid w:val="00E95E2F"/>
    <w:rsid w:val="00E96A14"/>
    <w:rsid w:val="00E96C40"/>
    <w:rsid w:val="00E97AE6"/>
    <w:rsid w:val="00E97B57"/>
    <w:rsid w:val="00E97FEB"/>
    <w:rsid w:val="00EA0B22"/>
    <w:rsid w:val="00EA0C15"/>
    <w:rsid w:val="00EA127B"/>
    <w:rsid w:val="00EA1C01"/>
    <w:rsid w:val="00EA1E01"/>
    <w:rsid w:val="00EA1E5D"/>
    <w:rsid w:val="00EA2018"/>
    <w:rsid w:val="00EA2396"/>
    <w:rsid w:val="00EA35BA"/>
    <w:rsid w:val="00EA3BA4"/>
    <w:rsid w:val="00EA3BB8"/>
    <w:rsid w:val="00EA41EC"/>
    <w:rsid w:val="00EA50CC"/>
    <w:rsid w:val="00EA5BA5"/>
    <w:rsid w:val="00EA73F1"/>
    <w:rsid w:val="00EB0AEC"/>
    <w:rsid w:val="00EB0E7D"/>
    <w:rsid w:val="00EB278E"/>
    <w:rsid w:val="00EB51BF"/>
    <w:rsid w:val="00EB6574"/>
    <w:rsid w:val="00EB6913"/>
    <w:rsid w:val="00EB6A75"/>
    <w:rsid w:val="00EB7417"/>
    <w:rsid w:val="00EB781B"/>
    <w:rsid w:val="00EB781F"/>
    <w:rsid w:val="00EC0276"/>
    <w:rsid w:val="00EC03AC"/>
    <w:rsid w:val="00EC0B6F"/>
    <w:rsid w:val="00EC149B"/>
    <w:rsid w:val="00EC1F5D"/>
    <w:rsid w:val="00EC2586"/>
    <w:rsid w:val="00EC2AA4"/>
    <w:rsid w:val="00EC33EE"/>
    <w:rsid w:val="00EC35C0"/>
    <w:rsid w:val="00EC3A42"/>
    <w:rsid w:val="00EC4842"/>
    <w:rsid w:val="00EC58EA"/>
    <w:rsid w:val="00EC7389"/>
    <w:rsid w:val="00EC7A1F"/>
    <w:rsid w:val="00EC7FBC"/>
    <w:rsid w:val="00ED0050"/>
    <w:rsid w:val="00ED02E6"/>
    <w:rsid w:val="00ED0344"/>
    <w:rsid w:val="00ED04E7"/>
    <w:rsid w:val="00ED0699"/>
    <w:rsid w:val="00ED09DF"/>
    <w:rsid w:val="00ED0ABE"/>
    <w:rsid w:val="00ED0CC1"/>
    <w:rsid w:val="00ED111C"/>
    <w:rsid w:val="00ED1E20"/>
    <w:rsid w:val="00ED274A"/>
    <w:rsid w:val="00ED37F0"/>
    <w:rsid w:val="00ED5170"/>
    <w:rsid w:val="00ED5215"/>
    <w:rsid w:val="00ED526A"/>
    <w:rsid w:val="00ED5430"/>
    <w:rsid w:val="00ED621A"/>
    <w:rsid w:val="00ED63A1"/>
    <w:rsid w:val="00EE0584"/>
    <w:rsid w:val="00EE098E"/>
    <w:rsid w:val="00EE0E6D"/>
    <w:rsid w:val="00EE17F3"/>
    <w:rsid w:val="00EE1AEF"/>
    <w:rsid w:val="00EE27B6"/>
    <w:rsid w:val="00EE28E6"/>
    <w:rsid w:val="00EE29B2"/>
    <w:rsid w:val="00EE2BA1"/>
    <w:rsid w:val="00EE2FC0"/>
    <w:rsid w:val="00EE3FE9"/>
    <w:rsid w:val="00EE4B03"/>
    <w:rsid w:val="00EE4E4F"/>
    <w:rsid w:val="00EE59C2"/>
    <w:rsid w:val="00EE5E77"/>
    <w:rsid w:val="00EE619F"/>
    <w:rsid w:val="00EE6ABC"/>
    <w:rsid w:val="00EE6D30"/>
    <w:rsid w:val="00EE6D4E"/>
    <w:rsid w:val="00EF0EB5"/>
    <w:rsid w:val="00EF194F"/>
    <w:rsid w:val="00EF3399"/>
    <w:rsid w:val="00EF33F0"/>
    <w:rsid w:val="00EF3CD3"/>
    <w:rsid w:val="00EF3D51"/>
    <w:rsid w:val="00EF441E"/>
    <w:rsid w:val="00EF45B5"/>
    <w:rsid w:val="00EF489D"/>
    <w:rsid w:val="00EF5060"/>
    <w:rsid w:val="00EF6733"/>
    <w:rsid w:val="00EF71C4"/>
    <w:rsid w:val="00F00244"/>
    <w:rsid w:val="00F00869"/>
    <w:rsid w:val="00F01604"/>
    <w:rsid w:val="00F01B9E"/>
    <w:rsid w:val="00F027A9"/>
    <w:rsid w:val="00F02985"/>
    <w:rsid w:val="00F029B3"/>
    <w:rsid w:val="00F03B43"/>
    <w:rsid w:val="00F0495B"/>
    <w:rsid w:val="00F04BCE"/>
    <w:rsid w:val="00F04C85"/>
    <w:rsid w:val="00F04F8A"/>
    <w:rsid w:val="00F0610E"/>
    <w:rsid w:val="00F06A61"/>
    <w:rsid w:val="00F06E0C"/>
    <w:rsid w:val="00F07734"/>
    <w:rsid w:val="00F07C93"/>
    <w:rsid w:val="00F1026E"/>
    <w:rsid w:val="00F10324"/>
    <w:rsid w:val="00F1037E"/>
    <w:rsid w:val="00F10D24"/>
    <w:rsid w:val="00F13105"/>
    <w:rsid w:val="00F13158"/>
    <w:rsid w:val="00F134AB"/>
    <w:rsid w:val="00F139F0"/>
    <w:rsid w:val="00F15350"/>
    <w:rsid w:val="00F153C8"/>
    <w:rsid w:val="00F154D3"/>
    <w:rsid w:val="00F15FC6"/>
    <w:rsid w:val="00F16C94"/>
    <w:rsid w:val="00F17F7A"/>
    <w:rsid w:val="00F20154"/>
    <w:rsid w:val="00F20838"/>
    <w:rsid w:val="00F2094F"/>
    <w:rsid w:val="00F20B28"/>
    <w:rsid w:val="00F20D0E"/>
    <w:rsid w:val="00F2132A"/>
    <w:rsid w:val="00F21D4E"/>
    <w:rsid w:val="00F221C7"/>
    <w:rsid w:val="00F24238"/>
    <w:rsid w:val="00F24357"/>
    <w:rsid w:val="00F24BC2"/>
    <w:rsid w:val="00F25DB8"/>
    <w:rsid w:val="00F26573"/>
    <w:rsid w:val="00F27164"/>
    <w:rsid w:val="00F27B2C"/>
    <w:rsid w:val="00F30FA4"/>
    <w:rsid w:val="00F339FD"/>
    <w:rsid w:val="00F33E04"/>
    <w:rsid w:val="00F34641"/>
    <w:rsid w:val="00F34D43"/>
    <w:rsid w:val="00F34F40"/>
    <w:rsid w:val="00F3503C"/>
    <w:rsid w:val="00F359F5"/>
    <w:rsid w:val="00F35F11"/>
    <w:rsid w:val="00F35F7B"/>
    <w:rsid w:val="00F36499"/>
    <w:rsid w:val="00F36BBD"/>
    <w:rsid w:val="00F36C6D"/>
    <w:rsid w:val="00F372C6"/>
    <w:rsid w:val="00F40C0F"/>
    <w:rsid w:val="00F40EE0"/>
    <w:rsid w:val="00F418A4"/>
    <w:rsid w:val="00F41B21"/>
    <w:rsid w:val="00F41D30"/>
    <w:rsid w:val="00F43028"/>
    <w:rsid w:val="00F4340D"/>
    <w:rsid w:val="00F440C3"/>
    <w:rsid w:val="00F44647"/>
    <w:rsid w:val="00F4494B"/>
    <w:rsid w:val="00F44B70"/>
    <w:rsid w:val="00F44CB9"/>
    <w:rsid w:val="00F45645"/>
    <w:rsid w:val="00F45EC3"/>
    <w:rsid w:val="00F45FEA"/>
    <w:rsid w:val="00F465BA"/>
    <w:rsid w:val="00F47281"/>
    <w:rsid w:val="00F5052F"/>
    <w:rsid w:val="00F50B46"/>
    <w:rsid w:val="00F5328A"/>
    <w:rsid w:val="00F545A7"/>
    <w:rsid w:val="00F54775"/>
    <w:rsid w:val="00F551E9"/>
    <w:rsid w:val="00F56769"/>
    <w:rsid w:val="00F573EA"/>
    <w:rsid w:val="00F5782F"/>
    <w:rsid w:val="00F57AAC"/>
    <w:rsid w:val="00F57E63"/>
    <w:rsid w:val="00F6012E"/>
    <w:rsid w:val="00F60146"/>
    <w:rsid w:val="00F60C07"/>
    <w:rsid w:val="00F60F11"/>
    <w:rsid w:val="00F6132E"/>
    <w:rsid w:val="00F61B77"/>
    <w:rsid w:val="00F6219C"/>
    <w:rsid w:val="00F621F1"/>
    <w:rsid w:val="00F62FC1"/>
    <w:rsid w:val="00F6352D"/>
    <w:rsid w:val="00F64A74"/>
    <w:rsid w:val="00F64AB5"/>
    <w:rsid w:val="00F64BB2"/>
    <w:rsid w:val="00F66C1F"/>
    <w:rsid w:val="00F70279"/>
    <w:rsid w:val="00F705C4"/>
    <w:rsid w:val="00F70A5D"/>
    <w:rsid w:val="00F70C7D"/>
    <w:rsid w:val="00F711CA"/>
    <w:rsid w:val="00F71557"/>
    <w:rsid w:val="00F7161D"/>
    <w:rsid w:val="00F7211D"/>
    <w:rsid w:val="00F724D3"/>
    <w:rsid w:val="00F74F29"/>
    <w:rsid w:val="00F7596A"/>
    <w:rsid w:val="00F76ECA"/>
    <w:rsid w:val="00F77871"/>
    <w:rsid w:val="00F77C91"/>
    <w:rsid w:val="00F808D2"/>
    <w:rsid w:val="00F80DB0"/>
    <w:rsid w:val="00F81531"/>
    <w:rsid w:val="00F82698"/>
    <w:rsid w:val="00F8346B"/>
    <w:rsid w:val="00F84022"/>
    <w:rsid w:val="00F8436D"/>
    <w:rsid w:val="00F85470"/>
    <w:rsid w:val="00F8608A"/>
    <w:rsid w:val="00F8629F"/>
    <w:rsid w:val="00F8714B"/>
    <w:rsid w:val="00F872B7"/>
    <w:rsid w:val="00F903DA"/>
    <w:rsid w:val="00F90689"/>
    <w:rsid w:val="00F90B95"/>
    <w:rsid w:val="00F90C42"/>
    <w:rsid w:val="00F91507"/>
    <w:rsid w:val="00F91F78"/>
    <w:rsid w:val="00F92CE0"/>
    <w:rsid w:val="00F92F80"/>
    <w:rsid w:val="00F93E66"/>
    <w:rsid w:val="00F94E8D"/>
    <w:rsid w:val="00F9531B"/>
    <w:rsid w:val="00F95CBD"/>
    <w:rsid w:val="00F95CE6"/>
    <w:rsid w:val="00F960EF"/>
    <w:rsid w:val="00F96578"/>
    <w:rsid w:val="00F96B8D"/>
    <w:rsid w:val="00F9733D"/>
    <w:rsid w:val="00F9779C"/>
    <w:rsid w:val="00FA1260"/>
    <w:rsid w:val="00FA1B6C"/>
    <w:rsid w:val="00FA20E5"/>
    <w:rsid w:val="00FA2B08"/>
    <w:rsid w:val="00FA2E67"/>
    <w:rsid w:val="00FA4077"/>
    <w:rsid w:val="00FA4307"/>
    <w:rsid w:val="00FA56D8"/>
    <w:rsid w:val="00FA5D0C"/>
    <w:rsid w:val="00FA5F04"/>
    <w:rsid w:val="00FA63C6"/>
    <w:rsid w:val="00FA685B"/>
    <w:rsid w:val="00FA7A4D"/>
    <w:rsid w:val="00FA7E12"/>
    <w:rsid w:val="00FB0462"/>
    <w:rsid w:val="00FB0D32"/>
    <w:rsid w:val="00FB111B"/>
    <w:rsid w:val="00FB1969"/>
    <w:rsid w:val="00FB1E51"/>
    <w:rsid w:val="00FB2091"/>
    <w:rsid w:val="00FB2188"/>
    <w:rsid w:val="00FB25FC"/>
    <w:rsid w:val="00FB3918"/>
    <w:rsid w:val="00FB3AC6"/>
    <w:rsid w:val="00FB4470"/>
    <w:rsid w:val="00FB4787"/>
    <w:rsid w:val="00FB4EF3"/>
    <w:rsid w:val="00FB51AE"/>
    <w:rsid w:val="00FB544A"/>
    <w:rsid w:val="00FB5AA8"/>
    <w:rsid w:val="00FB5DE9"/>
    <w:rsid w:val="00FB648B"/>
    <w:rsid w:val="00FB7568"/>
    <w:rsid w:val="00FB7EE8"/>
    <w:rsid w:val="00FC0900"/>
    <w:rsid w:val="00FC0FFF"/>
    <w:rsid w:val="00FC1709"/>
    <w:rsid w:val="00FC1A91"/>
    <w:rsid w:val="00FC2022"/>
    <w:rsid w:val="00FC2BAE"/>
    <w:rsid w:val="00FC2E2B"/>
    <w:rsid w:val="00FC2F50"/>
    <w:rsid w:val="00FC2F64"/>
    <w:rsid w:val="00FC31B5"/>
    <w:rsid w:val="00FC415D"/>
    <w:rsid w:val="00FC4C90"/>
    <w:rsid w:val="00FC5AFF"/>
    <w:rsid w:val="00FC5EA8"/>
    <w:rsid w:val="00FC6134"/>
    <w:rsid w:val="00FC6375"/>
    <w:rsid w:val="00FC6A64"/>
    <w:rsid w:val="00FC70CA"/>
    <w:rsid w:val="00FC7837"/>
    <w:rsid w:val="00FD02D4"/>
    <w:rsid w:val="00FD0AC2"/>
    <w:rsid w:val="00FD1700"/>
    <w:rsid w:val="00FD2717"/>
    <w:rsid w:val="00FD288F"/>
    <w:rsid w:val="00FD38EF"/>
    <w:rsid w:val="00FD3FD0"/>
    <w:rsid w:val="00FD4F89"/>
    <w:rsid w:val="00FD5192"/>
    <w:rsid w:val="00FD5682"/>
    <w:rsid w:val="00FD5E1E"/>
    <w:rsid w:val="00FD6439"/>
    <w:rsid w:val="00FD68F8"/>
    <w:rsid w:val="00FD7B0D"/>
    <w:rsid w:val="00FE1857"/>
    <w:rsid w:val="00FE1DA4"/>
    <w:rsid w:val="00FE3615"/>
    <w:rsid w:val="00FE3FC6"/>
    <w:rsid w:val="00FE43B7"/>
    <w:rsid w:val="00FE4DA0"/>
    <w:rsid w:val="00FE5196"/>
    <w:rsid w:val="00FE5E74"/>
    <w:rsid w:val="00FE5E77"/>
    <w:rsid w:val="00FE6A5C"/>
    <w:rsid w:val="00FE6C69"/>
    <w:rsid w:val="00FE6FC0"/>
    <w:rsid w:val="00FE73A4"/>
    <w:rsid w:val="00FF0BED"/>
    <w:rsid w:val="00FF1C9A"/>
    <w:rsid w:val="00FF24D9"/>
    <w:rsid w:val="00FF263E"/>
    <w:rsid w:val="00FF2A3E"/>
    <w:rsid w:val="00FF3047"/>
    <w:rsid w:val="00FF3579"/>
    <w:rsid w:val="00FF401B"/>
    <w:rsid w:val="00FF41B7"/>
    <w:rsid w:val="00FF452C"/>
    <w:rsid w:val="00FF5932"/>
    <w:rsid w:val="00FF6145"/>
    <w:rsid w:val="00FF6580"/>
    <w:rsid w:val="00FF6F97"/>
    <w:rsid w:val="00FF7502"/>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539B7D"/>
  <w15:docId w15:val="{2284E00E-2818-419B-948C-147E5361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ZA" w:eastAsia="en-Z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34" w:unhideWhenUsed="1" w:qFormat="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iPriority="0"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98E"/>
    <w:rPr>
      <w:rFonts w:ascii="Arial" w:hAnsi="Arial"/>
      <w:szCs w:val="20"/>
      <w:lang w:eastAsia="en-US"/>
    </w:rPr>
  </w:style>
  <w:style w:type="paragraph" w:styleId="Heading1">
    <w:name w:val="heading 1"/>
    <w:next w:val="BodyText"/>
    <w:link w:val="Heading1Char"/>
    <w:qFormat/>
    <w:rsid w:val="00757BCF"/>
    <w:pPr>
      <w:numPr>
        <w:numId w:val="24"/>
      </w:numPr>
      <w:tabs>
        <w:tab w:val="clear" w:pos="928"/>
        <w:tab w:val="left" w:pos="1134"/>
      </w:tabs>
      <w:spacing w:before="360" w:after="360"/>
      <w:ind w:left="1134" w:hanging="1134"/>
      <w:outlineLvl w:val="0"/>
    </w:pPr>
    <w:rPr>
      <w:rFonts w:ascii="Arial Bold" w:hAnsi="Arial Bold"/>
      <w:b/>
      <w:bCs/>
      <w:caps/>
      <w:szCs w:val="20"/>
      <w:lang w:val="en-GB" w:eastAsia="en-US"/>
    </w:rPr>
  </w:style>
  <w:style w:type="paragraph" w:styleId="Heading2">
    <w:name w:val="heading 2"/>
    <w:next w:val="BodyText2"/>
    <w:link w:val="Heading2Char"/>
    <w:qFormat/>
    <w:rsid w:val="009D298E"/>
    <w:pPr>
      <w:numPr>
        <w:ilvl w:val="1"/>
        <w:numId w:val="24"/>
      </w:numPr>
      <w:spacing w:after="240"/>
      <w:outlineLvl w:val="1"/>
    </w:pPr>
    <w:rPr>
      <w:rFonts w:ascii="Arial" w:hAnsi="Arial" w:cs="Arial"/>
      <w:bCs/>
      <w:iCs/>
      <w:caps/>
      <w:sz w:val="20"/>
      <w:szCs w:val="28"/>
      <w:lang w:val="en-GB" w:eastAsia="en-US"/>
    </w:rPr>
  </w:style>
  <w:style w:type="paragraph" w:styleId="Heading30">
    <w:name w:val="heading 3"/>
    <w:basedOn w:val="Heading2"/>
    <w:next w:val="BodyText2"/>
    <w:link w:val="Heading3Char"/>
    <w:qFormat/>
    <w:rsid w:val="002333B2"/>
    <w:pPr>
      <w:numPr>
        <w:ilvl w:val="2"/>
      </w:numPr>
      <w:spacing w:after="180" w:line="312" w:lineRule="auto"/>
      <w:outlineLvl w:val="2"/>
    </w:pPr>
    <w:rPr>
      <w:bCs w:val="0"/>
      <w:caps w:val="0"/>
    </w:rPr>
  </w:style>
  <w:style w:type="paragraph" w:styleId="Heading4">
    <w:name w:val="heading 4"/>
    <w:basedOn w:val="Heading30"/>
    <w:next w:val="BodyText2"/>
    <w:link w:val="Heading4Char"/>
    <w:qFormat/>
    <w:rsid w:val="009D298E"/>
    <w:pPr>
      <w:numPr>
        <w:ilvl w:val="3"/>
      </w:numPr>
      <w:outlineLvl w:val="3"/>
    </w:pPr>
    <w:rPr>
      <w:bCs/>
    </w:rPr>
  </w:style>
  <w:style w:type="paragraph" w:styleId="Heading5">
    <w:name w:val="heading 5"/>
    <w:basedOn w:val="Heading4"/>
    <w:next w:val="BodyText2"/>
    <w:link w:val="Heading5Char"/>
    <w:qFormat/>
    <w:rsid w:val="009D298E"/>
    <w:pPr>
      <w:numPr>
        <w:ilvl w:val="4"/>
      </w:numPr>
      <w:outlineLvl w:val="4"/>
    </w:pPr>
    <w:rPr>
      <w:bCs w:val="0"/>
      <w:iCs w:val="0"/>
      <w:szCs w:val="26"/>
    </w:rPr>
  </w:style>
  <w:style w:type="paragraph" w:styleId="Heading6">
    <w:name w:val="heading 6"/>
    <w:next w:val="BodyText"/>
    <w:link w:val="Heading6Char"/>
    <w:qFormat/>
    <w:rsid w:val="009D298E"/>
    <w:pPr>
      <w:pageBreakBefore/>
      <w:numPr>
        <w:ilvl w:val="5"/>
        <w:numId w:val="24"/>
      </w:numPr>
      <w:tabs>
        <w:tab w:val="left" w:pos="1792"/>
      </w:tabs>
      <w:spacing w:after="360"/>
      <w:ind w:left="0"/>
      <w:jc w:val="center"/>
      <w:outlineLvl w:val="5"/>
    </w:pPr>
    <w:rPr>
      <w:rFonts w:ascii="Arial Bold" w:hAnsi="Arial Bold"/>
      <w:b/>
      <w:bCs/>
      <w:iCs/>
      <w:caps/>
      <w:lang w:val="en-GB" w:eastAsia="en-US"/>
    </w:rPr>
  </w:style>
  <w:style w:type="paragraph" w:styleId="Heading7">
    <w:name w:val="heading 7"/>
    <w:basedOn w:val="Heading6"/>
    <w:next w:val="BodyText2"/>
    <w:link w:val="Heading7Char"/>
    <w:qFormat/>
    <w:rsid w:val="009D298E"/>
    <w:pPr>
      <w:keepLines/>
      <w:pageBreakBefore w:val="0"/>
      <w:numPr>
        <w:ilvl w:val="6"/>
      </w:numPr>
      <w:spacing w:after="240"/>
      <w:jc w:val="left"/>
      <w:outlineLvl w:val="6"/>
    </w:pPr>
    <w:rPr>
      <w:b w:val="0"/>
      <w:szCs w:val="24"/>
    </w:rPr>
  </w:style>
  <w:style w:type="paragraph" w:styleId="Heading8">
    <w:name w:val="heading 8"/>
    <w:basedOn w:val="Heading7"/>
    <w:next w:val="BodyText2"/>
    <w:link w:val="Heading8Char"/>
    <w:qFormat/>
    <w:rsid w:val="00B22A5B"/>
    <w:pPr>
      <w:numPr>
        <w:ilvl w:val="7"/>
      </w:numPr>
      <w:spacing w:after="180" w:line="312" w:lineRule="auto"/>
      <w:outlineLvl w:val="7"/>
    </w:pPr>
    <w:rPr>
      <w:rFonts w:ascii="Arial" w:hAnsi="Arial"/>
      <w:iCs w:val="0"/>
      <w:caps w:val="0"/>
      <w:sz w:val="20"/>
    </w:rPr>
  </w:style>
  <w:style w:type="paragraph" w:styleId="Heading9">
    <w:name w:val="heading 9"/>
    <w:basedOn w:val="Heading8"/>
    <w:next w:val="BodyText2"/>
    <w:link w:val="Heading9Char"/>
    <w:qFormat/>
    <w:rsid w:val="009D298E"/>
    <w:pPr>
      <w:numPr>
        <w:ilvl w:val="8"/>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9D298E"/>
    <w:pPr>
      <w:spacing w:after="240" w:line="312" w:lineRule="auto"/>
    </w:pPr>
    <w:rPr>
      <w:rFonts w:ascii="Arial" w:hAnsi="Arial"/>
      <w:sz w:val="20"/>
      <w:szCs w:val="20"/>
      <w:lang w:val="en-GB" w:eastAsia="en-US"/>
    </w:rPr>
  </w:style>
  <w:style w:type="character" w:customStyle="1" w:styleId="BodyTextChar">
    <w:name w:val="Body Text Char"/>
    <w:basedOn w:val="DefaultParagraphFont"/>
    <w:link w:val="BodyText"/>
    <w:locked/>
    <w:rsid w:val="00051D23"/>
    <w:rPr>
      <w:rFonts w:ascii="Arial" w:hAnsi="Arial"/>
      <w:sz w:val="20"/>
      <w:szCs w:val="20"/>
      <w:lang w:val="en-GB" w:eastAsia="en-US"/>
    </w:rPr>
  </w:style>
  <w:style w:type="character" w:customStyle="1" w:styleId="Heading1Char">
    <w:name w:val="Heading 1 Char"/>
    <w:basedOn w:val="DefaultParagraphFont"/>
    <w:link w:val="Heading1"/>
    <w:locked/>
    <w:rsid w:val="00757BCF"/>
    <w:rPr>
      <w:rFonts w:ascii="Arial Bold" w:hAnsi="Arial Bold"/>
      <w:b/>
      <w:bCs/>
      <w:caps/>
      <w:szCs w:val="20"/>
      <w:lang w:val="en-GB" w:eastAsia="en-US"/>
    </w:rPr>
  </w:style>
  <w:style w:type="paragraph" w:styleId="BodyText2">
    <w:name w:val="Body Text 2"/>
    <w:basedOn w:val="BodyText"/>
    <w:link w:val="BodyText2Char"/>
    <w:rsid w:val="009D298E"/>
    <w:pPr>
      <w:ind w:left="1134"/>
    </w:pPr>
  </w:style>
  <w:style w:type="character" w:customStyle="1" w:styleId="BodyText2Char">
    <w:name w:val="Body Text 2 Char"/>
    <w:basedOn w:val="DefaultParagraphFont"/>
    <w:link w:val="BodyText2"/>
    <w:locked/>
    <w:rsid w:val="00051D23"/>
    <w:rPr>
      <w:rFonts w:ascii="Arial" w:hAnsi="Arial"/>
      <w:sz w:val="20"/>
      <w:szCs w:val="20"/>
      <w:lang w:val="en-GB" w:eastAsia="en-US"/>
    </w:rPr>
  </w:style>
  <w:style w:type="character" w:customStyle="1" w:styleId="Heading2Char">
    <w:name w:val="Heading 2 Char"/>
    <w:basedOn w:val="DefaultParagraphFont"/>
    <w:link w:val="Heading2"/>
    <w:locked/>
    <w:rsid w:val="00051D23"/>
    <w:rPr>
      <w:rFonts w:ascii="Arial" w:hAnsi="Arial" w:cs="Arial"/>
      <w:bCs/>
      <w:iCs/>
      <w:caps/>
      <w:sz w:val="20"/>
      <w:szCs w:val="28"/>
      <w:lang w:val="en-GB" w:eastAsia="en-US"/>
    </w:rPr>
  </w:style>
  <w:style w:type="character" w:customStyle="1" w:styleId="Heading3Char">
    <w:name w:val="Heading 3 Char"/>
    <w:basedOn w:val="DefaultParagraphFont"/>
    <w:link w:val="Heading30"/>
    <w:locked/>
    <w:rsid w:val="002333B2"/>
    <w:rPr>
      <w:rFonts w:ascii="Arial" w:hAnsi="Arial" w:cs="Arial"/>
      <w:iCs/>
      <w:sz w:val="20"/>
      <w:szCs w:val="28"/>
      <w:lang w:val="en-GB" w:eastAsia="en-US"/>
    </w:rPr>
  </w:style>
  <w:style w:type="character" w:customStyle="1" w:styleId="Heading4Char">
    <w:name w:val="Heading 4 Char"/>
    <w:basedOn w:val="DefaultParagraphFont"/>
    <w:link w:val="Heading4"/>
    <w:locked/>
    <w:rsid w:val="00B13F2D"/>
    <w:rPr>
      <w:rFonts w:ascii="Arial" w:hAnsi="Arial" w:cs="Arial"/>
      <w:bCs/>
      <w:iCs/>
      <w:sz w:val="20"/>
      <w:szCs w:val="28"/>
      <w:lang w:val="en-GB" w:eastAsia="en-US"/>
    </w:rPr>
  </w:style>
  <w:style w:type="character" w:customStyle="1" w:styleId="Heading5Char">
    <w:name w:val="Heading 5 Char"/>
    <w:basedOn w:val="DefaultParagraphFont"/>
    <w:link w:val="Heading5"/>
    <w:locked/>
    <w:rsid w:val="00051D23"/>
    <w:rPr>
      <w:rFonts w:ascii="Arial" w:hAnsi="Arial" w:cs="Arial"/>
      <w:sz w:val="20"/>
      <w:szCs w:val="26"/>
      <w:lang w:val="en-GB" w:eastAsia="en-US"/>
    </w:rPr>
  </w:style>
  <w:style w:type="character" w:customStyle="1" w:styleId="Heading6Char">
    <w:name w:val="Heading 6 Char"/>
    <w:basedOn w:val="DefaultParagraphFont"/>
    <w:link w:val="Heading6"/>
    <w:locked/>
    <w:rsid w:val="00051D23"/>
    <w:rPr>
      <w:rFonts w:ascii="Arial Bold" w:hAnsi="Arial Bold"/>
      <w:b/>
      <w:bCs/>
      <w:iCs/>
      <w:caps/>
      <w:lang w:val="en-GB" w:eastAsia="en-US"/>
    </w:rPr>
  </w:style>
  <w:style w:type="character" w:customStyle="1" w:styleId="Heading7Char">
    <w:name w:val="Heading 7 Char"/>
    <w:basedOn w:val="DefaultParagraphFont"/>
    <w:link w:val="Heading7"/>
    <w:locked/>
    <w:rsid w:val="00051D23"/>
    <w:rPr>
      <w:rFonts w:ascii="Arial Bold" w:hAnsi="Arial Bold"/>
      <w:bCs/>
      <w:iCs/>
      <w:caps/>
      <w:szCs w:val="24"/>
      <w:lang w:val="en-GB" w:eastAsia="en-US"/>
    </w:rPr>
  </w:style>
  <w:style w:type="character" w:customStyle="1" w:styleId="Heading8Char">
    <w:name w:val="Heading 8 Char"/>
    <w:basedOn w:val="DefaultParagraphFont"/>
    <w:link w:val="Heading8"/>
    <w:locked/>
    <w:rsid w:val="00B22A5B"/>
    <w:rPr>
      <w:rFonts w:ascii="Arial" w:hAnsi="Arial"/>
      <w:bCs/>
      <w:sz w:val="20"/>
      <w:szCs w:val="24"/>
      <w:lang w:val="en-GB" w:eastAsia="en-US"/>
    </w:rPr>
  </w:style>
  <w:style w:type="character" w:customStyle="1" w:styleId="Heading9Char">
    <w:name w:val="Heading 9 Char"/>
    <w:basedOn w:val="DefaultParagraphFont"/>
    <w:link w:val="Heading9"/>
    <w:locked/>
    <w:rsid w:val="00051D23"/>
    <w:rPr>
      <w:rFonts w:ascii="Arial" w:hAnsi="Arial" w:cs="Arial"/>
      <w:bCs/>
      <w:sz w:val="20"/>
      <w:lang w:val="en-GB" w:eastAsia="en-US"/>
    </w:rPr>
  </w:style>
  <w:style w:type="paragraph" w:styleId="Footer">
    <w:name w:val="footer"/>
    <w:link w:val="FooterChar"/>
    <w:rsid w:val="009D298E"/>
    <w:rPr>
      <w:rFonts w:ascii="Arial" w:hAnsi="Arial"/>
      <w:sz w:val="18"/>
      <w:szCs w:val="20"/>
      <w:lang w:val="en-GB" w:eastAsia="en-US"/>
    </w:rPr>
  </w:style>
  <w:style w:type="character" w:customStyle="1" w:styleId="FooterChar">
    <w:name w:val="Footer Char"/>
    <w:basedOn w:val="DefaultParagraphFont"/>
    <w:link w:val="Footer"/>
    <w:locked/>
    <w:rsid w:val="00140C3C"/>
    <w:rPr>
      <w:rFonts w:ascii="Arial" w:hAnsi="Arial"/>
      <w:sz w:val="18"/>
      <w:szCs w:val="20"/>
      <w:lang w:val="en-GB" w:eastAsia="en-US"/>
    </w:rPr>
  </w:style>
  <w:style w:type="paragraph" w:customStyle="1" w:styleId="Headline">
    <w:name w:val="Headline"/>
    <w:uiPriority w:val="99"/>
    <w:rsid w:val="00B13F2D"/>
    <w:pPr>
      <w:widowControl w:val="0"/>
    </w:pPr>
    <w:rPr>
      <w:rFonts w:ascii="Arial" w:hAnsi="Arial"/>
      <w:sz w:val="28"/>
      <w:szCs w:val="20"/>
      <w:lang w:val="en-GB" w:eastAsia="en-US"/>
    </w:rPr>
  </w:style>
  <w:style w:type="paragraph" w:styleId="BlockText">
    <w:name w:val="Block Text"/>
    <w:basedOn w:val="Normal"/>
    <w:uiPriority w:val="99"/>
    <w:rsid w:val="00B13F2D"/>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cs="Arial"/>
      <w:b/>
    </w:rPr>
  </w:style>
  <w:style w:type="paragraph" w:customStyle="1" w:styleId="1ISO9000">
    <w:name w:val="1ISO9000"/>
    <w:uiPriority w:val="99"/>
    <w:rsid w:val="00B13F2D"/>
    <w:pPr>
      <w:widowControl w:val="0"/>
      <w:spacing w:line="480" w:lineRule="atLeast"/>
      <w:ind w:left="414" w:hanging="414"/>
      <w:jc w:val="both"/>
    </w:pPr>
    <w:rPr>
      <w:rFonts w:ascii="Arial" w:hAnsi="Arial"/>
      <w:sz w:val="28"/>
      <w:szCs w:val="20"/>
      <w:lang w:eastAsia="en-US"/>
    </w:rPr>
  </w:style>
  <w:style w:type="paragraph" w:styleId="BodyTextIndent2">
    <w:name w:val="Body Text Indent 2"/>
    <w:basedOn w:val="Normal"/>
    <w:link w:val="BodyTextIndent2Char"/>
    <w:uiPriority w:val="99"/>
    <w:rsid w:val="00B13F2D"/>
    <w:pPr>
      <w:ind w:left="720" w:hanging="720"/>
    </w:pPr>
    <w:rPr>
      <w:rFonts w:cs="Arial"/>
      <w:sz w:val="20"/>
      <w:lang w:val="en-GB"/>
    </w:rPr>
  </w:style>
  <w:style w:type="character" w:customStyle="1" w:styleId="BodyTextIndent2Char">
    <w:name w:val="Body Text Indent 2 Char"/>
    <w:basedOn w:val="DefaultParagraphFont"/>
    <w:link w:val="BodyTextIndent2"/>
    <w:uiPriority w:val="99"/>
    <w:semiHidden/>
    <w:locked/>
    <w:rsid w:val="00051D23"/>
    <w:rPr>
      <w:rFonts w:cs="Times New Roman"/>
      <w:sz w:val="24"/>
      <w:szCs w:val="24"/>
      <w:lang w:eastAsia="en-US"/>
    </w:rPr>
  </w:style>
  <w:style w:type="character" w:styleId="Hyperlink">
    <w:name w:val="Hyperlink"/>
    <w:uiPriority w:val="99"/>
    <w:rsid w:val="009D298E"/>
    <w:rPr>
      <w:rFonts w:ascii="Arial" w:hAnsi="Arial"/>
      <w:color w:val="0000FF"/>
      <w:sz w:val="20"/>
      <w:u w:val="single"/>
    </w:rPr>
  </w:style>
  <w:style w:type="paragraph" w:styleId="Header">
    <w:name w:val="header"/>
    <w:link w:val="HeaderChar"/>
    <w:rsid w:val="009D298E"/>
    <w:pPr>
      <w:spacing w:before="360"/>
      <w:jc w:val="center"/>
    </w:pPr>
    <w:rPr>
      <w:rFonts w:ascii="Arial" w:hAnsi="Arial"/>
      <w:sz w:val="18"/>
      <w:szCs w:val="20"/>
      <w:lang w:val="en-GB" w:eastAsia="en-US"/>
    </w:rPr>
  </w:style>
  <w:style w:type="character" w:customStyle="1" w:styleId="HeaderChar">
    <w:name w:val="Header Char"/>
    <w:basedOn w:val="DefaultParagraphFont"/>
    <w:link w:val="Header"/>
    <w:locked/>
    <w:rsid w:val="00140C3C"/>
    <w:rPr>
      <w:rFonts w:ascii="Arial" w:hAnsi="Arial"/>
      <w:sz w:val="18"/>
      <w:szCs w:val="20"/>
      <w:lang w:val="en-GB" w:eastAsia="en-US"/>
    </w:rPr>
  </w:style>
  <w:style w:type="paragraph" w:styleId="BodyTextIndent">
    <w:name w:val="Body Text Indent"/>
    <w:basedOn w:val="Normal"/>
    <w:link w:val="BodyTextIndentChar"/>
    <w:uiPriority w:val="99"/>
    <w:rsid w:val="00B13F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lang w:val="en-GB"/>
    </w:rPr>
  </w:style>
  <w:style w:type="character" w:customStyle="1" w:styleId="BodyTextIndentChar">
    <w:name w:val="Body Text Indent Char"/>
    <w:basedOn w:val="DefaultParagraphFont"/>
    <w:link w:val="BodyTextIndent"/>
    <w:uiPriority w:val="99"/>
    <w:semiHidden/>
    <w:locked/>
    <w:rsid w:val="00051D23"/>
    <w:rPr>
      <w:rFonts w:cs="Times New Roman"/>
      <w:sz w:val="24"/>
      <w:szCs w:val="24"/>
      <w:lang w:eastAsia="en-US"/>
    </w:rPr>
  </w:style>
  <w:style w:type="paragraph" w:customStyle="1" w:styleId="TableElementLeft">
    <w:name w:val="Table Element Left"/>
    <w:basedOn w:val="Normal"/>
    <w:uiPriority w:val="99"/>
    <w:rsid w:val="00B13F2D"/>
    <w:pPr>
      <w:keepNext/>
      <w:spacing w:before="120" w:after="120"/>
    </w:pPr>
    <w:rPr>
      <w:lang w:val="en-GB"/>
    </w:rPr>
  </w:style>
  <w:style w:type="paragraph" w:customStyle="1" w:styleId="2ISO9000">
    <w:name w:val="2ISO9000"/>
    <w:uiPriority w:val="99"/>
    <w:rsid w:val="00B13F2D"/>
    <w:pPr>
      <w:widowControl w:val="0"/>
      <w:ind w:left="414" w:hanging="414"/>
      <w:jc w:val="both"/>
    </w:pPr>
    <w:rPr>
      <w:rFonts w:ascii="Arial" w:hAnsi="Arial"/>
      <w:sz w:val="24"/>
      <w:szCs w:val="20"/>
      <w:lang w:eastAsia="en-US"/>
    </w:rPr>
  </w:style>
  <w:style w:type="paragraph" w:styleId="CommentText">
    <w:name w:val="annotation text"/>
    <w:basedOn w:val="Normal"/>
    <w:link w:val="CommentTextChar"/>
    <w:rsid w:val="00B13F2D"/>
    <w:pPr>
      <w:spacing w:before="120" w:after="120"/>
      <w:jc w:val="both"/>
    </w:pPr>
    <w:rPr>
      <w:lang w:val="en-GB"/>
    </w:rPr>
  </w:style>
  <w:style w:type="character" w:customStyle="1" w:styleId="CommentTextChar">
    <w:name w:val="Comment Text Char"/>
    <w:basedOn w:val="DefaultParagraphFont"/>
    <w:link w:val="CommentText"/>
    <w:locked/>
    <w:rsid w:val="00051D23"/>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B13F2D"/>
    <w:rPr>
      <w:b/>
      <w:bCs/>
      <w:sz w:val="20"/>
    </w:rPr>
  </w:style>
  <w:style w:type="character" w:customStyle="1" w:styleId="CommentSubjectChar">
    <w:name w:val="Comment Subject Char"/>
    <w:basedOn w:val="CommentTextChar"/>
    <w:link w:val="CommentSubject"/>
    <w:uiPriority w:val="99"/>
    <w:semiHidden/>
    <w:locked/>
    <w:rsid w:val="00051D23"/>
    <w:rPr>
      <w:rFonts w:cs="Times New Roman"/>
      <w:b/>
      <w:bCs/>
      <w:sz w:val="20"/>
      <w:szCs w:val="20"/>
      <w:lang w:eastAsia="en-US"/>
    </w:rPr>
  </w:style>
  <w:style w:type="paragraph" w:customStyle="1" w:styleId="TOCHEAD">
    <w:name w:val="TOC_HEAD"/>
    <w:basedOn w:val="Normal"/>
    <w:uiPriority w:val="99"/>
    <w:rsid w:val="00B13F2D"/>
    <w:pPr>
      <w:spacing w:before="120" w:after="120"/>
      <w:jc w:val="center"/>
    </w:pPr>
    <w:rPr>
      <w:b/>
      <w:caps/>
      <w:sz w:val="28"/>
      <w:u w:val="single"/>
      <w:lang w:val="en-GB"/>
    </w:rPr>
  </w:style>
  <w:style w:type="paragraph" w:customStyle="1" w:styleId="Body">
    <w:name w:val="Body"/>
    <w:basedOn w:val="Normal"/>
    <w:uiPriority w:val="99"/>
    <w:rsid w:val="00B13F2D"/>
    <w:pPr>
      <w:spacing w:before="120" w:after="120" w:line="260" w:lineRule="atLeast"/>
      <w:jc w:val="both"/>
    </w:pPr>
    <w:rPr>
      <w:lang w:val="es-ES_tradnl"/>
    </w:rPr>
  </w:style>
  <w:style w:type="paragraph" w:styleId="BodyText3">
    <w:name w:val="Body Text 3"/>
    <w:basedOn w:val="Normal"/>
    <w:link w:val="BodyText3Char"/>
    <w:uiPriority w:val="99"/>
    <w:rsid w:val="00B13F2D"/>
    <w:rPr>
      <w:rFonts w:cs="Arial"/>
      <w:b/>
      <w:bCs/>
    </w:rPr>
  </w:style>
  <w:style w:type="character" w:customStyle="1" w:styleId="BodyText3Char">
    <w:name w:val="Body Text 3 Char"/>
    <w:basedOn w:val="DefaultParagraphFont"/>
    <w:link w:val="BodyText3"/>
    <w:uiPriority w:val="99"/>
    <w:semiHidden/>
    <w:locked/>
    <w:rsid w:val="00051D23"/>
    <w:rPr>
      <w:rFonts w:cs="Times New Roman"/>
      <w:sz w:val="16"/>
      <w:szCs w:val="16"/>
      <w:lang w:eastAsia="en-US"/>
    </w:rPr>
  </w:style>
  <w:style w:type="paragraph" w:styleId="BodyTextIndent3">
    <w:name w:val="Body Text Indent 3"/>
    <w:basedOn w:val="Normal"/>
    <w:link w:val="BodyTextIndent3Char"/>
    <w:uiPriority w:val="99"/>
    <w:rsid w:val="00B13F2D"/>
    <w:pPr>
      <w:spacing w:line="360" w:lineRule="auto"/>
      <w:ind w:left="720"/>
    </w:pPr>
    <w:rPr>
      <w:rFonts w:cs="Arial"/>
      <w:b/>
      <w:bCs/>
    </w:rPr>
  </w:style>
  <w:style w:type="character" w:customStyle="1" w:styleId="BodyTextIndent3Char">
    <w:name w:val="Body Text Indent 3 Char"/>
    <w:basedOn w:val="DefaultParagraphFont"/>
    <w:link w:val="BodyTextIndent3"/>
    <w:uiPriority w:val="99"/>
    <w:semiHidden/>
    <w:locked/>
    <w:rsid w:val="00051D23"/>
    <w:rPr>
      <w:rFonts w:cs="Times New Roman"/>
      <w:sz w:val="16"/>
      <w:szCs w:val="16"/>
      <w:lang w:eastAsia="en-US"/>
    </w:rPr>
  </w:style>
  <w:style w:type="paragraph" w:styleId="BalloonText">
    <w:name w:val="Balloon Text"/>
    <w:basedOn w:val="Normal"/>
    <w:link w:val="BalloonTextChar"/>
    <w:rsid w:val="009D298E"/>
    <w:rPr>
      <w:rFonts w:ascii="Tahoma" w:hAnsi="Tahoma" w:cs="Tahoma"/>
      <w:sz w:val="16"/>
      <w:szCs w:val="16"/>
    </w:rPr>
  </w:style>
  <w:style w:type="character" w:customStyle="1" w:styleId="BalloonTextChar">
    <w:name w:val="Balloon Text Char"/>
    <w:basedOn w:val="DefaultParagraphFont"/>
    <w:link w:val="BalloonText"/>
    <w:locked/>
    <w:rsid w:val="009D298E"/>
    <w:rPr>
      <w:rFonts w:ascii="Tahoma" w:hAnsi="Tahoma" w:cs="Tahoma"/>
      <w:sz w:val="16"/>
      <w:szCs w:val="16"/>
      <w:lang w:eastAsia="en-US"/>
    </w:rPr>
  </w:style>
  <w:style w:type="character" w:styleId="FollowedHyperlink">
    <w:name w:val="FollowedHyperlink"/>
    <w:rsid w:val="009D298E"/>
    <w:rPr>
      <w:color w:val="800080"/>
      <w:u w:val="single"/>
    </w:rPr>
  </w:style>
  <w:style w:type="paragraph" w:styleId="NormalWeb">
    <w:name w:val="Normal (Web)"/>
    <w:basedOn w:val="Normal"/>
    <w:rsid w:val="00B13F2D"/>
    <w:pPr>
      <w:spacing w:before="100" w:beforeAutospacing="1" w:after="100" w:afterAutospacing="1"/>
    </w:pPr>
    <w:rPr>
      <w:rFonts w:ascii="Arial Unicode MS" w:eastAsia="Arial Unicode MS" w:hAnsi="Arial Unicode MS" w:cs="Arial Unicode MS"/>
      <w:color w:val="000000"/>
    </w:rPr>
  </w:style>
  <w:style w:type="character" w:styleId="PageNumber">
    <w:name w:val="page number"/>
    <w:rsid w:val="009D298E"/>
    <w:rPr>
      <w:rFonts w:ascii="Arial" w:hAnsi="Arial"/>
      <w:sz w:val="20"/>
    </w:rPr>
  </w:style>
  <w:style w:type="paragraph" w:customStyle="1" w:styleId="1Legal">
    <w:name w:val="1Legal"/>
    <w:uiPriority w:val="99"/>
    <w:rsid w:val="00B13F2D"/>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link w:val="TitleChar"/>
    <w:qFormat/>
    <w:rsid w:val="00B13F2D"/>
    <w:pPr>
      <w:ind w:left="432" w:hanging="432"/>
      <w:jc w:val="center"/>
    </w:pPr>
    <w:rPr>
      <w:rFonts w:ascii="Verdana" w:hAnsi="Verdana"/>
      <w:b/>
      <w:sz w:val="28"/>
    </w:rPr>
  </w:style>
  <w:style w:type="character" w:customStyle="1" w:styleId="TitleChar">
    <w:name w:val="Title Char"/>
    <w:basedOn w:val="DefaultParagraphFont"/>
    <w:link w:val="Title"/>
    <w:locked/>
    <w:rsid w:val="00051D23"/>
    <w:rPr>
      <w:rFonts w:ascii="Cambria" w:hAnsi="Cambria" w:cs="Times New Roman"/>
      <w:b/>
      <w:bCs/>
      <w:kern w:val="28"/>
      <w:sz w:val="32"/>
      <w:szCs w:val="32"/>
      <w:lang w:eastAsia="en-US"/>
    </w:rPr>
  </w:style>
  <w:style w:type="paragraph" w:customStyle="1" w:styleId="Normal1">
    <w:name w:val="Normal 1"/>
    <w:basedOn w:val="Normal"/>
    <w:uiPriority w:val="99"/>
    <w:rsid w:val="00B13F2D"/>
    <w:pPr>
      <w:jc w:val="both"/>
    </w:pPr>
    <w:rPr>
      <w:rFonts w:ascii="Verdana" w:hAnsi="Verdana"/>
      <w:sz w:val="20"/>
      <w:lang w:val="en-GB"/>
    </w:rPr>
  </w:style>
  <w:style w:type="paragraph" w:customStyle="1" w:styleId="tty80">
    <w:name w:val="tty80"/>
    <w:basedOn w:val="Normal"/>
    <w:uiPriority w:val="99"/>
    <w:rsid w:val="00B13F2D"/>
    <w:pPr>
      <w:ind w:left="432" w:hanging="432"/>
      <w:jc w:val="both"/>
    </w:pPr>
    <w:rPr>
      <w:rFonts w:ascii="Courier New" w:hAnsi="Courier New"/>
      <w:sz w:val="20"/>
      <w:lang w:val="en-CA"/>
    </w:rPr>
  </w:style>
  <w:style w:type="paragraph" w:styleId="PlainText">
    <w:name w:val="Plain Text"/>
    <w:basedOn w:val="Normal"/>
    <w:link w:val="PlainTextChar"/>
    <w:uiPriority w:val="99"/>
    <w:rsid w:val="00B13F2D"/>
    <w:pPr>
      <w:widowControl w:val="0"/>
      <w:tabs>
        <w:tab w:val="num" w:pos="360"/>
        <w:tab w:val="left" w:pos="2586"/>
      </w:tabs>
      <w:spacing w:line="312" w:lineRule="auto"/>
      <w:ind w:left="360" w:hanging="360"/>
      <w:jc w:val="both"/>
    </w:pPr>
    <w:rPr>
      <w:rFonts w:cs="Arial"/>
      <w:sz w:val="20"/>
      <w:lang w:val="en-US"/>
    </w:rPr>
  </w:style>
  <w:style w:type="character" w:customStyle="1" w:styleId="PlainTextChar">
    <w:name w:val="Plain Text Char"/>
    <w:basedOn w:val="DefaultParagraphFont"/>
    <w:link w:val="PlainText"/>
    <w:uiPriority w:val="99"/>
    <w:semiHidden/>
    <w:locked/>
    <w:rsid w:val="00051D23"/>
    <w:rPr>
      <w:rFonts w:ascii="Courier New" w:hAnsi="Courier New" w:cs="Courier New"/>
      <w:sz w:val="20"/>
      <w:szCs w:val="20"/>
      <w:lang w:eastAsia="en-US"/>
    </w:rPr>
  </w:style>
  <w:style w:type="paragraph" w:customStyle="1" w:styleId="TableHeadingCentered">
    <w:name w:val="Table Heading Centered"/>
    <w:basedOn w:val="TableElementLeft"/>
    <w:autoRedefine/>
    <w:uiPriority w:val="99"/>
    <w:rsid w:val="00B13F2D"/>
    <w:pPr>
      <w:spacing w:before="0" w:after="0"/>
      <w:jc w:val="center"/>
    </w:pPr>
    <w:rPr>
      <w:rFonts w:ascii="Verdana" w:hAnsi="Verdana"/>
      <w:b/>
      <w:bCs/>
    </w:rPr>
  </w:style>
  <w:style w:type="paragraph" w:styleId="TOC1">
    <w:name w:val="toc 1"/>
    <w:next w:val="BodyText"/>
    <w:uiPriority w:val="39"/>
    <w:rsid w:val="00E14E77"/>
    <w:pPr>
      <w:tabs>
        <w:tab w:val="left" w:pos="709"/>
        <w:tab w:val="right" w:leader="dot" w:pos="9072"/>
      </w:tabs>
      <w:spacing w:line="312" w:lineRule="auto"/>
      <w:ind w:left="709" w:hanging="709"/>
    </w:pPr>
    <w:rPr>
      <w:rFonts w:ascii="Arial" w:hAnsi="Arial"/>
      <w:caps/>
      <w:noProof/>
      <w:sz w:val="20"/>
      <w:szCs w:val="24"/>
      <w:lang w:val="en-US" w:eastAsia="en-US"/>
    </w:rPr>
  </w:style>
  <w:style w:type="paragraph" w:styleId="TOC2">
    <w:name w:val="toc 2"/>
    <w:basedOn w:val="TOC1"/>
    <w:next w:val="BodyText"/>
    <w:uiPriority w:val="39"/>
    <w:rsid w:val="009D298E"/>
  </w:style>
  <w:style w:type="paragraph" w:customStyle="1" w:styleId="BlockLine">
    <w:name w:val="Block Line"/>
    <w:basedOn w:val="Normal"/>
    <w:next w:val="Normal"/>
    <w:uiPriority w:val="99"/>
    <w:rsid w:val="00B13F2D"/>
    <w:pPr>
      <w:pBdr>
        <w:top w:val="single" w:sz="4" w:space="1" w:color="auto"/>
        <w:between w:val="single" w:sz="6" w:space="1" w:color="auto"/>
      </w:pBdr>
      <w:tabs>
        <w:tab w:val="left" w:pos="567"/>
        <w:tab w:val="left" w:pos="5670"/>
      </w:tabs>
      <w:autoSpaceDE w:val="0"/>
      <w:autoSpaceDN w:val="0"/>
      <w:spacing w:before="240"/>
      <w:ind w:left="1152"/>
    </w:pPr>
    <w:rPr>
      <w:rFonts w:cs="Arial"/>
      <w:sz w:val="20"/>
      <w:lang w:val="en-US"/>
    </w:rPr>
  </w:style>
  <w:style w:type="paragraph" w:customStyle="1" w:styleId="HZ-3">
    <w:name w:val="HZ - 3"/>
    <w:basedOn w:val="Heading30"/>
    <w:uiPriority w:val="99"/>
    <w:rsid w:val="00B13F2D"/>
    <w:pPr>
      <w:numPr>
        <w:ilvl w:val="0"/>
        <w:numId w:val="0"/>
      </w:numPr>
      <w:tabs>
        <w:tab w:val="num" w:pos="2880"/>
      </w:tabs>
      <w:spacing w:before="120"/>
      <w:ind w:left="2880" w:hanging="360"/>
    </w:pPr>
    <w:rPr>
      <w:rFonts w:ascii="Verdana" w:hAnsi="Verdana" w:cs="Times New Roman"/>
      <w:b/>
      <w:bCs/>
      <w:kern w:val="28"/>
      <w:szCs w:val="20"/>
    </w:rPr>
  </w:style>
  <w:style w:type="paragraph" w:customStyle="1" w:styleId="HZ-4">
    <w:name w:val="HZ - 4"/>
    <w:basedOn w:val="Heading4"/>
    <w:uiPriority w:val="99"/>
    <w:rsid w:val="00B13F2D"/>
    <w:pPr>
      <w:numPr>
        <w:ilvl w:val="0"/>
        <w:numId w:val="0"/>
      </w:numPr>
      <w:tabs>
        <w:tab w:val="num" w:pos="3600"/>
      </w:tabs>
      <w:spacing w:before="120"/>
      <w:ind w:left="1077" w:hanging="1077"/>
    </w:pPr>
    <w:rPr>
      <w:rFonts w:ascii="Verdana" w:hAnsi="Verdana"/>
      <w:b/>
      <w:kern w:val="28"/>
      <w:lang w:val="en-ZA"/>
    </w:rPr>
  </w:style>
  <w:style w:type="paragraph" w:customStyle="1" w:styleId="Quick">
    <w:name w:val="Quick •"/>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Tabletext">
    <w:name w:val="Table text"/>
    <w:basedOn w:val="Normal"/>
    <w:uiPriority w:val="99"/>
    <w:rsid w:val="00B13F2D"/>
    <w:pPr>
      <w:spacing w:before="20" w:after="20"/>
      <w:jc w:val="both"/>
    </w:pPr>
    <w:rPr>
      <w:rFonts w:ascii="Verdana" w:hAnsi="Verdana"/>
      <w:sz w:val="18"/>
    </w:rPr>
  </w:style>
  <w:style w:type="paragraph" w:customStyle="1" w:styleId="Preliminary">
    <w:name w:val="Preliminary"/>
    <w:basedOn w:val="Normal"/>
    <w:uiPriority w:val="99"/>
    <w:rsid w:val="00B13F2D"/>
    <w:pPr>
      <w:jc w:val="both"/>
    </w:pPr>
    <w:rPr>
      <w:rFonts w:ascii="Verdana" w:hAnsi="Verdana"/>
      <w:sz w:val="16"/>
    </w:rPr>
  </w:style>
  <w:style w:type="paragraph" w:customStyle="1" w:styleId="AnnexH1">
    <w:name w:val="Annex H1"/>
    <w:basedOn w:val="Heading1"/>
    <w:next w:val="Normal"/>
    <w:uiPriority w:val="99"/>
    <w:rsid w:val="00B13F2D"/>
    <w:pPr>
      <w:pageBreakBefore/>
      <w:numPr>
        <w:numId w:val="3"/>
      </w:numPr>
      <w:pBdr>
        <w:bottom w:val="single" w:sz="12" w:space="1" w:color="000080"/>
      </w:pBdr>
      <w:spacing w:after="60"/>
    </w:pPr>
    <w:rPr>
      <w:color w:val="000000"/>
      <w:kern w:val="28"/>
      <w:sz w:val="28"/>
      <w:lang w:val="en-ZA"/>
    </w:rPr>
  </w:style>
  <w:style w:type="paragraph" w:customStyle="1" w:styleId="AnnexH2">
    <w:name w:val="Annex H2"/>
    <w:basedOn w:val="AnnexH1"/>
    <w:next w:val="Normal"/>
    <w:uiPriority w:val="99"/>
    <w:rsid w:val="00B13F2D"/>
    <w:pPr>
      <w:pageBreakBefore w:val="0"/>
      <w:numPr>
        <w:ilvl w:val="1"/>
      </w:numPr>
      <w:pBdr>
        <w:bottom w:val="none" w:sz="0" w:space="0" w:color="auto"/>
      </w:pBdr>
      <w:tabs>
        <w:tab w:val="num" w:pos="576"/>
      </w:tabs>
      <w:spacing w:after="0"/>
      <w:ind w:left="576" w:hanging="576"/>
      <w:outlineLvl w:val="1"/>
    </w:pPr>
    <w:rPr>
      <w:rFonts w:ascii="Verdana" w:hAnsi="Verdana" w:cs="Arial"/>
      <w:sz w:val="24"/>
    </w:rPr>
  </w:style>
  <w:style w:type="paragraph" w:customStyle="1" w:styleId="Quick1">
    <w:name w:val="Quick [1]"/>
    <w:uiPriority w:val="99"/>
    <w:rsid w:val="00B13F2D"/>
    <w:pPr>
      <w:autoSpaceDE w:val="0"/>
      <w:autoSpaceDN w:val="0"/>
      <w:adjustRightInd w:val="0"/>
      <w:ind w:left="720"/>
    </w:pPr>
    <w:rPr>
      <w:rFonts w:ascii="Arial" w:hAnsi="Arial"/>
      <w:sz w:val="20"/>
      <w:szCs w:val="24"/>
      <w:lang w:val="en-GB" w:eastAsia="en-US"/>
    </w:rPr>
  </w:style>
  <w:style w:type="paragraph" w:customStyle="1" w:styleId="zzComment">
    <w:name w:val="zzComment"/>
    <w:basedOn w:val="Normal"/>
    <w:next w:val="Normal"/>
    <w:uiPriority w:val="99"/>
    <w:rsid w:val="00B13F2D"/>
    <w:pPr>
      <w:jc w:val="both"/>
    </w:pPr>
    <w:rPr>
      <w:rFonts w:ascii="Verdana" w:hAnsi="Verdana"/>
      <w:vanish/>
      <w:color w:val="FF6600"/>
      <w:sz w:val="18"/>
    </w:rPr>
  </w:style>
  <w:style w:type="paragraph" w:customStyle="1" w:styleId="Parlvl3">
    <w:name w:val="Par lvl 3"/>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AnnexH3">
    <w:name w:val="Annex H3"/>
    <w:basedOn w:val="AnnexH2"/>
    <w:next w:val="Normal"/>
    <w:uiPriority w:val="99"/>
    <w:rsid w:val="00B13F2D"/>
    <w:pPr>
      <w:numPr>
        <w:ilvl w:val="2"/>
      </w:numPr>
      <w:tabs>
        <w:tab w:val="num" w:pos="720"/>
        <w:tab w:val="num" w:pos="2171"/>
      </w:tabs>
      <w:outlineLvl w:val="2"/>
    </w:pPr>
    <w:rPr>
      <w:sz w:val="22"/>
    </w:rPr>
  </w:style>
  <w:style w:type="paragraph" w:customStyle="1" w:styleId="Parlvl4">
    <w:name w:val="Par lvl 4"/>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Style1">
    <w:name w:val="Style1"/>
    <w:basedOn w:val="Normal"/>
    <w:uiPriority w:val="99"/>
    <w:rsid w:val="00B13F2D"/>
    <w:pPr>
      <w:numPr>
        <w:numId w:val="1"/>
      </w:numPr>
      <w:jc w:val="both"/>
    </w:pPr>
    <w:rPr>
      <w:rFonts w:ascii="Verdana" w:hAnsi="Verdana"/>
      <w:sz w:val="20"/>
    </w:rPr>
  </w:style>
  <w:style w:type="paragraph" w:styleId="ListBullet">
    <w:name w:val="List Bullet"/>
    <w:basedOn w:val="Normal"/>
    <w:autoRedefine/>
    <w:uiPriority w:val="99"/>
    <w:rsid w:val="00B13F2D"/>
    <w:pPr>
      <w:tabs>
        <w:tab w:val="num" w:pos="1080"/>
      </w:tabs>
      <w:ind w:left="1080" w:hanging="360"/>
      <w:jc w:val="both"/>
    </w:pPr>
    <w:rPr>
      <w:rFonts w:ascii="Verdana" w:hAnsi="Verdana"/>
      <w:sz w:val="20"/>
    </w:rPr>
  </w:style>
  <w:style w:type="paragraph" w:customStyle="1" w:styleId="HZ-5">
    <w:name w:val="HZ - 5"/>
    <w:basedOn w:val="Heading5"/>
    <w:uiPriority w:val="99"/>
    <w:rsid w:val="00B13F2D"/>
    <w:pPr>
      <w:numPr>
        <w:ilvl w:val="0"/>
        <w:numId w:val="0"/>
      </w:numPr>
      <w:tabs>
        <w:tab w:val="num" w:pos="4320"/>
      </w:tabs>
      <w:spacing w:before="120" w:line="240" w:lineRule="auto"/>
      <w:ind w:left="1134" w:hanging="1134"/>
    </w:pPr>
    <w:rPr>
      <w:rFonts w:ascii="Verdana" w:hAnsi="Verdana" w:cs="Times New Roman"/>
      <w:b/>
      <w:bCs/>
      <w:kern w:val="28"/>
      <w:szCs w:val="20"/>
      <w:lang w:val="en-US"/>
    </w:rPr>
  </w:style>
  <w:style w:type="paragraph" w:customStyle="1" w:styleId="AI0WinBody">
    <w:name w:val="AI0Win Body"/>
    <w:uiPriority w:val="99"/>
    <w:rsid w:val="00B13F2D"/>
    <w:pPr>
      <w:autoSpaceDE w:val="0"/>
      <w:autoSpaceDN w:val="0"/>
      <w:adjustRightInd w:val="0"/>
    </w:pPr>
    <w:rPr>
      <w:sz w:val="20"/>
      <w:szCs w:val="20"/>
      <w:lang w:val="en-GB" w:eastAsia="en-US"/>
    </w:rPr>
  </w:style>
  <w:style w:type="paragraph" w:customStyle="1" w:styleId="HZ-2">
    <w:name w:val="HZ - 2"/>
    <w:basedOn w:val="Heading2"/>
    <w:uiPriority w:val="99"/>
    <w:rsid w:val="00B13F2D"/>
    <w:pPr>
      <w:numPr>
        <w:ilvl w:val="0"/>
        <w:numId w:val="0"/>
      </w:numPr>
      <w:tabs>
        <w:tab w:val="num" w:pos="2160"/>
      </w:tabs>
      <w:spacing w:before="120"/>
      <w:ind w:left="2160" w:hanging="360"/>
    </w:pPr>
    <w:rPr>
      <w:rFonts w:ascii="Verdana" w:hAnsi="Verdana"/>
      <w:b/>
      <w:bCs w:val="0"/>
      <w:kern w:val="28"/>
      <w:lang w:val="en-ZA"/>
    </w:rPr>
  </w:style>
  <w:style w:type="paragraph" w:customStyle="1" w:styleId="HZ-1">
    <w:name w:val="HZ - 1"/>
    <w:basedOn w:val="Heading1"/>
    <w:uiPriority w:val="99"/>
    <w:rsid w:val="00B13F2D"/>
    <w:pPr>
      <w:spacing w:before="120"/>
      <w:ind w:left="1440" w:hanging="360"/>
    </w:pPr>
    <w:rPr>
      <w:rFonts w:ascii="Verdana" w:hAnsi="Verdana"/>
      <w:b w:val="0"/>
      <w:kern w:val="28"/>
      <w:sz w:val="20"/>
      <w:lang w:val="en-ZA"/>
    </w:rPr>
  </w:style>
  <w:style w:type="paragraph" w:customStyle="1" w:styleId="Quicka">
    <w:name w:val="Quick a)"/>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NormalIndentSpace">
    <w:name w:val="Normal Indent Space"/>
    <w:basedOn w:val="NormalIndent"/>
    <w:uiPriority w:val="99"/>
    <w:rsid w:val="00B13F2D"/>
    <w:pPr>
      <w:spacing w:after="120"/>
    </w:pPr>
    <w:rPr>
      <w:kern w:val="2"/>
      <w:lang w:val="en-GB"/>
    </w:rPr>
  </w:style>
  <w:style w:type="paragraph" w:styleId="NormalIndent">
    <w:name w:val="Normal Indent"/>
    <w:basedOn w:val="Normal"/>
    <w:uiPriority w:val="99"/>
    <w:rsid w:val="00B13F2D"/>
    <w:pPr>
      <w:widowControl w:val="0"/>
      <w:autoSpaceDE w:val="0"/>
      <w:autoSpaceDN w:val="0"/>
      <w:adjustRightInd w:val="0"/>
      <w:ind w:left="720"/>
    </w:pPr>
    <w:rPr>
      <w:lang w:val="en-US"/>
    </w:rPr>
  </w:style>
  <w:style w:type="paragraph" w:customStyle="1" w:styleId="Normalspace">
    <w:name w:val="Normal space"/>
    <w:basedOn w:val="Normal"/>
    <w:uiPriority w:val="99"/>
    <w:rsid w:val="00B13F2D"/>
    <w:pPr>
      <w:widowControl w:val="0"/>
      <w:autoSpaceDE w:val="0"/>
      <w:autoSpaceDN w:val="0"/>
      <w:adjustRightInd w:val="0"/>
      <w:spacing w:after="120"/>
    </w:pPr>
    <w:rPr>
      <w:lang w:val="en-US"/>
    </w:rPr>
  </w:style>
  <w:style w:type="paragraph" w:customStyle="1" w:styleId="WP9Heading8">
    <w:name w:val="WP9_Heading 8"/>
    <w:basedOn w:val="Normal"/>
    <w:uiPriority w:val="99"/>
    <w:rsid w:val="00B13F2D"/>
    <w:pPr>
      <w:widowControl w:val="0"/>
    </w:pPr>
    <w:rPr>
      <w:lang w:val="en-US"/>
    </w:rPr>
  </w:style>
  <w:style w:type="paragraph" w:customStyle="1" w:styleId="WP9Heading2">
    <w:name w:val="WP9_Heading 2"/>
    <w:basedOn w:val="Normal"/>
    <w:uiPriority w:val="99"/>
    <w:rsid w:val="00B13F2D"/>
    <w:pPr>
      <w:widowControl w:val="0"/>
    </w:pPr>
    <w:rPr>
      <w:lang w:val="en-US"/>
    </w:rPr>
  </w:style>
  <w:style w:type="paragraph" w:customStyle="1" w:styleId="WP9Heading3">
    <w:name w:val="WP9_Heading 3"/>
    <w:basedOn w:val="Normal"/>
    <w:uiPriority w:val="99"/>
    <w:rsid w:val="00B13F2D"/>
    <w:pPr>
      <w:widowControl w:val="0"/>
    </w:pPr>
    <w:rPr>
      <w:lang w:val="en-US"/>
    </w:rPr>
  </w:style>
  <w:style w:type="paragraph" w:customStyle="1" w:styleId="Level10">
    <w:name w:val="Level 1"/>
    <w:basedOn w:val="Normal"/>
    <w:uiPriority w:val="99"/>
    <w:rsid w:val="00B13F2D"/>
    <w:pPr>
      <w:widowControl w:val="0"/>
    </w:pPr>
    <w:rPr>
      <w:lang w:val="en-US"/>
    </w:rPr>
  </w:style>
  <w:style w:type="paragraph" w:customStyle="1" w:styleId="1SitaFormsMainHeading">
    <w:name w:val="1SitaFormsMainHeading"/>
    <w:basedOn w:val="Heading1"/>
    <w:uiPriority w:val="99"/>
    <w:rsid w:val="00B13F2D"/>
    <w:pPr>
      <w:suppressAutoHyphens/>
      <w:autoSpaceDE w:val="0"/>
      <w:autoSpaceDN w:val="0"/>
      <w:adjustRightInd w:val="0"/>
      <w:ind w:left="0" w:firstLine="0"/>
    </w:pPr>
    <w:rPr>
      <w:rFonts w:ascii="Times New Roman" w:hAnsi="Times New Roman"/>
      <w:bCs w:val="0"/>
      <w:sz w:val="32"/>
      <w:szCs w:val="30"/>
      <w:lang w:val="en-ZA"/>
    </w:rPr>
  </w:style>
  <w:style w:type="paragraph" w:customStyle="1" w:styleId="2SitaFormSubHeading">
    <w:name w:val="2SitaFormSubHeading"/>
    <w:basedOn w:val="Normal"/>
    <w:uiPriority w:val="99"/>
    <w:rsid w:val="00B13F2D"/>
    <w:pPr>
      <w:suppressAutoHyphens/>
      <w:jc w:val="center"/>
    </w:pPr>
    <w:rPr>
      <w:b/>
      <w:bCs/>
      <w:caps/>
    </w:rPr>
  </w:style>
  <w:style w:type="paragraph" w:customStyle="1" w:styleId="3SitaFormBodyHeadingCentre">
    <w:name w:val="3SitaFormBodyHeadingCentre"/>
    <w:basedOn w:val="Normal"/>
    <w:uiPriority w:val="99"/>
    <w:rsid w:val="00B13F2D"/>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uiPriority w:val="99"/>
    <w:rsid w:val="00B13F2D"/>
    <w:pPr>
      <w:widowControl w:val="0"/>
      <w:suppressAutoHyphens/>
      <w:autoSpaceDE w:val="0"/>
      <w:autoSpaceDN w:val="0"/>
      <w:adjustRightInd w:val="0"/>
    </w:pPr>
    <w:rPr>
      <w:b/>
      <w:bCs/>
      <w:sz w:val="16"/>
      <w:szCs w:val="16"/>
    </w:rPr>
  </w:style>
  <w:style w:type="paragraph" w:customStyle="1" w:styleId="5SitaFormBodyText">
    <w:name w:val="5SitaFormBodyText"/>
    <w:basedOn w:val="Header"/>
    <w:uiPriority w:val="99"/>
    <w:rsid w:val="00B13F2D"/>
    <w:pPr>
      <w:widowControl w:val="0"/>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uiPriority w:val="99"/>
    <w:rsid w:val="00B13F2D"/>
    <w:pPr>
      <w:jc w:val="left"/>
    </w:pPr>
  </w:style>
  <w:style w:type="paragraph" w:customStyle="1" w:styleId="AnnexH4">
    <w:name w:val="Annex H4"/>
    <w:basedOn w:val="AnnexH3"/>
    <w:next w:val="Normal"/>
    <w:uiPriority w:val="99"/>
    <w:rsid w:val="00B13F2D"/>
    <w:pPr>
      <w:numPr>
        <w:ilvl w:val="3"/>
      </w:numPr>
      <w:tabs>
        <w:tab w:val="num" w:pos="864"/>
      </w:tabs>
      <w:outlineLvl w:val="3"/>
    </w:pPr>
    <w:rPr>
      <w:sz w:val="20"/>
    </w:rPr>
  </w:style>
  <w:style w:type="paragraph" w:customStyle="1" w:styleId="A3">
    <w:name w:val="A3"/>
    <w:basedOn w:val="Normal"/>
    <w:uiPriority w:val="99"/>
    <w:rsid w:val="00B13F2D"/>
    <w:pPr>
      <w:numPr>
        <w:numId w:val="2"/>
      </w:numPr>
    </w:pPr>
  </w:style>
  <w:style w:type="paragraph" w:customStyle="1" w:styleId="AnnexH5">
    <w:name w:val="Annex H5"/>
    <w:basedOn w:val="AnnexH4"/>
    <w:next w:val="Normal"/>
    <w:uiPriority w:val="99"/>
    <w:rsid w:val="00B13F2D"/>
    <w:pPr>
      <w:numPr>
        <w:ilvl w:val="4"/>
      </w:numPr>
      <w:tabs>
        <w:tab w:val="num" w:pos="1008"/>
        <w:tab w:val="num" w:pos="2184"/>
      </w:tabs>
      <w:outlineLvl w:val="4"/>
    </w:pPr>
    <w:rPr>
      <w:b w:val="0"/>
    </w:rPr>
  </w:style>
  <w:style w:type="paragraph" w:customStyle="1" w:styleId="maintext">
    <w:name w:val="maintext"/>
    <w:uiPriority w:val="99"/>
    <w:rsid w:val="00B13F2D"/>
    <w:pPr>
      <w:autoSpaceDE w:val="0"/>
      <w:autoSpaceDN w:val="0"/>
    </w:pPr>
    <w:rPr>
      <w:rFonts w:ascii="Arial" w:hAnsi="Arial"/>
      <w:b/>
      <w:noProof/>
      <w:sz w:val="28"/>
      <w:szCs w:val="20"/>
      <w:lang w:val="en-US" w:eastAsia="en-US"/>
    </w:rPr>
  </w:style>
  <w:style w:type="character" w:customStyle="1" w:styleId="parano">
    <w:name w:val="para no"/>
    <w:basedOn w:val="DefaultParagraphFont"/>
    <w:uiPriority w:val="99"/>
    <w:rsid w:val="00B13F2D"/>
    <w:rPr>
      <w:rFonts w:ascii="Times New Roman" w:hAnsi="Times New Roman" w:cs="Times New Roman"/>
      <w:color w:val="0000FF"/>
      <w:spacing w:val="20"/>
      <w:sz w:val="24"/>
      <w:szCs w:val="24"/>
    </w:rPr>
  </w:style>
  <w:style w:type="paragraph" w:customStyle="1" w:styleId="tabletext0">
    <w:name w:val="table text"/>
    <w:basedOn w:val="maintext"/>
    <w:uiPriority w:val="99"/>
    <w:rsid w:val="00B13F2D"/>
    <w:rPr>
      <w:color w:val="0000FF"/>
    </w:rPr>
  </w:style>
  <w:style w:type="paragraph" w:customStyle="1" w:styleId="Normal10">
    <w:name w:val="Normal1"/>
    <w:basedOn w:val="Normal"/>
    <w:uiPriority w:val="99"/>
    <w:rsid w:val="00B13F2D"/>
    <w:pPr>
      <w:jc w:val="both"/>
    </w:pPr>
    <w:rPr>
      <w:rFonts w:cs="Arial"/>
      <w:sz w:val="20"/>
      <w:lang w:val="en-GB"/>
    </w:rPr>
  </w:style>
  <w:style w:type="paragraph" w:customStyle="1" w:styleId="NoteParagraph">
    <w:name w:val="Note Paragraph"/>
    <w:basedOn w:val="Normal"/>
    <w:uiPriority w:val="99"/>
    <w:rsid w:val="00B13F2D"/>
    <w:pPr>
      <w:tabs>
        <w:tab w:val="num" w:pos="851"/>
      </w:tabs>
      <w:spacing w:line="360" w:lineRule="auto"/>
      <w:ind w:left="851" w:hanging="851"/>
      <w:jc w:val="both"/>
    </w:pPr>
    <w:rPr>
      <w:sz w:val="20"/>
      <w:lang w:val="en-GB"/>
    </w:rPr>
  </w:style>
  <w:style w:type="paragraph" w:customStyle="1" w:styleId="Head">
    <w:name w:val="Head"/>
    <w:basedOn w:val="Normal"/>
    <w:uiPriority w:val="99"/>
    <w:rsid w:val="00B13F2D"/>
    <w:pPr>
      <w:keepNext/>
      <w:widowControl w:val="0"/>
      <w:spacing w:after="240"/>
      <w:jc w:val="both"/>
    </w:pPr>
    <w:rPr>
      <w:rFonts w:cs="Arial"/>
      <w:b/>
      <w:sz w:val="20"/>
      <w:lang w:val="en-GB"/>
    </w:rPr>
  </w:style>
  <w:style w:type="paragraph" w:customStyle="1" w:styleId="Number">
    <w:name w:val="Number"/>
    <w:basedOn w:val="Normal"/>
    <w:link w:val="NumberChar"/>
    <w:uiPriority w:val="99"/>
    <w:rsid w:val="00B13F2D"/>
    <w:pPr>
      <w:spacing w:after="240"/>
      <w:jc w:val="both"/>
    </w:pPr>
    <w:rPr>
      <w:rFonts w:cs="Arial"/>
      <w:bCs/>
      <w:sz w:val="20"/>
    </w:rPr>
  </w:style>
  <w:style w:type="character" w:customStyle="1" w:styleId="NumberChar">
    <w:name w:val="Number Char"/>
    <w:basedOn w:val="DefaultParagraphFont"/>
    <w:link w:val="Number"/>
    <w:uiPriority w:val="99"/>
    <w:locked/>
    <w:rsid w:val="000971E8"/>
    <w:rPr>
      <w:rFonts w:ascii="Arial" w:hAnsi="Arial" w:cs="Arial"/>
      <w:bCs/>
      <w:snapToGrid w:val="0"/>
      <w:lang w:eastAsia="en-US"/>
    </w:rPr>
  </w:style>
  <w:style w:type="paragraph" w:customStyle="1" w:styleId="Number1">
    <w:name w:val="Number1"/>
    <w:basedOn w:val="Number"/>
    <w:uiPriority w:val="99"/>
    <w:rsid w:val="00B13F2D"/>
    <w:pPr>
      <w:numPr>
        <w:ilvl w:val="2"/>
      </w:numPr>
      <w:tabs>
        <w:tab w:val="num" w:pos="360"/>
      </w:tabs>
      <w:ind w:left="360" w:hanging="360"/>
    </w:pPr>
  </w:style>
  <w:style w:type="paragraph" w:customStyle="1" w:styleId="Style4">
    <w:name w:val="Style4"/>
    <w:basedOn w:val="Normal"/>
    <w:uiPriority w:val="99"/>
    <w:rsid w:val="00B13F2D"/>
    <w:pPr>
      <w:spacing w:after="200"/>
      <w:jc w:val="both"/>
    </w:pPr>
    <w:rPr>
      <w:sz w:val="20"/>
      <w:lang w:val="en-GB"/>
    </w:rPr>
  </w:style>
  <w:style w:type="paragraph" w:customStyle="1" w:styleId="Style3">
    <w:name w:val="Style3"/>
    <w:basedOn w:val="Normal"/>
    <w:uiPriority w:val="99"/>
    <w:rsid w:val="00B13F2D"/>
    <w:pPr>
      <w:spacing w:line="360" w:lineRule="auto"/>
      <w:ind w:left="1440" w:hanging="720"/>
      <w:jc w:val="both"/>
    </w:pPr>
    <w:rPr>
      <w:rFonts w:ascii="Verdana" w:hAnsi="Verdana"/>
      <w:sz w:val="20"/>
      <w:lang w:val="en-GB"/>
    </w:rPr>
  </w:style>
  <w:style w:type="paragraph" w:customStyle="1" w:styleId="ReportBullets">
    <w:name w:val="Report Bullets"/>
    <w:basedOn w:val="Normal"/>
    <w:uiPriority w:val="99"/>
    <w:rsid w:val="00B13F2D"/>
    <w:pPr>
      <w:tabs>
        <w:tab w:val="num" w:pos="1080"/>
      </w:tabs>
      <w:spacing w:before="60" w:after="60" w:line="360" w:lineRule="auto"/>
      <w:ind w:left="1080" w:hanging="360"/>
      <w:jc w:val="both"/>
    </w:pPr>
    <w:rPr>
      <w:rFonts w:ascii="Verdana" w:hAnsi="Verdana"/>
      <w:sz w:val="20"/>
      <w:lang w:val="en-GB"/>
    </w:rPr>
  </w:style>
  <w:style w:type="paragraph" w:customStyle="1" w:styleId="TableBullet">
    <w:name w:val="Table Bullet"/>
    <w:basedOn w:val="ListBullet"/>
    <w:uiPriority w:val="99"/>
    <w:rsid w:val="00B13F2D"/>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B13F2D"/>
    <w:pPr>
      <w:ind w:left="720"/>
    </w:pPr>
  </w:style>
  <w:style w:type="paragraph" w:customStyle="1" w:styleId="PropBullet1">
    <w:name w:val="Prop Bullet 1"/>
    <w:uiPriority w:val="99"/>
    <w:rsid w:val="00B13F2D"/>
    <w:pPr>
      <w:tabs>
        <w:tab w:val="left" w:pos="288"/>
        <w:tab w:val="num" w:pos="1080"/>
      </w:tabs>
      <w:spacing w:after="160"/>
      <w:ind w:left="288" w:hanging="288"/>
      <w:jc w:val="both"/>
    </w:pPr>
    <w:rPr>
      <w:rFonts w:ascii="Times Roman" w:hAnsi="Times Roman"/>
      <w:sz w:val="24"/>
      <w:szCs w:val="20"/>
      <w:lang w:val="en-US" w:eastAsia="en-US"/>
    </w:rPr>
  </w:style>
  <w:style w:type="paragraph" w:styleId="Subtitle">
    <w:name w:val="Subtitle"/>
    <w:basedOn w:val="Normal"/>
    <w:link w:val="SubtitleChar"/>
    <w:uiPriority w:val="99"/>
    <w:qFormat/>
    <w:rsid w:val="00B13F2D"/>
    <w:rPr>
      <w:rFonts w:ascii="Verdana" w:hAnsi="Verdana" w:cs="Arial"/>
      <w:b/>
      <w:bCs/>
      <w:u w:val="single"/>
    </w:rPr>
  </w:style>
  <w:style w:type="character" w:customStyle="1" w:styleId="SubtitleChar">
    <w:name w:val="Subtitle Char"/>
    <w:basedOn w:val="DefaultParagraphFont"/>
    <w:link w:val="Subtitle"/>
    <w:uiPriority w:val="99"/>
    <w:locked/>
    <w:rsid w:val="00051D23"/>
    <w:rPr>
      <w:rFonts w:ascii="Cambria" w:hAnsi="Cambria" w:cs="Times New Roman"/>
      <w:sz w:val="24"/>
      <w:szCs w:val="24"/>
      <w:lang w:eastAsia="en-US"/>
    </w:rPr>
  </w:style>
  <w:style w:type="paragraph" w:styleId="FootnoteText">
    <w:name w:val="footnote text"/>
    <w:basedOn w:val="Normal"/>
    <w:link w:val="FootnoteTextChar"/>
    <w:rsid w:val="00B13F2D"/>
    <w:pPr>
      <w:jc w:val="both"/>
    </w:pPr>
    <w:rPr>
      <w:rFonts w:ascii="Arial Narrow" w:hAnsi="Arial Narrow"/>
      <w:sz w:val="18"/>
    </w:rPr>
  </w:style>
  <w:style w:type="character" w:customStyle="1" w:styleId="FootnoteTextChar">
    <w:name w:val="Footnote Text Char"/>
    <w:basedOn w:val="DefaultParagraphFont"/>
    <w:link w:val="FootnoteText"/>
    <w:locked/>
    <w:rsid w:val="00051D23"/>
    <w:rPr>
      <w:rFonts w:cs="Times New Roman"/>
      <w:sz w:val="20"/>
      <w:szCs w:val="20"/>
      <w:lang w:eastAsia="en-US"/>
    </w:rPr>
  </w:style>
  <w:style w:type="paragraph" w:styleId="Caption">
    <w:name w:val="caption"/>
    <w:basedOn w:val="Normal"/>
    <w:next w:val="Normal"/>
    <w:rsid w:val="009D298E"/>
    <w:pPr>
      <w:spacing w:before="120" w:after="120"/>
    </w:pPr>
    <w:rPr>
      <w:b/>
      <w:bCs/>
      <w:sz w:val="20"/>
    </w:rPr>
  </w:style>
  <w:style w:type="paragraph" w:customStyle="1" w:styleId="StyleHeading3LeftBefore12ptAfter3pt">
    <w:name w:val="Style Heading 3 + Left Before:  12 pt After:  3 pt"/>
    <w:basedOn w:val="Heading30"/>
    <w:uiPriority w:val="99"/>
    <w:rsid w:val="00B13F2D"/>
    <w:pPr>
      <w:spacing w:before="240" w:after="60"/>
      <w:ind w:left="0"/>
    </w:pPr>
    <w:rPr>
      <w:rFonts w:ascii="Helvetica" w:hAnsi="Helvetica" w:cs="Times New Roman"/>
      <w:szCs w:val="20"/>
    </w:rPr>
  </w:style>
  <w:style w:type="paragraph" w:customStyle="1" w:styleId="Subpointsa">
    <w:name w:val="Subpoints a)"/>
    <w:basedOn w:val="Normal"/>
    <w:uiPriority w:val="99"/>
    <w:rsid w:val="00B13F2D"/>
    <w:pPr>
      <w:numPr>
        <w:numId w:val="4"/>
      </w:numPr>
      <w:spacing w:before="60" w:after="120"/>
      <w:jc w:val="both"/>
    </w:pPr>
    <w:rPr>
      <w:rFonts w:ascii="Verdana" w:hAnsi="Verdana"/>
      <w:sz w:val="20"/>
      <w:lang w:val="en-GB"/>
    </w:rPr>
  </w:style>
  <w:style w:type="paragraph" w:customStyle="1" w:styleId="Subpointsi">
    <w:name w:val="Subpoints i)"/>
    <w:basedOn w:val="Normal"/>
    <w:uiPriority w:val="99"/>
    <w:rsid w:val="00B13F2D"/>
    <w:pPr>
      <w:numPr>
        <w:numId w:val="5"/>
      </w:numPr>
      <w:spacing w:before="60"/>
      <w:jc w:val="both"/>
    </w:pPr>
    <w:rPr>
      <w:rFonts w:ascii="Verdana" w:hAnsi="Verdana"/>
      <w:sz w:val="20"/>
    </w:rPr>
  </w:style>
  <w:style w:type="paragraph" w:customStyle="1" w:styleId="SubpointsI0">
    <w:name w:val="Subpoints I"/>
    <w:basedOn w:val="Normal"/>
    <w:uiPriority w:val="99"/>
    <w:rsid w:val="00B13F2D"/>
    <w:pPr>
      <w:tabs>
        <w:tab w:val="left" w:pos="2268"/>
        <w:tab w:val="num" w:pos="2421"/>
      </w:tabs>
      <w:spacing w:before="60"/>
      <w:ind w:left="2268" w:hanging="567"/>
      <w:jc w:val="both"/>
    </w:pPr>
    <w:rPr>
      <w:rFonts w:ascii="Verdana" w:hAnsi="Verdana"/>
      <w:sz w:val="20"/>
    </w:rPr>
  </w:style>
  <w:style w:type="paragraph" w:customStyle="1" w:styleId="Body1">
    <w:name w:val="Body 1"/>
    <w:basedOn w:val="Normal"/>
    <w:uiPriority w:val="99"/>
    <w:rsid w:val="00B13F2D"/>
    <w:pPr>
      <w:widowControl w:val="0"/>
      <w:spacing w:before="120" w:after="120"/>
      <w:ind w:left="851"/>
      <w:jc w:val="both"/>
    </w:pPr>
    <w:rPr>
      <w:color w:val="000000"/>
      <w:lang w:val="en-GB"/>
    </w:rPr>
  </w:style>
  <w:style w:type="paragraph" w:styleId="TOC3">
    <w:name w:val="toc 3"/>
    <w:basedOn w:val="TOC1"/>
    <w:next w:val="BodyText"/>
    <w:uiPriority w:val="39"/>
    <w:rsid w:val="009D298E"/>
  </w:style>
  <w:style w:type="paragraph" w:styleId="TOC4">
    <w:name w:val="toc 4"/>
    <w:basedOn w:val="TOC1"/>
    <w:next w:val="Normal"/>
    <w:uiPriority w:val="39"/>
    <w:rsid w:val="009D298E"/>
    <w:rPr>
      <w:caps w:val="0"/>
    </w:rPr>
  </w:style>
  <w:style w:type="paragraph" w:styleId="TOC5">
    <w:name w:val="toc 5"/>
    <w:basedOn w:val="TOC1"/>
    <w:next w:val="Normal"/>
    <w:uiPriority w:val="39"/>
    <w:rsid w:val="009D298E"/>
  </w:style>
  <w:style w:type="paragraph" w:styleId="TOC6">
    <w:name w:val="toc 6"/>
    <w:basedOn w:val="Normal"/>
    <w:next w:val="Normal"/>
    <w:autoRedefine/>
    <w:uiPriority w:val="39"/>
    <w:rsid w:val="009D298E"/>
    <w:pPr>
      <w:ind w:left="1200"/>
    </w:pPr>
    <w:rPr>
      <w:sz w:val="24"/>
      <w:szCs w:val="24"/>
      <w:lang w:val="en-US"/>
    </w:rPr>
  </w:style>
  <w:style w:type="paragraph" w:styleId="TOC7">
    <w:name w:val="toc 7"/>
    <w:basedOn w:val="Normal"/>
    <w:next w:val="Normal"/>
    <w:autoRedefine/>
    <w:uiPriority w:val="39"/>
    <w:rsid w:val="009D298E"/>
    <w:pPr>
      <w:ind w:left="1440"/>
    </w:pPr>
    <w:rPr>
      <w:sz w:val="24"/>
      <w:szCs w:val="24"/>
      <w:lang w:val="en-US"/>
    </w:rPr>
  </w:style>
  <w:style w:type="paragraph" w:styleId="TOC8">
    <w:name w:val="toc 8"/>
    <w:basedOn w:val="Normal"/>
    <w:next w:val="Normal"/>
    <w:autoRedefine/>
    <w:uiPriority w:val="39"/>
    <w:rsid w:val="009D298E"/>
    <w:pPr>
      <w:ind w:left="1680"/>
    </w:pPr>
    <w:rPr>
      <w:sz w:val="24"/>
      <w:szCs w:val="24"/>
      <w:lang w:val="en-US"/>
    </w:rPr>
  </w:style>
  <w:style w:type="paragraph" w:styleId="TOC9">
    <w:name w:val="toc 9"/>
    <w:basedOn w:val="Normal"/>
    <w:next w:val="Normal"/>
    <w:autoRedefine/>
    <w:uiPriority w:val="39"/>
    <w:rsid w:val="009D298E"/>
    <w:pPr>
      <w:ind w:left="1920"/>
    </w:pPr>
    <w:rPr>
      <w:sz w:val="24"/>
      <w:szCs w:val="24"/>
      <w:lang w:val="en-US"/>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1"/>
    <w:basedOn w:val="DefaultParagraphFont"/>
    <w:uiPriority w:val="99"/>
    <w:rsid w:val="00B13F2D"/>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B13F2D"/>
    <w:rPr>
      <w:rFonts w:ascii="Arial" w:hAnsi="Arial" w:cs="Times New Roman"/>
      <w:b/>
      <w:snapToGrid w:val="0"/>
      <w:sz w:val="22"/>
      <w:lang w:val="en-GB" w:eastAsia="en-US" w:bidi="ar-SA"/>
    </w:rPr>
  </w:style>
  <w:style w:type="character" w:styleId="CommentReference">
    <w:name w:val="annotation reference"/>
    <w:basedOn w:val="DefaultParagraphFont"/>
    <w:rsid w:val="00B13F2D"/>
    <w:rPr>
      <w:rFonts w:cs="Times New Roman"/>
      <w:sz w:val="16"/>
      <w:szCs w:val="16"/>
    </w:rPr>
  </w:style>
  <w:style w:type="paragraph" w:customStyle="1" w:styleId="Bullet">
    <w:name w:val="Bullet"/>
    <w:aliases w:val="12"/>
    <w:basedOn w:val="Normal"/>
    <w:link w:val="11"/>
    <w:uiPriority w:val="99"/>
    <w:rsid w:val="00B13F2D"/>
    <w:pPr>
      <w:tabs>
        <w:tab w:val="num" w:pos="1080"/>
      </w:tabs>
      <w:spacing w:after="120"/>
      <w:ind w:left="1080" w:hanging="720"/>
      <w:jc w:val="both"/>
    </w:pPr>
    <w:rPr>
      <w:rFonts w:ascii="Verdana" w:hAnsi="Verdana"/>
      <w:sz w:val="20"/>
    </w:rPr>
  </w:style>
  <w:style w:type="character" w:customStyle="1" w:styleId="11">
    <w:name w:val="11"/>
    <w:aliases w:val="Char1"/>
    <w:basedOn w:val="DefaultParagraphFont"/>
    <w:link w:val="Bullet"/>
    <w:uiPriority w:val="99"/>
    <w:locked/>
    <w:rsid w:val="001E2248"/>
    <w:rPr>
      <w:rFonts w:ascii="Verdana" w:hAnsi="Verdana" w:cs="Times New Roman"/>
      <w:lang w:eastAsia="en-US"/>
    </w:rPr>
  </w:style>
  <w:style w:type="paragraph" w:customStyle="1" w:styleId="StyleHeading1hd1HeadIPOPSIParagraphsPOPSIHeading1POPSIH">
    <w:name w:val="Style Heading 1hd1Head IPOPSI ParagraphsPOPSI Heading 1POPSI H"/>
    <w:basedOn w:val="Heading1"/>
    <w:uiPriority w:val="99"/>
    <w:rsid w:val="00B13F2D"/>
    <w:pPr>
      <w:numPr>
        <w:numId w:val="6"/>
      </w:numPr>
      <w:spacing w:before="240" w:after="60"/>
    </w:pPr>
    <w:rPr>
      <w:rFonts w:ascii="Verdana" w:hAnsi="Verdana"/>
      <w:bCs w:val="0"/>
      <w:color w:val="000080"/>
      <w:kern w:val="28"/>
      <w:sz w:val="20"/>
    </w:rPr>
  </w:style>
  <w:style w:type="paragraph" w:customStyle="1" w:styleId="Sublevel">
    <w:name w:val="Sub level"/>
    <w:basedOn w:val="Normal"/>
    <w:uiPriority w:val="99"/>
    <w:rsid w:val="00B13F2D"/>
    <w:pPr>
      <w:tabs>
        <w:tab w:val="left" w:pos="567"/>
      </w:tabs>
      <w:spacing w:before="240" w:line="360" w:lineRule="auto"/>
      <w:jc w:val="both"/>
    </w:pPr>
    <w:rPr>
      <w:lang w:val="en-US"/>
    </w:rPr>
  </w:style>
  <w:style w:type="paragraph" w:customStyle="1" w:styleId="dkbullet3">
    <w:name w:val="dk bullet 3"/>
    <w:basedOn w:val="Normal"/>
    <w:uiPriority w:val="99"/>
    <w:rsid w:val="00B13F2D"/>
    <w:pPr>
      <w:widowControl w:val="0"/>
      <w:numPr>
        <w:numId w:val="7"/>
      </w:numPr>
      <w:tabs>
        <w:tab w:val="left" w:pos="900"/>
      </w:tabs>
      <w:spacing w:after="60"/>
      <w:jc w:val="both"/>
    </w:pPr>
    <w:rPr>
      <w:sz w:val="20"/>
    </w:rPr>
  </w:style>
  <w:style w:type="paragraph" w:customStyle="1" w:styleId="dkbullet">
    <w:name w:val="dk bullet"/>
    <w:basedOn w:val="Normal"/>
    <w:uiPriority w:val="99"/>
    <w:rsid w:val="00B13F2D"/>
    <w:pPr>
      <w:widowControl w:val="0"/>
      <w:numPr>
        <w:numId w:val="8"/>
      </w:numPr>
      <w:spacing w:after="60"/>
    </w:pPr>
    <w:rPr>
      <w:sz w:val="20"/>
    </w:rPr>
  </w:style>
  <w:style w:type="paragraph" w:customStyle="1" w:styleId="L1Bullet">
    <w:name w:val="L1_Bullet"/>
    <w:basedOn w:val="Normal"/>
    <w:uiPriority w:val="99"/>
    <w:rsid w:val="00B13F2D"/>
    <w:pPr>
      <w:numPr>
        <w:numId w:val="10"/>
      </w:numPr>
      <w:autoSpaceDE w:val="0"/>
      <w:autoSpaceDN w:val="0"/>
      <w:adjustRightInd w:val="0"/>
      <w:ind w:left="714" w:hanging="357"/>
    </w:pPr>
  </w:style>
  <w:style w:type="paragraph" w:customStyle="1" w:styleId="Heading3">
    <w:name w:val="Heading__3"/>
    <w:basedOn w:val="Normal"/>
    <w:uiPriority w:val="99"/>
    <w:rsid w:val="00B13F2D"/>
    <w:pPr>
      <w:numPr>
        <w:numId w:val="11"/>
      </w:numPr>
      <w:autoSpaceDE w:val="0"/>
      <w:autoSpaceDN w:val="0"/>
      <w:adjustRightInd w:val="0"/>
      <w:spacing w:before="240"/>
      <w:ind w:left="714" w:hanging="357"/>
      <w:outlineLvl w:val="2"/>
    </w:pPr>
    <w:rPr>
      <w:b/>
    </w:rPr>
  </w:style>
  <w:style w:type="paragraph" w:customStyle="1" w:styleId="L2Bullet">
    <w:name w:val="L2_Bullet"/>
    <w:basedOn w:val="Normal"/>
    <w:uiPriority w:val="99"/>
    <w:rsid w:val="00B13F2D"/>
    <w:pPr>
      <w:numPr>
        <w:ilvl w:val="1"/>
        <w:numId w:val="11"/>
      </w:numPr>
      <w:autoSpaceDE w:val="0"/>
      <w:autoSpaceDN w:val="0"/>
      <w:adjustRightInd w:val="0"/>
      <w:ind w:left="1434" w:hanging="357"/>
    </w:pPr>
  </w:style>
  <w:style w:type="paragraph" w:customStyle="1" w:styleId="StyleVerdana10ptJustified2">
    <w:name w:val="Style Verdana 10 pt Justified2"/>
    <w:basedOn w:val="Normal"/>
    <w:uiPriority w:val="99"/>
    <w:rsid w:val="00B13F2D"/>
    <w:pPr>
      <w:numPr>
        <w:numId w:val="9"/>
      </w:numPr>
      <w:jc w:val="both"/>
    </w:pPr>
    <w:rPr>
      <w:rFonts w:ascii="Verdana" w:hAnsi="Verdana"/>
      <w:sz w:val="20"/>
      <w:lang w:val="en-GB"/>
    </w:rPr>
  </w:style>
  <w:style w:type="paragraph" w:customStyle="1" w:styleId="Indent3">
    <w:name w:val="Indent 3"/>
    <w:basedOn w:val="Normal"/>
    <w:uiPriority w:val="99"/>
    <w:rsid w:val="00B13F2D"/>
    <w:pPr>
      <w:widowControl w:val="0"/>
      <w:spacing w:after="120"/>
      <w:ind w:left="576"/>
    </w:pPr>
    <w:rPr>
      <w:sz w:val="20"/>
    </w:rPr>
  </w:style>
  <w:style w:type="paragraph" w:customStyle="1" w:styleId="Indent2">
    <w:name w:val="Indent2"/>
    <w:basedOn w:val="Normal"/>
    <w:uiPriority w:val="99"/>
    <w:rsid w:val="00B13F2D"/>
    <w:pPr>
      <w:widowControl w:val="0"/>
      <w:spacing w:after="120"/>
      <w:ind w:left="432"/>
    </w:pPr>
    <w:rPr>
      <w:sz w:val="20"/>
    </w:rPr>
  </w:style>
  <w:style w:type="paragraph" w:customStyle="1" w:styleId="Indent4">
    <w:name w:val="Indent4"/>
    <w:basedOn w:val="Indent3"/>
    <w:uiPriority w:val="99"/>
    <w:rsid w:val="00B13F2D"/>
  </w:style>
  <w:style w:type="character" w:customStyle="1" w:styleId="Char">
    <w:name w:val="Char"/>
    <w:basedOn w:val="DefaultParagraphFont"/>
    <w:uiPriority w:val="99"/>
    <w:rsid w:val="00B13F2D"/>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B13F2D"/>
    <w:pPr>
      <w:ind w:left="0" w:firstLine="0"/>
      <w:jc w:val="center"/>
    </w:pPr>
  </w:style>
  <w:style w:type="paragraph" w:styleId="TableofFigures">
    <w:name w:val="table of figures"/>
    <w:next w:val="BodyText"/>
    <w:uiPriority w:val="99"/>
    <w:rsid w:val="009D298E"/>
    <w:pPr>
      <w:tabs>
        <w:tab w:val="right" w:leader="dot" w:pos="9072"/>
      </w:tabs>
      <w:spacing w:line="312" w:lineRule="auto"/>
      <w:ind w:left="442" w:hanging="442"/>
    </w:pPr>
    <w:rPr>
      <w:rFonts w:ascii="Arial" w:hAnsi="Arial"/>
      <w:caps/>
      <w:sz w:val="20"/>
      <w:szCs w:val="20"/>
      <w:lang w:val="en-GB" w:eastAsia="en-US"/>
    </w:rPr>
  </w:style>
  <w:style w:type="paragraph" w:customStyle="1" w:styleId="dktabletext">
    <w:name w:val="dk table text"/>
    <w:basedOn w:val="BodyTextIndent"/>
    <w:uiPriority w:val="99"/>
    <w:rsid w:val="00B13F2D"/>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z w:val="20"/>
      <w:lang w:val="en-ZA"/>
    </w:rPr>
  </w:style>
  <w:style w:type="paragraph" w:customStyle="1" w:styleId="dktblheading">
    <w:name w:val="dk tbl heading"/>
    <w:basedOn w:val="Normal"/>
    <w:next w:val="Normal"/>
    <w:rsid w:val="00B13F2D"/>
    <w:pPr>
      <w:widowControl w:val="0"/>
      <w:spacing w:after="60"/>
      <w:jc w:val="center"/>
    </w:pPr>
    <w:rPr>
      <w:b/>
      <w:sz w:val="20"/>
    </w:rPr>
  </w:style>
  <w:style w:type="paragraph" w:customStyle="1" w:styleId="ContactHeader">
    <w:name w:val="ContactHeader"/>
    <w:basedOn w:val="Normal"/>
    <w:uiPriority w:val="99"/>
    <w:rsid w:val="00B13F2D"/>
    <w:pPr>
      <w:keepNext/>
      <w:widowControl w:val="0"/>
    </w:pPr>
    <w:rPr>
      <w:rFonts w:ascii="Book Antiqua" w:hAnsi="Book Antiqua"/>
      <w:b/>
    </w:rPr>
  </w:style>
  <w:style w:type="paragraph" w:customStyle="1" w:styleId="Indent5">
    <w:name w:val="Indent5"/>
    <w:basedOn w:val="Indent3"/>
    <w:uiPriority w:val="99"/>
    <w:rsid w:val="00B13F2D"/>
    <w:pPr>
      <w:ind w:left="720"/>
    </w:pPr>
  </w:style>
  <w:style w:type="paragraph" w:customStyle="1" w:styleId="TableHeadL">
    <w:name w:val="Table Head L"/>
    <w:next w:val="BodyText"/>
    <w:uiPriority w:val="99"/>
    <w:rsid w:val="00B13F2D"/>
    <w:pPr>
      <w:keepNext/>
      <w:keepLines/>
      <w:spacing w:before="60" w:after="60"/>
    </w:pPr>
    <w:rPr>
      <w:rFonts w:ascii="ZapfCalligr BT" w:hAnsi="ZapfCalligr BT"/>
      <w:b/>
      <w:kern w:val="21"/>
      <w:sz w:val="21"/>
      <w:szCs w:val="20"/>
      <w:lang w:val="en-US" w:eastAsia="en-US"/>
    </w:rPr>
  </w:style>
  <w:style w:type="paragraph" w:customStyle="1" w:styleId="TableText1">
    <w:name w:val="Table Text"/>
    <w:basedOn w:val="BodyText"/>
    <w:uiPriority w:val="99"/>
    <w:rsid w:val="00B13F2D"/>
    <w:pPr>
      <w:spacing w:before="60" w:after="0"/>
    </w:pPr>
    <w:rPr>
      <w:rFonts w:ascii="ZapfCalligr BT" w:hAnsi="ZapfCalligr BT"/>
      <w:kern w:val="23"/>
      <w:sz w:val="21"/>
    </w:rPr>
  </w:style>
  <w:style w:type="paragraph" w:customStyle="1" w:styleId="Bullet12">
    <w:name w:val="Bullet 12"/>
    <w:uiPriority w:val="99"/>
    <w:rsid w:val="00B13F2D"/>
    <w:pPr>
      <w:tabs>
        <w:tab w:val="left" w:pos="-1440"/>
        <w:tab w:val="num" w:pos="524"/>
        <w:tab w:val="num" w:pos="720"/>
      </w:tabs>
      <w:autoSpaceDE w:val="0"/>
      <w:autoSpaceDN w:val="0"/>
      <w:adjustRightInd w:val="0"/>
      <w:spacing w:line="360" w:lineRule="auto"/>
      <w:ind w:left="720" w:hanging="360"/>
      <w:jc w:val="both"/>
    </w:pPr>
    <w:rPr>
      <w:sz w:val="24"/>
      <w:szCs w:val="20"/>
      <w:lang w:val="en-GB" w:eastAsia="en-US"/>
    </w:rPr>
  </w:style>
  <w:style w:type="paragraph" w:styleId="ListBullet2">
    <w:name w:val="List Bullet 2"/>
    <w:basedOn w:val="Normal"/>
    <w:autoRedefine/>
    <w:uiPriority w:val="99"/>
    <w:rsid w:val="00B13F2D"/>
    <w:pPr>
      <w:tabs>
        <w:tab w:val="num" w:pos="720"/>
      </w:tabs>
      <w:ind w:left="720" w:hanging="360"/>
      <w:jc w:val="both"/>
    </w:pPr>
    <w:rPr>
      <w:lang w:val="en-GB"/>
    </w:rPr>
  </w:style>
  <w:style w:type="paragraph" w:customStyle="1" w:styleId="Bullet10">
    <w:name w:val="Bullet1"/>
    <w:basedOn w:val="BodyTextIndent3"/>
    <w:autoRedefine/>
    <w:uiPriority w:val="99"/>
    <w:rsid w:val="00B13F2D"/>
    <w:pPr>
      <w:tabs>
        <w:tab w:val="num" w:pos="1440"/>
      </w:tabs>
      <w:spacing w:line="240" w:lineRule="auto"/>
      <w:ind w:left="1440" w:hanging="360"/>
      <w:jc w:val="both"/>
    </w:pPr>
    <w:rPr>
      <w:rFonts w:cs="Times New Roman"/>
      <w:b w:val="0"/>
      <w:bCs w:val="0"/>
      <w:lang w:val="en-GB"/>
    </w:rPr>
  </w:style>
  <w:style w:type="paragraph" w:customStyle="1" w:styleId="Bullettable">
    <w:name w:val="Bullet table"/>
    <w:uiPriority w:val="99"/>
    <w:rsid w:val="00B13F2D"/>
    <w:pPr>
      <w:tabs>
        <w:tab w:val="num" w:pos="417"/>
      </w:tabs>
      <w:ind w:left="340" w:hanging="283"/>
    </w:pPr>
    <w:rPr>
      <w:sz w:val="24"/>
      <w:szCs w:val="20"/>
      <w:lang w:val="en-GB" w:eastAsia="en-US"/>
    </w:rPr>
  </w:style>
  <w:style w:type="paragraph" w:customStyle="1" w:styleId="Quick0">
    <w:name w:val="Quick"/>
    <w:basedOn w:val="Normal"/>
    <w:uiPriority w:val="99"/>
    <w:rsid w:val="00B13F2D"/>
    <w:pPr>
      <w:tabs>
        <w:tab w:val="num" w:pos="720"/>
      </w:tabs>
      <w:ind w:left="720" w:hanging="360"/>
    </w:pPr>
    <w:rPr>
      <w:lang w:val="en-GB"/>
    </w:rPr>
  </w:style>
  <w:style w:type="paragraph" w:customStyle="1" w:styleId="1BulletList">
    <w:name w:val="1Bullet List"/>
    <w:basedOn w:val="Normal"/>
    <w:uiPriority w:val="99"/>
    <w:rsid w:val="00B13F2D"/>
    <w:pPr>
      <w:tabs>
        <w:tab w:val="num" w:pos="360"/>
      </w:tabs>
      <w:ind w:left="360" w:hanging="360"/>
    </w:pPr>
    <w:rPr>
      <w:lang w:val="en-GB"/>
    </w:rPr>
  </w:style>
  <w:style w:type="paragraph" w:customStyle="1" w:styleId="BodyText21">
    <w:name w:val="Body Text 21"/>
    <w:basedOn w:val="Normal"/>
    <w:uiPriority w:val="99"/>
    <w:rsid w:val="00B13F2D"/>
    <w:pPr>
      <w:jc w:val="both"/>
    </w:pPr>
    <w:rPr>
      <w:lang w:val="en-GB"/>
    </w:rPr>
  </w:style>
  <w:style w:type="paragraph" w:styleId="Index1">
    <w:name w:val="index 1"/>
    <w:basedOn w:val="Normal"/>
    <w:next w:val="Normal"/>
    <w:autoRedefine/>
    <w:uiPriority w:val="99"/>
    <w:semiHidden/>
    <w:rsid w:val="00B13F2D"/>
    <w:pPr>
      <w:ind w:left="240" w:hanging="240"/>
    </w:pPr>
    <w:rPr>
      <w:lang w:val="en-GB"/>
    </w:rPr>
  </w:style>
  <w:style w:type="paragraph" w:styleId="IndexHeading">
    <w:name w:val="index heading"/>
    <w:basedOn w:val="Normal"/>
    <w:next w:val="Index1"/>
    <w:uiPriority w:val="99"/>
    <w:semiHidden/>
    <w:rsid w:val="00B13F2D"/>
    <w:rPr>
      <w:lang w:val="en-GB"/>
    </w:rPr>
  </w:style>
  <w:style w:type="table" w:styleId="TableGrid">
    <w:name w:val="Table Grid"/>
    <w:basedOn w:val="TableNormal"/>
    <w:rsid w:val="008751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B13F2D"/>
    <w:rPr>
      <w:rFonts w:ascii="Arial" w:hAnsi="Arial" w:cs="Times New Roman"/>
      <w:b/>
      <w:snapToGrid w:val="0"/>
      <w:sz w:val="22"/>
      <w:lang w:val="en-GB" w:eastAsia="en-US" w:bidi="ar-SA"/>
    </w:rPr>
  </w:style>
  <w:style w:type="paragraph" w:styleId="DocumentMap">
    <w:name w:val="Document Map"/>
    <w:basedOn w:val="Normal"/>
    <w:link w:val="DocumentMapChar"/>
    <w:uiPriority w:val="99"/>
    <w:semiHidden/>
    <w:rsid w:val="00770C9B"/>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51D23"/>
    <w:rPr>
      <w:rFonts w:cs="Times New Roman"/>
      <w:sz w:val="2"/>
      <w:lang w:eastAsia="en-US"/>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uiPriority w:val="99"/>
    <w:rsid w:val="00516C06"/>
    <w:pPr>
      <w:spacing w:after="340"/>
    </w:pPr>
    <w:rPr>
      <w:rFonts w:cs="Times New Roman"/>
      <w:color w:val="auto"/>
    </w:rPr>
  </w:style>
  <w:style w:type="paragraph" w:customStyle="1" w:styleId="CM1">
    <w:name w:val="CM1"/>
    <w:basedOn w:val="Default"/>
    <w:next w:val="Default"/>
    <w:uiPriority w:val="99"/>
    <w:rsid w:val="00516C06"/>
    <w:pPr>
      <w:spacing w:line="340" w:lineRule="atLeast"/>
    </w:pPr>
    <w:rPr>
      <w:rFonts w:cs="Times New Roman"/>
      <w:color w:val="auto"/>
    </w:rPr>
  </w:style>
  <w:style w:type="paragraph" w:customStyle="1" w:styleId="CM2">
    <w:name w:val="CM2"/>
    <w:basedOn w:val="Default"/>
    <w:next w:val="Default"/>
    <w:uiPriority w:val="99"/>
    <w:rsid w:val="00516C06"/>
    <w:rPr>
      <w:rFonts w:cs="Times New Roman"/>
      <w:color w:val="auto"/>
    </w:rPr>
  </w:style>
  <w:style w:type="paragraph" w:customStyle="1" w:styleId="CM6">
    <w:name w:val="CM6"/>
    <w:basedOn w:val="Default"/>
    <w:next w:val="Default"/>
    <w:uiPriority w:val="99"/>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0971E8"/>
    <w:rPr>
      <w:rFonts w:ascii="Verdana" w:hAnsi="Verdana" w:cs="Arial"/>
      <w:bCs/>
      <w:snapToGrid w:val="0"/>
      <w:color w:val="000080"/>
      <w:sz w:val="28"/>
      <w:lang w:eastAsia="en-US"/>
    </w:rPr>
  </w:style>
  <w:style w:type="paragraph" w:customStyle="1" w:styleId="CM8">
    <w:name w:val="CM8"/>
    <w:basedOn w:val="Default"/>
    <w:next w:val="Default"/>
    <w:uiPriority w:val="99"/>
    <w:rsid w:val="00B3617B"/>
    <w:pPr>
      <w:spacing w:after="870"/>
    </w:pPr>
    <w:rPr>
      <w:rFonts w:cs="Times New Roman"/>
      <w:color w:val="auto"/>
    </w:rPr>
  </w:style>
  <w:style w:type="paragraph" w:customStyle="1" w:styleId="CM9">
    <w:name w:val="CM9"/>
    <w:basedOn w:val="Default"/>
    <w:next w:val="Default"/>
    <w:uiPriority w:val="99"/>
    <w:rsid w:val="00B3617B"/>
    <w:pPr>
      <w:spacing w:after="280"/>
    </w:pPr>
    <w:rPr>
      <w:rFonts w:cs="Times New Roman"/>
      <w:color w:val="auto"/>
    </w:rPr>
  </w:style>
  <w:style w:type="paragraph" w:customStyle="1" w:styleId="CM3">
    <w:name w:val="CM3"/>
    <w:basedOn w:val="Default"/>
    <w:next w:val="Default"/>
    <w:uiPriority w:val="99"/>
    <w:rsid w:val="00B3617B"/>
    <w:pPr>
      <w:spacing w:line="276" w:lineRule="atLeast"/>
    </w:pPr>
    <w:rPr>
      <w:rFonts w:cs="Times New Roman"/>
      <w:color w:val="auto"/>
    </w:rPr>
  </w:style>
  <w:style w:type="paragraph" w:customStyle="1" w:styleId="Style2">
    <w:name w:val="Style2"/>
    <w:basedOn w:val="Normal"/>
    <w:next w:val="Normal"/>
    <w:uiPriority w:val="99"/>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faith">
    <w:name w:val="faith"/>
    <w:next w:val="1ISO9000"/>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Style6">
    <w:name w:val="Style6"/>
    <w:basedOn w:val="Normal"/>
    <w:next w:val="StyleVerdana10ptJustified2"/>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Bullet1">
    <w:name w:val="Bullet 1"/>
    <w:basedOn w:val="Normal"/>
    <w:next w:val="Normal"/>
    <w:uiPriority w:val="99"/>
    <w:rsid w:val="001E2248"/>
    <w:pPr>
      <w:numPr>
        <w:numId w:val="12"/>
      </w:numPr>
      <w:spacing w:before="60" w:after="120"/>
    </w:pPr>
    <w:rPr>
      <w:rFonts w:cs="Arial"/>
      <w:sz w:val="21"/>
      <w:szCs w:val="21"/>
      <w:lang w:val="en-GB"/>
    </w:rPr>
  </w:style>
  <w:style w:type="paragraph" w:customStyle="1" w:styleId="Body10">
    <w:name w:val="Body1"/>
    <w:aliases w:val="text1"/>
    <w:basedOn w:val="Normal"/>
    <w:uiPriority w:val="99"/>
    <w:rsid w:val="001E2248"/>
    <w:pPr>
      <w:spacing w:before="60" w:after="120"/>
      <w:jc w:val="both"/>
    </w:pPr>
    <w:rPr>
      <w:rFonts w:cs="Arial"/>
      <w:sz w:val="21"/>
      <w:szCs w:val="21"/>
      <w:lang w:val="en-GB"/>
    </w:rPr>
  </w:style>
  <w:style w:type="paragraph" w:customStyle="1" w:styleId="partc-generaltext">
    <w:name w:val="partc-generaltext"/>
    <w:basedOn w:val="Normal"/>
    <w:uiPriority w:val="99"/>
    <w:rsid w:val="00F45EC3"/>
    <w:pPr>
      <w:spacing w:after="120" w:line="360" w:lineRule="auto"/>
      <w:jc w:val="both"/>
    </w:pPr>
    <w:rPr>
      <w:rFonts w:eastAsia="Arial Unicode MS" w:cs="Arial"/>
      <w:sz w:val="20"/>
      <w:lang w:val="en-US"/>
    </w:rPr>
  </w:style>
  <w:style w:type="paragraph" w:styleId="ListParagraph">
    <w:name w:val="List Paragraph"/>
    <w:basedOn w:val="Normal"/>
    <w:link w:val="ListParagraphChar"/>
    <w:uiPriority w:val="34"/>
    <w:qFormat/>
    <w:rsid w:val="006258C8"/>
    <w:pPr>
      <w:ind w:left="720"/>
      <w:contextualSpacing/>
    </w:pPr>
  </w:style>
  <w:style w:type="character" w:customStyle="1" w:styleId="ListParagraphChar">
    <w:name w:val="List Paragraph Char"/>
    <w:link w:val="ListParagraph"/>
    <w:uiPriority w:val="34"/>
    <w:locked/>
    <w:rsid w:val="004F00AC"/>
    <w:rPr>
      <w:sz w:val="24"/>
      <w:szCs w:val="24"/>
      <w:lang w:eastAsia="en-US"/>
    </w:rPr>
  </w:style>
  <w:style w:type="paragraph" w:customStyle="1" w:styleId="Body3">
    <w:name w:val="Body3"/>
    <w:aliases w:val="text3"/>
    <w:basedOn w:val="Normal"/>
    <w:link w:val="Body2"/>
    <w:uiPriority w:val="99"/>
    <w:rsid w:val="00763836"/>
    <w:pPr>
      <w:spacing w:before="60" w:after="120"/>
      <w:jc w:val="both"/>
    </w:pPr>
    <w:rPr>
      <w:rFonts w:cs="Arial"/>
      <w:noProof/>
      <w:lang w:val="en-GB"/>
    </w:rPr>
  </w:style>
  <w:style w:type="character" w:customStyle="1" w:styleId="Body2">
    <w:name w:val="Body2"/>
    <w:aliases w:val="text2,Char2"/>
    <w:basedOn w:val="DefaultParagraphFont"/>
    <w:link w:val="Body3"/>
    <w:uiPriority w:val="99"/>
    <w:locked/>
    <w:rsid w:val="00763836"/>
    <w:rPr>
      <w:rFonts w:ascii="Arial" w:hAnsi="Arial" w:cs="Arial"/>
      <w:noProof/>
      <w:sz w:val="24"/>
      <w:szCs w:val="24"/>
      <w:lang w:val="en-GB" w:eastAsia="en-US"/>
    </w:rPr>
  </w:style>
  <w:style w:type="paragraph" w:styleId="z-TopofForm">
    <w:name w:val="HTML Top of Form"/>
    <w:basedOn w:val="Normal"/>
    <w:next w:val="Normal"/>
    <w:link w:val="z-TopofFormChar"/>
    <w:hidden/>
    <w:uiPriority w:val="99"/>
    <w:rsid w:val="006F4D70"/>
    <w:pPr>
      <w:pBdr>
        <w:bottom w:val="single" w:sz="6" w:space="1" w:color="auto"/>
      </w:pBdr>
      <w:jc w:val="center"/>
    </w:pPr>
    <w:rPr>
      <w:rFonts w:cs="Arial"/>
      <w:vanish/>
      <w:sz w:val="16"/>
      <w:szCs w:val="16"/>
      <w:lang w:val="en-GB" w:eastAsia="en-GB"/>
    </w:rPr>
  </w:style>
  <w:style w:type="character" w:customStyle="1" w:styleId="z-TopofFormChar">
    <w:name w:val="z-Top of Form Char"/>
    <w:basedOn w:val="DefaultParagraphFont"/>
    <w:link w:val="z-TopofForm"/>
    <w:uiPriority w:val="99"/>
    <w:semiHidden/>
    <w:locked/>
    <w:rsid w:val="00051D23"/>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6F4D70"/>
    <w:pPr>
      <w:pBdr>
        <w:top w:val="single" w:sz="6" w:space="1" w:color="auto"/>
      </w:pBdr>
      <w:jc w:val="center"/>
    </w:pPr>
    <w:rPr>
      <w:rFonts w:cs="Arial"/>
      <w:vanish/>
      <w:sz w:val="16"/>
      <w:szCs w:val="16"/>
      <w:lang w:val="en-GB" w:eastAsia="en-GB"/>
    </w:rPr>
  </w:style>
  <w:style w:type="character" w:customStyle="1" w:styleId="z-BottomofFormChar">
    <w:name w:val="z-Bottom of Form Char"/>
    <w:basedOn w:val="DefaultParagraphFont"/>
    <w:link w:val="z-BottomofForm"/>
    <w:uiPriority w:val="99"/>
    <w:semiHidden/>
    <w:locked/>
    <w:rsid w:val="00051D23"/>
    <w:rPr>
      <w:rFonts w:ascii="Arial" w:hAnsi="Arial" w:cs="Arial"/>
      <w:vanish/>
      <w:sz w:val="16"/>
      <w:szCs w:val="16"/>
      <w:lang w:eastAsia="en-US"/>
    </w:rPr>
  </w:style>
  <w:style w:type="paragraph" w:styleId="Revision">
    <w:name w:val="Revision"/>
    <w:hidden/>
    <w:uiPriority w:val="99"/>
    <w:semiHidden/>
    <w:rsid w:val="00200D27"/>
    <w:rPr>
      <w:sz w:val="24"/>
      <w:szCs w:val="24"/>
      <w:lang w:eastAsia="en-US"/>
    </w:rPr>
  </w:style>
  <w:style w:type="paragraph" w:customStyle="1" w:styleId="Level1">
    <w:name w:val="Level1"/>
    <w:basedOn w:val="Heading1"/>
    <w:next w:val="Normal"/>
    <w:rsid w:val="008F22B3"/>
    <w:pPr>
      <w:keepLines/>
      <w:numPr>
        <w:numId w:val="13"/>
      </w:numPr>
      <w:tabs>
        <w:tab w:val="left" w:pos="3744"/>
      </w:tabs>
      <w:spacing w:before="120" w:after="120" w:line="360" w:lineRule="auto"/>
    </w:pPr>
    <w:rPr>
      <w:b w:val="0"/>
      <w:caps w:val="0"/>
      <w:kern w:val="28"/>
      <w:sz w:val="20"/>
      <w:lang w:val="en-ZA"/>
    </w:rPr>
  </w:style>
  <w:style w:type="paragraph" w:customStyle="1" w:styleId="Level2">
    <w:name w:val="Level2"/>
    <w:basedOn w:val="Level1"/>
    <w:rsid w:val="008F22B3"/>
    <w:pPr>
      <w:keepLines w:val="0"/>
      <w:numPr>
        <w:ilvl w:val="1"/>
      </w:numPr>
      <w:outlineLvl w:val="1"/>
    </w:pPr>
    <w:rPr>
      <w:rFonts w:ascii="Arial" w:hAnsi="Arial"/>
      <w:caps/>
    </w:rPr>
  </w:style>
  <w:style w:type="paragraph" w:customStyle="1" w:styleId="Level3">
    <w:name w:val="Level3"/>
    <w:basedOn w:val="Level2"/>
    <w:rsid w:val="008F22B3"/>
    <w:pPr>
      <w:numPr>
        <w:ilvl w:val="2"/>
      </w:numPr>
    </w:pPr>
  </w:style>
  <w:style w:type="paragraph" w:customStyle="1" w:styleId="Level4">
    <w:name w:val="Level4"/>
    <w:basedOn w:val="Level3"/>
    <w:rsid w:val="008F22B3"/>
    <w:pPr>
      <w:numPr>
        <w:ilvl w:val="3"/>
      </w:numPr>
    </w:pPr>
  </w:style>
  <w:style w:type="paragraph" w:customStyle="1" w:styleId="Level5">
    <w:name w:val="Level5"/>
    <w:basedOn w:val="Level4"/>
    <w:rsid w:val="008F22B3"/>
    <w:pPr>
      <w:numPr>
        <w:ilvl w:val="4"/>
      </w:numPr>
    </w:pPr>
  </w:style>
  <w:style w:type="paragraph" w:customStyle="1" w:styleId="Level6">
    <w:name w:val="Level6"/>
    <w:basedOn w:val="Level5"/>
    <w:rsid w:val="008F22B3"/>
    <w:pPr>
      <w:numPr>
        <w:ilvl w:val="5"/>
      </w:numPr>
    </w:pPr>
  </w:style>
  <w:style w:type="paragraph" w:customStyle="1" w:styleId="Level7">
    <w:name w:val="Level7"/>
    <w:basedOn w:val="Normal"/>
    <w:rsid w:val="008F22B3"/>
    <w:pPr>
      <w:tabs>
        <w:tab w:val="num" w:pos="3742"/>
      </w:tabs>
      <w:spacing w:before="120" w:after="120" w:line="360" w:lineRule="auto"/>
      <w:ind w:left="3742" w:hanging="3742"/>
      <w:jc w:val="both"/>
    </w:pPr>
    <w:rPr>
      <w:sz w:val="20"/>
    </w:rPr>
  </w:style>
  <w:style w:type="paragraph" w:customStyle="1" w:styleId="Level8">
    <w:name w:val="Level8"/>
    <w:basedOn w:val="Normal"/>
    <w:rsid w:val="008F22B3"/>
    <w:pPr>
      <w:tabs>
        <w:tab w:val="num" w:pos="4309"/>
      </w:tabs>
      <w:spacing w:before="120" w:after="120" w:line="360" w:lineRule="auto"/>
      <w:ind w:left="4309" w:hanging="4309"/>
      <w:jc w:val="both"/>
    </w:pPr>
    <w:rPr>
      <w:sz w:val="20"/>
    </w:rPr>
  </w:style>
  <w:style w:type="paragraph" w:customStyle="1" w:styleId="Level9">
    <w:name w:val="Level9"/>
    <w:basedOn w:val="Normal"/>
    <w:rsid w:val="008F22B3"/>
    <w:pPr>
      <w:tabs>
        <w:tab w:val="num" w:pos="4820"/>
      </w:tabs>
      <w:spacing w:before="120" w:after="120" w:line="360" w:lineRule="auto"/>
      <w:ind w:left="4820" w:hanging="4820"/>
      <w:jc w:val="both"/>
    </w:pPr>
    <w:rPr>
      <w:sz w:val="20"/>
    </w:rPr>
  </w:style>
  <w:style w:type="paragraph" w:styleId="TOCHeading">
    <w:name w:val="TOC Heading"/>
    <w:basedOn w:val="Heading1"/>
    <w:next w:val="Normal"/>
    <w:uiPriority w:val="39"/>
    <w:unhideWhenUsed/>
    <w:qFormat/>
    <w:rsid w:val="00566C74"/>
    <w:pPr>
      <w:keepLines/>
      <w:spacing w:before="480" w:line="276" w:lineRule="auto"/>
      <w:ind w:left="0" w:firstLine="0"/>
      <w:outlineLvl w:val="9"/>
    </w:pPr>
    <w:rPr>
      <w:rFonts w:asciiTheme="majorHAnsi" w:eastAsiaTheme="majorEastAsia" w:hAnsiTheme="majorHAnsi" w:cstheme="majorBidi"/>
      <w:bCs w:val="0"/>
      <w:color w:val="365F91" w:themeColor="accent1" w:themeShade="BF"/>
      <w:sz w:val="28"/>
      <w:szCs w:val="28"/>
      <w:lang w:val="en-US"/>
    </w:rPr>
  </w:style>
  <w:style w:type="paragraph" w:styleId="List">
    <w:name w:val="List"/>
    <w:aliases w:val="Paragraph1"/>
    <w:basedOn w:val="Normal"/>
    <w:uiPriority w:val="34"/>
    <w:qFormat/>
    <w:locked/>
    <w:rsid w:val="006F6066"/>
    <w:pPr>
      <w:autoSpaceDE w:val="0"/>
      <w:autoSpaceDN w:val="0"/>
      <w:ind w:left="720"/>
    </w:pPr>
    <w:rPr>
      <w:rFonts w:cs="Arial"/>
      <w:lang w:val="en-US"/>
    </w:rPr>
  </w:style>
  <w:style w:type="table" w:customStyle="1" w:styleId="TableGrid1">
    <w:name w:val="Table Grid1"/>
    <w:basedOn w:val="TableNormal"/>
    <w:next w:val="TableGrid"/>
    <w:rsid w:val="0053719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7A5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8B067E"/>
    <w:rPr>
      <w:sz w:val="24"/>
      <w:szCs w:val="24"/>
      <w:lang w:eastAsia="en-US"/>
    </w:rPr>
  </w:style>
  <w:style w:type="character" w:styleId="FootnoteReference">
    <w:name w:val="footnote reference"/>
    <w:semiHidden/>
    <w:locked/>
    <w:rsid w:val="00A060A8"/>
  </w:style>
  <w:style w:type="character" w:customStyle="1" w:styleId="CharacterStyle1">
    <w:name w:val="Character Style 1"/>
    <w:uiPriority w:val="99"/>
    <w:rsid w:val="00246C91"/>
    <w:rPr>
      <w:sz w:val="20"/>
      <w:szCs w:val="20"/>
    </w:rPr>
  </w:style>
  <w:style w:type="paragraph" w:customStyle="1" w:styleId="TableParagraph">
    <w:name w:val="Table Paragraph"/>
    <w:basedOn w:val="Normal"/>
    <w:uiPriority w:val="1"/>
    <w:qFormat/>
    <w:rsid w:val="001B1DDE"/>
    <w:pPr>
      <w:widowControl w:val="0"/>
    </w:pPr>
    <w:rPr>
      <w:rFonts w:ascii="Calibri" w:eastAsia="Calibri" w:hAnsi="Calibri"/>
      <w:szCs w:val="22"/>
      <w:lang w:val="en-US"/>
    </w:rPr>
  </w:style>
  <w:style w:type="paragraph" w:customStyle="1" w:styleId="CONTENTHEAD">
    <w:name w:val="CONTENTHEAD"/>
    <w:next w:val="BodyText"/>
    <w:rsid w:val="009D298E"/>
    <w:pPr>
      <w:pageBreakBefore/>
      <w:widowControl w:val="0"/>
      <w:spacing w:after="360"/>
      <w:jc w:val="center"/>
    </w:pPr>
    <w:rPr>
      <w:rFonts w:ascii="Arial Bold" w:hAnsi="Arial Bold"/>
      <w:b/>
      <w:caps/>
      <w:szCs w:val="20"/>
      <w:lang w:val="en-GB" w:eastAsia="en-US"/>
    </w:rPr>
  </w:style>
  <w:style w:type="paragraph" w:customStyle="1" w:styleId="ABBREV">
    <w:name w:val="ABBREV"/>
    <w:basedOn w:val="CONTENTHEAD"/>
    <w:next w:val="BodyText"/>
    <w:rsid w:val="009D298E"/>
  </w:style>
  <w:style w:type="paragraph" w:customStyle="1" w:styleId="AppendixLevel5">
    <w:name w:val="AppendixLevel5"/>
    <w:next w:val="BodyText2"/>
    <w:rsid w:val="009D298E"/>
    <w:pPr>
      <w:spacing w:after="240"/>
      <w:ind w:left="1134" w:hanging="1134"/>
    </w:pPr>
    <w:rPr>
      <w:rFonts w:ascii="Arial" w:hAnsi="Arial"/>
      <w:sz w:val="20"/>
      <w:szCs w:val="20"/>
      <w:lang w:val="en-GB" w:eastAsia="en-US"/>
    </w:rPr>
  </w:style>
  <w:style w:type="paragraph" w:customStyle="1" w:styleId="ApprovalolPageText">
    <w:name w:val="ApprovalolPageText"/>
    <w:rsid w:val="009D298E"/>
    <w:rPr>
      <w:rFonts w:ascii="Arial" w:hAnsi="Arial"/>
      <w:sz w:val="20"/>
      <w:szCs w:val="20"/>
      <w:lang w:val="en-GB" w:eastAsia="en-US"/>
    </w:rPr>
  </w:style>
  <w:style w:type="paragraph" w:customStyle="1" w:styleId="CaptionFigure">
    <w:name w:val="CaptionFigure"/>
    <w:next w:val="BodyText"/>
    <w:rsid w:val="009D298E"/>
    <w:pPr>
      <w:keepLines/>
      <w:spacing w:before="240" w:after="360"/>
      <w:jc w:val="center"/>
    </w:pPr>
    <w:rPr>
      <w:rFonts w:ascii="Arial" w:hAnsi="Arial"/>
      <w:caps/>
      <w:sz w:val="20"/>
      <w:szCs w:val="20"/>
      <w:lang w:val="en-GB" w:eastAsia="en-US"/>
    </w:rPr>
  </w:style>
  <w:style w:type="paragraph" w:customStyle="1" w:styleId="CaptionTable">
    <w:name w:val="CaptionTable"/>
    <w:next w:val="BodyText"/>
    <w:rsid w:val="009D298E"/>
    <w:pPr>
      <w:keepNext/>
      <w:keepLines/>
      <w:spacing w:before="240" w:after="120"/>
      <w:jc w:val="center"/>
    </w:pPr>
    <w:rPr>
      <w:rFonts w:ascii="Arial" w:hAnsi="Arial"/>
      <w:caps/>
      <w:sz w:val="20"/>
      <w:szCs w:val="20"/>
      <w:lang w:val="en-GB" w:eastAsia="en-US"/>
    </w:rPr>
  </w:style>
  <w:style w:type="paragraph" w:customStyle="1" w:styleId="FIGURES">
    <w:name w:val="FIGURES"/>
    <w:basedOn w:val="Normal"/>
    <w:qFormat/>
    <w:rsid w:val="009D298E"/>
    <w:pPr>
      <w:spacing w:before="120" w:after="120"/>
      <w:jc w:val="center"/>
    </w:pPr>
    <w:rPr>
      <w:sz w:val="20"/>
    </w:rPr>
  </w:style>
  <w:style w:type="paragraph" w:customStyle="1" w:styleId="FrontPage">
    <w:name w:val="FrontPage"/>
    <w:rsid w:val="009D298E"/>
    <w:pPr>
      <w:jc w:val="center"/>
    </w:pPr>
    <w:rPr>
      <w:rFonts w:ascii="Arial Bold" w:hAnsi="Arial Bold"/>
      <w:b/>
      <w:bCs/>
      <w:sz w:val="28"/>
      <w:szCs w:val="20"/>
      <w:lang w:val="en-GB" w:eastAsia="en-US"/>
    </w:rPr>
  </w:style>
  <w:style w:type="paragraph" w:customStyle="1" w:styleId="HeadaBull01">
    <w:name w:val="Head(a)Bull01"/>
    <w:rsid w:val="009D298E"/>
    <w:pPr>
      <w:tabs>
        <w:tab w:val="left" w:pos="1814"/>
      </w:tabs>
      <w:spacing w:after="120"/>
      <w:ind w:left="1815" w:hanging="284"/>
    </w:pPr>
    <w:rPr>
      <w:rFonts w:ascii="Arial" w:hAnsi="Arial"/>
      <w:sz w:val="20"/>
      <w:szCs w:val="20"/>
      <w:lang w:val="en-GB" w:eastAsia="en-US"/>
    </w:rPr>
  </w:style>
  <w:style w:type="paragraph" w:customStyle="1" w:styleId="HeadaIndent">
    <w:name w:val="Head(a)Indent"/>
    <w:rsid w:val="009D298E"/>
    <w:pPr>
      <w:spacing w:after="180" w:line="312" w:lineRule="auto"/>
      <w:ind w:left="1531"/>
    </w:pPr>
    <w:rPr>
      <w:rFonts w:ascii="Arial" w:hAnsi="Arial"/>
      <w:sz w:val="20"/>
      <w:szCs w:val="20"/>
      <w:lang w:val="en-GB" w:eastAsia="en-US"/>
    </w:rPr>
  </w:style>
  <w:style w:type="paragraph" w:customStyle="1" w:styleId="HeadaBull01Indent">
    <w:name w:val="Head(a)Bull01 Indent"/>
    <w:basedOn w:val="HeadaIndent"/>
    <w:rsid w:val="009D298E"/>
    <w:pPr>
      <w:spacing w:after="120"/>
      <w:ind w:left="1814"/>
    </w:pPr>
  </w:style>
  <w:style w:type="paragraph" w:customStyle="1" w:styleId="HeadaBull02">
    <w:name w:val="Head(a)Bull02"/>
    <w:basedOn w:val="HeadaBull01"/>
    <w:rsid w:val="009D298E"/>
    <w:pPr>
      <w:numPr>
        <w:numId w:val="14"/>
      </w:numPr>
      <w:tabs>
        <w:tab w:val="clear" w:pos="1814"/>
        <w:tab w:val="left" w:pos="2098"/>
      </w:tabs>
    </w:pPr>
  </w:style>
  <w:style w:type="paragraph" w:customStyle="1" w:styleId="HeadaBull02Indent">
    <w:name w:val="Head(a)Bull02 Indent"/>
    <w:basedOn w:val="HeadaBull01Indent"/>
    <w:rsid w:val="009D298E"/>
    <w:pPr>
      <w:ind w:left="2098"/>
    </w:pPr>
  </w:style>
  <w:style w:type="paragraph" w:customStyle="1" w:styleId="HeadaBull03">
    <w:name w:val="Head(a)Bull03"/>
    <w:basedOn w:val="HeadaBull02"/>
    <w:rsid w:val="009D298E"/>
    <w:pPr>
      <w:numPr>
        <w:numId w:val="15"/>
      </w:numPr>
      <w:tabs>
        <w:tab w:val="clear" w:pos="2098"/>
        <w:tab w:val="left" w:pos="2381"/>
      </w:tabs>
    </w:pPr>
  </w:style>
  <w:style w:type="paragraph" w:customStyle="1" w:styleId="HeadaBull03Indent">
    <w:name w:val="Head(a)Bull03 Indent"/>
    <w:basedOn w:val="HeadaBull02Indent"/>
    <w:rsid w:val="009D298E"/>
    <w:pPr>
      <w:ind w:left="2381"/>
    </w:pPr>
  </w:style>
  <w:style w:type="paragraph" w:customStyle="1" w:styleId="HeadiBull01">
    <w:name w:val="Head(i)Bull01"/>
    <w:rsid w:val="009D298E"/>
    <w:pPr>
      <w:numPr>
        <w:numId w:val="16"/>
      </w:numPr>
      <w:tabs>
        <w:tab w:val="left" w:pos="2098"/>
      </w:tabs>
      <w:spacing w:after="120"/>
    </w:pPr>
    <w:rPr>
      <w:rFonts w:ascii="Arial" w:hAnsi="Arial"/>
      <w:sz w:val="20"/>
      <w:szCs w:val="20"/>
      <w:lang w:val="en-GB" w:eastAsia="en-US"/>
    </w:rPr>
  </w:style>
  <w:style w:type="paragraph" w:customStyle="1" w:styleId="HeadiIndent">
    <w:name w:val="Head(i)Indent"/>
    <w:basedOn w:val="HeadaIndent"/>
    <w:rsid w:val="009D298E"/>
    <w:pPr>
      <w:ind w:left="2098"/>
    </w:pPr>
  </w:style>
  <w:style w:type="paragraph" w:customStyle="1" w:styleId="HeadiBull01Indent">
    <w:name w:val="Head(i)Bull01 Indent"/>
    <w:basedOn w:val="HeadiIndent"/>
    <w:rsid w:val="009D298E"/>
    <w:pPr>
      <w:spacing w:after="120"/>
      <w:ind w:left="2381"/>
    </w:pPr>
  </w:style>
  <w:style w:type="paragraph" w:customStyle="1" w:styleId="HeadiBull02">
    <w:name w:val="Head(i)Bull02"/>
    <w:basedOn w:val="HeadiBull01"/>
    <w:rsid w:val="009D298E"/>
    <w:pPr>
      <w:numPr>
        <w:numId w:val="0"/>
      </w:numPr>
      <w:tabs>
        <w:tab w:val="clear" w:pos="2098"/>
        <w:tab w:val="left" w:pos="2381"/>
      </w:tabs>
      <w:ind w:left="2665" w:hanging="284"/>
    </w:pPr>
  </w:style>
  <w:style w:type="paragraph" w:customStyle="1" w:styleId="HeadiBull02Indent">
    <w:name w:val="Head(i)Bull02 Indent"/>
    <w:basedOn w:val="HeadiBull01Indent"/>
    <w:rsid w:val="009D298E"/>
    <w:pPr>
      <w:ind w:left="2665"/>
    </w:pPr>
  </w:style>
  <w:style w:type="paragraph" w:customStyle="1" w:styleId="HeadiBull03">
    <w:name w:val="Head(i)Bull03"/>
    <w:basedOn w:val="HeadiBull02"/>
    <w:rsid w:val="009D298E"/>
    <w:pPr>
      <w:tabs>
        <w:tab w:val="clear" w:pos="2381"/>
        <w:tab w:val="left" w:pos="2948"/>
      </w:tabs>
      <w:ind w:left="2949"/>
    </w:pPr>
  </w:style>
  <w:style w:type="paragraph" w:customStyle="1" w:styleId="HeadiBull03Indent">
    <w:name w:val="Head(i)Bull03 Indent"/>
    <w:basedOn w:val="HeadiBull01Indent"/>
    <w:rsid w:val="009D298E"/>
    <w:pPr>
      <w:ind w:left="2948"/>
    </w:pPr>
  </w:style>
  <w:style w:type="paragraph" w:customStyle="1" w:styleId="Head1bull01">
    <w:name w:val="Head1bull01"/>
    <w:basedOn w:val="BodyText"/>
    <w:rsid w:val="009D298E"/>
    <w:pPr>
      <w:keepLines/>
      <w:numPr>
        <w:numId w:val="17"/>
      </w:numPr>
      <w:tabs>
        <w:tab w:val="left" w:pos="284"/>
      </w:tabs>
      <w:spacing w:after="120"/>
    </w:pPr>
  </w:style>
  <w:style w:type="paragraph" w:customStyle="1" w:styleId="Head1bull01Indent">
    <w:name w:val="Head1bull01 Indent"/>
    <w:basedOn w:val="Head1bull01"/>
    <w:rsid w:val="009D298E"/>
    <w:pPr>
      <w:numPr>
        <w:numId w:val="0"/>
      </w:numPr>
      <w:ind w:left="284"/>
    </w:pPr>
  </w:style>
  <w:style w:type="paragraph" w:customStyle="1" w:styleId="Head1bull02">
    <w:name w:val="Head1bull02"/>
    <w:basedOn w:val="Head1bull01"/>
    <w:rsid w:val="009D298E"/>
    <w:pPr>
      <w:numPr>
        <w:numId w:val="18"/>
      </w:numPr>
      <w:tabs>
        <w:tab w:val="clear" w:pos="284"/>
        <w:tab w:val="left" w:pos="567"/>
      </w:tabs>
    </w:pPr>
  </w:style>
  <w:style w:type="paragraph" w:customStyle="1" w:styleId="Head1bull02Indent">
    <w:name w:val="Head1bull02 Indent"/>
    <w:basedOn w:val="Head1bull02"/>
    <w:rsid w:val="009D298E"/>
    <w:pPr>
      <w:numPr>
        <w:numId w:val="0"/>
      </w:numPr>
      <w:tabs>
        <w:tab w:val="clear" w:pos="567"/>
      </w:tabs>
      <w:ind w:left="567"/>
    </w:pPr>
  </w:style>
  <w:style w:type="paragraph" w:customStyle="1" w:styleId="Head1bull03">
    <w:name w:val="Head1bull03"/>
    <w:basedOn w:val="Head1bull02Indent"/>
    <w:rsid w:val="009D298E"/>
    <w:pPr>
      <w:numPr>
        <w:numId w:val="19"/>
      </w:numPr>
      <w:tabs>
        <w:tab w:val="left" w:pos="851"/>
      </w:tabs>
    </w:pPr>
  </w:style>
  <w:style w:type="paragraph" w:customStyle="1" w:styleId="Head1bull03Indent">
    <w:name w:val="Head1bull03 Indent"/>
    <w:basedOn w:val="Head1bull03"/>
    <w:rsid w:val="009D298E"/>
    <w:pPr>
      <w:numPr>
        <w:numId w:val="0"/>
      </w:numPr>
      <w:tabs>
        <w:tab w:val="clear" w:pos="851"/>
      </w:tabs>
      <w:ind w:left="851"/>
    </w:pPr>
  </w:style>
  <w:style w:type="paragraph" w:customStyle="1" w:styleId="Head2bull01">
    <w:name w:val="Head2bull01"/>
    <w:rsid w:val="009D298E"/>
    <w:pPr>
      <w:numPr>
        <w:numId w:val="20"/>
      </w:numPr>
      <w:tabs>
        <w:tab w:val="left" w:pos="1418"/>
      </w:tabs>
      <w:spacing w:after="120" w:line="312" w:lineRule="auto"/>
    </w:pPr>
    <w:rPr>
      <w:rFonts w:ascii="Arial" w:hAnsi="Arial"/>
      <w:sz w:val="20"/>
      <w:szCs w:val="20"/>
      <w:lang w:val="en-GB" w:eastAsia="en-US"/>
    </w:rPr>
  </w:style>
  <w:style w:type="paragraph" w:customStyle="1" w:styleId="Head2bull01Indent">
    <w:name w:val="Head2bull01 Indent"/>
    <w:basedOn w:val="Head2bull01"/>
    <w:rsid w:val="009D298E"/>
    <w:pPr>
      <w:numPr>
        <w:numId w:val="0"/>
      </w:numPr>
      <w:tabs>
        <w:tab w:val="clear" w:pos="1418"/>
      </w:tabs>
      <w:ind w:left="1418"/>
    </w:pPr>
  </w:style>
  <w:style w:type="paragraph" w:customStyle="1" w:styleId="Head2bull02">
    <w:name w:val="Head2bull02"/>
    <w:rsid w:val="009D298E"/>
    <w:pPr>
      <w:numPr>
        <w:numId w:val="21"/>
      </w:numPr>
      <w:tabs>
        <w:tab w:val="left" w:pos="1418"/>
      </w:tabs>
      <w:spacing w:after="120" w:line="312" w:lineRule="auto"/>
    </w:pPr>
    <w:rPr>
      <w:rFonts w:ascii="Arial" w:hAnsi="Arial"/>
      <w:sz w:val="20"/>
      <w:szCs w:val="20"/>
      <w:lang w:val="en-GB" w:eastAsia="en-US"/>
    </w:rPr>
  </w:style>
  <w:style w:type="paragraph" w:customStyle="1" w:styleId="Head2bull02Indent">
    <w:name w:val="Head2bull02 Indent"/>
    <w:basedOn w:val="Head2bull01Indent"/>
    <w:rsid w:val="009D298E"/>
    <w:pPr>
      <w:ind w:left="1701"/>
    </w:pPr>
  </w:style>
  <w:style w:type="paragraph" w:customStyle="1" w:styleId="Head2bull03">
    <w:name w:val="Head2bull03"/>
    <w:rsid w:val="009D298E"/>
    <w:pPr>
      <w:numPr>
        <w:numId w:val="22"/>
      </w:numPr>
      <w:tabs>
        <w:tab w:val="left" w:pos="1985"/>
      </w:tabs>
      <w:spacing w:after="120" w:line="312" w:lineRule="auto"/>
    </w:pPr>
    <w:rPr>
      <w:rFonts w:ascii="Arial" w:hAnsi="Arial"/>
      <w:sz w:val="20"/>
      <w:szCs w:val="20"/>
      <w:lang w:val="en-GB" w:eastAsia="en-US"/>
    </w:rPr>
  </w:style>
  <w:style w:type="paragraph" w:customStyle="1" w:styleId="Head2bull03Indent">
    <w:name w:val="Head2bull03 Indent"/>
    <w:basedOn w:val="Head2bull02Indent"/>
    <w:rsid w:val="009D298E"/>
    <w:pPr>
      <w:ind w:left="1985"/>
    </w:pPr>
  </w:style>
  <w:style w:type="paragraph" w:customStyle="1" w:styleId="Head3bull03Indent">
    <w:name w:val="Head3bull03 Indent"/>
    <w:basedOn w:val="Head2bull02Indent"/>
    <w:rsid w:val="009D298E"/>
    <w:pPr>
      <w:ind w:left="1985"/>
    </w:pPr>
  </w:style>
  <w:style w:type="paragraph" w:customStyle="1" w:styleId="Heading6a">
    <w:name w:val="Heading 6a"/>
    <w:basedOn w:val="Heading5"/>
    <w:qFormat/>
    <w:rsid w:val="009D298E"/>
    <w:pPr>
      <w:numPr>
        <w:ilvl w:val="0"/>
        <w:numId w:val="23"/>
      </w:numPr>
      <w:outlineLvl w:val="5"/>
    </w:pPr>
  </w:style>
  <w:style w:type="paragraph" w:customStyle="1" w:styleId="LEFTHEADING">
    <w:name w:val="LEFTHEADING"/>
    <w:next w:val="BodyText"/>
    <w:rsid w:val="000D604F"/>
    <w:pPr>
      <w:spacing w:after="360"/>
    </w:pPr>
    <w:rPr>
      <w:rFonts w:ascii="Arial Bold" w:hAnsi="Arial Bold"/>
      <w:b/>
      <w:sz w:val="20"/>
      <w:szCs w:val="20"/>
      <w:lang w:val="en-GB" w:eastAsia="en-US"/>
    </w:rPr>
  </w:style>
  <w:style w:type="paragraph" w:styleId="ListNumber">
    <w:name w:val="List Number"/>
    <w:locked/>
    <w:rsid w:val="009D298E"/>
    <w:pPr>
      <w:numPr>
        <w:numId w:val="25"/>
      </w:numPr>
      <w:spacing w:after="180" w:line="312" w:lineRule="auto"/>
    </w:pPr>
    <w:rPr>
      <w:rFonts w:ascii="Arial" w:hAnsi="Arial"/>
      <w:sz w:val="20"/>
      <w:szCs w:val="20"/>
      <w:lang w:val="en-GB" w:eastAsia="en-US"/>
    </w:rPr>
  </w:style>
  <w:style w:type="paragraph" w:styleId="ListNumber2">
    <w:name w:val="List Number 2"/>
    <w:locked/>
    <w:rsid w:val="009D298E"/>
    <w:pPr>
      <w:numPr>
        <w:numId w:val="26"/>
      </w:numPr>
      <w:tabs>
        <w:tab w:val="left" w:pos="2098"/>
      </w:tabs>
      <w:spacing w:after="120" w:line="312" w:lineRule="auto"/>
    </w:pPr>
    <w:rPr>
      <w:rFonts w:ascii="Arial" w:hAnsi="Arial"/>
      <w:sz w:val="20"/>
      <w:szCs w:val="20"/>
      <w:lang w:val="en-GB" w:eastAsia="en-US"/>
    </w:rPr>
  </w:style>
  <w:style w:type="paragraph" w:styleId="ListNumber3">
    <w:name w:val="List Number 3"/>
    <w:locked/>
    <w:rsid w:val="009D298E"/>
    <w:pPr>
      <w:numPr>
        <w:numId w:val="27"/>
      </w:numPr>
      <w:spacing w:after="120"/>
    </w:pPr>
    <w:rPr>
      <w:rFonts w:ascii="Arial" w:hAnsi="Arial"/>
      <w:sz w:val="20"/>
      <w:szCs w:val="20"/>
      <w:lang w:val="en-GB" w:eastAsia="en-US"/>
    </w:rPr>
  </w:style>
  <w:style w:type="paragraph" w:customStyle="1" w:styleId="NEWPAGEHEADING">
    <w:name w:val="NEWPAGEHEADING"/>
    <w:next w:val="BodyText"/>
    <w:rsid w:val="009D298E"/>
    <w:pPr>
      <w:pageBreakBefore/>
      <w:widowControl w:val="0"/>
      <w:spacing w:after="360"/>
      <w:jc w:val="center"/>
    </w:pPr>
    <w:rPr>
      <w:rFonts w:ascii="Arial Bold" w:hAnsi="Arial Bold"/>
      <w:b/>
      <w:caps/>
      <w:szCs w:val="20"/>
      <w:lang w:val="en-GB" w:eastAsia="en-US"/>
    </w:rPr>
  </w:style>
  <w:style w:type="paragraph" w:customStyle="1" w:styleId="PageforTOC">
    <w:name w:val="PageforTOC"/>
    <w:rsid w:val="009D298E"/>
    <w:pPr>
      <w:tabs>
        <w:tab w:val="right" w:pos="9072"/>
      </w:tabs>
      <w:spacing w:after="240"/>
    </w:pPr>
    <w:rPr>
      <w:rFonts w:ascii="Arial Bold" w:hAnsi="Arial Bold"/>
      <w:b/>
      <w:bCs/>
      <w:sz w:val="20"/>
      <w:szCs w:val="20"/>
      <w:lang w:val="en-GB" w:eastAsia="en-US"/>
    </w:rPr>
  </w:style>
  <w:style w:type="character" w:styleId="PlaceholderText">
    <w:name w:val="Placeholder Text"/>
    <w:basedOn w:val="DefaultParagraphFont"/>
    <w:uiPriority w:val="99"/>
    <w:semiHidden/>
    <w:rsid w:val="009D298E"/>
    <w:rPr>
      <w:color w:val="808080"/>
    </w:rPr>
  </w:style>
  <w:style w:type="paragraph" w:customStyle="1" w:styleId="REFERENCES">
    <w:name w:val="REFERENCES"/>
    <w:basedOn w:val="CONTENTHEAD"/>
    <w:next w:val="BodyText"/>
    <w:rsid w:val="009D298E"/>
  </w:style>
  <w:style w:type="paragraph" w:customStyle="1" w:styleId="REFNUMB">
    <w:name w:val="REFNUMB"/>
    <w:rsid w:val="009D298E"/>
    <w:pPr>
      <w:numPr>
        <w:numId w:val="28"/>
      </w:numPr>
      <w:spacing w:after="240" w:line="312" w:lineRule="auto"/>
    </w:pPr>
    <w:rPr>
      <w:rFonts w:ascii="Arial" w:hAnsi="Arial"/>
      <w:sz w:val="20"/>
      <w:szCs w:val="20"/>
      <w:lang w:val="en-US" w:eastAsia="en-US"/>
    </w:rPr>
  </w:style>
  <w:style w:type="paragraph" w:customStyle="1" w:styleId="SAMEPAGEHEADING">
    <w:name w:val="SAMEPAGE HEADING"/>
    <w:basedOn w:val="NEWPAGEHEADING"/>
    <w:next w:val="BodyText"/>
    <w:rsid w:val="009D298E"/>
    <w:pPr>
      <w:keepLines/>
      <w:pageBreakBefore w:val="0"/>
      <w:widowControl/>
    </w:pPr>
  </w:style>
  <w:style w:type="paragraph" w:customStyle="1" w:styleId="SecurityClause">
    <w:name w:val="SecurityClause"/>
    <w:next w:val="BodyText"/>
    <w:rsid w:val="009D298E"/>
    <w:pPr>
      <w:spacing w:after="360"/>
    </w:pPr>
    <w:rPr>
      <w:rFonts w:ascii="Arial" w:hAnsi="Arial"/>
      <w:bCs/>
      <w:sz w:val="18"/>
      <w:szCs w:val="20"/>
      <w:lang w:val="en-GB" w:eastAsia="en-US"/>
    </w:rPr>
  </w:style>
  <w:style w:type="paragraph" w:customStyle="1" w:styleId="TableText2">
    <w:name w:val="TableText"/>
    <w:rsid w:val="009D298E"/>
    <w:pPr>
      <w:spacing w:before="60" w:after="40"/>
    </w:pPr>
    <w:rPr>
      <w:rFonts w:ascii="Arial" w:hAnsi="Arial"/>
      <w:sz w:val="18"/>
      <w:szCs w:val="20"/>
      <w:lang w:val="en-GB" w:eastAsia="en-US"/>
    </w:rPr>
  </w:style>
  <w:style w:type="paragraph" w:customStyle="1" w:styleId="Tablebull01">
    <w:name w:val="Tablebull01"/>
    <w:basedOn w:val="TableText2"/>
    <w:rsid w:val="009D298E"/>
    <w:pPr>
      <w:tabs>
        <w:tab w:val="num" w:pos="360"/>
      </w:tabs>
      <w:ind w:left="397" w:hanging="397"/>
    </w:pPr>
  </w:style>
  <w:style w:type="paragraph" w:customStyle="1" w:styleId="TableTextIndent">
    <w:name w:val="TableText  Indent"/>
    <w:basedOn w:val="TableText2"/>
    <w:rsid w:val="009D298E"/>
    <w:pPr>
      <w:ind w:left="397"/>
    </w:pPr>
  </w:style>
  <w:style w:type="paragraph" w:customStyle="1" w:styleId="Tablebull01Indent">
    <w:name w:val="Tablebull01 Indent"/>
    <w:basedOn w:val="TableTextIndent"/>
    <w:rsid w:val="009D298E"/>
  </w:style>
  <w:style w:type="paragraph" w:customStyle="1" w:styleId="Tablebull02">
    <w:name w:val="Tablebull02"/>
    <w:basedOn w:val="Tablebull01"/>
    <w:rsid w:val="009D298E"/>
    <w:pPr>
      <w:numPr>
        <w:numId w:val="29"/>
      </w:numPr>
      <w:tabs>
        <w:tab w:val="left" w:pos="794"/>
      </w:tabs>
    </w:pPr>
  </w:style>
  <w:style w:type="paragraph" w:customStyle="1" w:styleId="Tablebull02Indent">
    <w:name w:val="Tablebull02 Indent"/>
    <w:basedOn w:val="Tablebull01Indent"/>
    <w:next w:val="Tablebull02"/>
    <w:rsid w:val="009D298E"/>
    <w:pPr>
      <w:ind w:left="794"/>
    </w:pPr>
  </w:style>
  <w:style w:type="paragraph" w:customStyle="1" w:styleId="Tablebull03">
    <w:name w:val="Tablebull03"/>
    <w:basedOn w:val="Tablebull01"/>
    <w:rsid w:val="009D298E"/>
    <w:pPr>
      <w:numPr>
        <w:numId w:val="30"/>
      </w:numPr>
    </w:pPr>
  </w:style>
  <w:style w:type="paragraph" w:customStyle="1" w:styleId="Tablebull03Indent">
    <w:name w:val="Tablebull03 Indent"/>
    <w:basedOn w:val="Tablebull02Indent"/>
    <w:rsid w:val="009D298E"/>
    <w:pPr>
      <w:ind w:left="1191"/>
    </w:pPr>
  </w:style>
  <w:style w:type="paragraph" w:customStyle="1" w:styleId="TABLEHEADINGS">
    <w:name w:val="TABLEHEADINGS"/>
    <w:basedOn w:val="TableText2"/>
    <w:next w:val="TableText2"/>
    <w:rsid w:val="009D298E"/>
    <w:pPr>
      <w:jc w:val="center"/>
    </w:pPr>
    <w:rPr>
      <w:rFonts w:ascii="Arial Bold" w:hAnsi="Arial Bold"/>
      <w:b/>
      <w:caps/>
    </w:rPr>
  </w:style>
  <w:style w:type="paragraph" w:customStyle="1" w:styleId="TOCHEADING0">
    <w:name w:val="TOCHEADING"/>
    <w:basedOn w:val="NEWPAGEHEADING"/>
    <w:next w:val="PageforTOC"/>
    <w:rsid w:val="009D298E"/>
    <w:pPr>
      <w:pageBreakBefore w:val="0"/>
      <w:spacing w:before="360" w:after="240"/>
      <w:jc w:val="left"/>
    </w:pPr>
  </w:style>
  <w:style w:type="paragraph" w:customStyle="1" w:styleId="Heading2a">
    <w:name w:val="Heading 2a"/>
    <w:basedOn w:val="Heading2"/>
    <w:qFormat/>
    <w:rsid w:val="00016676"/>
    <w:pPr>
      <w:spacing w:line="312" w:lineRule="auto"/>
    </w:pPr>
    <w:rPr>
      <w:caps w:val="0"/>
    </w:rPr>
  </w:style>
  <w:style w:type="character" w:customStyle="1" w:styleId="UnresolvedMention1">
    <w:name w:val="Unresolved Mention1"/>
    <w:basedOn w:val="DefaultParagraphFont"/>
    <w:uiPriority w:val="99"/>
    <w:semiHidden/>
    <w:unhideWhenUsed/>
    <w:rsid w:val="00F82698"/>
    <w:rPr>
      <w:color w:val="605E5C"/>
      <w:shd w:val="clear" w:color="auto" w:fill="E1DFDD"/>
    </w:rPr>
  </w:style>
  <w:style w:type="character" w:customStyle="1" w:styleId="UnresolvedMention2">
    <w:name w:val="Unresolved Mention2"/>
    <w:basedOn w:val="DefaultParagraphFont"/>
    <w:uiPriority w:val="99"/>
    <w:semiHidden/>
    <w:unhideWhenUsed/>
    <w:rsid w:val="00696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939">
      <w:bodyDiv w:val="1"/>
      <w:marLeft w:val="0"/>
      <w:marRight w:val="0"/>
      <w:marTop w:val="0"/>
      <w:marBottom w:val="0"/>
      <w:divBdr>
        <w:top w:val="none" w:sz="0" w:space="0" w:color="auto"/>
        <w:left w:val="none" w:sz="0" w:space="0" w:color="auto"/>
        <w:bottom w:val="none" w:sz="0" w:space="0" w:color="auto"/>
        <w:right w:val="none" w:sz="0" w:space="0" w:color="auto"/>
      </w:divBdr>
    </w:div>
    <w:div w:id="562642991">
      <w:bodyDiv w:val="1"/>
      <w:marLeft w:val="0"/>
      <w:marRight w:val="0"/>
      <w:marTop w:val="0"/>
      <w:marBottom w:val="0"/>
      <w:divBdr>
        <w:top w:val="none" w:sz="0" w:space="0" w:color="auto"/>
        <w:left w:val="none" w:sz="0" w:space="0" w:color="auto"/>
        <w:bottom w:val="none" w:sz="0" w:space="0" w:color="auto"/>
        <w:right w:val="none" w:sz="0" w:space="0" w:color="auto"/>
      </w:divBdr>
    </w:div>
    <w:div w:id="681006758">
      <w:bodyDiv w:val="1"/>
      <w:marLeft w:val="0"/>
      <w:marRight w:val="0"/>
      <w:marTop w:val="0"/>
      <w:marBottom w:val="0"/>
      <w:divBdr>
        <w:top w:val="none" w:sz="0" w:space="0" w:color="auto"/>
        <w:left w:val="none" w:sz="0" w:space="0" w:color="auto"/>
        <w:bottom w:val="none" w:sz="0" w:space="0" w:color="auto"/>
        <w:right w:val="none" w:sz="0" w:space="0" w:color="auto"/>
      </w:divBdr>
    </w:div>
    <w:div w:id="777674426">
      <w:bodyDiv w:val="1"/>
      <w:marLeft w:val="0"/>
      <w:marRight w:val="0"/>
      <w:marTop w:val="0"/>
      <w:marBottom w:val="0"/>
      <w:divBdr>
        <w:top w:val="none" w:sz="0" w:space="0" w:color="auto"/>
        <w:left w:val="none" w:sz="0" w:space="0" w:color="auto"/>
        <w:bottom w:val="none" w:sz="0" w:space="0" w:color="auto"/>
        <w:right w:val="none" w:sz="0" w:space="0" w:color="auto"/>
      </w:divBdr>
    </w:div>
    <w:div w:id="779371380">
      <w:bodyDiv w:val="1"/>
      <w:marLeft w:val="0"/>
      <w:marRight w:val="0"/>
      <w:marTop w:val="0"/>
      <w:marBottom w:val="0"/>
      <w:divBdr>
        <w:top w:val="none" w:sz="0" w:space="0" w:color="auto"/>
        <w:left w:val="none" w:sz="0" w:space="0" w:color="auto"/>
        <w:bottom w:val="none" w:sz="0" w:space="0" w:color="auto"/>
        <w:right w:val="none" w:sz="0" w:space="0" w:color="auto"/>
      </w:divBdr>
    </w:div>
    <w:div w:id="832457370">
      <w:bodyDiv w:val="1"/>
      <w:marLeft w:val="0"/>
      <w:marRight w:val="0"/>
      <w:marTop w:val="0"/>
      <w:marBottom w:val="0"/>
      <w:divBdr>
        <w:top w:val="none" w:sz="0" w:space="0" w:color="auto"/>
        <w:left w:val="none" w:sz="0" w:space="0" w:color="auto"/>
        <w:bottom w:val="none" w:sz="0" w:space="0" w:color="auto"/>
        <w:right w:val="none" w:sz="0" w:space="0" w:color="auto"/>
      </w:divBdr>
    </w:div>
    <w:div w:id="1053695397">
      <w:marLeft w:val="0"/>
      <w:marRight w:val="0"/>
      <w:marTop w:val="0"/>
      <w:marBottom w:val="0"/>
      <w:divBdr>
        <w:top w:val="none" w:sz="0" w:space="0" w:color="auto"/>
        <w:left w:val="none" w:sz="0" w:space="0" w:color="auto"/>
        <w:bottom w:val="none" w:sz="0" w:space="0" w:color="auto"/>
        <w:right w:val="none" w:sz="0" w:space="0" w:color="auto"/>
      </w:divBdr>
    </w:div>
    <w:div w:id="1053695398">
      <w:marLeft w:val="0"/>
      <w:marRight w:val="0"/>
      <w:marTop w:val="0"/>
      <w:marBottom w:val="0"/>
      <w:divBdr>
        <w:top w:val="none" w:sz="0" w:space="0" w:color="auto"/>
        <w:left w:val="none" w:sz="0" w:space="0" w:color="auto"/>
        <w:bottom w:val="none" w:sz="0" w:space="0" w:color="auto"/>
        <w:right w:val="none" w:sz="0" w:space="0" w:color="auto"/>
      </w:divBdr>
    </w:div>
    <w:div w:id="1053695399">
      <w:marLeft w:val="0"/>
      <w:marRight w:val="0"/>
      <w:marTop w:val="0"/>
      <w:marBottom w:val="0"/>
      <w:divBdr>
        <w:top w:val="none" w:sz="0" w:space="0" w:color="auto"/>
        <w:left w:val="none" w:sz="0" w:space="0" w:color="auto"/>
        <w:bottom w:val="none" w:sz="0" w:space="0" w:color="auto"/>
        <w:right w:val="none" w:sz="0" w:space="0" w:color="auto"/>
      </w:divBdr>
    </w:div>
    <w:div w:id="1053695400">
      <w:marLeft w:val="0"/>
      <w:marRight w:val="0"/>
      <w:marTop w:val="0"/>
      <w:marBottom w:val="0"/>
      <w:divBdr>
        <w:top w:val="none" w:sz="0" w:space="0" w:color="auto"/>
        <w:left w:val="none" w:sz="0" w:space="0" w:color="auto"/>
        <w:bottom w:val="none" w:sz="0" w:space="0" w:color="auto"/>
        <w:right w:val="none" w:sz="0" w:space="0" w:color="auto"/>
      </w:divBdr>
    </w:div>
    <w:div w:id="1053695401">
      <w:marLeft w:val="0"/>
      <w:marRight w:val="0"/>
      <w:marTop w:val="0"/>
      <w:marBottom w:val="0"/>
      <w:divBdr>
        <w:top w:val="none" w:sz="0" w:space="0" w:color="auto"/>
        <w:left w:val="none" w:sz="0" w:space="0" w:color="auto"/>
        <w:bottom w:val="none" w:sz="0" w:space="0" w:color="auto"/>
        <w:right w:val="none" w:sz="0" w:space="0" w:color="auto"/>
      </w:divBdr>
    </w:div>
    <w:div w:id="1053695402">
      <w:marLeft w:val="0"/>
      <w:marRight w:val="0"/>
      <w:marTop w:val="0"/>
      <w:marBottom w:val="0"/>
      <w:divBdr>
        <w:top w:val="none" w:sz="0" w:space="0" w:color="auto"/>
        <w:left w:val="none" w:sz="0" w:space="0" w:color="auto"/>
        <w:bottom w:val="none" w:sz="0" w:space="0" w:color="auto"/>
        <w:right w:val="none" w:sz="0" w:space="0" w:color="auto"/>
      </w:divBdr>
    </w:div>
    <w:div w:id="1053695403">
      <w:marLeft w:val="0"/>
      <w:marRight w:val="0"/>
      <w:marTop w:val="0"/>
      <w:marBottom w:val="0"/>
      <w:divBdr>
        <w:top w:val="none" w:sz="0" w:space="0" w:color="auto"/>
        <w:left w:val="none" w:sz="0" w:space="0" w:color="auto"/>
        <w:bottom w:val="none" w:sz="0" w:space="0" w:color="auto"/>
        <w:right w:val="none" w:sz="0" w:space="0" w:color="auto"/>
      </w:divBdr>
    </w:div>
    <w:div w:id="1053695404">
      <w:marLeft w:val="0"/>
      <w:marRight w:val="0"/>
      <w:marTop w:val="0"/>
      <w:marBottom w:val="0"/>
      <w:divBdr>
        <w:top w:val="none" w:sz="0" w:space="0" w:color="auto"/>
        <w:left w:val="none" w:sz="0" w:space="0" w:color="auto"/>
        <w:bottom w:val="none" w:sz="0" w:space="0" w:color="auto"/>
        <w:right w:val="none" w:sz="0" w:space="0" w:color="auto"/>
      </w:divBdr>
    </w:div>
    <w:div w:id="1053695405">
      <w:marLeft w:val="0"/>
      <w:marRight w:val="0"/>
      <w:marTop w:val="0"/>
      <w:marBottom w:val="0"/>
      <w:divBdr>
        <w:top w:val="none" w:sz="0" w:space="0" w:color="auto"/>
        <w:left w:val="none" w:sz="0" w:space="0" w:color="auto"/>
        <w:bottom w:val="none" w:sz="0" w:space="0" w:color="auto"/>
        <w:right w:val="none" w:sz="0" w:space="0" w:color="auto"/>
      </w:divBdr>
    </w:div>
    <w:div w:id="1053695406">
      <w:marLeft w:val="0"/>
      <w:marRight w:val="0"/>
      <w:marTop w:val="0"/>
      <w:marBottom w:val="0"/>
      <w:divBdr>
        <w:top w:val="none" w:sz="0" w:space="0" w:color="auto"/>
        <w:left w:val="none" w:sz="0" w:space="0" w:color="auto"/>
        <w:bottom w:val="none" w:sz="0" w:space="0" w:color="auto"/>
        <w:right w:val="none" w:sz="0" w:space="0" w:color="auto"/>
      </w:divBdr>
    </w:div>
    <w:div w:id="1053695407">
      <w:marLeft w:val="0"/>
      <w:marRight w:val="0"/>
      <w:marTop w:val="0"/>
      <w:marBottom w:val="0"/>
      <w:divBdr>
        <w:top w:val="none" w:sz="0" w:space="0" w:color="auto"/>
        <w:left w:val="none" w:sz="0" w:space="0" w:color="auto"/>
        <w:bottom w:val="none" w:sz="0" w:space="0" w:color="auto"/>
        <w:right w:val="none" w:sz="0" w:space="0" w:color="auto"/>
      </w:divBdr>
    </w:div>
    <w:div w:id="1053695408">
      <w:marLeft w:val="0"/>
      <w:marRight w:val="0"/>
      <w:marTop w:val="0"/>
      <w:marBottom w:val="0"/>
      <w:divBdr>
        <w:top w:val="none" w:sz="0" w:space="0" w:color="auto"/>
        <w:left w:val="none" w:sz="0" w:space="0" w:color="auto"/>
        <w:bottom w:val="none" w:sz="0" w:space="0" w:color="auto"/>
        <w:right w:val="none" w:sz="0" w:space="0" w:color="auto"/>
      </w:divBdr>
    </w:div>
    <w:div w:id="1053695409">
      <w:marLeft w:val="0"/>
      <w:marRight w:val="0"/>
      <w:marTop w:val="0"/>
      <w:marBottom w:val="0"/>
      <w:divBdr>
        <w:top w:val="none" w:sz="0" w:space="0" w:color="auto"/>
        <w:left w:val="none" w:sz="0" w:space="0" w:color="auto"/>
        <w:bottom w:val="none" w:sz="0" w:space="0" w:color="auto"/>
        <w:right w:val="none" w:sz="0" w:space="0" w:color="auto"/>
      </w:divBdr>
    </w:div>
    <w:div w:id="1053695411">
      <w:marLeft w:val="0"/>
      <w:marRight w:val="0"/>
      <w:marTop w:val="0"/>
      <w:marBottom w:val="0"/>
      <w:divBdr>
        <w:top w:val="none" w:sz="0" w:space="0" w:color="auto"/>
        <w:left w:val="none" w:sz="0" w:space="0" w:color="auto"/>
        <w:bottom w:val="none" w:sz="0" w:space="0" w:color="auto"/>
        <w:right w:val="none" w:sz="0" w:space="0" w:color="auto"/>
      </w:divBdr>
      <w:divsChild>
        <w:div w:id="1053695410">
          <w:marLeft w:val="0"/>
          <w:marRight w:val="0"/>
          <w:marTop w:val="0"/>
          <w:marBottom w:val="0"/>
          <w:divBdr>
            <w:top w:val="none" w:sz="0" w:space="0" w:color="auto"/>
            <w:left w:val="single" w:sz="12" w:space="0" w:color="124325"/>
            <w:bottom w:val="single" w:sz="12" w:space="0" w:color="124325"/>
            <w:right w:val="single" w:sz="12" w:space="0" w:color="124325"/>
          </w:divBdr>
          <w:divsChild>
            <w:div w:id="1053695415">
              <w:marLeft w:val="0"/>
              <w:marRight w:val="0"/>
              <w:marTop w:val="0"/>
              <w:marBottom w:val="0"/>
              <w:divBdr>
                <w:top w:val="none" w:sz="0" w:space="0" w:color="auto"/>
                <w:left w:val="single" w:sz="6" w:space="7" w:color="711515"/>
                <w:bottom w:val="none" w:sz="0" w:space="0" w:color="auto"/>
                <w:right w:val="none" w:sz="0" w:space="0" w:color="auto"/>
              </w:divBdr>
              <w:divsChild>
                <w:div w:id="1053695413">
                  <w:marLeft w:val="0"/>
                  <w:marRight w:val="0"/>
                  <w:marTop w:val="0"/>
                  <w:marBottom w:val="0"/>
                  <w:divBdr>
                    <w:top w:val="none" w:sz="0" w:space="0" w:color="auto"/>
                    <w:left w:val="none" w:sz="0" w:space="0" w:color="auto"/>
                    <w:bottom w:val="none" w:sz="0" w:space="0" w:color="auto"/>
                    <w:right w:val="none" w:sz="0" w:space="0" w:color="auto"/>
                  </w:divBdr>
                  <w:divsChild>
                    <w:div w:id="105369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695414">
      <w:marLeft w:val="0"/>
      <w:marRight w:val="0"/>
      <w:marTop w:val="0"/>
      <w:marBottom w:val="0"/>
      <w:divBdr>
        <w:top w:val="none" w:sz="0" w:space="0" w:color="auto"/>
        <w:left w:val="none" w:sz="0" w:space="0" w:color="auto"/>
        <w:bottom w:val="none" w:sz="0" w:space="0" w:color="auto"/>
        <w:right w:val="none" w:sz="0" w:space="0" w:color="auto"/>
      </w:divBdr>
    </w:div>
    <w:div w:id="1065029237">
      <w:bodyDiv w:val="1"/>
      <w:marLeft w:val="0"/>
      <w:marRight w:val="0"/>
      <w:marTop w:val="0"/>
      <w:marBottom w:val="0"/>
      <w:divBdr>
        <w:top w:val="none" w:sz="0" w:space="0" w:color="auto"/>
        <w:left w:val="none" w:sz="0" w:space="0" w:color="auto"/>
        <w:bottom w:val="none" w:sz="0" w:space="0" w:color="auto"/>
        <w:right w:val="none" w:sz="0" w:space="0" w:color="auto"/>
      </w:divBdr>
      <w:divsChild>
        <w:div w:id="1312640300">
          <w:marLeft w:val="0"/>
          <w:marRight w:val="0"/>
          <w:marTop w:val="0"/>
          <w:marBottom w:val="0"/>
          <w:divBdr>
            <w:top w:val="none" w:sz="0" w:space="0" w:color="auto"/>
            <w:left w:val="none" w:sz="0" w:space="0" w:color="auto"/>
            <w:bottom w:val="none" w:sz="0" w:space="0" w:color="auto"/>
            <w:right w:val="none" w:sz="0" w:space="0" w:color="auto"/>
          </w:divBdr>
        </w:div>
      </w:divsChild>
    </w:div>
    <w:div w:id="1192305651">
      <w:bodyDiv w:val="1"/>
      <w:marLeft w:val="0"/>
      <w:marRight w:val="0"/>
      <w:marTop w:val="0"/>
      <w:marBottom w:val="0"/>
      <w:divBdr>
        <w:top w:val="none" w:sz="0" w:space="0" w:color="auto"/>
        <w:left w:val="none" w:sz="0" w:space="0" w:color="auto"/>
        <w:bottom w:val="none" w:sz="0" w:space="0" w:color="auto"/>
        <w:right w:val="none" w:sz="0" w:space="0" w:color="auto"/>
      </w:divBdr>
    </w:div>
    <w:div w:id="1723169295">
      <w:bodyDiv w:val="1"/>
      <w:marLeft w:val="0"/>
      <w:marRight w:val="0"/>
      <w:marTop w:val="0"/>
      <w:marBottom w:val="0"/>
      <w:divBdr>
        <w:top w:val="none" w:sz="0" w:space="0" w:color="auto"/>
        <w:left w:val="none" w:sz="0" w:space="0" w:color="auto"/>
        <w:bottom w:val="none" w:sz="0" w:space="0" w:color="auto"/>
        <w:right w:val="none" w:sz="0" w:space="0" w:color="auto"/>
      </w:divBdr>
    </w:div>
    <w:div w:id="1914124318">
      <w:bodyDiv w:val="1"/>
      <w:marLeft w:val="0"/>
      <w:marRight w:val="0"/>
      <w:marTop w:val="0"/>
      <w:marBottom w:val="0"/>
      <w:divBdr>
        <w:top w:val="none" w:sz="0" w:space="0" w:color="auto"/>
        <w:left w:val="none" w:sz="0" w:space="0" w:color="auto"/>
        <w:bottom w:val="none" w:sz="0" w:space="0" w:color="auto"/>
        <w:right w:val="none" w:sz="0" w:space="0" w:color="auto"/>
      </w:divBdr>
    </w:div>
    <w:div w:id="213910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67FA7-A0DF-40E3-AC1C-DC38DEBDC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5571</Words>
  <Characters>31758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37255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IndiraP@denel.co.za</dc:creator>
  <cp:lastModifiedBy>Noleen Walters</cp:lastModifiedBy>
  <cp:revision>2</cp:revision>
  <cp:lastPrinted>2022-04-26T09:46:00Z</cp:lastPrinted>
  <dcterms:created xsi:type="dcterms:W3CDTF">2023-02-13T12:36:00Z</dcterms:created>
  <dcterms:modified xsi:type="dcterms:W3CDTF">2023-02-13T12:36:00Z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0x01010005ED8616A6B62E42BFEFAEAEE794A9B7</vt:lpwstr>
  </property>
  <property fmtid="{D5CDD505-2E9C-101B-9397-08002B2CF9AE}" pid="3" name="PublishingExpirationDate">
    <vt:lpwstr/>
  </property>
  <property fmtid="{D5CDD505-2E9C-101B-9397-08002B2CF9AE}" pid="4" name="PublishingStartDate">
    <vt:lpwstr/>
  </property>
</Properties>
</file>