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4D12" w14:textId="77777777" w:rsidR="00342C3B" w:rsidRPr="00342C3B" w:rsidRDefault="00342C3B" w:rsidP="00342C3B">
      <w:pPr>
        <w:pageBreakBefore/>
        <w:tabs>
          <w:tab w:val="left" w:pos="1701"/>
          <w:tab w:val="left" w:pos="2552"/>
        </w:tabs>
        <w:spacing w:before="240" w:after="0" w:line="360" w:lineRule="auto"/>
        <w:jc w:val="both"/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</w:pPr>
      <w:r w:rsidRPr="00342C3B"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  <w:t xml:space="preserve">ANNEXURE B – RESOURCE MATRIX TEMPLATE </w:t>
      </w:r>
    </w:p>
    <w:p w14:paraId="1D847007" w14:textId="77777777" w:rsidR="00342C3B" w:rsidRPr="00342C3B" w:rsidRDefault="00342C3B" w:rsidP="00342C3B">
      <w:pPr>
        <w:spacing w:after="120" w:line="276" w:lineRule="auto"/>
        <w:rPr>
          <w:rFonts w:ascii="Arial" w:eastAsia="Times New Roman" w:hAnsi="Arial" w:cs="Arial"/>
          <w:color w:val="212120"/>
          <w:kern w:val="28"/>
          <w:lang w:val="en-GB"/>
          <w14:ligatures w14:val="none"/>
        </w:rPr>
      </w:pPr>
      <w:r w:rsidRPr="00342C3B">
        <w:rPr>
          <w:rFonts w:ascii="Arial" w:eastAsia="Times New Roman" w:hAnsi="Arial" w:cs="Arial"/>
          <w:color w:val="212120"/>
          <w:kern w:val="28"/>
          <w:lang w:val="en-GB"/>
          <w14:ligatures w14:val="none"/>
        </w:rPr>
        <w:t>Describe your resource matrix in the table below as per the terms of reference.</w:t>
      </w:r>
    </w:p>
    <w:p w14:paraId="7CCA70C4" w14:textId="77777777" w:rsidR="00342C3B" w:rsidRPr="00342C3B" w:rsidRDefault="00342C3B" w:rsidP="00342C3B">
      <w:pPr>
        <w:spacing w:after="120" w:line="276" w:lineRule="auto"/>
        <w:rPr>
          <w:rFonts w:ascii="Arial" w:eastAsia="Times New Roman" w:hAnsi="Arial" w:cs="Arial"/>
          <w:color w:val="212120"/>
          <w:kern w:val="28"/>
          <w:lang w:val="en-GB"/>
          <w14:ligatures w14:val="none"/>
        </w:rPr>
      </w:pPr>
      <w:r w:rsidRPr="00342C3B">
        <w:rPr>
          <w:rFonts w:ascii="Arial" w:eastAsia="Times New Roman" w:hAnsi="Arial" w:cs="Arial"/>
          <w:color w:val="212120"/>
          <w:kern w:val="28"/>
          <w:lang w:val="en-GB"/>
          <w14:ligatures w14:val="none"/>
        </w:rPr>
        <w:t>Add rows where necessary.</w:t>
      </w:r>
    </w:p>
    <w:tbl>
      <w:tblPr>
        <w:tblW w:w="541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060"/>
        <w:gridCol w:w="2400"/>
        <w:gridCol w:w="1990"/>
        <w:gridCol w:w="2480"/>
      </w:tblGrid>
      <w:tr w:rsidR="00342C3B" w:rsidRPr="00342C3B" w14:paraId="221BBC07" w14:textId="77777777" w:rsidTr="00342C3B">
        <w:trPr>
          <w:trHeight w:val="960"/>
          <w:tblHeader/>
        </w:trPr>
        <w:tc>
          <w:tcPr>
            <w:tcW w:w="942" w:type="pct"/>
            <w:shd w:val="clear" w:color="auto" w:fill="F4B083"/>
            <w:vAlign w:val="center"/>
            <w:hideMark/>
          </w:tcPr>
          <w:p w14:paraId="7D55003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  <w:t xml:space="preserve">Role and responsibility </w:t>
            </w:r>
          </w:p>
          <w:p w14:paraId="40F554B5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bCs/>
                <w:kern w:val="0"/>
                <w:lang w:val="en-GB"/>
                <w14:ligatures w14:val="none"/>
              </w:rPr>
              <w:t xml:space="preserve">(as per the </w:t>
            </w:r>
            <w:proofErr w:type="spellStart"/>
            <w:r w:rsidRPr="00342C3B">
              <w:rPr>
                <w:rFonts w:ascii="Arial" w:eastAsia="Times New Roman" w:hAnsi="Arial" w:cs="Arial"/>
                <w:bCs/>
                <w:kern w:val="0"/>
                <w:lang w:val="en-GB"/>
                <w14:ligatures w14:val="none"/>
              </w:rPr>
              <w:t>ToR</w:t>
            </w:r>
            <w:proofErr w:type="spellEnd"/>
            <w:r w:rsidRPr="00342C3B">
              <w:rPr>
                <w:rFonts w:ascii="Arial" w:eastAsia="Times New Roman" w:hAnsi="Arial" w:cs="Arial"/>
                <w:bCs/>
                <w:kern w:val="0"/>
                <w:lang w:val="en-GB"/>
                <w14:ligatures w14:val="none"/>
              </w:rPr>
              <w:t>)</w:t>
            </w:r>
          </w:p>
        </w:tc>
        <w:tc>
          <w:tcPr>
            <w:tcW w:w="542" w:type="pct"/>
            <w:shd w:val="clear" w:color="auto" w:fill="F4B083"/>
            <w:vAlign w:val="center"/>
          </w:tcPr>
          <w:p w14:paraId="1EBF75CE" w14:textId="77777777" w:rsidR="00342C3B" w:rsidRPr="00342C3B" w:rsidRDefault="00342C3B" w:rsidP="00342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  <w:t>Name of Team Member</w:t>
            </w:r>
          </w:p>
        </w:tc>
        <w:tc>
          <w:tcPr>
            <w:tcW w:w="1228" w:type="pct"/>
            <w:shd w:val="clear" w:color="auto" w:fill="F4B083"/>
            <w:vAlign w:val="center"/>
            <w:hideMark/>
          </w:tcPr>
          <w:p w14:paraId="32170F57" w14:textId="77777777" w:rsidR="00342C3B" w:rsidRPr="00342C3B" w:rsidRDefault="00342C3B" w:rsidP="00342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  <w:t xml:space="preserve">Reference Experience </w:t>
            </w:r>
          </w:p>
          <w:p w14:paraId="39B45C97" w14:textId="77777777" w:rsidR="00342C3B" w:rsidRPr="00342C3B" w:rsidRDefault="00342C3B" w:rsidP="00342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bCs/>
                <w:kern w:val="0"/>
                <w:lang w:val="en-GB"/>
                <w14:ligatures w14:val="none"/>
              </w:rPr>
              <w:t>(reference specific projects they have worked on)</w:t>
            </w:r>
          </w:p>
        </w:tc>
        <w:tc>
          <w:tcPr>
            <w:tcW w:w="1018" w:type="pct"/>
            <w:shd w:val="clear" w:color="auto" w:fill="F4B083"/>
            <w:vAlign w:val="center"/>
            <w:hideMark/>
          </w:tcPr>
          <w:p w14:paraId="5750DA7B" w14:textId="77777777" w:rsidR="00342C3B" w:rsidRPr="00342C3B" w:rsidRDefault="00342C3B" w:rsidP="00342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  <w:t xml:space="preserve">Duration of Experience </w:t>
            </w:r>
            <w:r w:rsidRPr="00342C3B">
              <w:rPr>
                <w:rFonts w:ascii="Arial" w:eastAsia="Times New Roman" w:hAnsi="Arial" w:cs="Arial"/>
                <w:bCs/>
                <w:color w:val="212120"/>
                <w:kern w:val="0"/>
                <w:lang w:val="en-GB"/>
                <w14:ligatures w14:val="none"/>
              </w:rPr>
              <w:t xml:space="preserve">(in months) </w:t>
            </w:r>
            <w:r w:rsidRPr="00342C3B"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  <w:t xml:space="preserve">/Number of relevant outputs  </w:t>
            </w:r>
          </w:p>
        </w:tc>
        <w:tc>
          <w:tcPr>
            <w:tcW w:w="1269" w:type="pct"/>
            <w:shd w:val="clear" w:color="auto" w:fill="F4B083"/>
            <w:vAlign w:val="center"/>
          </w:tcPr>
          <w:p w14:paraId="53DA816A" w14:textId="77777777" w:rsidR="00342C3B" w:rsidRPr="00342C3B" w:rsidRDefault="00342C3B" w:rsidP="00342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  <w:t>Reference</w:t>
            </w:r>
          </w:p>
          <w:p w14:paraId="00A3AC75" w14:textId="77777777" w:rsidR="00342C3B" w:rsidRPr="00342C3B" w:rsidRDefault="00342C3B" w:rsidP="00342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120"/>
                <w:kern w:val="0"/>
                <w:lang w:val="en-GB"/>
                <w14:ligatures w14:val="none"/>
              </w:rPr>
            </w:pPr>
            <w:r w:rsidRPr="00342C3B">
              <w:rPr>
                <w:rFonts w:ascii="Arial" w:eastAsia="Times New Roman" w:hAnsi="Arial" w:cs="Arial"/>
                <w:bCs/>
                <w:color w:val="212120"/>
                <w:kern w:val="0"/>
                <w:lang w:val="en-GB"/>
                <w14:ligatures w14:val="none"/>
              </w:rPr>
              <w:t>(list name, organisation, and contact number)</w:t>
            </w:r>
          </w:p>
        </w:tc>
      </w:tr>
      <w:tr w:rsidR="00342C3B" w:rsidRPr="00342C3B" w14:paraId="12ADA39A" w14:textId="77777777" w:rsidTr="00893D3E">
        <w:trPr>
          <w:trHeight w:val="300"/>
        </w:trPr>
        <w:tc>
          <w:tcPr>
            <w:tcW w:w="942" w:type="pct"/>
            <w:shd w:val="clear" w:color="auto" w:fill="auto"/>
            <w:vAlign w:val="center"/>
          </w:tcPr>
          <w:p w14:paraId="1D0922E0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Team Lead</w:t>
            </w:r>
          </w:p>
        </w:tc>
        <w:tc>
          <w:tcPr>
            <w:tcW w:w="542" w:type="pct"/>
            <w:vAlign w:val="center"/>
          </w:tcPr>
          <w:p w14:paraId="028BB18D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GB"/>
                <w14:ligatures w14:val="none"/>
              </w:rPr>
            </w:pPr>
            <w:r w:rsidRPr="00342C3B">
              <w:rPr>
                <w:rFonts w:ascii="Arial" w:eastAsia="Times New Roman" w:hAnsi="Arial" w:cs="Arial"/>
                <w:color w:val="212120"/>
                <w:kern w:val="0"/>
                <w:lang w:val="en-GB"/>
                <w14:ligatures w14:val="none"/>
              </w:rPr>
              <w:t xml:space="preserve">E.g. Thandi Smith </w:t>
            </w:r>
          </w:p>
        </w:tc>
        <w:tc>
          <w:tcPr>
            <w:tcW w:w="1228" w:type="pct"/>
            <w:shd w:val="clear" w:color="auto" w:fill="auto"/>
            <w:vAlign w:val="center"/>
          </w:tcPr>
          <w:p w14:paraId="4427129A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2A016BC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138FE76B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GB"/>
                <w14:ligatures w14:val="none"/>
              </w:rPr>
            </w:pPr>
          </w:p>
        </w:tc>
      </w:tr>
      <w:tr w:rsidR="00342C3B" w:rsidRPr="00342C3B" w14:paraId="69F02836" w14:textId="77777777" w:rsidTr="00893D3E">
        <w:trPr>
          <w:trHeight w:val="300"/>
        </w:trPr>
        <w:tc>
          <w:tcPr>
            <w:tcW w:w="942" w:type="pct"/>
            <w:vMerge w:val="restart"/>
            <w:shd w:val="clear" w:color="auto" w:fill="auto"/>
            <w:vAlign w:val="center"/>
            <w:hideMark/>
          </w:tcPr>
          <w:p w14:paraId="2A6A1979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 xml:space="preserve">Strategic communication </w:t>
            </w:r>
          </w:p>
        </w:tc>
        <w:tc>
          <w:tcPr>
            <w:tcW w:w="542" w:type="pct"/>
            <w:vAlign w:val="center"/>
          </w:tcPr>
          <w:p w14:paraId="435FF838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  <w:hideMark/>
          </w:tcPr>
          <w:p w14:paraId="53C25E3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62A4ACE8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628A2D1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GB"/>
                <w14:ligatures w14:val="none"/>
              </w:rPr>
            </w:pPr>
          </w:p>
        </w:tc>
      </w:tr>
      <w:tr w:rsidR="00342C3B" w:rsidRPr="00342C3B" w14:paraId="4254A85D" w14:textId="77777777" w:rsidTr="00893D3E">
        <w:trPr>
          <w:trHeight w:val="300"/>
        </w:trPr>
        <w:tc>
          <w:tcPr>
            <w:tcW w:w="942" w:type="pct"/>
            <w:vMerge/>
            <w:vAlign w:val="center"/>
            <w:hideMark/>
          </w:tcPr>
          <w:p w14:paraId="3D43988D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6540398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  <w:hideMark/>
          </w:tcPr>
          <w:p w14:paraId="6BEAF35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2F870709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6A25AC6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0C3FFFEE" w14:textId="77777777" w:rsidTr="00893D3E">
        <w:trPr>
          <w:trHeight w:val="300"/>
        </w:trPr>
        <w:tc>
          <w:tcPr>
            <w:tcW w:w="942" w:type="pct"/>
            <w:vMerge/>
            <w:vAlign w:val="center"/>
          </w:tcPr>
          <w:p w14:paraId="44CBDEA9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5C29E24B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4DDB3C79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6EABD70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51643487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6F5564B4" w14:textId="77777777" w:rsidTr="00893D3E">
        <w:trPr>
          <w:trHeight w:val="300"/>
        </w:trPr>
        <w:tc>
          <w:tcPr>
            <w:tcW w:w="942" w:type="pct"/>
            <w:vMerge/>
            <w:vAlign w:val="center"/>
            <w:hideMark/>
          </w:tcPr>
          <w:p w14:paraId="0E49FB9F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4746B20B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  <w:hideMark/>
          </w:tcPr>
          <w:p w14:paraId="7E291B12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A0081E5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5083E78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21D9D096" w14:textId="77777777" w:rsidTr="00893D3E">
        <w:trPr>
          <w:trHeight w:val="300"/>
        </w:trPr>
        <w:tc>
          <w:tcPr>
            <w:tcW w:w="942" w:type="pct"/>
            <w:vMerge w:val="restart"/>
            <w:shd w:val="clear" w:color="auto" w:fill="auto"/>
            <w:vAlign w:val="center"/>
            <w:hideMark/>
          </w:tcPr>
          <w:p w14:paraId="3A053E9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GB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kern w:val="0"/>
                <w:lang w:val="en-GB"/>
                <w14:ligatures w14:val="none"/>
              </w:rPr>
              <w:t>Marketing and branding</w:t>
            </w:r>
          </w:p>
        </w:tc>
        <w:tc>
          <w:tcPr>
            <w:tcW w:w="542" w:type="pct"/>
            <w:vAlign w:val="center"/>
          </w:tcPr>
          <w:p w14:paraId="763FABD4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03AFD6F6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14:paraId="0BD6410F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GB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358A9DF0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GB"/>
                <w14:ligatures w14:val="none"/>
              </w:rPr>
            </w:pPr>
          </w:p>
        </w:tc>
      </w:tr>
      <w:tr w:rsidR="00342C3B" w:rsidRPr="00342C3B" w14:paraId="40AB6F78" w14:textId="77777777" w:rsidTr="00893D3E">
        <w:trPr>
          <w:trHeight w:val="300"/>
        </w:trPr>
        <w:tc>
          <w:tcPr>
            <w:tcW w:w="942" w:type="pct"/>
            <w:vMerge/>
            <w:vAlign w:val="center"/>
            <w:hideMark/>
          </w:tcPr>
          <w:p w14:paraId="3C23E08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4768C925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19F97C3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14:paraId="131E1EE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269" w:type="pct"/>
            <w:vAlign w:val="center"/>
          </w:tcPr>
          <w:p w14:paraId="05950347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3D4DDF75" w14:textId="77777777" w:rsidTr="00893D3E">
        <w:trPr>
          <w:trHeight w:val="300"/>
        </w:trPr>
        <w:tc>
          <w:tcPr>
            <w:tcW w:w="942" w:type="pct"/>
            <w:vMerge/>
            <w:vAlign w:val="center"/>
          </w:tcPr>
          <w:p w14:paraId="0BE01CA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2FB8B04D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5B504E3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32D48DEF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1F55E564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2C3893AD" w14:textId="77777777" w:rsidTr="00893D3E">
        <w:trPr>
          <w:trHeight w:val="300"/>
        </w:trPr>
        <w:tc>
          <w:tcPr>
            <w:tcW w:w="942" w:type="pct"/>
            <w:vMerge/>
            <w:vAlign w:val="center"/>
            <w:hideMark/>
          </w:tcPr>
          <w:p w14:paraId="6F8252D5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75B0B295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16BFEC0D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14:paraId="5BCF742E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269" w:type="pct"/>
            <w:vAlign w:val="center"/>
          </w:tcPr>
          <w:p w14:paraId="40A8F129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4E24FDFA" w14:textId="77777777" w:rsidTr="00893D3E">
        <w:trPr>
          <w:trHeight w:val="300"/>
        </w:trPr>
        <w:tc>
          <w:tcPr>
            <w:tcW w:w="942" w:type="pct"/>
            <w:vMerge w:val="restart"/>
            <w:shd w:val="clear" w:color="auto" w:fill="auto"/>
            <w:vAlign w:val="center"/>
            <w:hideMark/>
          </w:tcPr>
          <w:p w14:paraId="11862F4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GB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kern w:val="0"/>
                <w:lang w:val="en-GB"/>
                <w14:ligatures w14:val="none"/>
              </w:rPr>
              <w:t>Digital expertise</w:t>
            </w:r>
          </w:p>
        </w:tc>
        <w:tc>
          <w:tcPr>
            <w:tcW w:w="542" w:type="pct"/>
            <w:vAlign w:val="center"/>
          </w:tcPr>
          <w:p w14:paraId="63CFE7E4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228" w:type="pct"/>
            <w:shd w:val="clear" w:color="auto" w:fill="auto"/>
            <w:vAlign w:val="center"/>
          </w:tcPr>
          <w:p w14:paraId="3A000BC4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14:paraId="2ED0344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color w:val="212120"/>
                <w:kern w:val="0"/>
                <w:lang w:val="en-GB"/>
                <w14:ligatures w14:val="none"/>
              </w:rPr>
              <w:t> </w:t>
            </w:r>
          </w:p>
        </w:tc>
        <w:tc>
          <w:tcPr>
            <w:tcW w:w="1269" w:type="pct"/>
            <w:vAlign w:val="center"/>
          </w:tcPr>
          <w:p w14:paraId="0473162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GB"/>
                <w14:ligatures w14:val="none"/>
              </w:rPr>
            </w:pPr>
          </w:p>
        </w:tc>
      </w:tr>
      <w:tr w:rsidR="00342C3B" w:rsidRPr="00342C3B" w14:paraId="2041B9A8" w14:textId="77777777" w:rsidTr="00893D3E">
        <w:trPr>
          <w:trHeight w:val="300"/>
        </w:trPr>
        <w:tc>
          <w:tcPr>
            <w:tcW w:w="942" w:type="pct"/>
            <w:vMerge/>
            <w:vAlign w:val="center"/>
            <w:hideMark/>
          </w:tcPr>
          <w:p w14:paraId="7C3041A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62546C3A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5BC8D9F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14:paraId="435DC978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269" w:type="pct"/>
            <w:vAlign w:val="center"/>
          </w:tcPr>
          <w:p w14:paraId="0006CF0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09B93440" w14:textId="77777777" w:rsidTr="00893D3E">
        <w:trPr>
          <w:trHeight w:val="300"/>
        </w:trPr>
        <w:tc>
          <w:tcPr>
            <w:tcW w:w="942" w:type="pct"/>
            <w:vMerge/>
            <w:vAlign w:val="center"/>
            <w:hideMark/>
          </w:tcPr>
          <w:p w14:paraId="147C21A6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7923A695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67BA94B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14:paraId="7BE74029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269" w:type="pct"/>
            <w:vAlign w:val="center"/>
          </w:tcPr>
          <w:p w14:paraId="71955A6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1BCF4441" w14:textId="77777777" w:rsidTr="00893D3E">
        <w:trPr>
          <w:trHeight w:val="300"/>
        </w:trPr>
        <w:tc>
          <w:tcPr>
            <w:tcW w:w="942" w:type="pct"/>
            <w:vMerge/>
            <w:vAlign w:val="center"/>
            <w:hideMark/>
          </w:tcPr>
          <w:p w14:paraId="21163C37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6D10CFF6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3907033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14:paraId="5D13D9CE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269" w:type="pct"/>
            <w:vAlign w:val="center"/>
          </w:tcPr>
          <w:p w14:paraId="5D9798D6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0B032559" w14:textId="77777777" w:rsidTr="00893D3E">
        <w:trPr>
          <w:trHeight w:val="300"/>
        </w:trPr>
        <w:tc>
          <w:tcPr>
            <w:tcW w:w="942" w:type="pct"/>
            <w:vMerge w:val="restart"/>
            <w:vAlign w:val="center"/>
          </w:tcPr>
          <w:p w14:paraId="797A2469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Social media expertise</w:t>
            </w:r>
          </w:p>
        </w:tc>
        <w:tc>
          <w:tcPr>
            <w:tcW w:w="542" w:type="pct"/>
            <w:vAlign w:val="center"/>
          </w:tcPr>
          <w:p w14:paraId="5DD3D63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22CCEDFE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2AD2FB19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7AF7AF0B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616DAB1B" w14:textId="77777777" w:rsidTr="00893D3E">
        <w:trPr>
          <w:trHeight w:val="300"/>
        </w:trPr>
        <w:tc>
          <w:tcPr>
            <w:tcW w:w="942" w:type="pct"/>
            <w:vMerge/>
            <w:vAlign w:val="center"/>
          </w:tcPr>
          <w:p w14:paraId="12BC6DA0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61C63FA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0D83FFA6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1BF335F5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5C69C9C0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717AE4A4" w14:textId="77777777" w:rsidTr="00893D3E">
        <w:trPr>
          <w:trHeight w:val="300"/>
        </w:trPr>
        <w:tc>
          <w:tcPr>
            <w:tcW w:w="942" w:type="pct"/>
            <w:vMerge/>
            <w:vAlign w:val="center"/>
          </w:tcPr>
          <w:p w14:paraId="474A1B47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01053EED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414BAC3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F19A015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651F011F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50F40C2C" w14:textId="77777777" w:rsidTr="00893D3E">
        <w:trPr>
          <w:trHeight w:val="300"/>
        </w:trPr>
        <w:tc>
          <w:tcPr>
            <w:tcW w:w="942" w:type="pct"/>
            <w:vMerge/>
            <w:vAlign w:val="center"/>
          </w:tcPr>
          <w:p w14:paraId="12A2546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788BB6D2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22F18F3A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28105E24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16F85C27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5737AFCC" w14:textId="77777777" w:rsidTr="00893D3E">
        <w:trPr>
          <w:trHeight w:val="300"/>
        </w:trPr>
        <w:tc>
          <w:tcPr>
            <w:tcW w:w="942" w:type="pct"/>
            <w:vMerge w:val="restart"/>
            <w:vAlign w:val="center"/>
          </w:tcPr>
          <w:p w14:paraId="3D83E32E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  <w:r w:rsidRPr="00342C3B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 xml:space="preserve">5.Knowledge Management </w:t>
            </w:r>
          </w:p>
          <w:p w14:paraId="07AF2478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  <w:p w14:paraId="6516D16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376B628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2DAF0120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2DCAF1AE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5DA67DDF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77E1A68D" w14:textId="77777777" w:rsidTr="00893D3E">
        <w:trPr>
          <w:trHeight w:val="300"/>
        </w:trPr>
        <w:tc>
          <w:tcPr>
            <w:tcW w:w="942" w:type="pct"/>
            <w:vMerge/>
            <w:vAlign w:val="center"/>
          </w:tcPr>
          <w:p w14:paraId="0E601282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16B2C03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62841621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0051D346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5E22CB64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52268A0D" w14:textId="77777777" w:rsidTr="00893D3E">
        <w:trPr>
          <w:trHeight w:val="300"/>
        </w:trPr>
        <w:tc>
          <w:tcPr>
            <w:tcW w:w="942" w:type="pct"/>
            <w:vMerge/>
            <w:vAlign w:val="center"/>
          </w:tcPr>
          <w:p w14:paraId="26BF54AD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15204897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128D973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5CEF8C1F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6CDF6B5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  <w:tr w:rsidR="00342C3B" w:rsidRPr="00342C3B" w14:paraId="550F83C2" w14:textId="77777777" w:rsidTr="00893D3E">
        <w:trPr>
          <w:trHeight w:val="300"/>
        </w:trPr>
        <w:tc>
          <w:tcPr>
            <w:tcW w:w="942" w:type="pct"/>
            <w:vMerge/>
            <w:vAlign w:val="center"/>
          </w:tcPr>
          <w:p w14:paraId="2B8B08A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542" w:type="pct"/>
            <w:vAlign w:val="center"/>
          </w:tcPr>
          <w:p w14:paraId="0FD72EFB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14:paraId="4D321DE3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16B16AFA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  <w:tc>
          <w:tcPr>
            <w:tcW w:w="1269" w:type="pct"/>
            <w:vAlign w:val="center"/>
          </w:tcPr>
          <w:p w14:paraId="2F61C6AC" w14:textId="77777777" w:rsidR="00342C3B" w:rsidRPr="00342C3B" w:rsidRDefault="00342C3B" w:rsidP="00342C3B">
            <w:pPr>
              <w:spacing w:after="0" w:line="240" w:lineRule="auto"/>
              <w:rPr>
                <w:rFonts w:ascii="Arial" w:eastAsia="Times New Roman" w:hAnsi="Arial" w:cs="Arial"/>
                <w:color w:val="212120"/>
                <w:kern w:val="0"/>
                <w:lang w:val="en-US"/>
                <w14:ligatures w14:val="none"/>
              </w:rPr>
            </w:pPr>
          </w:p>
        </w:tc>
      </w:tr>
    </w:tbl>
    <w:p w14:paraId="4F3E8A0F" w14:textId="77777777" w:rsidR="00342C3B" w:rsidRPr="00342C3B" w:rsidRDefault="00342C3B" w:rsidP="00342C3B">
      <w:pPr>
        <w:spacing w:after="120" w:line="276" w:lineRule="auto"/>
        <w:rPr>
          <w:rFonts w:ascii="Arial" w:eastAsia="Times New Roman" w:hAnsi="Arial" w:cs="Arial"/>
          <w:color w:val="212120"/>
          <w:kern w:val="28"/>
          <w:lang w:val="en-GB"/>
          <w14:ligatures w14:val="none"/>
        </w:rPr>
      </w:pPr>
    </w:p>
    <w:p w14:paraId="2D434076" w14:textId="77777777" w:rsidR="00342C3B" w:rsidRPr="00342C3B" w:rsidRDefault="00342C3B" w:rsidP="00342C3B">
      <w:pPr>
        <w:rPr>
          <w:rFonts w:ascii="Arial" w:eastAsia="Calibri" w:hAnsi="Arial" w:cs="Arial"/>
          <w:kern w:val="0"/>
          <w14:ligatures w14:val="none"/>
        </w:rPr>
      </w:pPr>
    </w:p>
    <w:p w14:paraId="080CAEA3" w14:textId="77777777" w:rsidR="00342C3B" w:rsidRPr="00342C3B" w:rsidRDefault="00342C3B" w:rsidP="00342C3B">
      <w:pPr>
        <w:rPr>
          <w:rFonts w:ascii="Arial" w:eastAsia="Calibri" w:hAnsi="Arial" w:cs="Arial"/>
          <w:kern w:val="0"/>
          <w14:ligatures w14:val="none"/>
        </w:rPr>
      </w:pPr>
    </w:p>
    <w:p w14:paraId="6994466E" w14:textId="77777777" w:rsidR="00342C3B" w:rsidRPr="00342C3B" w:rsidRDefault="00342C3B" w:rsidP="00342C3B">
      <w:pPr>
        <w:rPr>
          <w:rFonts w:ascii="Arial" w:eastAsia="Calibri" w:hAnsi="Arial" w:cs="Arial"/>
          <w:kern w:val="0"/>
          <w14:ligatures w14:val="none"/>
        </w:rPr>
      </w:pPr>
    </w:p>
    <w:p w14:paraId="785ED209" w14:textId="77777777" w:rsidR="00342C3B" w:rsidRPr="00342C3B" w:rsidRDefault="00342C3B" w:rsidP="00342C3B">
      <w:pPr>
        <w:rPr>
          <w:rFonts w:ascii="Arial" w:eastAsia="Calibri" w:hAnsi="Arial" w:cs="Arial"/>
          <w:kern w:val="0"/>
          <w14:ligatures w14:val="none"/>
        </w:rPr>
      </w:pPr>
    </w:p>
    <w:p w14:paraId="79CAA398" w14:textId="77777777" w:rsidR="00C27C7F" w:rsidRDefault="00C27C7F"/>
    <w:sectPr w:rsidR="00C27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3B"/>
    <w:rsid w:val="0004499A"/>
    <w:rsid w:val="00342C3B"/>
    <w:rsid w:val="00C2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B1536"/>
  <w15:chartTrackingRefBased/>
  <w15:docId w15:val="{B4B79428-F7F0-41B3-AFB7-7D133FD1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C78B2-E392-4427-B6CF-3DFEEE4488BB}"/>
</file>

<file path=customXml/itemProps2.xml><?xml version="1.0" encoding="utf-8"?>
<ds:datastoreItem xmlns:ds="http://schemas.openxmlformats.org/officeDocument/2006/customXml" ds:itemID="{D20DD30E-ECBC-4C62-87EC-FF53B2612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Rwelamira</dc:creator>
  <cp:keywords/>
  <dc:description/>
  <cp:lastModifiedBy>Anita Rwelamira</cp:lastModifiedBy>
  <cp:revision>1</cp:revision>
  <dcterms:created xsi:type="dcterms:W3CDTF">2023-12-13T10:12:00Z</dcterms:created>
  <dcterms:modified xsi:type="dcterms:W3CDTF">2023-12-13T10:21:00Z</dcterms:modified>
</cp:coreProperties>
</file>