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E6C" w14:textId="21344F7D" w:rsidR="00805673" w:rsidRDefault="00D74165" w:rsidP="001269A2">
      <w:pPr>
        <w:tabs>
          <w:tab w:val="left" w:pos="1418"/>
        </w:tabs>
        <w:spacing w:after="0" w:line="240" w:lineRule="auto"/>
        <w:jc w:val="both"/>
        <w:outlineLvl w:val="3"/>
        <w:rPr>
          <w:rFonts w:ascii="Arial Bold" w:eastAsia="Times New Roman" w:hAnsi="Arial Bold" w:cs="Times New Roman"/>
          <w:b/>
          <w:bCs/>
          <w:sz w:val="20"/>
          <w:szCs w:val="20"/>
        </w:rPr>
      </w:pPr>
      <w:bookmarkStart w:id="0" w:name="_Toc110172554"/>
      <w:r w:rsidRPr="00D74165">
        <w:rPr>
          <w:rFonts w:ascii="Arial Bold" w:eastAsia="Times New Roman" w:hAnsi="Arial Bold" w:cs="Times New Roman"/>
          <w:b/>
          <w:bCs/>
          <w:sz w:val="20"/>
          <w:szCs w:val="20"/>
          <w:lang w:val="en-ZA"/>
        </w:rPr>
        <w:t>FORM A1</w:t>
      </w:r>
      <w:r w:rsidR="001269A2">
        <w:rPr>
          <w:rFonts w:ascii="Arial Bold" w:eastAsia="Times New Roman" w:hAnsi="Arial Bold" w:cs="Times New Roman"/>
          <w:b/>
          <w:bCs/>
          <w:sz w:val="20"/>
          <w:szCs w:val="20"/>
          <w:lang w:val="en-ZA"/>
        </w:rPr>
        <w:t>3:</w:t>
      </w:r>
      <w:r w:rsidRPr="00D74165">
        <w:rPr>
          <w:rFonts w:ascii="Arial Bold" w:eastAsia="Times New Roman" w:hAnsi="Arial Bold" w:cs="Times New Roman"/>
          <w:b/>
          <w:bCs/>
          <w:sz w:val="20"/>
          <w:szCs w:val="20"/>
          <w:lang w:val="en-ZA"/>
        </w:rPr>
        <w:tab/>
      </w:r>
      <w:bookmarkEnd w:id="0"/>
      <w:r w:rsidR="001269A2" w:rsidRPr="001269A2">
        <w:rPr>
          <w:rFonts w:ascii="Arial Bold" w:eastAsia="Times New Roman" w:hAnsi="Arial Bold" w:cs="Times New Roman"/>
          <w:b/>
          <w:bCs/>
          <w:sz w:val="20"/>
          <w:szCs w:val="20"/>
        </w:rPr>
        <w:t>SBD1 – INVITATION TO BID AND TERMS AND CONDITIONS FOR BIDDING</w:t>
      </w:r>
    </w:p>
    <w:p w14:paraId="6EDA25C8" w14:textId="77777777" w:rsidR="001269A2" w:rsidRPr="001269A2" w:rsidRDefault="001269A2" w:rsidP="001269A2">
      <w:pPr>
        <w:tabs>
          <w:tab w:val="left" w:pos="1418"/>
        </w:tabs>
        <w:spacing w:after="0" w:line="240" w:lineRule="auto"/>
        <w:jc w:val="both"/>
        <w:outlineLvl w:val="3"/>
        <w:rPr>
          <w:rFonts w:ascii="Arial" w:eastAsia="Times New Roman" w:hAnsi="Arial" w:cs="Times New Roman"/>
          <w:b/>
          <w:bCs/>
          <w:sz w:val="20"/>
          <w:szCs w:val="20"/>
          <w:lang w:val="en-ZA"/>
        </w:rPr>
      </w:pPr>
    </w:p>
    <w:p w14:paraId="5C380229" w14:textId="77777777" w:rsidR="00D74165" w:rsidRPr="00D74165" w:rsidRDefault="00D74165" w:rsidP="00D74165">
      <w:pPr>
        <w:spacing w:after="0" w:line="240" w:lineRule="auto"/>
        <w:rPr>
          <w:rFonts w:ascii="Arial" w:eastAsia="Times New Roman" w:hAnsi="Arial" w:cs="Times New Roman"/>
          <w:b/>
          <w:sz w:val="20"/>
          <w:szCs w:val="20"/>
          <w:lang w:val="en-GB"/>
        </w:rPr>
      </w:pPr>
      <w:r w:rsidRPr="00D74165">
        <w:rPr>
          <w:rFonts w:ascii="Arial" w:eastAsia="Times New Roman" w:hAnsi="Arial" w:cs="Times New Roman"/>
          <w:b/>
          <w:sz w:val="20"/>
          <w:szCs w:val="20"/>
          <w:lang w:val="en-GB"/>
        </w:rPr>
        <w:t>PART A: INVITATION TO BID</w:t>
      </w:r>
    </w:p>
    <w:tbl>
      <w:tblPr>
        <w:tblW w:w="972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62"/>
        <w:gridCol w:w="1390"/>
        <w:gridCol w:w="749"/>
        <w:gridCol w:w="1350"/>
        <w:gridCol w:w="13"/>
        <w:gridCol w:w="322"/>
        <w:gridCol w:w="429"/>
        <w:gridCol w:w="567"/>
        <w:gridCol w:w="490"/>
        <w:gridCol w:w="218"/>
        <w:gridCol w:w="767"/>
        <w:gridCol w:w="653"/>
        <w:gridCol w:w="9"/>
        <w:gridCol w:w="1123"/>
      </w:tblGrid>
      <w:tr w:rsidR="00D74165" w:rsidRPr="00D74165" w14:paraId="05B7AD9F" w14:textId="77777777" w:rsidTr="00D74165">
        <w:trPr>
          <w:trHeight w:val="227"/>
        </w:trPr>
        <w:tc>
          <w:tcPr>
            <w:tcW w:w="9721" w:type="dxa"/>
            <w:gridSpan w:val="15"/>
            <w:shd w:val="clear" w:color="auto" w:fill="DDD9C3"/>
            <w:vAlign w:val="center"/>
          </w:tcPr>
          <w:p w14:paraId="6BB7D01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bookmarkStart w:id="1" w:name="_Hlk45011120"/>
            <w:r w:rsidRPr="00D74165">
              <w:rPr>
                <w:rFonts w:ascii="Arial Narrow" w:eastAsia="Times New Roman" w:hAnsi="Arial Narrow" w:cs="Arial"/>
                <w:b/>
                <w:snapToGrid w:val="0"/>
                <w:sz w:val="18"/>
                <w:szCs w:val="18"/>
                <w:lang w:val="en-GB"/>
              </w:rPr>
              <w:t>YOU ARE HEREBY INVITED TO BID FOR REQUIREMENTS OF THE SOUTH AFRICAN NATIONAL ROADS AGENCY SOC LIMITED</w:t>
            </w:r>
          </w:p>
        </w:tc>
      </w:tr>
      <w:tr w:rsidR="00D74165" w:rsidRPr="00D74165" w14:paraId="4ED5390B" w14:textId="77777777" w:rsidTr="00564985">
        <w:trPr>
          <w:trHeight w:val="461"/>
        </w:trPr>
        <w:tc>
          <w:tcPr>
            <w:tcW w:w="1641" w:type="dxa"/>
            <w:gridSpan w:val="2"/>
            <w:shd w:val="clear" w:color="auto" w:fill="auto"/>
            <w:vAlign w:val="center"/>
          </w:tcPr>
          <w:p w14:paraId="728C728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BID NUMBER:</w:t>
            </w:r>
          </w:p>
        </w:tc>
        <w:tc>
          <w:tcPr>
            <w:tcW w:w="2139" w:type="dxa"/>
            <w:gridSpan w:val="2"/>
            <w:shd w:val="clear" w:color="auto" w:fill="auto"/>
            <w:vAlign w:val="center"/>
          </w:tcPr>
          <w:p w14:paraId="02B9133E" w14:textId="71F6AF2B" w:rsidR="00D74165" w:rsidRPr="00D74165" w:rsidRDefault="001269A2"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i/>
                <w:snapToGrid w:val="0"/>
                <w:sz w:val="18"/>
                <w:szCs w:val="18"/>
                <w:highlight w:val="yellow"/>
                <w:lang w:val="en-GB"/>
              </w:rPr>
            </w:pPr>
            <w:r w:rsidRPr="001269A2">
              <w:rPr>
                <w:rFonts w:ascii="Arial Narrow" w:eastAsia="Times New Roman" w:hAnsi="Arial Narrow" w:cs="Arial"/>
                <w:bCs/>
                <w:snapToGrid w:val="0"/>
                <w:sz w:val="18"/>
                <w:szCs w:val="18"/>
                <w:lang w:val="en-GB"/>
              </w:rPr>
              <w:t>N.</w:t>
            </w:r>
            <w:r w:rsidR="00860FB4">
              <w:rPr>
                <w:rFonts w:ascii="Arial Narrow" w:eastAsia="Times New Roman" w:hAnsi="Arial Narrow" w:cs="Arial"/>
                <w:bCs/>
                <w:snapToGrid w:val="0"/>
                <w:sz w:val="18"/>
                <w:szCs w:val="18"/>
                <w:lang w:val="en-GB"/>
              </w:rPr>
              <w:t>012-080-2022/1F</w:t>
            </w:r>
          </w:p>
        </w:tc>
        <w:tc>
          <w:tcPr>
            <w:tcW w:w="1350" w:type="dxa"/>
            <w:shd w:val="clear" w:color="auto" w:fill="auto"/>
            <w:vAlign w:val="center"/>
          </w:tcPr>
          <w:p w14:paraId="1123F603"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CLOSING DATE:</w:t>
            </w:r>
          </w:p>
        </w:tc>
        <w:tc>
          <w:tcPr>
            <w:tcW w:w="2039" w:type="dxa"/>
            <w:gridSpan w:val="6"/>
            <w:shd w:val="clear" w:color="auto" w:fill="auto"/>
            <w:vAlign w:val="center"/>
          </w:tcPr>
          <w:p w14:paraId="2BA18552" w14:textId="36B0F897" w:rsidR="00D74165" w:rsidRPr="00D74165" w:rsidRDefault="001269A2" w:rsidP="0056498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1269A2">
              <w:rPr>
                <w:rFonts w:ascii="Arial Narrow" w:eastAsia="Times New Roman" w:hAnsi="Arial Narrow" w:cs="Arial"/>
                <w:snapToGrid w:val="0"/>
                <w:sz w:val="18"/>
                <w:szCs w:val="18"/>
                <w:lang w:val="en-GB"/>
              </w:rPr>
              <w:t xml:space="preserve">Friday, </w:t>
            </w:r>
            <w:r w:rsidR="00904AAC">
              <w:rPr>
                <w:rFonts w:ascii="Arial Narrow" w:eastAsia="Times New Roman" w:hAnsi="Arial Narrow" w:cs="Arial"/>
                <w:snapToGrid w:val="0"/>
                <w:sz w:val="18"/>
                <w:szCs w:val="18"/>
                <w:lang w:val="en-GB"/>
              </w:rPr>
              <w:t>04 August</w:t>
            </w:r>
            <w:r w:rsidRPr="001269A2">
              <w:rPr>
                <w:rFonts w:ascii="Arial Narrow" w:eastAsia="Times New Roman" w:hAnsi="Arial Narrow" w:cs="Arial"/>
                <w:snapToGrid w:val="0"/>
                <w:sz w:val="18"/>
                <w:szCs w:val="18"/>
                <w:lang w:val="en-GB"/>
              </w:rPr>
              <w:t xml:space="preserve"> 2023</w:t>
            </w:r>
          </w:p>
        </w:tc>
        <w:tc>
          <w:tcPr>
            <w:tcW w:w="1420" w:type="dxa"/>
            <w:gridSpan w:val="2"/>
            <w:shd w:val="clear" w:color="auto" w:fill="auto"/>
            <w:vAlign w:val="center"/>
          </w:tcPr>
          <w:p w14:paraId="6E84560E"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CLOSING TIME:</w:t>
            </w:r>
          </w:p>
        </w:tc>
        <w:tc>
          <w:tcPr>
            <w:tcW w:w="1132" w:type="dxa"/>
            <w:gridSpan w:val="2"/>
            <w:shd w:val="clear" w:color="auto" w:fill="auto"/>
            <w:vAlign w:val="center"/>
          </w:tcPr>
          <w:p w14:paraId="65E64AE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D74165">
              <w:rPr>
                <w:rFonts w:ascii="Arial Narrow" w:eastAsia="Times New Roman" w:hAnsi="Arial Narrow" w:cs="Arial"/>
                <w:snapToGrid w:val="0"/>
                <w:sz w:val="18"/>
                <w:szCs w:val="18"/>
                <w:lang w:val="en-GB"/>
              </w:rPr>
              <w:t>11:00</w:t>
            </w:r>
          </w:p>
        </w:tc>
      </w:tr>
      <w:tr w:rsidR="00D74165" w:rsidRPr="00D74165" w14:paraId="3DAE28A2" w14:textId="77777777" w:rsidTr="00D74165">
        <w:trPr>
          <w:trHeight w:val="227"/>
        </w:trPr>
        <w:tc>
          <w:tcPr>
            <w:tcW w:w="1641" w:type="dxa"/>
            <w:gridSpan w:val="2"/>
            <w:tcBorders>
              <w:bottom w:val="single" w:sz="4" w:space="0" w:color="auto"/>
            </w:tcBorders>
            <w:shd w:val="clear" w:color="auto" w:fill="auto"/>
            <w:vAlign w:val="center"/>
          </w:tcPr>
          <w:p w14:paraId="64FA37C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DESCRIPTION</w:t>
            </w:r>
          </w:p>
        </w:tc>
        <w:tc>
          <w:tcPr>
            <w:tcW w:w="8080" w:type="dxa"/>
            <w:gridSpan w:val="13"/>
            <w:tcBorders>
              <w:bottom w:val="single" w:sz="4" w:space="0" w:color="auto"/>
            </w:tcBorders>
            <w:shd w:val="clear" w:color="auto" w:fill="auto"/>
            <w:vAlign w:val="center"/>
          </w:tcPr>
          <w:p w14:paraId="6E39E25E" w14:textId="5951166C" w:rsidR="00D74165" w:rsidRPr="00D74165" w:rsidRDefault="00860FB4" w:rsidP="0080567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860FB4">
              <w:rPr>
                <w:rFonts w:ascii="Arial Narrow" w:eastAsia="Times New Roman" w:hAnsi="Arial Narrow" w:cs="Arial"/>
                <w:snapToGrid w:val="0"/>
                <w:sz w:val="18"/>
                <w:szCs w:val="18"/>
                <w:lang w:val="en-GB"/>
              </w:rPr>
              <w:t>FOR CONSULTING ENGINEERING SERVICES FOR THE PERIODIC MAINTENANCE (RESURFACING) ON NATIONAL ROUTE 12 SECTION 8 FROM STRYDENBURG (KM 0,00) TO HOPETOWN (KM 52,09)</w:t>
            </w:r>
          </w:p>
        </w:tc>
      </w:tr>
      <w:tr w:rsidR="00D74165" w:rsidRPr="00D74165" w14:paraId="541C5ACC" w14:textId="77777777" w:rsidTr="00D74165">
        <w:trPr>
          <w:trHeight w:val="227"/>
        </w:trPr>
        <w:tc>
          <w:tcPr>
            <w:tcW w:w="9721" w:type="dxa"/>
            <w:gridSpan w:val="15"/>
            <w:tcBorders>
              <w:bottom w:val="single" w:sz="4" w:space="0" w:color="auto"/>
            </w:tcBorders>
            <w:shd w:val="clear" w:color="auto" w:fill="DDD9C3"/>
            <w:vAlign w:val="center"/>
          </w:tcPr>
          <w:p w14:paraId="5D59ABB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b/>
                <w:snapToGrid w:val="0"/>
                <w:sz w:val="18"/>
                <w:szCs w:val="18"/>
                <w:lang w:val="en-GB"/>
              </w:rPr>
              <w:t>THE SUCCESSFUL BIDDER WILL BE REQUIRED TO FILL IN AND SIGN A WRITTEN CONTRACT FORM (SBD7).</w:t>
            </w:r>
          </w:p>
        </w:tc>
      </w:tr>
      <w:tr w:rsidR="00D74165" w:rsidRPr="00D74165" w14:paraId="7927E4F5" w14:textId="77777777" w:rsidTr="00D74165">
        <w:trPr>
          <w:trHeight w:val="227"/>
        </w:trPr>
        <w:tc>
          <w:tcPr>
            <w:tcW w:w="9721" w:type="dxa"/>
            <w:gridSpan w:val="15"/>
            <w:tcBorders>
              <w:bottom w:val="single" w:sz="4" w:space="0" w:color="auto"/>
            </w:tcBorders>
            <w:shd w:val="clear" w:color="auto" w:fill="auto"/>
            <w:vAlign w:val="center"/>
          </w:tcPr>
          <w:p w14:paraId="5ED4387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D74165">
              <w:rPr>
                <w:rFonts w:ascii="Arial Narrow" w:eastAsia="Times New Roman" w:hAnsi="Arial Narrow" w:cs="Arial"/>
                <w:snapToGrid w:val="0"/>
                <w:sz w:val="18"/>
                <w:szCs w:val="18"/>
                <w:lang w:val="en-GB"/>
              </w:rPr>
              <w:t>BID RESPONSE DOCUMENTS MAY BE DEPOSITED IN THE BID BOX SITUATED AT:</w:t>
            </w:r>
          </w:p>
          <w:p w14:paraId="0E87572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 xml:space="preserve">1 </w:t>
            </w:r>
            <w:proofErr w:type="spellStart"/>
            <w:r w:rsidRPr="00D74165">
              <w:rPr>
                <w:rFonts w:ascii="Arial Narrow" w:eastAsia="Times New Roman" w:hAnsi="Arial Narrow" w:cs="Arial"/>
                <w:snapToGrid w:val="0"/>
                <w:sz w:val="18"/>
                <w:szCs w:val="18"/>
                <w:lang w:val="en-GB"/>
              </w:rPr>
              <w:t>Havenga</w:t>
            </w:r>
            <w:proofErr w:type="spellEnd"/>
            <w:r w:rsidRPr="00D74165">
              <w:rPr>
                <w:rFonts w:ascii="Arial Narrow" w:eastAsia="Times New Roman" w:hAnsi="Arial Narrow" w:cs="Arial"/>
                <w:snapToGrid w:val="0"/>
                <w:sz w:val="18"/>
                <w:szCs w:val="18"/>
                <w:lang w:val="en-GB"/>
              </w:rPr>
              <w:t xml:space="preserve"> Street, Oakdale, Bellville</w:t>
            </w:r>
          </w:p>
        </w:tc>
      </w:tr>
      <w:tr w:rsidR="00D74165" w:rsidRPr="00D74165" w14:paraId="19526798" w14:textId="77777777" w:rsidTr="00D74165">
        <w:trPr>
          <w:trHeight w:val="227"/>
        </w:trPr>
        <w:tc>
          <w:tcPr>
            <w:tcW w:w="5143" w:type="dxa"/>
            <w:gridSpan w:val="6"/>
            <w:shd w:val="clear" w:color="auto" w:fill="DDD9C3"/>
            <w:vAlign w:val="center"/>
          </w:tcPr>
          <w:p w14:paraId="0A87912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ALL ENQUIRIES MAY BE DIRECTED TO</w:t>
            </w:r>
          </w:p>
        </w:tc>
        <w:tc>
          <w:tcPr>
            <w:tcW w:w="4578" w:type="dxa"/>
            <w:gridSpan w:val="9"/>
            <w:shd w:val="clear" w:color="auto" w:fill="DDD9C3"/>
            <w:vAlign w:val="center"/>
          </w:tcPr>
          <w:p w14:paraId="0DD757D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b/>
                <w:snapToGrid w:val="0"/>
                <w:sz w:val="18"/>
                <w:szCs w:val="18"/>
                <w:lang w:val="en-GB"/>
              </w:rPr>
            </w:pPr>
          </w:p>
        </w:tc>
      </w:tr>
      <w:tr w:rsidR="00D74165" w:rsidRPr="00D74165" w14:paraId="4283D0FD" w14:textId="77777777" w:rsidTr="00D74165">
        <w:trPr>
          <w:trHeight w:val="227"/>
        </w:trPr>
        <w:tc>
          <w:tcPr>
            <w:tcW w:w="1579" w:type="dxa"/>
            <w:shd w:val="clear" w:color="auto" w:fill="auto"/>
            <w:vAlign w:val="center"/>
          </w:tcPr>
          <w:p w14:paraId="095CEF7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E-MAIL ADDRESS</w:t>
            </w:r>
          </w:p>
        </w:tc>
        <w:tc>
          <w:tcPr>
            <w:tcW w:w="3564" w:type="dxa"/>
            <w:gridSpan w:val="5"/>
            <w:shd w:val="clear" w:color="auto" w:fill="auto"/>
            <w:vAlign w:val="center"/>
          </w:tcPr>
          <w:p w14:paraId="4D5A5E86" w14:textId="7640E249" w:rsidR="00D74165" w:rsidRPr="00D74165" w:rsidRDefault="00F14A32"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hyperlink r:id="rId7" w:history="1">
              <w:r w:rsidR="00323456" w:rsidRPr="006639F5">
                <w:rPr>
                  <w:rStyle w:val="Hyperlink"/>
                  <w:rFonts w:ascii="Arial Narrow" w:eastAsia="Times New Roman" w:hAnsi="Arial Narrow" w:cs="Arial"/>
                  <w:snapToGrid w:val="0"/>
                  <w:sz w:val="18"/>
                  <w:szCs w:val="18"/>
                  <w:lang w:val="en-GB"/>
                </w:rPr>
                <w:t>ProcurementWR1@sanral.co.za</w:t>
              </w:r>
            </w:hyperlink>
            <w:r w:rsidR="00564985">
              <w:rPr>
                <w:rFonts w:ascii="Arial Narrow" w:eastAsia="Times New Roman" w:hAnsi="Arial Narrow" w:cs="Arial"/>
                <w:snapToGrid w:val="0"/>
                <w:sz w:val="18"/>
                <w:szCs w:val="18"/>
                <w:lang w:val="en-GB"/>
              </w:rPr>
              <w:t xml:space="preserve"> </w:t>
            </w:r>
          </w:p>
        </w:tc>
        <w:tc>
          <w:tcPr>
            <w:tcW w:w="1808" w:type="dxa"/>
            <w:gridSpan w:val="4"/>
            <w:shd w:val="clear" w:color="auto" w:fill="auto"/>
            <w:vAlign w:val="center"/>
          </w:tcPr>
          <w:p w14:paraId="1EE9156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2770" w:type="dxa"/>
            <w:gridSpan w:val="5"/>
            <w:shd w:val="clear" w:color="auto" w:fill="auto"/>
            <w:vAlign w:val="center"/>
          </w:tcPr>
          <w:p w14:paraId="6EE7826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3E8C8A94" w14:textId="77777777" w:rsidTr="00D74165">
        <w:trPr>
          <w:trHeight w:val="227"/>
        </w:trPr>
        <w:tc>
          <w:tcPr>
            <w:tcW w:w="9721" w:type="dxa"/>
            <w:gridSpan w:val="15"/>
            <w:shd w:val="clear" w:color="auto" w:fill="DDD9C3"/>
            <w:vAlign w:val="center"/>
          </w:tcPr>
          <w:p w14:paraId="55F54CB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SUPPLIER INFORMATION</w:t>
            </w:r>
          </w:p>
        </w:tc>
      </w:tr>
      <w:tr w:rsidR="00D74165" w:rsidRPr="00D74165" w14:paraId="6B40D9C3" w14:textId="77777777" w:rsidTr="00D74165">
        <w:trPr>
          <w:trHeight w:val="227"/>
        </w:trPr>
        <w:tc>
          <w:tcPr>
            <w:tcW w:w="3031" w:type="dxa"/>
            <w:gridSpan w:val="3"/>
            <w:shd w:val="clear" w:color="auto" w:fill="auto"/>
            <w:vAlign w:val="center"/>
          </w:tcPr>
          <w:p w14:paraId="30AD2CE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NAME OF BIDDER</w:t>
            </w:r>
          </w:p>
        </w:tc>
        <w:tc>
          <w:tcPr>
            <w:tcW w:w="6690" w:type="dxa"/>
            <w:gridSpan w:val="12"/>
            <w:shd w:val="clear" w:color="auto" w:fill="auto"/>
            <w:vAlign w:val="center"/>
          </w:tcPr>
          <w:p w14:paraId="7EA06B4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1A701726" w14:textId="77777777" w:rsidTr="00D74165">
        <w:trPr>
          <w:trHeight w:val="227"/>
        </w:trPr>
        <w:tc>
          <w:tcPr>
            <w:tcW w:w="3031" w:type="dxa"/>
            <w:gridSpan w:val="3"/>
            <w:shd w:val="clear" w:color="auto" w:fill="auto"/>
            <w:vAlign w:val="center"/>
          </w:tcPr>
          <w:p w14:paraId="31EEECA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POSTAL ADDRESS</w:t>
            </w:r>
          </w:p>
        </w:tc>
        <w:tc>
          <w:tcPr>
            <w:tcW w:w="6690" w:type="dxa"/>
            <w:gridSpan w:val="12"/>
            <w:shd w:val="clear" w:color="auto" w:fill="auto"/>
            <w:vAlign w:val="center"/>
          </w:tcPr>
          <w:p w14:paraId="35F8876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60EE5048" w14:textId="77777777" w:rsidTr="00D74165">
        <w:trPr>
          <w:trHeight w:val="227"/>
        </w:trPr>
        <w:tc>
          <w:tcPr>
            <w:tcW w:w="3031" w:type="dxa"/>
            <w:gridSpan w:val="3"/>
            <w:shd w:val="clear" w:color="auto" w:fill="auto"/>
            <w:vAlign w:val="center"/>
          </w:tcPr>
          <w:p w14:paraId="5934C945"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STREET ADDRESS</w:t>
            </w:r>
          </w:p>
        </w:tc>
        <w:tc>
          <w:tcPr>
            <w:tcW w:w="6690" w:type="dxa"/>
            <w:gridSpan w:val="12"/>
            <w:shd w:val="clear" w:color="auto" w:fill="auto"/>
            <w:vAlign w:val="center"/>
          </w:tcPr>
          <w:p w14:paraId="591A4C4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7082973" w14:textId="77777777" w:rsidTr="00564985">
        <w:trPr>
          <w:trHeight w:val="227"/>
        </w:trPr>
        <w:tc>
          <w:tcPr>
            <w:tcW w:w="3031" w:type="dxa"/>
            <w:gridSpan w:val="3"/>
            <w:shd w:val="clear" w:color="auto" w:fill="auto"/>
            <w:vAlign w:val="center"/>
          </w:tcPr>
          <w:p w14:paraId="318AD55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TELEPHONE NUMBER</w:t>
            </w:r>
          </w:p>
        </w:tc>
        <w:tc>
          <w:tcPr>
            <w:tcW w:w="749" w:type="dxa"/>
            <w:shd w:val="clear" w:color="auto" w:fill="auto"/>
            <w:vAlign w:val="center"/>
          </w:tcPr>
          <w:p w14:paraId="362735C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CODE</w:t>
            </w:r>
          </w:p>
        </w:tc>
        <w:tc>
          <w:tcPr>
            <w:tcW w:w="1350" w:type="dxa"/>
            <w:shd w:val="clear" w:color="auto" w:fill="auto"/>
            <w:vAlign w:val="center"/>
          </w:tcPr>
          <w:p w14:paraId="1946347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1331" w:type="dxa"/>
            <w:gridSpan w:val="4"/>
            <w:shd w:val="clear" w:color="auto" w:fill="auto"/>
            <w:vAlign w:val="center"/>
          </w:tcPr>
          <w:p w14:paraId="355661D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NUMBER</w:t>
            </w:r>
          </w:p>
        </w:tc>
        <w:tc>
          <w:tcPr>
            <w:tcW w:w="3260" w:type="dxa"/>
            <w:gridSpan w:val="6"/>
            <w:shd w:val="clear" w:color="auto" w:fill="auto"/>
            <w:vAlign w:val="center"/>
          </w:tcPr>
          <w:p w14:paraId="4DF33A15"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6C4793D4" w14:textId="77777777" w:rsidTr="00D74165">
        <w:trPr>
          <w:trHeight w:val="227"/>
        </w:trPr>
        <w:tc>
          <w:tcPr>
            <w:tcW w:w="3031" w:type="dxa"/>
            <w:gridSpan w:val="3"/>
            <w:shd w:val="clear" w:color="auto" w:fill="auto"/>
            <w:vAlign w:val="center"/>
          </w:tcPr>
          <w:p w14:paraId="5F2AD0E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CELLPHONE NUMBER</w:t>
            </w:r>
          </w:p>
        </w:tc>
        <w:tc>
          <w:tcPr>
            <w:tcW w:w="6690" w:type="dxa"/>
            <w:gridSpan w:val="12"/>
            <w:shd w:val="clear" w:color="auto" w:fill="auto"/>
            <w:vAlign w:val="center"/>
          </w:tcPr>
          <w:p w14:paraId="089C391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52F96BA4" w14:textId="77777777" w:rsidTr="00564985">
        <w:trPr>
          <w:trHeight w:val="227"/>
        </w:trPr>
        <w:tc>
          <w:tcPr>
            <w:tcW w:w="3031" w:type="dxa"/>
            <w:gridSpan w:val="3"/>
            <w:shd w:val="clear" w:color="auto" w:fill="auto"/>
            <w:vAlign w:val="center"/>
          </w:tcPr>
          <w:p w14:paraId="10FF0FC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FACSIMILE NUMBER</w:t>
            </w:r>
          </w:p>
        </w:tc>
        <w:tc>
          <w:tcPr>
            <w:tcW w:w="749" w:type="dxa"/>
            <w:shd w:val="clear" w:color="auto" w:fill="auto"/>
            <w:vAlign w:val="center"/>
          </w:tcPr>
          <w:p w14:paraId="240BE33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CODE</w:t>
            </w:r>
          </w:p>
        </w:tc>
        <w:tc>
          <w:tcPr>
            <w:tcW w:w="1350" w:type="dxa"/>
            <w:shd w:val="clear" w:color="auto" w:fill="auto"/>
            <w:vAlign w:val="center"/>
          </w:tcPr>
          <w:p w14:paraId="77194E4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1331" w:type="dxa"/>
            <w:gridSpan w:val="4"/>
            <w:shd w:val="clear" w:color="auto" w:fill="auto"/>
            <w:vAlign w:val="center"/>
          </w:tcPr>
          <w:p w14:paraId="20DC358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NUMBER</w:t>
            </w:r>
          </w:p>
        </w:tc>
        <w:tc>
          <w:tcPr>
            <w:tcW w:w="3260" w:type="dxa"/>
            <w:gridSpan w:val="6"/>
            <w:shd w:val="clear" w:color="auto" w:fill="auto"/>
            <w:vAlign w:val="center"/>
          </w:tcPr>
          <w:p w14:paraId="3AFE907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3B183CC3" w14:textId="77777777" w:rsidTr="00D74165">
        <w:trPr>
          <w:trHeight w:val="227"/>
        </w:trPr>
        <w:tc>
          <w:tcPr>
            <w:tcW w:w="3031" w:type="dxa"/>
            <w:gridSpan w:val="3"/>
            <w:shd w:val="clear" w:color="auto" w:fill="auto"/>
            <w:vAlign w:val="center"/>
          </w:tcPr>
          <w:p w14:paraId="45A34BD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E-MAIL ADDRESS</w:t>
            </w:r>
          </w:p>
        </w:tc>
        <w:tc>
          <w:tcPr>
            <w:tcW w:w="6690" w:type="dxa"/>
            <w:gridSpan w:val="12"/>
            <w:shd w:val="clear" w:color="auto" w:fill="auto"/>
            <w:vAlign w:val="center"/>
          </w:tcPr>
          <w:p w14:paraId="24A0779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1A3030D0" w14:textId="77777777" w:rsidTr="00D74165">
        <w:trPr>
          <w:trHeight w:val="227"/>
        </w:trPr>
        <w:tc>
          <w:tcPr>
            <w:tcW w:w="3031" w:type="dxa"/>
            <w:gridSpan w:val="3"/>
            <w:shd w:val="clear" w:color="auto" w:fill="auto"/>
            <w:vAlign w:val="center"/>
          </w:tcPr>
          <w:p w14:paraId="2BDFD01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VAT REGISTRATION NUMBER</w:t>
            </w:r>
          </w:p>
        </w:tc>
        <w:tc>
          <w:tcPr>
            <w:tcW w:w="6690" w:type="dxa"/>
            <w:gridSpan w:val="12"/>
            <w:shd w:val="clear" w:color="auto" w:fill="auto"/>
            <w:vAlign w:val="center"/>
          </w:tcPr>
          <w:p w14:paraId="443E041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B84AEE1" w14:textId="77777777" w:rsidTr="00564985">
        <w:trPr>
          <w:trHeight w:val="548"/>
        </w:trPr>
        <w:tc>
          <w:tcPr>
            <w:tcW w:w="3031" w:type="dxa"/>
            <w:gridSpan w:val="3"/>
            <w:shd w:val="clear" w:color="auto" w:fill="auto"/>
            <w:vAlign w:val="center"/>
          </w:tcPr>
          <w:p w14:paraId="45CD6D7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SUPPLIER COMPLIANCE STATUS</w:t>
            </w:r>
          </w:p>
        </w:tc>
        <w:tc>
          <w:tcPr>
            <w:tcW w:w="749" w:type="dxa"/>
            <w:shd w:val="clear" w:color="auto" w:fill="auto"/>
            <w:vAlign w:val="center"/>
          </w:tcPr>
          <w:p w14:paraId="74ED0FC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TCS PIN:</w:t>
            </w:r>
          </w:p>
        </w:tc>
        <w:tc>
          <w:tcPr>
            <w:tcW w:w="2114" w:type="dxa"/>
            <w:gridSpan w:val="4"/>
            <w:shd w:val="clear" w:color="auto" w:fill="auto"/>
            <w:vAlign w:val="center"/>
          </w:tcPr>
          <w:p w14:paraId="4583ED5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567" w:type="dxa"/>
            <w:shd w:val="clear" w:color="auto" w:fill="auto"/>
            <w:vAlign w:val="center"/>
          </w:tcPr>
          <w:p w14:paraId="7134C93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OR</w:t>
            </w:r>
          </w:p>
        </w:tc>
        <w:tc>
          <w:tcPr>
            <w:tcW w:w="708" w:type="dxa"/>
            <w:gridSpan w:val="2"/>
            <w:shd w:val="clear" w:color="auto" w:fill="auto"/>
            <w:vAlign w:val="center"/>
          </w:tcPr>
          <w:p w14:paraId="11174B8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CSD No:</w:t>
            </w:r>
          </w:p>
        </w:tc>
        <w:tc>
          <w:tcPr>
            <w:tcW w:w="2552" w:type="dxa"/>
            <w:gridSpan w:val="4"/>
            <w:shd w:val="clear" w:color="auto" w:fill="auto"/>
            <w:vAlign w:val="center"/>
          </w:tcPr>
          <w:p w14:paraId="45B9FF5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AF30411" w14:textId="77777777" w:rsidTr="00564985">
        <w:trPr>
          <w:trHeight w:val="227"/>
        </w:trPr>
        <w:tc>
          <w:tcPr>
            <w:tcW w:w="3031" w:type="dxa"/>
            <w:gridSpan w:val="3"/>
            <w:shd w:val="clear" w:color="auto" w:fill="auto"/>
            <w:vAlign w:val="center"/>
          </w:tcPr>
          <w:p w14:paraId="31A73EF2" w14:textId="6B935FE0"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B-BBEE STATUS LEVEL VERIFICATION CERTIFICATE</w:t>
            </w:r>
            <w:r>
              <w:rPr>
                <w:rFonts w:ascii="Arial Narrow" w:eastAsia="Times New Roman" w:hAnsi="Arial Narrow" w:cs="Arial"/>
                <w:snapToGrid w:val="0"/>
                <w:sz w:val="18"/>
                <w:szCs w:val="18"/>
                <w:lang w:val="en-GB"/>
              </w:rPr>
              <w:t xml:space="preserve"> [</w:t>
            </w:r>
            <w:r w:rsidRPr="00D74165">
              <w:rPr>
                <w:rFonts w:ascii="Arial Narrow" w:eastAsia="Times New Roman" w:hAnsi="Arial Narrow" w:cs="Arial"/>
                <w:snapToGrid w:val="0"/>
                <w:sz w:val="18"/>
                <w:szCs w:val="18"/>
                <w:lang w:val="en-GB"/>
              </w:rPr>
              <w:t>TICK APPLICABLE BOX]</w:t>
            </w:r>
          </w:p>
        </w:tc>
        <w:tc>
          <w:tcPr>
            <w:tcW w:w="2099" w:type="dxa"/>
            <w:gridSpan w:val="2"/>
            <w:shd w:val="clear" w:color="auto" w:fill="auto"/>
            <w:vAlign w:val="center"/>
          </w:tcPr>
          <w:p w14:paraId="7826947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Yes</w:t>
            </w:r>
          </w:p>
          <w:p w14:paraId="7B1A8F2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No</w:t>
            </w:r>
          </w:p>
        </w:tc>
        <w:tc>
          <w:tcPr>
            <w:tcW w:w="3468" w:type="dxa"/>
            <w:gridSpan w:val="9"/>
            <w:shd w:val="clear" w:color="auto" w:fill="auto"/>
            <w:vAlign w:val="center"/>
          </w:tcPr>
          <w:p w14:paraId="44F33AD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B-BBEE STATUS LEVEL SWORN AFFIDAVIT</w:t>
            </w:r>
          </w:p>
        </w:tc>
        <w:tc>
          <w:tcPr>
            <w:tcW w:w="1123" w:type="dxa"/>
            <w:shd w:val="clear" w:color="auto" w:fill="auto"/>
            <w:vAlign w:val="center"/>
          </w:tcPr>
          <w:p w14:paraId="42260CD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Yes </w:t>
            </w:r>
          </w:p>
          <w:p w14:paraId="48C6BAA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No</w:t>
            </w:r>
          </w:p>
        </w:tc>
      </w:tr>
      <w:tr w:rsidR="00D74165" w:rsidRPr="00D74165" w14:paraId="3213BC1C" w14:textId="77777777" w:rsidTr="00D74165">
        <w:trPr>
          <w:trHeight w:val="227"/>
        </w:trPr>
        <w:tc>
          <w:tcPr>
            <w:tcW w:w="9721" w:type="dxa"/>
            <w:gridSpan w:val="15"/>
            <w:shd w:val="clear" w:color="auto" w:fill="DDD9C3"/>
            <w:vAlign w:val="center"/>
          </w:tcPr>
          <w:p w14:paraId="27EFB587" w14:textId="77777777" w:rsidR="00D74165" w:rsidRPr="00D74165" w:rsidRDefault="00D74165" w:rsidP="00D7416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i/>
                <w:snapToGrid w:val="0"/>
                <w:color w:val="000000"/>
                <w:sz w:val="18"/>
                <w:szCs w:val="18"/>
                <w:lang w:val="en-GB"/>
              </w:rPr>
            </w:pPr>
            <w:r w:rsidRPr="00D74165">
              <w:rPr>
                <w:rFonts w:ascii="Arial Narrow" w:eastAsia="Times New Roman" w:hAnsi="Arial Narrow" w:cs="Arial"/>
                <w:b/>
                <w:i/>
                <w:snapToGrid w:val="0"/>
                <w:color w:val="000000"/>
                <w:sz w:val="18"/>
                <w:szCs w:val="18"/>
                <w:lang w:val="en-GB"/>
              </w:rPr>
              <w:t>[</w:t>
            </w:r>
            <w:r w:rsidRPr="00D74165">
              <w:rPr>
                <w:rFonts w:ascii="Arial Narrow" w:eastAsia="Times New Roman" w:hAnsi="Arial Narrow" w:cs="Arial"/>
                <w:b/>
                <w:i/>
                <w:snapToGrid w:val="0"/>
                <w:color w:val="000000"/>
                <w:sz w:val="18"/>
                <w:szCs w:val="18"/>
                <w:shd w:val="clear" w:color="auto" w:fill="DDD9C3"/>
                <w:lang w:val="en-GB"/>
              </w:rPr>
              <w:t>A B-BBEE STATUS LEVEL VERIFICATION CERTIFICATE (FOR EMEs&amp; QSEs) MUST BE SUBMITTED IN ORDER TO QUALIFY FOR PREFERENCE POINTS FOR B-BBEE]</w:t>
            </w:r>
          </w:p>
        </w:tc>
      </w:tr>
      <w:tr w:rsidR="00D74165" w:rsidRPr="00D74165" w14:paraId="5A86D923" w14:textId="77777777" w:rsidTr="00D74165">
        <w:trPr>
          <w:trHeight w:val="1115"/>
        </w:trPr>
        <w:tc>
          <w:tcPr>
            <w:tcW w:w="3031" w:type="dxa"/>
            <w:gridSpan w:val="3"/>
            <w:shd w:val="clear" w:color="auto" w:fill="auto"/>
            <w:vAlign w:val="center"/>
          </w:tcPr>
          <w:p w14:paraId="3A243D43" w14:textId="77777777" w:rsidR="00D74165" w:rsidRPr="00D74165" w:rsidRDefault="00D74165" w:rsidP="00D74165">
            <w:pPr>
              <w:widowControl w:val="0"/>
              <w:spacing w:after="0" w:line="240" w:lineRule="auto"/>
              <w:outlineLvl w:val="3"/>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ARE YOU THE ACCREDITED REPRESENTATIVE IN SOUTH AFRICA FOR THE GOODS / SERVICES /WORKS OFFERED?</w:t>
            </w:r>
          </w:p>
        </w:tc>
        <w:tc>
          <w:tcPr>
            <w:tcW w:w="2434" w:type="dxa"/>
            <w:gridSpan w:val="4"/>
            <w:shd w:val="clear" w:color="auto" w:fill="auto"/>
            <w:vAlign w:val="center"/>
          </w:tcPr>
          <w:p w14:paraId="1B4F0AE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No </w:t>
            </w:r>
          </w:p>
          <w:p w14:paraId="42633343"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[IF YES, ENCLOSE PROOF]</w:t>
            </w:r>
          </w:p>
        </w:tc>
        <w:tc>
          <w:tcPr>
            <w:tcW w:w="2471" w:type="dxa"/>
            <w:gridSpan w:val="5"/>
            <w:shd w:val="clear" w:color="auto" w:fill="auto"/>
            <w:vAlign w:val="center"/>
          </w:tcPr>
          <w:p w14:paraId="72B27345" w14:textId="77777777" w:rsidR="00D74165" w:rsidRPr="00D74165" w:rsidRDefault="00D74165" w:rsidP="00D74165">
            <w:pPr>
              <w:widowControl w:val="0"/>
              <w:spacing w:after="0" w:line="240" w:lineRule="auto"/>
              <w:outlineLvl w:val="3"/>
              <w:rPr>
                <w:rFonts w:ascii="Arial Narrow" w:eastAsia="Times New Roman" w:hAnsi="Arial Narrow" w:cs="Arial"/>
                <w:b/>
                <w:snapToGrid w:val="0"/>
                <w:sz w:val="18"/>
                <w:szCs w:val="18"/>
                <w:lang w:val="en-GB"/>
              </w:rPr>
            </w:pPr>
            <w:r w:rsidRPr="00D74165">
              <w:rPr>
                <w:rFonts w:ascii="Arial Narrow" w:eastAsia="Times New Roman" w:hAnsi="Arial Narrow" w:cs="Arial"/>
                <w:snapToGrid w:val="0"/>
                <w:sz w:val="18"/>
                <w:szCs w:val="18"/>
                <w:lang w:val="en-GB"/>
              </w:rPr>
              <w:t>ARE YOU A FOREIGN BASED SUPPLIER FOR</w:t>
            </w:r>
            <w:r w:rsidRPr="00D74165">
              <w:rPr>
                <w:rFonts w:ascii="Arial Narrow" w:eastAsia="Times New Roman" w:hAnsi="Arial Narrow" w:cs="Arial"/>
                <w:b/>
                <w:snapToGrid w:val="0"/>
                <w:sz w:val="18"/>
                <w:szCs w:val="18"/>
                <w:lang w:val="en-GB"/>
              </w:rPr>
              <w:t xml:space="preserve"> </w:t>
            </w:r>
            <w:r w:rsidRPr="00D74165">
              <w:rPr>
                <w:rFonts w:ascii="Arial Narrow" w:eastAsia="Times New Roman" w:hAnsi="Arial Narrow" w:cs="Arial"/>
                <w:snapToGrid w:val="0"/>
                <w:sz w:val="18"/>
                <w:szCs w:val="18"/>
                <w:lang w:val="en-GB"/>
              </w:rPr>
              <w:t>THE GOODS /SERVICES /WORKS OFFERED?</w:t>
            </w:r>
          </w:p>
        </w:tc>
        <w:tc>
          <w:tcPr>
            <w:tcW w:w="1785" w:type="dxa"/>
            <w:gridSpan w:val="3"/>
            <w:shd w:val="clear" w:color="auto" w:fill="auto"/>
            <w:vAlign w:val="center"/>
          </w:tcPr>
          <w:p w14:paraId="42FD076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Yes </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012565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[IF YES, ANSWER THE QUESTIONNAIRE BELOW]</w:t>
            </w:r>
          </w:p>
        </w:tc>
      </w:tr>
      <w:tr w:rsidR="00D74165" w:rsidRPr="00D74165" w14:paraId="2C3FDE88" w14:textId="77777777" w:rsidTr="00D74165">
        <w:trPr>
          <w:trHeight w:val="227"/>
        </w:trPr>
        <w:tc>
          <w:tcPr>
            <w:tcW w:w="9721" w:type="dxa"/>
            <w:gridSpan w:val="15"/>
            <w:shd w:val="clear" w:color="auto" w:fill="DDD9C3"/>
            <w:vAlign w:val="center"/>
          </w:tcPr>
          <w:p w14:paraId="024500E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b/>
                <w:snapToGrid w:val="0"/>
                <w:sz w:val="18"/>
                <w:szCs w:val="18"/>
                <w:lang w:val="en-GB"/>
              </w:rPr>
              <w:t>QUESTIONNAIRE TO BIDDING FOREIGN SUPPLIERS</w:t>
            </w:r>
          </w:p>
        </w:tc>
      </w:tr>
      <w:tr w:rsidR="00D74165" w:rsidRPr="00D74165" w14:paraId="0998BEEE" w14:textId="77777777" w:rsidTr="00D74165">
        <w:trPr>
          <w:trHeight w:val="227"/>
        </w:trPr>
        <w:tc>
          <w:tcPr>
            <w:tcW w:w="9721" w:type="dxa"/>
            <w:gridSpan w:val="15"/>
            <w:shd w:val="clear" w:color="auto" w:fill="auto"/>
            <w:vAlign w:val="center"/>
          </w:tcPr>
          <w:p w14:paraId="2948C7A0" w14:textId="57F0CD47"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IS THE ENTITY A RESIDENT OF THE REPUBLIC OF SOUTH AFRICA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681F02CA" w14:textId="4C00137B"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 BRANCH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8BAEC08" w14:textId="39F824BC"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 PERMANENT ESTABLISHMENT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5FDB0EC" w14:textId="7FA60BF9"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ANY SOURCE OF INCOME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7079022E" w14:textId="20263AD5"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IS THE ENTITY LIABLE IN THE RSA FOR ANY FORM OF TAXATION?</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F14A32">
              <w:rPr>
                <w:rFonts w:ascii="Arial Narrow" w:eastAsia="Times New Roman" w:hAnsi="Arial Narrow" w:cs="Arial"/>
                <w:snapToGrid w:val="0"/>
                <w:sz w:val="18"/>
                <w:szCs w:val="18"/>
                <w:lang w:val="en-GB"/>
              </w:rPr>
            </w:r>
            <w:r w:rsidR="00F14A3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6D55A49B"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bookmarkEnd w:id="1"/>
    </w:tbl>
    <w:p w14:paraId="43E1643D" w14:textId="77777777" w:rsidR="00D74165" w:rsidRPr="00D74165" w:rsidRDefault="00D74165" w:rsidP="00D74165">
      <w:pPr>
        <w:spacing w:after="0" w:line="360" w:lineRule="auto"/>
        <w:jc w:val="both"/>
        <w:rPr>
          <w:rFonts w:ascii="Arial" w:eastAsia="Times New Roman" w:hAnsi="Arial" w:cs="Arial"/>
          <w:b/>
          <w:sz w:val="20"/>
          <w:szCs w:val="20"/>
          <w:lang w:val="en-GB"/>
        </w:rPr>
      </w:pPr>
      <w:r w:rsidRPr="00D74165">
        <w:rPr>
          <w:rFonts w:ascii="Arial" w:eastAsia="Times New Roman" w:hAnsi="Arial" w:cs="Arial"/>
          <w:b/>
          <w:sz w:val="20"/>
          <w:szCs w:val="20"/>
          <w:lang w:val="en-GB"/>
        </w:rPr>
        <w:br w:type="page"/>
      </w:r>
      <w:r w:rsidRPr="00D74165">
        <w:rPr>
          <w:rFonts w:ascii="Arial" w:eastAsia="Times New Roman" w:hAnsi="Arial" w:cs="Arial"/>
          <w:b/>
          <w:sz w:val="20"/>
          <w:szCs w:val="20"/>
          <w:lang w:val="en-GB"/>
        </w:rPr>
        <w:lastRenderedPageBreak/>
        <w:t>PART B: TERMS AND CONDITIONS FOR BIDDING</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74165" w:rsidRPr="00D74165" w14:paraId="01BDDBE1" w14:textId="77777777" w:rsidTr="006F5127">
        <w:tc>
          <w:tcPr>
            <w:tcW w:w="9242" w:type="dxa"/>
            <w:shd w:val="clear" w:color="auto" w:fill="DDD9C3"/>
            <w:vAlign w:val="center"/>
          </w:tcPr>
          <w:p w14:paraId="38CF3F58" w14:textId="77777777" w:rsidR="00D74165" w:rsidRPr="00D74165" w:rsidRDefault="00D74165" w:rsidP="00D74165">
            <w:pPr>
              <w:widowControl w:val="0"/>
              <w:numPr>
                <w:ilvl w:val="0"/>
                <w:numId w:val="2"/>
              </w:numPr>
              <w:tabs>
                <w:tab w:val="left" w:pos="426"/>
              </w:tabs>
              <w:spacing w:after="0" w:line="240" w:lineRule="auto"/>
              <w:ind w:right="284" w:hanging="1146"/>
              <w:jc w:val="both"/>
              <w:rPr>
                <w:rFonts w:ascii="Arial" w:eastAsia="Times New Roman" w:hAnsi="Arial" w:cs="Arial"/>
                <w:b/>
                <w:snapToGrid w:val="0"/>
                <w:sz w:val="20"/>
                <w:szCs w:val="20"/>
                <w:lang w:val="en-GB"/>
              </w:rPr>
            </w:pPr>
            <w:r w:rsidRPr="00D74165">
              <w:rPr>
                <w:rFonts w:ascii="Arial" w:eastAsia="Times New Roman" w:hAnsi="Arial" w:cs="Arial"/>
                <w:b/>
                <w:bCs/>
                <w:snapToGrid w:val="0"/>
                <w:color w:val="000000"/>
                <w:sz w:val="20"/>
                <w:szCs w:val="20"/>
                <w:lang w:val="en-GB"/>
              </w:rPr>
              <w:t>BID SUBMISSION:</w:t>
            </w:r>
          </w:p>
        </w:tc>
      </w:tr>
      <w:tr w:rsidR="00D74165" w:rsidRPr="00D74165" w14:paraId="45F81EA2" w14:textId="77777777" w:rsidTr="00D74165">
        <w:trPr>
          <w:trHeight w:val="3365"/>
        </w:trPr>
        <w:tc>
          <w:tcPr>
            <w:tcW w:w="9242" w:type="dxa"/>
            <w:shd w:val="clear" w:color="auto" w:fill="auto"/>
            <w:vAlign w:val="center"/>
          </w:tcPr>
          <w:p w14:paraId="6BA8F019" w14:textId="77777777" w:rsidR="00D74165" w:rsidRPr="00D74165" w:rsidRDefault="00D74165" w:rsidP="00D74165">
            <w:pPr>
              <w:widowControl w:val="0"/>
              <w:tabs>
                <w:tab w:val="left" w:pos="426"/>
              </w:tabs>
              <w:spacing w:after="0" w:line="240" w:lineRule="auto"/>
              <w:ind w:left="426" w:right="284"/>
              <w:jc w:val="both"/>
              <w:rPr>
                <w:rFonts w:ascii="Arial" w:eastAsia="Times New Roman" w:hAnsi="Arial" w:cs="Arial"/>
                <w:snapToGrid w:val="0"/>
                <w:sz w:val="20"/>
                <w:szCs w:val="20"/>
                <w:lang w:val="en-GB"/>
              </w:rPr>
            </w:pPr>
          </w:p>
          <w:p w14:paraId="4B0FD31D"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BIDS MUST BE DELIVERED BY THE STIPULATED TIME TO THE CORRECT ADDRESS. LATE BIDS WILL NOT BE ACCEPTED FOR CONSIDERATION.</w:t>
            </w:r>
          </w:p>
          <w:p w14:paraId="3922DCD2" w14:textId="77777777" w:rsidR="00D74165" w:rsidRPr="00D74165" w:rsidRDefault="00D74165" w:rsidP="00D74165">
            <w:pPr>
              <w:widowControl w:val="0"/>
              <w:tabs>
                <w:tab w:val="left" w:pos="567"/>
              </w:tabs>
              <w:spacing w:after="0" w:line="240" w:lineRule="auto"/>
              <w:ind w:left="567" w:hanging="567"/>
              <w:jc w:val="both"/>
              <w:rPr>
                <w:rFonts w:ascii="Arial" w:eastAsia="Times New Roman" w:hAnsi="Arial" w:cs="Arial"/>
                <w:snapToGrid w:val="0"/>
                <w:sz w:val="20"/>
                <w:szCs w:val="20"/>
                <w:lang w:val="en-GB"/>
              </w:rPr>
            </w:pPr>
          </w:p>
          <w:p w14:paraId="097E439A"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b/>
                <w:snapToGrid w:val="0"/>
                <w:sz w:val="20"/>
                <w:szCs w:val="20"/>
                <w:lang w:val="en-GB"/>
              </w:rPr>
            </w:pPr>
            <w:r w:rsidRPr="00D74165">
              <w:rPr>
                <w:rFonts w:ascii="Arial" w:eastAsia="Times New Roman" w:hAnsi="Arial" w:cs="Arial"/>
                <w:b/>
                <w:snapToGrid w:val="0"/>
                <w:sz w:val="20"/>
                <w:szCs w:val="20"/>
                <w:lang w:val="en-GB"/>
              </w:rPr>
              <w:t>ALL BIDS MUST BE SUBMITTED ON THE OFFICIAL FORMS PROVIDED (NOT TO BE RE-TYPED) OR ONLINE</w:t>
            </w:r>
          </w:p>
          <w:p w14:paraId="4BF42038" w14:textId="77777777" w:rsidR="00D74165" w:rsidRPr="00D74165" w:rsidRDefault="00D74165" w:rsidP="00D74165">
            <w:pPr>
              <w:tabs>
                <w:tab w:val="left" w:pos="567"/>
              </w:tabs>
              <w:spacing w:after="0" w:line="240" w:lineRule="auto"/>
              <w:ind w:left="567" w:hanging="567"/>
              <w:contextualSpacing/>
              <w:rPr>
                <w:rFonts w:ascii="Arial" w:eastAsia="Calibri" w:hAnsi="Arial" w:cs="Arial"/>
                <w:b/>
                <w:sz w:val="20"/>
                <w:szCs w:val="20"/>
                <w:lang w:val="en-GB"/>
              </w:rPr>
            </w:pPr>
          </w:p>
          <w:p w14:paraId="6F84E3CD"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THIS BID IS SUBJECT TO THE PREFERENTIAL PROCUREMENT POLICY FRAMEWORK ACT 2000 AND THE PREFERENTIAL PROCUREMENT REGULATIONS, 2017, THE GENERAL CONDITIONS OF CONTRACT (GCC) AND, IF APPLICABLE, ANY OTHER LEGISLATION OR SPECIAL CONDITIONS OF CONTRACT.</w:t>
            </w:r>
          </w:p>
          <w:p w14:paraId="5824190C" w14:textId="77777777" w:rsidR="00D74165" w:rsidRPr="00D74165" w:rsidRDefault="00D74165" w:rsidP="00D74165">
            <w:pPr>
              <w:widowControl w:val="0"/>
              <w:tabs>
                <w:tab w:val="left" w:pos="567"/>
              </w:tabs>
              <w:spacing w:after="0" w:line="240" w:lineRule="auto"/>
              <w:ind w:left="567" w:hanging="567"/>
              <w:jc w:val="both"/>
              <w:rPr>
                <w:rFonts w:ascii="Arial" w:eastAsia="Times New Roman" w:hAnsi="Arial" w:cs="Arial"/>
                <w:snapToGrid w:val="0"/>
                <w:sz w:val="20"/>
                <w:szCs w:val="20"/>
                <w:lang w:val="en-GB"/>
              </w:rPr>
            </w:pPr>
          </w:p>
          <w:p w14:paraId="1D75A999" w14:textId="4F201961"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b/>
                <w:snapToGrid w:val="0"/>
                <w:sz w:val="20"/>
                <w:szCs w:val="20"/>
                <w:lang w:val="en-GB"/>
              </w:rPr>
            </w:pPr>
            <w:r w:rsidRPr="00D74165">
              <w:rPr>
                <w:rFonts w:ascii="Arial" w:eastAsia="Times New Roman" w:hAnsi="Arial" w:cs="Arial"/>
                <w:b/>
                <w:snapToGrid w:val="0"/>
                <w:sz w:val="20"/>
                <w:szCs w:val="20"/>
                <w:lang w:val="en-GB"/>
              </w:rPr>
              <w:t>THE SUCCESSFUL BIDDER WILL BE REQUIRED TO FILL IN AND SIGN A WRITTEN CONTRACT FORM (SBD7).</w:t>
            </w:r>
          </w:p>
        </w:tc>
      </w:tr>
      <w:tr w:rsidR="00D74165" w:rsidRPr="00D74165" w14:paraId="7C730DC9" w14:textId="77777777" w:rsidTr="006F5127">
        <w:tc>
          <w:tcPr>
            <w:tcW w:w="9242" w:type="dxa"/>
            <w:shd w:val="clear" w:color="auto" w:fill="DDD9C3"/>
            <w:vAlign w:val="center"/>
          </w:tcPr>
          <w:p w14:paraId="5ABC14B3" w14:textId="77777777" w:rsidR="00D74165" w:rsidRPr="00D74165" w:rsidRDefault="00D74165" w:rsidP="00D74165">
            <w:pPr>
              <w:widowControl w:val="0"/>
              <w:numPr>
                <w:ilvl w:val="0"/>
                <w:numId w:val="2"/>
              </w:numPr>
              <w:tabs>
                <w:tab w:val="left" w:pos="426"/>
              </w:tabs>
              <w:spacing w:after="0" w:line="240" w:lineRule="auto"/>
              <w:ind w:right="284" w:hanging="1146"/>
              <w:jc w:val="both"/>
              <w:rPr>
                <w:rFonts w:ascii="Arial" w:eastAsia="Times New Roman" w:hAnsi="Arial" w:cs="Arial"/>
                <w:b/>
                <w:bCs/>
                <w:snapToGrid w:val="0"/>
                <w:color w:val="000081"/>
                <w:sz w:val="20"/>
                <w:szCs w:val="20"/>
                <w:lang w:val="en-GB"/>
              </w:rPr>
            </w:pPr>
            <w:r w:rsidRPr="00D74165">
              <w:rPr>
                <w:rFonts w:ascii="Arial" w:eastAsia="Times New Roman" w:hAnsi="Arial" w:cs="Arial"/>
                <w:b/>
                <w:bCs/>
                <w:snapToGrid w:val="0"/>
                <w:color w:val="000000"/>
                <w:sz w:val="20"/>
                <w:szCs w:val="20"/>
                <w:lang w:val="en-GB"/>
              </w:rPr>
              <w:t>TAX COMPLIANCE REQUIREMENTS</w:t>
            </w:r>
          </w:p>
        </w:tc>
      </w:tr>
      <w:tr w:rsidR="00D74165" w:rsidRPr="00D74165" w14:paraId="56FFF3C1" w14:textId="77777777" w:rsidTr="006F5127">
        <w:tc>
          <w:tcPr>
            <w:tcW w:w="9242" w:type="dxa"/>
            <w:shd w:val="clear" w:color="auto" w:fill="FFFFFF"/>
            <w:vAlign w:val="center"/>
          </w:tcPr>
          <w:p w14:paraId="64E4D466" w14:textId="77777777" w:rsidR="00D74165" w:rsidRPr="00D74165" w:rsidRDefault="00D74165" w:rsidP="00D74165">
            <w:pPr>
              <w:widowControl w:val="0"/>
              <w:tabs>
                <w:tab w:val="left" w:pos="426"/>
              </w:tabs>
              <w:autoSpaceDE w:val="0"/>
              <w:autoSpaceDN w:val="0"/>
              <w:adjustRightInd w:val="0"/>
              <w:spacing w:after="0" w:line="240" w:lineRule="auto"/>
              <w:ind w:left="567" w:right="284"/>
              <w:jc w:val="both"/>
              <w:rPr>
                <w:rFonts w:ascii="Arial" w:eastAsia="Times New Roman" w:hAnsi="Arial" w:cs="Arial"/>
                <w:snapToGrid w:val="0"/>
                <w:sz w:val="20"/>
                <w:szCs w:val="20"/>
                <w:lang w:val="en-GB"/>
              </w:rPr>
            </w:pPr>
          </w:p>
          <w:p w14:paraId="39B53AFA"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BIDDERS MUST ENSURE COMPLIANCE WITH THEIR TAX OBLIGATIONS. </w:t>
            </w:r>
          </w:p>
          <w:p w14:paraId="78A44E33"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5259025F"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BIDDERS ARE REQUIRED TO SUBMIT THEIR UNIQUE PERSONAL IDENTIFICATION NUMBER (PIN) ISSUED BY SARS TO ENABLE THE ORGAN OF STATE TO VIEW THE TAXPAYER’S PROFILE AND TAX STATUS.</w:t>
            </w:r>
          </w:p>
          <w:p w14:paraId="3BBCDC7D"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5763896A"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APPLICATION FOR TAX COMPLIANCE STATUS (TCS) OR PIN MAY ALSO BE MADE VIA E-FILING. THROUGH THE SARS WEBSITE, </w:t>
            </w:r>
            <w:hyperlink r:id="rId8" w:history="1">
              <w:r w:rsidRPr="00D74165">
                <w:rPr>
                  <w:rFonts w:ascii="Arial" w:eastAsia="Times New Roman" w:hAnsi="Arial" w:cs="Arial"/>
                  <w:snapToGrid w:val="0"/>
                  <w:sz w:val="20"/>
                  <w:szCs w:val="20"/>
                  <w:lang w:val="en-GB"/>
                </w:rPr>
                <w:t>WWW.SARS.GOV.ZA</w:t>
              </w:r>
            </w:hyperlink>
            <w:r w:rsidRPr="00D74165">
              <w:rPr>
                <w:rFonts w:ascii="Arial" w:eastAsia="Times New Roman" w:hAnsi="Arial" w:cs="Arial"/>
                <w:snapToGrid w:val="0"/>
                <w:sz w:val="20"/>
                <w:szCs w:val="20"/>
                <w:lang w:val="en-GB"/>
              </w:rPr>
              <w:t>.</w:t>
            </w:r>
          </w:p>
          <w:p w14:paraId="209B97D4"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0C1C5E36"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BIDDERS MAY ALSO SUBMIT A PRINTED TCS TOGETHER WITH THE BID. </w:t>
            </w:r>
          </w:p>
          <w:p w14:paraId="3756E7F4"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1C0D472C" w14:textId="016865E5"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IN BIDS WHERE CONSORTIA/JOINT VENTURES/SUB-CONTRACTORS ARE INVOLVED; EACH PARTY MUST SUBMIT A SEPARATE TCS/PIN/CSD NUMBER.</w:t>
            </w:r>
          </w:p>
          <w:p w14:paraId="44701A0F"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1BA47855"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WHERE NO TCS IS AVAILABLE BUT THE BIDDER IS REGISTERED ON THE CENTRAL SUPPLIER DATABASE (CSD), A CSD NUMBER MUST BE PROVIDED. </w:t>
            </w:r>
          </w:p>
          <w:p w14:paraId="0FA92847" w14:textId="77777777" w:rsidR="00D74165" w:rsidRPr="00D74165" w:rsidRDefault="00D74165" w:rsidP="00D74165">
            <w:pPr>
              <w:tabs>
                <w:tab w:val="left" w:pos="567"/>
              </w:tabs>
              <w:spacing w:after="0" w:line="240" w:lineRule="auto"/>
              <w:ind w:left="567" w:hanging="567"/>
              <w:rPr>
                <w:rFonts w:ascii="Arial" w:eastAsia="Times New Roman" w:hAnsi="Arial" w:cs="Arial"/>
                <w:snapToGrid w:val="0"/>
                <w:sz w:val="20"/>
                <w:szCs w:val="20"/>
                <w:lang w:val="en-GB"/>
              </w:rPr>
            </w:pPr>
          </w:p>
          <w:p w14:paraId="677AE5A3"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NO BIDS WILL BE CONSIDERED FROM PERSONS IN THE SERVICE OF THE STATE, COMPANIES WITH DIRECTORS WHO ARE PERSONS IN THE SERVICE OF THE STATE, OR CLOSE CORPORATIONS WITH MEMBERS PERSONS IN THE SERVICE OF THE STATE.</w:t>
            </w:r>
          </w:p>
          <w:p w14:paraId="70C880BE" w14:textId="77777777" w:rsidR="00D74165" w:rsidRPr="00D74165" w:rsidRDefault="00D74165" w:rsidP="00D74165">
            <w:pPr>
              <w:widowControl w:val="0"/>
              <w:tabs>
                <w:tab w:val="left" w:pos="426"/>
              </w:tabs>
              <w:autoSpaceDE w:val="0"/>
              <w:autoSpaceDN w:val="0"/>
              <w:adjustRightInd w:val="0"/>
              <w:spacing w:after="0" w:line="240" w:lineRule="auto"/>
              <w:ind w:right="284"/>
              <w:jc w:val="both"/>
              <w:rPr>
                <w:rFonts w:ascii="Arial" w:eastAsia="Times New Roman" w:hAnsi="Arial" w:cs="Arial"/>
                <w:snapToGrid w:val="0"/>
                <w:sz w:val="20"/>
                <w:szCs w:val="20"/>
                <w:lang w:val="en-GB"/>
              </w:rPr>
            </w:pPr>
          </w:p>
        </w:tc>
      </w:tr>
    </w:tbl>
    <w:p w14:paraId="42069B23" w14:textId="77777777" w:rsidR="00D74165" w:rsidRPr="00D74165" w:rsidRDefault="00D74165" w:rsidP="00D74165">
      <w:pPr>
        <w:autoSpaceDE w:val="0"/>
        <w:autoSpaceDN w:val="0"/>
        <w:adjustRightInd w:val="0"/>
        <w:spacing w:after="0" w:line="240" w:lineRule="auto"/>
        <w:ind w:left="720" w:right="284" w:hanging="720"/>
        <w:rPr>
          <w:rFonts w:ascii="Arial" w:eastAsia="Times New Roman" w:hAnsi="Arial" w:cs="Arial"/>
          <w:b/>
          <w:sz w:val="20"/>
          <w:szCs w:val="20"/>
          <w:lang w:val="en-GB"/>
        </w:rPr>
      </w:pPr>
    </w:p>
    <w:p w14:paraId="127A5EB7" w14:textId="52FBD986" w:rsidR="00D74165" w:rsidRPr="00D74165" w:rsidRDefault="00D74165" w:rsidP="00D74165">
      <w:pPr>
        <w:tabs>
          <w:tab w:val="left" w:pos="567"/>
        </w:tabs>
        <w:autoSpaceDE w:val="0"/>
        <w:autoSpaceDN w:val="0"/>
        <w:adjustRightInd w:val="0"/>
        <w:spacing w:before="40" w:after="40" w:line="240" w:lineRule="auto"/>
        <w:ind w:left="567" w:hanging="567"/>
        <w:rPr>
          <w:rFonts w:ascii="Arial" w:eastAsia="Times New Roman" w:hAnsi="Arial" w:cs="Arial"/>
          <w:b/>
          <w:sz w:val="20"/>
          <w:szCs w:val="20"/>
          <w:lang w:val="en-GB"/>
        </w:rPr>
      </w:pPr>
      <w:r w:rsidRPr="00D74165">
        <w:rPr>
          <w:rFonts w:ascii="Arial" w:eastAsia="Times New Roman" w:hAnsi="Arial" w:cs="Arial"/>
          <w:b/>
          <w:sz w:val="20"/>
          <w:szCs w:val="20"/>
          <w:lang w:val="en-GB"/>
        </w:rPr>
        <w:t>NB:</w:t>
      </w:r>
      <w:r w:rsidRPr="00D74165">
        <w:rPr>
          <w:rFonts w:ascii="Arial" w:eastAsia="Times New Roman" w:hAnsi="Arial" w:cs="Arial"/>
          <w:b/>
          <w:sz w:val="20"/>
          <w:szCs w:val="20"/>
          <w:lang w:val="en-GB"/>
        </w:rPr>
        <w:tab/>
        <w:t xml:space="preserve">FAILURE TO PROVIDE ANY OF THE ABOVE </w:t>
      </w:r>
      <w:proofErr w:type="gramStart"/>
      <w:r w:rsidRPr="00D74165">
        <w:rPr>
          <w:rFonts w:ascii="Arial" w:eastAsia="Times New Roman" w:hAnsi="Arial" w:cs="Arial"/>
          <w:b/>
          <w:sz w:val="20"/>
          <w:szCs w:val="20"/>
          <w:lang w:val="en-GB"/>
        </w:rPr>
        <w:t>PARTICULARS will</w:t>
      </w:r>
      <w:proofErr w:type="gramEnd"/>
      <w:r w:rsidRPr="00D74165">
        <w:rPr>
          <w:rFonts w:ascii="Arial" w:eastAsia="Times New Roman" w:hAnsi="Arial" w:cs="Arial"/>
          <w:b/>
          <w:sz w:val="20"/>
          <w:szCs w:val="20"/>
          <w:lang w:val="en-GB"/>
        </w:rPr>
        <w:t xml:space="preserve"> render the tenderer’s offer non-responsive </w:t>
      </w:r>
      <w:r w:rsidRPr="00D74165">
        <w:rPr>
          <w:rFonts w:ascii="Arial" w:eastAsia="Times New Roman" w:hAnsi="Arial" w:cs="Arial"/>
          <w:b/>
          <w:color w:val="000000"/>
          <w:sz w:val="20"/>
          <w:szCs w:val="20"/>
          <w:lang w:val="en-GB"/>
        </w:rPr>
        <w:t xml:space="preserve">and it will not be </w:t>
      </w:r>
      <w:r w:rsidR="00670528" w:rsidRPr="00D74165">
        <w:rPr>
          <w:rFonts w:ascii="Arial" w:eastAsia="Times New Roman" w:hAnsi="Arial" w:cs="Arial"/>
          <w:b/>
          <w:color w:val="000000"/>
          <w:sz w:val="20"/>
          <w:szCs w:val="20"/>
          <w:lang w:val="en-GB"/>
        </w:rPr>
        <w:t>considered.</w:t>
      </w:r>
    </w:p>
    <w:p w14:paraId="7B905384" w14:textId="77777777" w:rsidR="00D74165" w:rsidRPr="00D74165" w:rsidRDefault="00D74165" w:rsidP="00D74165">
      <w:pPr>
        <w:spacing w:before="40" w:after="40" w:line="240" w:lineRule="auto"/>
        <w:rPr>
          <w:rFonts w:ascii="Arial" w:eastAsia="Times New Roman" w:hAnsi="Arial" w:cs="Arial"/>
          <w:sz w:val="20"/>
          <w:szCs w:val="20"/>
          <w:lang w:val="en-GB"/>
        </w:rPr>
      </w:pPr>
    </w:p>
    <w:p w14:paraId="6AE0E244"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SIGNATURE OF BIDDER:</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p w14:paraId="50553985"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708C9607"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5C648E44"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CAPACITY UNDER WHICH THIS BID IS SIGNED:</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p w14:paraId="18B2AD22"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 xml:space="preserve">(Proof of authority must be submitted </w:t>
      </w:r>
      <w:proofErr w:type="gramStart"/>
      <w:r w:rsidRPr="00D74165">
        <w:rPr>
          <w:rFonts w:ascii="Arial Narrow" w:eastAsia="Times New Roman" w:hAnsi="Arial Narrow" w:cs="Times New Roman"/>
          <w:sz w:val="20"/>
          <w:szCs w:val="24"/>
          <w:lang w:val="en-GB"/>
        </w:rPr>
        <w:t>e.g.</w:t>
      </w:r>
      <w:proofErr w:type="gramEnd"/>
      <w:r w:rsidRPr="00D74165">
        <w:rPr>
          <w:rFonts w:ascii="Arial Narrow" w:eastAsia="Times New Roman" w:hAnsi="Arial Narrow" w:cs="Times New Roman"/>
          <w:sz w:val="20"/>
          <w:szCs w:val="24"/>
          <w:lang w:val="en-GB"/>
        </w:rPr>
        <w:t xml:space="preserve"> company resolution)</w:t>
      </w:r>
    </w:p>
    <w:p w14:paraId="19A8B072"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75B8D106" w14:textId="5A445695" w:rsidR="009A00B1" w:rsidRDefault="00D74165" w:rsidP="00D74165">
      <w:pPr>
        <w:tabs>
          <w:tab w:val="left" w:pos="5387"/>
          <w:tab w:val="right" w:leader="dot" w:pos="9072"/>
        </w:tabs>
        <w:spacing w:after="0" w:line="360" w:lineRule="auto"/>
        <w:ind w:right="284"/>
      </w:pPr>
      <w:r w:rsidRPr="00D74165">
        <w:rPr>
          <w:rFonts w:ascii="Arial Narrow" w:eastAsia="Times New Roman" w:hAnsi="Arial Narrow" w:cs="Times New Roman"/>
          <w:sz w:val="20"/>
          <w:szCs w:val="24"/>
          <w:lang w:val="en-GB"/>
        </w:rPr>
        <w:t>DATE:</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sectPr w:rsidR="009A00B1" w:rsidSect="00D7416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9914" w14:textId="77777777" w:rsidR="00DE7907" w:rsidRDefault="00DE7907" w:rsidP="00D74165">
      <w:pPr>
        <w:spacing w:after="0" w:line="240" w:lineRule="auto"/>
      </w:pPr>
      <w:r>
        <w:separator/>
      </w:r>
    </w:p>
  </w:endnote>
  <w:endnote w:type="continuationSeparator" w:id="0">
    <w:p w14:paraId="2D7D3A0D" w14:textId="77777777" w:rsidR="00DE7907" w:rsidRDefault="00DE7907" w:rsidP="00D74165">
      <w:pPr>
        <w:spacing w:after="0" w:line="240" w:lineRule="auto"/>
      </w:pPr>
      <w:r>
        <w:continuationSeparator/>
      </w:r>
    </w:p>
  </w:endnote>
  <w:endnote w:type="continuationNotice" w:id="1">
    <w:p w14:paraId="6FE4E57C" w14:textId="77777777" w:rsidR="00904AAC" w:rsidRDefault="00904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8064" w14:textId="77777777" w:rsidR="00DE7907" w:rsidRDefault="00DE7907" w:rsidP="00D74165">
      <w:pPr>
        <w:spacing w:after="0" w:line="240" w:lineRule="auto"/>
      </w:pPr>
      <w:r>
        <w:separator/>
      </w:r>
    </w:p>
  </w:footnote>
  <w:footnote w:type="continuationSeparator" w:id="0">
    <w:p w14:paraId="01801BAE" w14:textId="77777777" w:rsidR="00DE7907" w:rsidRDefault="00DE7907" w:rsidP="00D74165">
      <w:pPr>
        <w:spacing w:after="0" w:line="240" w:lineRule="auto"/>
      </w:pPr>
      <w:r>
        <w:continuationSeparator/>
      </w:r>
    </w:p>
  </w:footnote>
  <w:footnote w:type="continuationNotice" w:id="1">
    <w:p w14:paraId="1E2418F0" w14:textId="77777777" w:rsidR="00904AAC" w:rsidRDefault="00904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16cid:durableId="1630360885">
    <w:abstractNumId w:val="0"/>
  </w:num>
  <w:num w:numId="2" w16cid:durableId="696929003">
    <w:abstractNumId w:val="2"/>
  </w:num>
  <w:num w:numId="3" w16cid:durableId="1344280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65"/>
    <w:rsid w:val="00016353"/>
    <w:rsid w:val="000671CB"/>
    <w:rsid w:val="00124B7F"/>
    <w:rsid w:val="001269A2"/>
    <w:rsid w:val="00323456"/>
    <w:rsid w:val="00564985"/>
    <w:rsid w:val="00595450"/>
    <w:rsid w:val="00606564"/>
    <w:rsid w:val="00670528"/>
    <w:rsid w:val="00671254"/>
    <w:rsid w:val="00695BA1"/>
    <w:rsid w:val="006F7AD5"/>
    <w:rsid w:val="00805673"/>
    <w:rsid w:val="00860FB4"/>
    <w:rsid w:val="00904AAC"/>
    <w:rsid w:val="009623F4"/>
    <w:rsid w:val="009A00B1"/>
    <w:rsid w:val="00D00E0E"/>
    <w:rsid w:val="00D74165"/>
    <w:rsid w:val="00DE7907"/>
    <w:rsid w:val="00EF401C"/>
    <w:rsid w:val="00F1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9B6A"/>
  <w15:chartTrackingRefBased/>
  <w15:docId w15:val="{114088AD-02E7-411C-8B8B-6A7550BF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65"/>
  </w:style>
  <w:style w:type="paragraph" w:styleId="Footer">
    <w:name w:val="footer"/>
    <w:basedOn w:val="Normal"/>
    <w:link w:val="FooterChar"/>
    <w:uiPriority w:val="99"/>
    <w:unhideWhenUsed/>
    <w:rsid w:val="00D7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65"/>
  </w:style>
  <w:style w:type="character" w:styleId="Hyperlink">
    <w:name w:val="Hyperlink"/>
    <w:basedOn w:val="DefaultParagraphFont"/>
    <w:uiPriority w:val="99"/>
    <w:unhideWhenUsed/>
    <w:rsid w:val="00564985"/>
    <w:rPr>
      <w:color w:val="0563C1" w:themeColor="hyperlink"/>
      <w:u w:val="single"/>
    </w:rPr>
  </w:style>
  <w:style w:type="character" w:styleId="UnresolvedMention">
    <w:name w:val="Unresolved Mention"/>
    <w:basedOn w:val="DefaultParagraphFont"/>
    <w:uiPriority w:val="99"/>
    <w:semiHidden/>
    <w:unhideWhenUsed/>
    <w:rsid w:val="0056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hyperlink" Target="mailto:ProcurementWR1@sanra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Links (WR)</dc:creator>
  <cp:keywords/>
  <dc:description/>
  <cp:lastModifiedBy>Andiswa Mapapu (WR)</cp:lastModifiedBy>
  <cp:revision>2</cp:revision>
  <dcterms:created xsi:type="dcterms:W3CDTF">2023-07-13T13:18:00Z</dcterms:created>
  <dcterms:modified xsi:type="dcterms:W3CDTF">2023-07-13T13:18:00Z</dcterms:modified>
</cp:coreProperties>
</file>