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76A3" w14:textId="77777777" w:rsidR="00410BDF" w:rsidRDefault="00BB4CB7">
      <w:pPr>
        <w:spacing w:after="1858" w:line="259" w:lineRule="auto"/>
        <w:ind w:left="4137" w:right="0" w:firstLine="0"/>
        <w:jc w:val="left"/>
      </w:pPr>
      <w:r>
        <w:rPr>
          <w:noProof/>
        </w:rPr>
        <w:drawing>
          <wp:inline distT="0" distB="0" distL="0" distR="0" wp14:anchorId="6FA2718C" wp14:editId="45EAEB97">
            <wp:extent cx="1752600" cy="11430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1752600" cy="1143000"/>
                    </a:xfrm>
                    <a:prstGeom prst="rect">
                      <a:avLst/>
                    </a:prstGeom>
                  </pic:spPr>
                </pic:pic>
              </a:graphicData>
            </a:graphic>
          </wp:inline>
        </w:drawing>
      </w:r>
    </w:p>
    <w:p w14:paraId="2D67498C" w14:textId="77777777" w:rsidR="00410BDF" w:rsidRDefault="00BB4CB7">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left w:w="0" w:type="dxa"/>
          <w:bottom w:w="0" w:type="dxa"/>
          <w:right w:w="115" w:type="dxa"/>
        </w:tblCellMar>
        <w:tblLook w:val="04A0" w:firstRow="1" w:lastRow="0" w:firstColumn="1" w:lastColumn="0" w:noHBand="0" w:noVBand="1"/>
      </w:tblPr>
      <w:tblGrid>
        <w:gridCol w:w="5020"/>
        <w:gridCol w:w="5780"/>
      </w:tblGrid>
      <w:tr w:rsidR="00410BDF" w14:paraId="23674B8E"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E7D3CEC" w14:textId="77777777" w:rsidR="00410BDF" w:rsidRDefault="00BB4CB7">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55972B5C" w14:textId="77777777" w:rsidR="00410BDF" w:rsidRDefault="00BB4CB7">
            <w:pPr>
              <w:spacing w:after="0" w:line="259" w:lineRule="auto"/>
              <w:ind w:left="10" w:right="0" w:firstLine="0"/>
              <w:jc w:val="left"/>
            </w:pPr>
            <w:r>
              <w:rPr>
                <w:sz w:val="18"/>
              </w:rPr>
              <w:t xml:space="preserve"> ITS012608RFQ00000007</w:t>
            </w:r>
          </w:p>
        </w:tc>
      </w:tr>
      <w:tr w:rsidR="00410BDF" w14:paraId="7B12AE26"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CCA45FA" w14:textId="77777777" w:rsidR="00410BDF" w:rsidRDefault="00BB4CB7">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06EB54ED" w14:textId="61F140EF" w:rsidR="00410BDF" w:rsidRDefault="00BB4CB7">
            <w:pPr>
              <w:spacing w:after="138" w:line="259" w:lineRule="auto"/>
              <w:ind w:left="10" w:right="0" w:firstLine="0"/>
              <w:jc w:val="left"/>
            </w:pPr>
            <w:r>
              <w:rPr>
                <w:sz w:val="18"/>
              </w:rPr>
              <w:t xml:space="preserve"> Date: </w:t>
            </w:r>
            <w:r w:rsidR="007F6311">
              <w:rPr>
                <w:sz w:val="18"/>
              </w:rPr>
              <w:t>02</w:t>
            </w:r>
            <w:r>
              <w:rPr>
                <w:sz w:val="18"/>
              </w:rPr>
              <w:t>-</w:t>
            </w:r>
            <w:r w:rsidR="007F6311">
              <w:rPr>
                <w:sz w:val="18"/>
              </w:rPr>
              <w:t>September</w:t>
            </w:r>
            <w:r>
              <w:rPr>
                <w:sz w:val="18"/>
              </w:rPr>
              <w:t>-2026</w:t>
            </w:r>
          </w:p>
          <w:p w14:paraId="0D25B80E" w14:textId="77777777" w:rsidR="00410BDF" w:rsidRDefault="00BB4CB7">
            <w:pPr>
              <w:spacing w:after="0" w:line="259" w:lineRule="auto"/>
              <w:ind w:left="10" w:right="0" w:firstLine="0"/>
              <w:jc w:val="left"/>
            </w:pPr>
            <w:r>
              <w:rPr>
                <w:sz w:val="18"/>
              </w:rPr>
              <w:t xml:space="preserve"> Time: 11:00</w:t>
            </w:r>
          </w:p>
        </w:tc>
      </w:tr>
      <w:tr w:rsidR="00410BDF" w14:paraId="56F8CC1B"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16AFE96F" w14:textId="77777777" w:rsidR="00410BDF" w:rsidRDefault="00BB4CB7">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759B0417" w14:textId="77777777" w:rsidR="00410BDF" w:rsidRDefault="00410BDF">
            <w:pPr>
              <w:spacing w:after="160" w:line="259" w:lineRule="auto"/>
              <w:ind w:left="0" w:right="0" w:firstLine="0"/>
              <w:jc w:val="left"/>
            </w:pPr>
          </w:p>
        </w:tc>
      </w:tr>
      <w:tr w:rsidR="00410BDF" w14:paraId="7AF04B7F"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1BB1B6D" w14:textId="77777777" w:rsidR="00410BDF" w:rsidRDefault="00BB4CB7">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066CC2A7" w14:textId="77777777" w:rsidR="007F6311" w:rsidRDefault="00BB4CB7" w:rsidP="007F6311">
            <w:pPr>
              <w:spacing w:after="138" w:line="259" w:lineRule="auto"/>
              <w:ind w:left="10" w:right="0" w:firstLine="0"/>
              <w:jc w:val="left"/>
            </w:pPr>
            <w:r>
              <w:rPr>
                <w:sz w:val="18"/>
              </w:rPr>
              <w:t xml:space="preserve"> </w:t>
            </w:r>
            <w:r w:rsidR="007F6311">
              <w:rPr>
                <w:sz w:val="18"/>
              </w:rPr>
              <w:t>ITSC - Tropical and Subtropical Crops</w:t>
            </w:r>
          </w:p>
          <w:p w14:paraId="15743D5D" w14:textId="77777777" w:rsidR="007F6311" w:rsidRDefault="007F6311" w:rsidP="007F6311">
            <w:pPr>
              <w:spacing w:after="138" w:line="259" w:lineRule="auto"/>
              <w:ind w:left="10" w:right="0" w:firstLine="0"/>
              <w:jc w:val="left"/>
              <w:rPr>
                <w:sz w:val="18"/>
              </w:rPr>
            </w:pPr>
            <w:r>
              <w:rPr>
                <w:sz w:val="18"/>
              </w:rPr>
              <w:t xml:space="preserve"> Addo Research Station</w:t>
            </w:r>
          </w:p>
          <w:p w14:paraId="2762D135" w14:textId="77777777" w:rsidR="007F6311" w:rsidRDefault="007F6311" w:rsidP="007F6311">
            <w:pPr>
              <w:spacing w:after="138" w:line="259" w:lineRule="auto"/>
              <w:ind w:left="10" w:right="0" w:firstLine="0"/>
              <w:jc w:val="left"/>
            </w:pPr>
            <w:r>
              <w:t>PO BOX 25</w:t>
            </w:r>
          </w:p>
          <w:p w14:paraId="1500AF7B" w14:textId="77777777" w:rsidR="007F6311" w:rsidRDefault="007F6311" w:rsidP="007F6311">
            <w:pPr>
              <w:spacing w:after="138" w:line="259" w:lineRule="auto"/>
              <w:ind w:left="10" w:right="0" w:firstLine="0"/>
              <w:jc w:val="left"/>
            </w:pPr>
            <w:r>
              <w:t>Barkley Bridge Road</w:t>
            </w:r>
          </w:p>
          <w:p w14:paraId="5658B143" w14:textId="77777777" w:rsidR="007F6311" w:rsidRDefault="007F6311" w:rsidP="007F6311">
            <w:pPr>
              <w:spacing w:after="138" w:line="259" w:lineRule="auto"/>
              <w:ind w:left="10" w:right="0" w:firstLine="0"/>
              <w:jc w:val="left"/>
            </w:pPr>
            <w:r>
              <w:t>Addo</w:t>
            </w:r>
          </w:p>
          <w:p w14:paraId="2A7BB998" w14:textId="23953E4B" w:rsidR="00410BDF" w:rsidRDefault="00BB4CB7">
            <w:pPr>
              <w:spacing w:after="138" w:line="259" w:lineRule="auto"/>
              <w:ind w:left="10" w:right="0" w:firstLine="0"/>
              <w:jc w:val="left"/>
            </w:pPr>
            <w:r>
              <w:rPr>
                <w:sz w:val="18"/>
              </w:rPr>
              <w:t xml:space="preserve"> </w:t>
            </w:r>
          </w:p>
          <w:p w14:paraId="678BD827" w14:textId="53E5E708" w:rsidR="00410BDF" w:rsidRDefault="00BB4CB7">
            <w:pPr>
              <w:spacing w:after="0" w:line="259" w:lineRule="auto"/>
              <w:ind w:left="10" w:right="0" w:firstLine="0"/>
              <w:jc w:val="left"/>
            </w:pPr>
            <w:r>
              <w:rPr>
                <w:sz w:val="18"/>
              </w:rPr>
              <w:t xml:space="preserve"> </w:t>
            </w:r>
          </w:p>
        </w:tc>
      </w:tr>
      <w:tr w:rsidR="00410BDF" w14:paraId="7809DE20"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F8D4696" w14:textId="77777777" w:rsidR="00410BDF" w:rsidRDefault="00BB4CB7">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19D9E7A6" w14:textId="77777777" w:rsidR="00410BDF" w:rsidRDefault="00BB4CB7">
            <w:pPr>
              <w:spacing w:after="138" w:line="259" w:lineRule="auto"/>
              <w:ind w:left="10" w:right="0" w:firstLine="0"/>
              <w:jc w:val="left"/>
            </w:pPr>
            <w:r>
              <w:rPr>
                <w:sz w:val="18"/>
              </w:rPr>
              <w:t xml:space="preserve"> Name: Margaret Balaka</w:t>
            </w:r>
          </w:p>
          <w:p w14:paraId="57988838" w14:textId="77777777" w:rsidR="00410BDF" w:rsidRDefault="00BB4CB7">
            <w:pPr>
              <w:spacing w:after="138" w:line="259" w:lineRule="auto"/>
              <w:ind w:left="10" w:right="0" w:firstLine="0"/>
              <w:jc w:val="left"/>
            </w:pPr>
            <w:r>
              <w:rPr>
                <w:sz w:val="18"/>
              </w:rPr>
              <w:t xml:space="preserve"> Supply Chain Management</w:t>
            </w:r>
          </w:p>
          <w:p w14:paraId="11AEC009" w14:textId="77777777" w:rsidR="00410BDF" w:rsidRDefault="00BB4CB7">
            <w:pPr>
              <w:spacing w:after="0" w:line="259" w:lineRule="auto"/>
              <w:ind w:left="10" w:right="0" w:firstLine="0"/>
              <w:jc w:val="left"/>
            </w:pPr>
            <w:r>
              <w:rPr>
                <w:sz w:val="18"/>
              </w:rPr>
              <w:t xml:space="preserve"> Email: </w:t>
            </w:r>
            <w:r>
              <w:rPr>
                <w:color w:val="0000FF"/>
                <w:sz w:val="18"/>
              </w:rPr>
              <w:t>BalakaG@arc.agric.za</w:t>
            </w:r>
          </w:p>
        </w:tc>
      </w:tr>
      <w:tr w:rsidR="00410BDF" w14:paraId="4F655105"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D9B6F0E" w14:textId="77777777" w:rsidR="00410BDF" w:rsidRDefault="00BB4CB7">
            <w:pPr>
              <w:spacing w:after="9" w:line="259" w:lineRule="auto"/>
              <w:ind w:left="-10" w:right="0" w:firstLine="0"/>
              <w:jc w:val="left"/>
            </w:pPr>
            <w:r>
              <w:t xml:space="preserve">COMPULSORY SITE </w:t>
            </w:r>
          </w:p>
          <w:p w14:paraId="3F00489F" w14:textId="77777777" w:rsidR="00410BDF" w:rsidRDefault="00BB4CB7">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08EEE21E" w14:textId="77777777" w:rsidR="00410BDF" w:rsidRDefault="00410BDF">
            <w:pPr>
              <w:spacing w:after="160" w:line="259" w:lineRule="auto"/>
              <w:ind w:left="0" w:right="0" w:firstLine="0"/>
              <w:jc w:val="left"/>
            </w:pPr>
          </w:p>
        </w:tc>
      </w:tr>
      <w:tr w:rsidR="00410BDF" w14:paraId="466E261F"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7CE20886" w14:textId="77777777" w:rsidR="00410BDF" w:rsidRDefault="00BB4CB7">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066E0979" w14:textId="77777777" w:rsidR="00410BDF" w:rsidRDefault="00410BDF">
            <w:pPr>
              <w:spacing w:after="160" w:line="259" w:lineRule="auto"/>
              <w:ind w:left="0" w:right="0" w:firstLine="0"/>
              <w:jc w:val="left"/>
            </w:pPr>
          </w:p>
        </w:tc>
      </w:tr>
    </w:tbl>
    <w:p w14:paraId="0AB951D3" w14:textId="77777777" w:rsidR="00410BDF" w:rsidRDefault="00BB4CB7">
      <w:pPr>
        <w:spacing w:after="273" w:line="259" w:lineRule="auto"/>
        <w:ind w:left="717" w:right="0" w:firstLine="0"/>
        <w:jc w:val="left"/>
      </w:pPr>
      <w:r>
        <w:rPr>
          <w:b/>
          <w:sz w:val="18"/>
          <w:u w:val="single" w:color="000000"/>
        </w:rPr>
        <w:t>Research Consumable:</w:t>
      </w:r>
    </w:p>
    <w:p w14:paraId="0284C7F9" w14:textId="77777777" w:rsidR="00410BDF" w:rsidRDefault="00BB4CB7">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top w:w="0" w:type="dxa"/>
          <w:left w:w="110" w:type="dxa"/>
          <w:bottom w:w="0" w:type="dxa"/>
          <w:right w:w="115" w:type="dxa"/>
        </w:tblCellMar>
        <w:tblLook w:val="04A0" w:firstRow="1" w:lastRow="0" w:firstColumn="1" w:lastColumn="0" w:noHBand="0" w:noVBand="1"/>
      </w:tblPr>
      <w:tblGrid>
        <w:gridCol w:w="5640"/>
        <w:gridCol w:w="2040"/>
        <w:gridCol w:w="2030"/>
      </w:tblGrid>
      <w:tr w:rsidR="00410BDF" w14:paraId="35D05D7B"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AF85766" w14:textId="77777777" w:rsidR="00410BDF" w:rsidRDefault="00BB4CB7">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43DC9E2" w14:textId="77777777" w:rsidR="00410BDF" w:rsidRDefault="00BB4CB7">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3176CE2D" w14:textId="77777777" w:rsidR="00410BDF" w:rsidRDefault="00BB4CB7">
            <w:pPr>
              <w:spacing w:after="0" w:line="259" w:lineRule="auto"/>
              <w:ind w:left="0" w:right="4" w:firstLine="0"/>
              <w:jc w:val="center"/>
            </w:pPr>
            <w:r>
              <w:rPr>
                <w:b/>
                <w:sz w:val="18"/>
              </w:rPr>
              <w:t>Unit of Measure</w:t>
            </w:r>
          </w:p>
        </w:tc>
      </w:tr>
      <w:tr w:rsidR="00410BDF" w14:paraId="03B7F89A" w14:textId="77777777">
        <w:trPr>
          <w:trHeight w:val="668"/>
        </w:trPr>
        <w:tc>
          <w:tcPr>
            <w:tcW w:w="5640" w:type="dxa"/>
            <w:tcBorders>
              <w:top w:val="single" w:sz="8" w:space="0" w:color="000000"/>
              <w:left w:val="single" w:sz="8" w:space="0" w:color="000000"/>
              <w:bottom w:val="single" w:sz="8" w:space="0" w:color="000000"/>
              <w:right w:val="single" w:sz="8" w:space="0" w:color="000000"/>
            </w:tcBorders>
            <w:vAlign w:val="center"/>
          </w:tcPr>
          <w:p w14:paraId="159EF5F4" w14:textId="794FE488" w:rsidR="00410BDF" w:rsidRDefault="00BB4CB7">
            <w:pPr>
              <w:spacing w:after="0" w:line="259" w:lineRule="auto"/>
              <w:ind w:left="0" w:right="0" w:firstLine="0"/>
              <w:jc w:val="left"/>
            </w:pPr>
            <w:r>
              <w:rPr>
                <w:sz w:val="18"/>
              </w:rPr>
              <w:t xml:space="preserve">Alarm monitoring X 3 years, delivery </w:t>
            </w:r>
            <w:r w:rsidR="007F6311">
              <w:rPr>
                <w:sz w:val="18"/>
              </w:rPr>
              <w:t>address</w:t>
            </w:r>
            <w:r>
              <w:rPr>
                <w:sz w:val="18"/>
              </w:rPr>
              <w:t xml:space="preserve"> (ADDO EC)</w:t>
            </w:r>
          </w:p>
        </w:tc>
        <w:tc>
          <w:tcPr>
            <w:tcW w:w="2040" w:type="dxa"/>
            <w:tcBorders>
              <w:top w:val="single" w:sz="8" w:space="0" w:color="000000"/>
              <w:left w:val="single" w:sz="8" w:space="0" w:color="000000"/>
              <w:bottom w:val="single" w:sz="8" w:space="0" w:color="000000"/>
              <w:right w:val="single" w:sz="8" w:space="0" w:color="000000"/>
            </w:tcBorders>
            <w:vAlign w:val="center"/>
          </w:tcPr>
          <w:p w14:paraId="0E4E42F2" w14:textId="77777777" w:rsidR="00410BDF" w:rsidRDefault="00BB4CB7">
            <w:pPr>
              <w:spacing w:after="0" w:line="259" w:lineRule="auto"/>
              <w:ind w:left="0" w:right="17" w:firstLine="0"/>
              <w:jc w:val="center"/>
            </w:pPr>
            <w:r>
              <w:rPr>
                <w:sz w:val="18"/>
              </w:rPr>
              <w:t xml:space="preserve"> 36.00</w:t>
            </w:r>
          </w:p>
        </w:tc>
        <w:tc>
          <w:tcPr>
            <w:tcW w:w="2030" w:type="dxa"/>
            <w:tcBorders>
              <w:top w:val="single" w:sz="8" w:space="0" w:color="000000"/>
              <w:left w:val="single" w:sz="8" w:space="0" w:color="000000"/>
              <w:bottom w:val="single" w:sz="8" w:space="0" w:color="000000"/>
              <w:right w:val="single" w:sz="16" w:space="0" w:color="000000"/>
            </w:tcBorders>
            <w:vAlign w:val="center"/>
          </w:tcPr>
          <w:p w14:paraId="6B6B0552" w14:textId="58FBDC86" w:rsidR="00410BDF" w:rsidRDefault="00BB4CB7">
            <w:pPr>
              <w:spacing w:after="0" w:line="259" w:lineRule="auto"/>
              <w:ind w:left="0" w:right="4" w:firstLine="0"/>
              <w:jc w:val="center"/>
            </w:pPr>
            <w:r>
              <w:rPr>
                <w:sz w:val="18"/>
              </w:rPr>
              <w:t>MO</w:t>
            </w:r>
            <w:r w:rsidR="007F6311">
              <w:rPr>
                <w:sz w:val="18"/>
              </w:rPr>
              <w:t>NTH</w:t>
            </w:r>
          </w:p>
        </w:tc>
      </w:tr>
    </w:tbl>
    <w:p w14:paraId="43C8EF4E" w14:textId="77777777" w:rsidR="00410BDF" w:rsidRDefault="00BB4CB7">
      <w:pPr>
        <w:numPr>
          <w:ilvl w:val="0"/>
          <w:numId w:val="1"/>
        </w:numPr>
        <w:spacing w:after="324" w:line="265" w:lineRule="auto"/>
        <w:ind w:right="2" w:hanging="495"/>
      </w:pPr>
      <w:r>
        <w:rPr>
          <w:b/>
          <w:sz w:val="19"/>
        </w:rPr>
        <w:t>Essential Administrative Requirements:</w:t>
      </w:r>
    </w:p>
    <w:p w14:paraId="0E91687E" w14:textId="77777777" w:rsidR="00410BDF" w:rsidRDefault="00BB4CB7">
      <w:pPr>
        <w:numPr>
          <w:ilvl w:val="1"/>
          <w:numId w:val="1"/>
        </w:numPr>
        <w:spacing w:after="291"/>
        <w:ind w:right="2" w:hanging="511"/>
      </w:pPr>
      <w:r>
        <w:lastRenderedPageBreak/>
        <w:t>Only bidders registered on the Central Supplier Database (CSD) will be considered.  Bidders shall include the CSD registration number and full CSD report with the bid proposal.</w:t>
      </w:r>
    </w:p>
    <w:p w14:paraId="7B62657D" w14:textId="77777777" w:rsidR="00410BDF" w:rsidRDefault="00BB4CB7">
      <w:pPr>
        <w:numPr>
          <w:ilvl w:val="1"/>
          <w:numId w:val="1"/>
        </w:numPr>
        <w:ind w:right="2" w:hanging="511"/>
      </w:pPr>
      <w:r>
        <w:t xml:space="preserve">Only bidders that claim specific goals will be considered for scoring on the 20 points as per the 80/20 principle.  </w:t>
      </w:r>
    </w:p>
    <w:p w14:paraId="08DC63B3" w14:textId="77777777" w:rsidR="00410BDF" w:rsidRDefault="00BB4CB7">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09E9841A" w14:textId="77777777" w:rsidR="00410BDF" w:rsidRDefault="00BB4CB7">
      <w:pPr>
        <w:spacing w:after="305" w:line="259" w:lineRule="auto"/>
        <w:ind w:left="1403" w:right="0" w:firstLine="0"/>
        <w:jc w:val="left"/>
      </w:pPr>
      <w:r>
        <w:t xml:space="preserve"> </w:t>
      </w:r>
    </w:p>
    <w:p w14:paraId="5E7D8427" w14:textId="77777777" w:rsidR="00410BDF" w:rsidRDefault="00BB4CB7">
      <w:pPr>
        <w:numPr>
          <w:ilvl w:val="0"/>
          <w:numId w:val="1"/>
        </w:numPr>
        <w:spacing w:after="291"/>
        <w:ind w:right="2" w:hanging="495"/>
      </w:pPr>
      <w:r>
        <w:t>The above specified goods/services should be delivered / rendered to the ARC- Institute at above-mentioned delivery address.</w:t>
      </w:r>
    </w:p>
    <w:p w14:paraId="1043BA8A" w14:textId="77777777" w:rsidR="00410BDF" w:rsidRDefault="00BB4CB7">
      <w:pPr>
        <w:numPr>
          <w:ilvl w:val="0"/>
          <w:numId w:val="1"/>
        </w:numPr>
        <w:spacing w:after="292"/>
        <w:ind w:right="2" w:hanging="495"/>
      </w:pPr>
      <w:r>
        <w:t xml:space="preserve">The particulars of the guarantee that will apply to the goods quoted for, with the </w:t>
      </w:r>
      <w:proofErr w:type="gramStart"/>
      <w:r>
        <w:t>particular regards</w:t>
      </w:r>
      <w:proofErr w:type="gramEnd"/>
      <w:r>
        <w:t xml:space="preserve"> to the period and extent of the warranty must be clearly stated.  Where services are required, service providers must submit documentation pertaining the relevant experience.</w:t>
      </w:r>
    </w:p>
    <w:p w14:paraId="115808F7" w14:textId="77777777" w:rsidR="00410BDF" w:rsidRDefault="00BB4CB7">
      <w:pPr>
        <w:numPr>
          <w:ilvl w:val="0"/>
          <w:numId w:val="1"/>
        </w:numPr>
        <w:spacing w:after="301"/>
        <w:ind w:right="2" w:hanging="495"/>
      </w:pPr>
      <w:r>
        <w:t>Your written quotation must be emailed depending on the instructions given in the email or advert.</w:t>
      </w:r>
    </w:p>
    <w:p w14:paraId="795CB47C" w14:textId="77777777" w:rsidR="00410BDF" w:rsidRDefault="00BB4CB7">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7484E132" w14:textId="77777777" w:rsidR="00410BDF" w:rsidRDefault="00BB4CB7">
      <w:pPr>
        <w:numPr>
          <w:ilvl w:val="0"/>
          <w:numId w:val="1"/>
        </w:numPr>
        <w:ind w:right="2" w:hanging="495"/>
      </w:pPr>
      <w:r>
        <w:t>The lowest acceptable price will score 80 points, Specific goals for the tender and points claimed are indicate per the table below:</w:t>
      </w:r>
      <w:r>
        <w:br w:type="page"/>
      </w:r>
    </w:p>
    <w:tbl>
      <w:tblPr>
        <w:tblStyle w:val="TableGrid"/>
        <w:tblW w:w="10550" w:type="dxa"/>
        <w:tblInd w:w="247" w:type="dxa"/>
        <w:tblCellMar>
          <w:top w:w="50" w:type="dxa"/>
          <w:left w:w="115" w:type="dxa"/>
          <w:bottom w:w="0" w:type="dxa"/>
          <w:right w:w="115" w:type="dxa"/>
        </w:tblCellMar>
        <w:tblLook w:val="04A0" w:firstRow="1" w:lastRow="0" w:firstColumn="1" w:lastColumn="0" w:noHBand="0" w:noVBand="1"/>
      </w:tblPr>
      <w:tblGrid>
        <w:gridCol w:w="2640"/>
        <w:gridCol w:w="2640"/>
        <w:gridCol w:w="2640"/>
        <w:gridCol w:w="2630"/>
      </w:tblGrid>
      <w:tr w:rsidR="00410BDF" w14:paraId="34889EE1"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28C02796" w14:textId="77777777" w:rsidR="00410BDF" w:rsidRDefault="00BB4CB7">
            <w:pPr>
              <w:spacing w:after="0" w:line="259" w:lineRule="auto"/>
              <w:ind w:left="0" w:right="20" w:firstLine="0"/>
              <w:jc w:val="center"/>
            </w:pPr>
            <w:r>
              <w:rPr>
                <w:b/>
                <w:sz w:val="18"/>
              </w:rPr>
              <w:lastRenderedPageBreak/>
              <w:t>Specific Goals</w:t>
            </w:r>
          </w:p>
        </w:tc>
        <w:tc>
          <w:tcPr>
            <w:tcW w:w="2640" w:type="dxa"/>
            <w:tcBorders>
              <w:top w:val="single" w:sz="8" w:space="0" w:color="000000"/>
              <w:left w:val="single" w:sz="8" w:space="0" w:color="000000"/>
              <w:bottom w:val="single" w:sz="12" w:space="0" w:color="000000"/>
              <w:right w:val="single" w:sz="8" w:space="0" w:color="000000"/>
            </w:tcBorders>
          </w:tcPr>
          <w:p w14:paraId="6EBB7909" w14:textId="77777777" w:rsidR="00410BDF" w:rsidRDefault="00BB4CB7">
            <w:pPr>
              <w:spacing w:after="21" w:line="259" w:lineRule="auto"/>
              <w:ind w:left="0" w:right="20" w:firstLine="0"/>
              <w:jc w:val="center"/>
            </w:pPr>
            <w:r>
              <w:rPr>
                <w:b/>
                <w:sz w:val="18"/>
              </w:rPr>
              <w:t xml:space="preserve">Percentage Ownership </w:t>
            </w:r>
          </w:p>
          <w:p w14:paraId="291F3C6A" w14:textId="77777777" w:rsidR="00410BDF" w:rsidRDefault="00BB4CB7">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2E5D88F3" w14:textId="77777777" w:rsidR="00410BDF" w:rsidRDefault="00BB4CB7">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555B8EF8" w14:textId="77777777" w:rsidR="00410BDF" w:rsidRDefault="00BB4CB7">
            <w:pPr>
              <w:spacing w:after="0" w:line="259" w:lineRule="auto"/>
              <w:ind w:left="0" w:right="10" w:firstLine="0"/>
              <w:jc w:val="center"/>
            </w:pPr>
            <w:proofErr w:type="spellStart"/>
            <w:r>
              <w:rPr>
                <w:b/>
                <w:sz w:val="18"/>
              </w:rPr>
              <w:t>Ponts</w:t>
            </w:r>
            <w:proofErr w:type="spellEnd"/>
            <w:r>
              <w:rPr>
                <w:b/>
                <w:sz w:val="18"/>
              </w:rPr>
              <w:t xml:space="preserve"> (10)</w:t>
            </w:r>
          </w:p>
        </w:tc>
      </w:tr>
      <w:tr w:rsidR="00410BDF" w14:paraId="38F3A4FC"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7843EEF5" w14:textId="77777777" w:rsidR="00410BDF" w:rsidRDefault="00BB4CB7">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6133294F" w14:textId="77777777" w:rsidR="00410BDF" w:rsidRDefault="00BB4CB7">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02C4A2BB" w14:textId="77777777" w:rsidR="00410BDF" w:rsidRDefault="00BB4CB7">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4CA38A0B" w14:textId="77777777" w:rsidR="00410BDF" w:rsidRDefault="00BB4CB7">
            <w:pPr>
              <w:spacing w:after="0" w:line="259" w:lineRule="auto"/>
              <w:ind w:left="0" w:right="10" w:firstLine="0"/>
              <w:jc w:val="center"/>
            </w:pPr>
            <w:r>
              <w:rPr>
                <w:sz w:val="18"/>
              </w:rPr>
              <w:t>3</w:t>
            </w:r>
          </w:p>
        </w:tc>
      </w:tr>
      <w:tr w:rsidR="00410BDF" w14:paraId="076EE434"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60D31FB" w14:textId="77777777" w:rsidR="00410BDF" w:rsidRDefault="00BB4CB7">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73437399" w14:textId="77777777" w:rsidR="00410BDF" w:rsidRDefault="00BB4CB7">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7DB6B9E0" w14:textId="77777777" w:rsidR="00410BDF" w:rsidRDefault="00BB4CB7">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6605CBF8" w14:textId="77777777" w:rsidR="00410BDF" w:rsidRDefault="00BB4CB7">
            <w:pPr>
              <w:spacing w:after="0" w:line="259" w:lineRule="auto"/>
              <w:ind w:left="0" w:right="10" w:firstLine="0"/>
              <w:jc w:val="center"/>
            </w:pPr>
            <w:r>
              <w:rPr>
                <w:sz w:val="18"/>
              </w:rPr>
              <w:t>2</w:t>
            </w:r>
          </w:p>
        </w:tc>
      </w:tr>
      <w:tr w:rsidR="00410BDF" w14:paraId="54DBFABA"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356313" w14:textId="77777777" w:rsidR="00410BDF" w:rsidRDefault="00BB4CB7">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4F26B4FB" w14:textId="77777777" w:rsidR="00410BDF" w:rsidRDefault="00BB4CB7">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AF9DC4D" w14:textId="77777777" w:rsidR="00410BDF" w:rsidRDefault="00BB4CB7">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E8524A6" w14:textId="77777777" w:rsidR="00410BDF" w:rsidRDefault="00BB4CB7">
            <w:pPr>
              <w:spacing w:after="0" w:line="259" w:lineRule="auto"/>
              <w:ind w:left="0" w:right="10" w:firstLine="0"/>
              <w:jc w:val="center"/>
            </w:pPr>
            <w:r>
              <w:rPr>
                <w:sz w:val="18"/>
              </w:rPr>
              <w:t>2</w:t>
            </w:r>
          </w:p>
        </w:tc>
      </w:tr>
      <w:tr w:rsidR="00410BDF" w14:paraId="2D522955"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162E8651" w14:textId="77777777" w:rsidR="00410BDF" w:rsidRDefault="00BB4CB7">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11E3959D" w14:textId="77777777" w:rsidR="00410BDF" w:rsidRDefault="00BB4CB7">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62EF66C0" w14:textId="77777777" w:rsidR="00410BDF" w:rsidRDefault="00BB4CB7">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1545AEDE" w14:textId="77777777" w:rsidR="00410BDF" w:rsidRDefault="00BB4CB7">
            <w:pPr>
              <w:spacing w:after="0" w:line="259" w:lineRule="auto"/>
              <w:ind w:left="0" w:right="10" w:firstLine="0"/>
              <w:jc w:val="center"/>
            </w:pPr>
            <w:r>
              <w:rPr>
                <w:sz w:val="18"/>
              </w:rPr>
              <w:t>1</w:t>
            </w:r>
          </w:p>
        </w:tc>
      </w:tr>
      <w:tr w:rsidR="00410BDF" w14:paraId="0C7F6E9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085B93" w14:textId="77777777" w:rsidR="00410BDF" w:rsidRDefault="00BB4CB7">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0FADEB00" w14:textId="77777777" w:rsidR="00410BDF" w:rsidRDefault="00BB4CB7">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1E1D1540" w14:textId="77777777" w:rsidR="00410BDF" w:rsidRDefault="00BB4CB7">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5CC4FF35" w14:textId="77777777" w:rsidR="00410BDF" w:rsidRDefault="00BB4CB7">
            <w:pPr>
              <w:spacing w:after="0" w:line="259" w:lineRule="auto"/>
              <w:ind w:left="0" w:right="10" w:firstLine="0"/>
              <w:jc w:val="center"/>
            </w:pPr>
            <w:r>
              <w:rPr>
                <w:sz w:val="18"/>
              </w:rPr>
              <w:t>1</w:t>
            </w:r>
          </w:p>
        </w:tc>
      </w:tr>
      <w:tr w:rsidR="00410BDF" w14:paraId="6B4A5591"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0FC37F7D" w14:textId="77777777" w:rsidR="00410BDF" w:rsidRDefault="00BB4CB7">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59FE9AF3" w14:textId="77777777" w:rsidR="00410BDF" w:rsidRDefault="00BB4CB7">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178B537E" w14:textId="77777777" w:rsidR="00410BDF" w:rsidRDefault="00BB4CB7">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570EBBE0" w14:textId="77777777" w:rsidR="00410BDF" w:rsidRDefault="00BB4CB7">
            <w:pPr>
              <w:spacing w:after="0" w:line="259" w:lineRule="auto"/>
              <w:ind w:left="0" w:right="10" w:firstLine="0"/>
              <w:jc w:val="center"/>
            </w:pPr>
            <w:r>
              <w:rPr>
                <w:sz w:val="18"/>
              </w:rPr>
              <w:t>1</w:t>
            </w:r>
          </w:p>
        </w:tc>
      </w:tr>
      <w:tr w:rsidR="00410BDF" w14:paraId="11BFEDBA"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DC189AC" w14:textId="77777777" w:rsidR="00410BDF" w:rsidRDefault="00BB4CB7">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24CB57D7" w14:textId="77777777" w:rsidR="00410BDF" w:rsidRDefault="00BB4CB7">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27F58A1B" w14:textId="77777777" w:rsidR="00410BDF" w:rsidRDefault="00BB4CB7">
            <w:pPr>
              <w:spacing w:after="0" w:line="259" w:lineRule="auto"/>
              <w:ind w:left="0" w:right="9" w:firstLine="0"/>
              <w:jc w:val="center"/>
            </w:pPr>
            <w:r>
              <w:rPr>
                <w:b/>
                <w:color w:val="FFFFFF"/>
                <w:sz w:val="18"/>
              </w:rPr>
              <w:t>10</w:t>
            </w:r>
          </w:p>
        </w:tc>
      </w:tr>
    </w:tbl>
    <w:p w14:paraId="0B0FA9BA" w14:textId="77777777" w:rsidR="00410BDF" w:rsidRDefault="00BB4CB7">
      <w:pPr>
        <w:numPr>
          <w:ilvl w:val="0"/>
          <w:numId w:val="1"/>
        </w:numPr>
        <w:spacing w:after="301"/>
        <w:ind w:right="2" w:hanging="495"/>
      </w:pPr>
      <w:r>
        <w:t>Standard conditions:</w:t>
      </w:r>
    </w:p>
    <w:p w14:paraId="72EEFE0A" w14:textId="77777777" w:rsidR="00410BDF" w:rsidRDefault="00BB4CB7">
      <w:pPr>
        <w:numPr>
          <w:ilvl w:val="1"/>
          <w:numId w:val="1"/>
        </w:numPr>
        <w:spacing w:after="284"/>
        <w:ind w:right="2" w:hanging="511"/>
      </w:pPr>
      <w:r>
        <w:t>The validity of the quotations must be indicated.</w:t>
      </w:r>
    </w:p>
    <w:p w14:paraId="5594ABAF" w14:textId="77777777" w:rsidR="00410BDF" w:rsidRDefault="00BB4CB7">
      <w:pPr>
        <w:numPr>
          <w:ilvl w:val="1"/>
          <w:numId w:val="1"/>
        </w:numPr>
        <w:spacing w:after="275"/>
        <w:ind w:right="2" w:hanging="511"/>
      </w:pPr>
      <w:r>
        <w:t>Prices quoted should be in South African Rand and inclusive of VAT costs such as delivery, insurance, taxes, etc.</w:t>
      </w:r>
    </w:p>
    <w:p w14:paraId="438B41B3" w14:textId="77777777" w:rsidR="00410BDF" w:rsidRDefault="00BB4CB7">
      <w:pPr>
        <w:numPr>
          <w:ilvl w:val="1"/>
          <w:numId w:val="1"/>
        </w:numPr>
        <w:spacing w:after="292"/>
        <w:ind w:right="2" w:hanging="511"/>
      </w:pPr>
      <w:r>
        <w:t>No price adjustments or amendment of the delivery particulars contained in paragraph 8.2 will be considered by the ARC.</w:t>
      </w:r>
    </w:p>
    <w:p w14:paraId="506443CC" w14:textId="77777777" w:rsidR="00410BDF" w:rsidRDefault="00BB4CB7">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3189C5CC" w14:textId="77777777" w:rsidR="00410BDF" w:rsidRDefault="00BB4CB7">
      <w:pPr>
        <w:numPr>
          <w:ilvl w:val="1"/>
          <w:numId w:val="1"/>
        </w:numPr>
        <w:spacing w:after="292"/>
        <w:ind w:right="2" w:hanging="511"/>
      </w:pPr>
      <w:r>
        <w:t>ARC reserves the right to accept or reject any special terms and conditions that may qualify the goods/services to be provided.</w:t>
      </w:r>
    </w:p>
    <w:p w14:paraId="0D75F10A" w14:textId="77777777" w:rsidR="00410BDF" w:rsidRDefault="00BB4CB7">
      <w:pPr>
        <w:numPr>
          <w:ilvl w:val="1"/>
          <w:numId w:val="1"/>
        </w:numPr>
        <w:spacing w:after="284"/>
        <w:ind w:right="2" w:hanging="511"/>
      </w:pPr>
      <w:r>
        <w:t>Quotes should be submitted on an official letterhead and duly signed.</w:t>
      </w:r>
    </w:p>
    <w:p w14:paraId="00ACBC84" w14:textId="77777777" w:rsidR="00410BDF" w:rsidRDefault="00BB4CB7">
      <w:pPr>
        <w:numPr>
          <w:ilvl w:val="1"/>
          <w:numId w:val="1"/>
        </w:numPr>
        <w:spacing w:after="292"/>
        <w:ind w:right="2" w:hanging="511"/>
      </w:pPr>
      <w:r>
        <w:t>Goods and services should be supplied / rendered upon receipt of a purchase order from the ARC.</w:t>
      </w:r>
    </w:p>
    <w:p w14:paraId="7DC8CA0C" w14:textId="77777777" w:rsidR="00410BDF" w:rsidRDefault="00BB4CB7">
      <w:pPr>
        <w:numPr>
          <w:ilvl w:val="1"/>
          <w:numId w:val="1"/>
        </w:numPr>
        <w:spacing w:after="301"/>
        <w:ind w:right="2" w:hanging="511"/>
      </w:pPr>
      <w:r>
        <w:t>The General Conditions of Contract issued by National Treasury are applicable.</w:t>
      </w:r>
    </w:p>
    <w:p w14:paraId="1AFC341C" w14:textId="77777777" w:rsidR="00410BDF" w:rsidRDefault="00BB4CB7">
      <w:pPr>
        <w:numPr>
          <w:ilvl w:val="1"/>
          <w:numId w:val="1"/>
        </w:numPr>
        <w:spacing w:after="301"/>
        <w:ind w:right="2" w:hanging="511"/>
      </w:pPr>
      <w:r>
        <w:t>The ARC supply chain management code of conduct is applicable.</w:t>
      </w:r>
    </w:p>
    <w:p w14:paraId="5867DE07" w14:textId="77777777" w:rsidR="00410BDF" w:rsidRDefault="00BB4CB7">
      <w:pPr>
        <w:numPr>
          <w:ilvl w:val="1"/>
          <w:numId w:val="1"/>
        </w:numPr>
        <w:spacing w:after="291"/>
        <w:ind w:right="2" w:hanging="511"/>
      </w:pPr>
      <w:r>
        <w:t>Standard Bidding Documents (SBD) forms must be signed and returned together with the quotation.  Failure to comply may result to disqualification of your quotation.</w:t>
      </w:r>
    </w:p>
    <w:p w14:paraId="23BD93CD" w14:textId="77777777" w:rsidR="00410BDF" w:rsidRDefault="00BB4CB7">
      <w:pPr>
        <w:numPr>
          <w:ilvl w:val="1"/>
          <w:numId w:val="1"/>
        </w:numPr>
        <w:spacing w:after="301"/>
        <w:ind w:right="2" w:hanging="511"/>
      </w:pPr>
      <w:r>
        <w:t>Your quotation must indicate the delivery date.</w:t>
      </w:r>
    </w:p>
    <w:p w14:paraId="3ADBF079" w14:textId="77777777" w:rsidR="00410BDF" w:rsidRDefault="00BB4CB7">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22A512FF" w14:textId="77777777" w:rsidR="00410BDF" w:rsidRDefault="00BB4CB7">
      <w:pPr>
        <w:numPr>
          <w:ilvl w:val="1"/>
          <w:numId w:val="1"/>
        </w:numPr>
        <w:ind w:right="2" w:hanging="511"/>
      </w:pPr>
      <w:r>
        <w:t>The ARC reserves the right to benchmark prices quoted.</w:t>
      </w:r>
    </w:p>
    <w:p w14:paraId="31D68D97" w14:textId="77777777" w:rsidR="00410BDF" w:rsidRDefault="00BB4CB7">
      <w:pPr>
        <w:spacing w:after="286" w:line="259" w:lineRule="auto"/>
        <w:ind w:left="0" w:right="0" w:firstLine="0"/>
        <w:jc w:val="left"/>
      </w:pPr>
      <w:r>
        <w:rPr>
          <w:b/>
          <w:color w:val="000080"/>
          <w:sz w:val="19"/>
        </w:rPr>
        <w:t>SBD 6.1</w:t>
      </w:r>
    </w:p>
    <w:p w14:paraId="0F02A23D" w14:textId="77777777" w:rsidR="00410BDF" w:rsidRDefault="00BB4CB7">
      <w:pPr>
        <w:pStyle w:val="Heading1"/>
        <w:spacing w:after="525"/>
        <w:ind w:left="10" w:right="1507"/>
      </w:pPr>
      <w:r>
        <w:t>PREFERENCE POINTS CLAIM FORM IN TERMS OF THE PREFERENTIAL PROCUREMENT REGULATIONS 2022</w:t>
      </w:r>
    </w:p>
    <w:p w14:paraId="7316C377" w14:textId="77777777" w:rsidR="00410BDF" w:rsidRDefault="00BB4CB7">
      <w:pPr>
        <w:spacing w:after="276"/>
        <w:ind w:left="3" w:right="1000"/>
      </w:pPr>
      <w:r>
        <w:t xml:space="preserve">This preference form must form part of all tenders invited.  It contains general information and serves as a claim form for preference points for specific goals. </w:t>
      </w:r>
    </w:p>
    <w:p w14:paraId="4B55AD1B" w14:textId="77777777" w:rsidR="00410BDF" w:rsidRDefault="00BB4CB7">
      <w:pPr>
        <w:pStyle w:val="Heading1"/>
        <w:spacing w:after="543"/>
        <w:ind w:left="24"/>
      </w:pPr>
      <w:r>
        <w:lastRenderedPageBreak/>
        <w:t>NB:</w:t>
      </w:r>
      <w:r>
        <w:tab/>
        <w:t>BEFORE COMPLETING THIS FORM, TENDERERS MUST STUDY THE GENERAL CONDITIONS, DEFINITIONS AND DIRECTIVES APPLICABLE IN RESPECT OF THE TENDER AND PREFERENTIAL PROCUREMENT REGULATIONS, 2022</w:t>
      </w:r>
    </w:p>
    <w:p w14:paraId="30DECED5" w14:textId="77777777" w:rsidR="00410BDF" w:rsidRDefault="00BB4CB7">
      <w:pPr>
        <w:pStyle w:val="Heading2"/>
        <w:tabs>
          <w:tab w:val="center" w:pos="1822"/>
        </w:tabs>
        <w:ind w:left="0" w:firstLine="0"/>
      </w:pPr>
      <w:r>
        <w:t>1.</w:t>
      </w:r>
      <w:r>
        <w:tab/>
        <w:t>GENERAL CONDITIONS</w:t>
      </w:r>
    </w:p>
    <w:p w14:paraId="6EB19C0A" w14:textId="77777777" w:rsidR="00410BDF" w:rsidRDefault="00BB4CB7">
      <w:pPr>
        <w:spacing w:after="0" w:line="272" w:lineRule="auto"/>
        <w:ind w:left="909" w:right="1958" w:hanging="910"/>
        <w:jc w:val="left"/>
      </w:pPr>
      <w:r>
        <w:t>1.1</w:t>
      </w:r>
      <w:r>
        <w:tab/>
      </w:r>
      <w:r>
        <w:t xml:space="preserve">The following preference point systems are applicable to invitations to tender: the 80/20 system for requirements with a Rand value of up to R50 000 000 (all applicable taxes included); and </w:t>
      </w:r>
    </w:p>
    <w:p w14:paraId="2EBC2398" w14:textId="77777777" w:rsidR="00410BDF" w:rsidRDefault="00BB4CB7">
      <w:pPr>
        <w:spacing w:after="280"/>
        <w:ind w:left="1351" w:right="1170" w:hanging="437"/>
      </w:pPr>
      <w:r>
        <w:t>the 90/10 system for requirements with a Rand value above R50 000 000 (all applicable taxes included).</w:t>
      </w:r>
    </w:p>
    <w:p w14:paraId="02AE50B8" w14:textId="77777777" w:rsidR="00410BDF" w:rsidRDefault="00BB4CB7">
      <w:pPr>
        <w:pStyle w:val="Heading3"/>
        <w:tabs>
          <w:tab w:val="center" w:pos="2636"/>
        </w:tabs>
        <w:ind w:left="0" w:firstLine="0"/>
      </w:pPr>
      <w:r>
        <w:rPr>
          <w:b w:val="0"/>
          <w:sz w:val="20"/>
        </w:rPr>
        <w:t>1.2</w:t>
      </w:r>
      <w:r>
        <w:rPr>
          <w:b w:val="0"/>
          <w:sz w:val="20"/>
        </w:rPr>
        <w:tab/>
      </w:r>
      <w:r>
        <w:t>To be completed by the organ of state</w:t>
      </w:r>
    </w:p>
    <w:p w14:paraId="745B55CB" w14:textId="77777777" w:rsidR="00410BDF" w:rsidRDefault="00BB4CB7">
      <w:pPr>
        <w:spacing w:after="8" w:line="259" w:lineRule="auto"/>
        <w:ind w:left="993" w:right="0" w:firstLine="0"/>
        <w:jc w:val="left"/>
      </w:pPr>
      <w:r>
        <w:t>(</w:t>
      </w:r>
      <w:r>
        <w:rPr>
          <w:i/>
        </w:rPr>
        <w:t>delete whichever is not applicable for this tender</w:t>
      </w:r>
      <w:r>
        <w:t>).</w:t>
      </w:r>
    </w:p>
    <w:p w14:paraId="6EF73A5E" w14:textId="77777777" w:rsidR="00410BDF" w:rsidRDefault="00BB4CB7">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1D870F07" w14:textId="77777777" w:rsidR="00410BDF" w:rsidRDefault="00BB4CB7">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61584227" w14:textId="77777777" w:rsidR="00410BDF" w:rsidRDefault="00BB4CB7">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11EEBE5E" w14:textId="77777777" w:rsidR="00410BDF" w:rsidRDefault="00BB4CB7">
      <w:pPr>
        <w:numPr>
          <w:ilvl w:val="1"/>
          <w:numId w:val="3"/>
        </w:numPr>
        <w:ind w:right="564" w:hanging="886"/>
        <w:jc w:val="left"/>
      </w:pPr>
      <w:r>
        <w:t xml:space="preserve">Points for this tender (even in the case of a tender for income-generating contracts) shall be awarded for: </w:t>
      </w:r>
    </w:p>
    <w:p w14:paraId="0F09DAB8" w14:textId="77777777" w:rsidR="00410BDF" w:rsidRDefault="00BB4CB7">
      <w:pPr>
        <w:ind w:left="737" w:right="2"/>
      </w:pPr>
      <w:r>
        <w:t>Price; and</w:t>
      </w:r>
    </w:p>
    <w:p w14:paraId="08186BA9" w14:textId="77777777" w:rsidR="00410BDF" w:rsidRDefault="00BB4CB7">
      <w:pPr>
        <w:spacing w:after="281"/>
        <w:ind w:left="737" w:right="2"/>
      </w:pPr>
      <w:r>
        <w:t>Specific Goals.</w:t>
      </w:r>
    </w:p>
    <w:p w14:paraId="2BE6E952" w14:textId="77777777" w:rsidR="00410BDF" w:rsidRDefault="00BB4CB7">
      <w:pPr>
        <w:numPr>
          <w:ilvl w:val="1"/>
          <w:numId w:val="3"/>
        </w:numPr>
        <w:spacing w:after="16" w:line="265" w:lineRule="auto"/>
        <w:ind w:right="564" w:hanging="886"/>
        <w:jc w:val="left"/>
      </w:pPr>
      <w:r>
        <w:rPr>
          <w:b/>
          <w:sz w:val="19"/>
        </w:rPr>
        <w:t>To be completed by the organ of state:</w:t>
      </w:r>
    </w:p>
    <w:p w14:paraId="5491A7BC" w14:textId="77777777" w:rsidR="00410BDF" w:rsidRDefault="00BB4CB7">
      <w:pPr>
        <w:ind w:left="723" w:right="2"/>
      </w:pPr>
      <w:r>
        <w:t>The maximum points for this tender are allocated as follows:</w:t>
      </w:r>
    </w:p>
    <w:tbl>
      <w:tblPr>
        <w:tblStyle w:val="TableGrid"/>
        <w:tblW w:w="5837" w:type="dxa"/>
        <w:tblInd w:w="900" w:type="dxa"/>
        <w:tblCellMar>
          <w:top w:w="0" w:type="dxa"/>
          <w:left w:w="0" w:type="dxa"/>
          <w:bottom w:w="0" w:type="dxa"/>
          <w:right w:w="0" w:type="dxa"/>
        </w:tblCellMar>
        <w:tblLook w:val="04A0" w:firstRow="1" w:lastRow="0" w:firstColumn="1" w:lastColumn="0" w:noHBand="0" w:noVBand="1"/>
      </w:tblPr>
      <w:tblGrid>
        <w:gridCol w:w="196"/>
        <w:gridCol w:w="656"/>
        <w:gridCol w:w="409"/>
        <w:gridCol w:w="2810"/>
        <w:gridCol w:w="860"/>
        <w:gridCol w:w="906"/>
      </w:tblGrid>
      <w:tr w:rsidR="00410BDF" w14:paraId="71E64DE4" w14:textId="77777777">
        <w:trPr>
          <w:gridBefore w:val="1"/>
          <w:gridAfter w:val="1"/>
          <w:wBefore w:w="283" w:type="dxa"/>
          <w:wAfter w:w="1180" w:type="dxa"/>
          <w:trHeight w:val="220"/>
        </w:trPr>
        <w:tc>
          <w:tcPr>
            <w:tcW w:w="720" w:type="dxa"/>
            <w:tcBorders>
              <w:top w:val="nil"/>
              <w:left w:val="nil"/>
              <w:bottom w:val="nil"/>
              <w:right w:val="nil"/>
            </w:tcBorders>
          </w:tcPr>
          <w:p w14:paraId="72DCB2EE" w14:textId="77777777" w:rsidR="00410BDF" w:rsidRDefault="00BB4CB7">
            <w:pPr>
              <w:spacing w:after="0" w:line="259" w:lineRule="auto"/>
              <w:ind w:left="0" w:right="0" w:firstLine="0"/>
              <w:jc w:val="left"/>
            </w:pPr>
            <w:r>
              <w:t>Ps</w:t>
            </w:r>
          </w:p>
        </w:tc>
        <w:tc>
          <w:tcPr>
            <w:tcW w:w="540" w:type="dxa"/>
            <w:tcBorders>
              <w:top w:val="nil"/>
              <w:left w:val="nil"/>
              <w:bottom w:val="nil"/>
              <w:right w:val="nil"/>
            </w:tcBorders>
          </w:tcPr>
          <w:p w14:paraId="17C95A49" w14:textId="77777777" w:rsidR="00410BDF" w:rsidRDefault="00BB4CB7">
            <w:pPr>
              <w:spacing w:after="0" w:line="259" w:lineRule="auto"/>
              <w:ind w:left="0" w:right="0" w:firstLine="0"/>
              <w:jc w:val="left"/>
            </w:pPr>
            <w:r>
              <w:t>=</w:t>
            </w:r>
          </w:p>
        </w:tc>
        <w:tc>
          <w:tcPr>
            <w:tcW w:w="4577" w:type="dxa"/>
            <w:gridSpan w:val="2"/>
            <w:tcBorders>
              <w:top w:val="nil"/>
              <w:left w:val="nil"/>
              <w:bottom w:val="nil"/>
              <w:right w:val="nil"/>
            </w:tcBorders>
          </w:tcPr>
          <w:p w14:paraId="229965E2" w14:textId="77777777" w:rsidR="00410BDF" w:rsidRDefault="00BB4CB7">
            <w:pPr>
              <w:spacing w:after="0" w:line="259" w:lineRule="auto"/>
              <w:ind w:left="0" w:right="0" w:firstLine="0"/>
            </w:pPr>
            <w:r>
              <w:t>Points scored for price of tender under consideration</w:t>
            </w:r>
          </w:p>
        </w:tc>
      </w:tr>
      <w:tr w:rsidR="00410BDF" w14:paraId="15BFA823" w14:textId="77777777">
        <w:trPr>
          <w:gridBefore w:val="1"/>
          <w:gridAfter w:val="1"/>
          <w:wBefore w:w="283" w:type="dxa"/>
          <w:wAfter w:w="1180" w:type="dxa"/>
          <w:trHeight w:val="254"/>
        </w:trPr>
        <w:tc>
          <w:tcPr>
            <w:tcW w:w="720" w:type="dxa"/>
            <w:tcBorders>
              <w:top w:val="nil"/>
              <w:left w:val="nil"/>
              <w:bottom w:val="nil"/>
              <w:right w:val="nil"/>
            </w:tcBorders>
          </w:tcPr>
          <w:p w14:paraId="2B4705E9" w14:textId="77777777" w:rsidR="00410BDF" w:rsidRDefault="00BB4CB7">
            <w:pPr>
              <w:spacing w:after="0" w:line="259" w:lineRule="auto"/>
              <w:ind w:left="0" w:right="0" w:firstLine="0"/>
              <w:jc w:val="left"/>
            </w:pPr>
            <w:r>
              <w:t>Pt</w:t>
            </w:r>
          </w:p>
        </w:tc>
        <w:tc>
          <w:tcPr>
            <w:tcW w:w="540" w:type="dxa"/>
            <w:tcBorders>
              <w:top w:val="nil"/>
              <w:left w:val="nil"/>
              <w:bottom w:val="nil"/>
              <w:right w:val="nil"/>
            </w:tcBorders>
          </w:tcPr>
          <w:p w14:paraId="5EBA8CA4" w14:textId="77777777" w:rsidR="00410BDF" w:rsidRDefault="00BB4CB7">
            <w:pPr>
              <w:spacing w:after="0" w:line="259" w:lineRule="auto"/>
              <w:ind w:left="0" w:right="0" w:firstLine="0"/>
              <w:jc w:val="left"/>
            </w:pPr>
            <w:r>
              <w:t>=</w:t>
            </w:r>
          </w:p>
        </w:tc>
        <w:tc>
          <w:tcPr>
            <w:tcW w:w="4577" w:type="dxa"/>
            <w:gridSpan w:val="2"/>
            <w:tcBorders>
              <w:top w:val="nil"/>
              <w:left w:val="nil"/>
              <w:bottom w:val="nil"/>
              <w:right w:val="nil"/>
            </w:tcBorders>
          </w:tcPr>
          <w:p w14:paraId="35B256FB" w14:textId="77777777" w:rsidR="00410BDF" w:rsidRDefault="00BB4CB7">
            <w:pPr>
              <w:spacing w:after="0" w:line="259" w:lineRule="auto"/>
              <w:ind w:left="0" w:right="0" w:firstLine="0"/>
              <w:jc w:val="left"/>
            </w:pPr>
            <w:r>
              <w:t>Price of tender under consideration</w:t>
            </w:r>
          </w:p>
        </w:tc>
      </w:tr>
      <w:tr w:rsidR="00410BDF" w14:paraId="435EAF00" w14:textId="77777777">
        <w:trPr>
          <w:gridBefore w:val="1"/>
          <w:gridAfter w:val="1"/>
          <w:wBefore w:w="283" w:type="dxa"/>
          <w:wAfter w:w="1180" w:type="dxa"/>
          <w:trHeight w:val="220"/>
        </w:trPr>
        <w:tc>
          <w:tcPr>
            <w:tcW w:w="720" w:type="dxa"/>
            <w:tcBorders>
              <w:top w:val="nil"/>
              <w:left w:val="nil"/>
              <w:bottom w:val="nil"/>
              <w:right w:val="nil"/>
            </w:tcBorders>
          </w:tcPr>
          <w:p w14:paraId="74A20F18" w14:textId="77777777" w:rsidR="00410BDF" w:rsidRDefault="00BB4CB7">
            <w:pPr>
              <w:spacing w:after="0" w:line="259" w:lineRule="auto"/>
              <w:ind w:left="0" w:right="0" w:firstLine="0"/>
              <w:jc w:val="left"/>
            </w:pPr>
            <w:r>
              <w:t>Pmax</w:t>
            </w:r>
          </w:p>
        </w:tc>
        <w:tc>
          <w:tcPr>
            <w:tcW w:w="540" w:type="dxa"/>
            <w:tcBorders>
              <w:top w:val="nil"/>
              <w:left w:val="nil"/>
              <w:bottom w:val="nil"/>
              <w:right w:val="nil"/>
            </w:tcBorders>
          </w:tcPr>
          <w:p w14:paraId="0829F765" w14:textId="77777777" w:rsidR="00410BDF" w:rsidRDefault="00BB4CB7">
            <w:pPr>
              <w:spacing w:after="0" w:line="259" w:lineRule="auto"/>
              <w:ind w:left="0" w:right="0" w:firstLine="0"/>
              <w:jc w:val="left"/>
            </w:pPr>
            <w:r>
              <w:t>=</w:t>
            </w:r>
          </w:p>
        </w:tc>
        <w:tc>
          <w:tcPr>
            <w:tcW w:w="4577" w:type="dxa"/>
            <w:gridSpan w:val="2"/>
            <w:tcBorders>
              <w:top w:val="nil"/>
              <w:left w:val="nil"/>
              <w:bottom w:val="nil"/>
              <w:right w:val="nil"/>
            </w:tcBorders>
          </w:tcPr>
          <w:p w14:paraId="4D0491EA" w14:textId="77777777" w:rsidR="00410BDF" w:rsidRDefault="00BB4CB7">
            <w:pPr>
              <w:spacing w:after="0" w:line="259" w:lineRule="auto"/>
              <w:ind w:left="0" w:right="0" w:firstLine="0"/>
              <w:jc w:val="left"/>
            </w:pPr>
            <w:r>
              <w:t>Price of highest acceptable tender</w:t>
            </w:r>
          </w:p>
        </w:tc>
      </w:tr>
      <w:tr w:rsidR="00410BDF" w14:paraId="5C9F897E"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226C698B" w14:textId="77777777" w:rsidR="00410BDF" w:rsidRDefault="00410BDF">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3419CB78" w14:textId="77777777" w:rsidR="00410BDF" w:rsidRDefault="00BB4CB7">
            <w:pPr>
              <w:spacing w:after="0" w:line="259" w:lineRule="auto"/>
              <w:ind w:left="125" w:right="0" w:firstLine="0"/>
              <w:jc w:val="center"/>
            </w:pPr>
            <w:r>
              <w:rPr>
                <w:b/>
                <w:color w:val="FFFFFF"/>
                <w:sz w:val="18"/>
              </w:rPr>
              <w:t>POINTS</w:t>
            </w:r>
          </w:p>
        </w:tc>
      </w:tr>
      <w:tr w:rsidR="00410BDF" w14:paraId="7B391C3C"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6F6A8AE0" w14:textId="77777777" w:rsidR="00410BDF" w:rsidRDefault="00BB4CB7">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655EA6FD" w14:textId="77777777" w:rsidR="00410BDF" w:rsidRDefault="00BB4CB7">
            <w:pPr>
              <w:spacing w:after="0" w:line="259" w:lineRule="auto"/>
              <w:ind w:left="126" w:right="0" w:firstLine="0"/>
              <w:jc w:val="center"/>
            </w:pPr>
            <w:r>
              <w:rPr>
                <w:b/>
                <w:sz w:val="18"/>
              </w:rPr>
              <w:t>80</w:t>
            </w:r>
          </w:p>
        </w:tc>
      </w:tr>
      <w:tr w:rsidR="00410BDF" w14:paraId="432A307B"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58FD3251" w14:textId="77777777" w:rsidR="00410BDF" w:rsidRDefault="00BB4CB7">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04802578" w14:textId="77777777" w:rsidR="00410BDF" w:rsidRDefault="00BB4CB7">
            <w:pPr>
              <w:spacing w:after="0" w:line="259" w:lineRule="auto"/>
              <w:ind w:left="126" w:right="0" w:firstLine="0"/>
              <w:jc w:val="center"/>
            </w:pPr>
            <w:r>
              <w:rPr>
                <w:b/>
                <w:sz w:val="18"/>
              </w:rPr>
              <w:t>20</w:t>
            </w:r>
          </w:p>
        </w:tc>
      </w:tr>
      <w:tr w:rsidR="00410BDF" w14:paraId="282C885C"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4492A7E3" w14:textId="77777777" w:rsidR="00410BDF" w:rsidRDefault="00BB4CB7">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493F9B10" w14:textId="77777777" w:rsidR="00410BDF" w:rsidRDefault="00BB4CB7">
            <w:pPr>
              <w:spacing w:after="0" w:line="259" w:lineRule="auto"/>
              <w:ind w:left="125" w:right="0" w:firstLine="0"/>
              <w:jc w:val="center"/>
            </w:pPr>
            <w:r>
              <w:rPr>
                <w:b/>
                <w:color w:val="FFFFFF"/>
                <w:sz w:val="18"/>
              </w:rPr>
              <w:t>100</w:t>
            </w:r>
          </w:p>
        </w:tc>
      </w:tr>
    </w:tbl>
    <w:p w14:paraId="4F77F934" w14:textId="77777777" w:rsidR="00410BDF" w:rsidRDefault="00BB4CB7">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48A01A2E" w14:textId="77777777" w:rsidR="00410BDF" w:rsidRDefault="00BB4CB7">
      <w:pPr>
        <w:numPr>
          <w:ilvl w:val="1"/>
          <w:numId w:val="4"/>
        </w:numPr>
        <w:spacing w:after="276"/>
        <w:ind w:right="28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w:t>
      </w:r>
    </w:p>
    <w:p w14:paraId="41192BD4" w14:textId="77777777" w:rsidR="00410BDF" w:rsidRDefault="00BB4CB7">
      <w:pPr>
        <w:pStyle w:val="Heading2"/>
        <w:tabs>
          <w:tab w:val="center" w:pos="1448"/>
        </w:tabs>
        <w:ind w:left="0" w:firstLine="0"/>
      </w:pPr>
      <w:r>
        <w:t>2.</w:t>
      </w:r>
      <w:r>
        <w:tab/>
        <w:t>DEFINITIONS</w:t>
      </w:r>
    </w:p>
    <w:p w14:paraId="7DB34B0A" w14:textId="77777777" w:rsidR="00410BDF" w:rsidRDefault="00BB4CB7">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6252B578" w14:textId="77777777" w:rsidR="00410BDF" w:rsidRDefault="00BB4CB7">
      <w:pPr>
        <w:numPr>
          <w:ilvl w:val="0"/>
          <w:numId w:val="5"/>
        </w:numPr>
        <w:ind w:right="206" w:hanging="325"/>
      </w:pPr>
      <w:r>
        <w:rPr>
          <w:b/>
          <w:sz w:val="19"/>
        </w:rPr>
        <w:t xml:space="preserve">“price” </w:t>
      </w:r>
      <w:r>
        <w:t>means an amount of money tendered for goods or services, and</w:t>
      </w:r>
      <w:r>
        <w:rPr>
          <w:b/>
          <w:sz w:val="19"/>
        </w:rPr>
        <w:t xml:space="preserve"> </w:t>
      </w:r>
      <w:r>
        <w:t>includes all applicable taxes less all unconditional discounts;</w:t>
      </w:r>
      <w:r>
        <w:rPr>
          <w:b/>
          <w:sz w:val="19"/>
        </w:rPr>
        <w:t xml:space="preserve"> </w:t>
      </w:r>
    </w:p>
    <w:p w14:paraId="1A0899BB" w14:textId="77777777" w:rsidR="00410BDF" w:rsidRDefault="00BB4CB7">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taxes; </w:t>
      </w:r>
    </w:p>
    <w:p w14:paraId="56FE6C4E" w14:textId="77777777" w:rsidR="00410BDF" w:rsidRDefault="00BB4CB7">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w:t>
      </w:r>
      <w:r>
        <w:lastRenderedPageBreak/>
        <w:t xml:space="preserve">the organ of state, and includes, but is not limited to, leasing and disposal of assets and concession contracts, excluding direct sales and disposal of assets through public auctions; and </w:t>
      </w:r>
    </w:p>
    <w:p w14:paraId="798DD036" w14:textId="77777777" w:rsidR="00410BDF" w:rsidRDefault="00BB4CB7">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5079ACB0" w14:textId="77777777" w:rsidR="00410BDF" w:rsidRDefault="00BB4CB7">
      <w:pPr>
        <w:pStyle w:val="Heading2"/>
        <w:tabs>
          <w:tab w:val="center" w:pos="3870"/>
        </w:tabs>
        <w:spacing w:after="307"/>
        <w:ind w:left="0" w:firstLine="0"/>
      </w:pPr>
      <w:r>
        <w:t>3.</w:t>
      </w:r>
      <w:r>
        <w:tab/>
        <w:t>FORMULAE FOR PROCUREMENT OF GOODS AND SERVICES</w:t>
      </w:r>
    </w:p>
    <w:p w14:paraId="66E2CC8D" w14:textId="77777777" w:rsidR="00410BDF" w:rsidRDefault="00BB4CB7">
      <w:pPr>
        <w:tabs>
          <w:tab w:val="center" w:pos="4426"/>
        </w:tabs>
        <w:spacing w:after="286" w:line="265" w:lineRule="auto"/>
        <w:ind w:left="0" w:right="0" w:firstLine="0"/>
        <w:jc w:val="left"/>
      </w:pPr>
      <w:r>
        <w:t>3.1.</w:t>
      </w:r>
      <w:r>
        <w:tab/>
      </w:r>
      <w:r>
        <w:rPr>
          <w:b/>
          <w:sz w:val="19"/>
        </w:rPr>
        <w:t>POINTS AWARDED FOR PRICE</w:t>
      </w:r>
    </w:p>
    <w:p w14:paraId="25CE3DA7" w14:textId="77777777" w:rsidR="00410BDF" w:rsidRDefault="00BB4CB7">
      <w:pPr>
        <w:spacing w:after="16" w:line="265" w:lineRule="auto"/>
        <w:ind w:left="117" w:right="0" w:hanging="10"/>
        <w:jc w:val="left"/>
      </w:pPr>
      <w:r>
        <w:t>3.1.1</w:t>
      </w:r>
      <w:r>
        <w:rPr>
          <w:b/>
          <w:sz w:val="19"/>
        </w:rPr>
        <w:t xml:space="preserve">   THE 80/20 OR 90/10 PREFERENCE POINT SYSTEMS </w:t>
      </w:r>
    </w:p>
    <w:p w14:paraId="741FEFE1" w14:textId="77777777" w:rsidR="00410BDF" w:rsidRDefault="00BB4CB7">
      <w:pPr>
        <w:spacing w:after="280"/>
        <w:ind w:left="1036" w:right="2"/>
      </w:pPr>
      <w:r>
        <w:t>A maximum of 80 or 90 points is allocated for price on the following basis:</w:t>
      </w:r>
    </w:p>
    <w:p w14:paraId="08427E22" w14:textId="77777777" w:rsidR="00410BDF" w:rsidRDefault="00BB4CB7">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79ED8756" w14:textId="77777777" w:rsidR="00410BDF" w:rsidRDefault="00BB4CB7">
      <w:pPr>
        <w:spacing w:after="0" w:line="259" w:lineRule="auto"/>
        <w:ind w:left="477" w:right="0" w:firstLine="0"/>
        <w:jc w:val="left"/>
      </w:pPr>
      <w:r>
        <w:rPr>
          <w:noProof/>
        </w:rPr>
        <w:drawing>
          <wp:inline distT="0" distB="0" distL="0" distR="0" wp14:anchorId="605CD0B4" wp14:editId="63BF62DA">
            <wp:extent cx="4839335" cy="388620"/>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8"/>
                    <a:stretch>
                      <a:fillRect/>
                    </a:stretch>
                  </pic:blipFill>
                  <pic:spPr>
                    <a:xfrm>
                      <a:off x="0" y="0"/>
                      <a:ext cx="4839335" cy="388620"/>
                    </a:xfrm>
                    <a:prstGeom prst="rect">
                      <a:avLst/>
                    </a:prstGeom>
                  </pic:spPr>
                </pic:pic>
              </a:graphicData>
            </a:graphic>
          </wp:inline>
        </w:drawing>
      </w:r>
    </w:p>
    <w:p w14:paraId="286DD5CB" w14:textId="77777777" w:rsidR="00410BDF" w:rsidRDefault="00BB4CB7">
      <w:pPr>
        <w:ind w:left="120" w:right="2"/>
      </w:pPr>
      <w:proofErr w:type="gramStart"/>
      <w:r>
        <w:t>Where</w:t>
      </w:r>
      <w:proofErr w:type="gramEnd"/>
    </w:p>
    <w:tbl>
      <w:tblPr>
        <w:tblStyle w:val="TableGrid"/>
        <w:tblW w:w="5837" w:type="dxa"/>
        <w:tblInd w:w="1017" w:type="dxa"/>
        <w:tblCellMar>
          <w:top w:w="0" w:type="dxa"/>
          <w:left w:w="0" w:type="dxa"/>
          <w:bottom w:w="0" w:type="dxa"/>
          <w:right w:w="0" w:type="dxa"/>
        </w:tblCellMar>
        <w:tblLook w:val="04A0" w:firstRow="1" w:lastRow="0" w:firstColumn="1" w:lastColumn="0" w:noHBand="0" w:noVBand="1"/>
      </w:tblPr>
      <w:tblGrid>
        <w:gridCol w:w="720"/>
        <w:gridCol w:w="540"/>
        <w:gridCol w:w="4577"/>
      </w:tblGrid>
      <w:tr w:rsidR="00410BDF" w14:paraId="1627AFC7" w14:textId="77777777">
        <w:trPr>
          <w:trHeight w:val="220"/>
        </w:trPr>
        <w:tc>
          <w:tcPr>
            <w:tcW w:w="720" w:type="dxa"/>
            <w:tcBorders>
              <w:top w:val="nil"/>
              <w:left w:val="nil"/>
              <w:bottom w:val="nil"/>
              <w:right w:val="nil"/>
            </w:tcBorders>
          </w:tcPr>
          <w:p w14:paraId="18AFA7C9" w14:textId="77777777" w:rsidR="00410BDF" w:rsidRDefault="00BB4CB7">
            <w:pPr>
              <w:spacing w:after="0" w:line="259" w:lineRule="auto"/>
              <w:ind w:left="0" w:right="0" w:firstLine="0"/>
              <w:jc w:val="left"/>
            </w:pPr>
            <w:r>
              <w:t>Ps</w:t>
            </w:r>
          </w:p>
        </w:tc>
        <w:tc>
          <w:tcPr>
            <w:tcW w:w="540" w:type="dxa"/>
            <w:tcBorders>
              <w:top w:val="nil"/>
              <w:left w:val="nil"/>
              <w:bottom w:val="nil"/>
              <w:right w:val="nil"/>
            </w:tcBorders>
          </w:tcPr>
          <w:p w14:paraId="25C49819" w14:textId="77777777" w:rsidR="00410BDF" w:rsidRDefault="00BB4CB7">
            <w:pPr>
              <w:spacing w:after="0" w:line="259" w:lineRule="auto"/>
              <w:ind w:left="0" w:right="0" w:firstLine="0"/>
              <w:jc w:val="left"/>
            </w:pPr>
            <w:r>
              <w:t>=</w:t>
            </w:r>
          </w:p>
        </w:tc>
        <w:tc>
          <w:tcPr>
            <w:tcW w:w="4577" w:type="dxa"/>
            <w:tcBorders>
              <w:top w:val="nil"/>
              <w:left w:val="nil"/>
              <w:bottom w:val="nil"/>
              <w:right w:val="nil"/>
            </w:tcBorders>
          </w:tcPr>
          <w:p w14:paraId="020BB4E7" w14:textId="77777777" w:rsidR="00410BDF" w:rsidRDefault="00BB4CB7">
            <w:pPr>
              <w:spacing w:after="0" w:line="259" w:lineRule="auto"/>
              <w:ind w:left="0" w:right="0" w:firstLine="0"/>
            </w:pPr>
            <w:r>
              <w:t>Points scored for price of tender under consideration</w:t>
            </w:r>
          </w:p>
        </w:tc>
      </w:tr>
      <w:tr w:rsidR="00410BDF" w14:paraId="552CECEA" w14:textId="77777777">
        <w:trPr>
          <w:trHeight w:val="254"/>
        </w:trPr>
        <w:tc>
          <w:tcPr>
            <w:tcW w:w="720" w:type="dxa"/>
            <w:tcBorders>
              <w:top w:val="nil"/>
              <w:left w:val="nil"/>
              <w:bottom w:val="nil"/>
              <w:right w:val="nil"/>
            </w:tcBorders>
          </w:tcPr>
          <w:p w14:paraId="0B8F1F12" w14:textId="77777777" w:rsidR="00410BDF" w:rsidRDefault="00BB4CB7">
            <w:pPr>
              <w:spacing w:after="0" w:line="259" w:lineRule="auto"/>
              <w:ind w:left="0" w:right="0" w:firstLine="0"/>
              <w:jc w:val="left"/>
            </w:pPr>
            <w:r>
              <w:t>Pt</w:t>
            </w:r>
          </w:p>
        </w:tc>
        <w:tc>
          <w:tcPr>
            <w:tcW w:w="540" w:type="dxa"/>
            <w:tcBorders>
              <w:top w:val="nil"/>
              <w:left w:val="nil"/>
              <w:bottom w:val="nil"/>
              <w:right w:val="nil"/>
            </w:tcBorders>
          </w:tcPr>
          <w:p w14:paraId="0CA79B62" w14:textId="77777777" w:rsidR="00410BDF" w:rsidRDefault="00BB4CB7">
            <w:pPr>
              <w:spacing w:after="0" w:line="259" w:lineRule="auto"/>
              <w:ind w:left="0" w:right="0" w:firstLine="0"/>
              <w:jc w:val="left"/>
            </w:pPr>
            <w:r>
              <w:t>=</w:t>
            </w:r>
          </w:p>
        </w:tc>
        <w:tc>
          <w:tcPr>
            <w:tcW w:w="4577" w:type="dxa"/>
            <w:tcBorders>
              <w:top w:val="nil"/>
              <w:left w:val="nil"/>
              <w:bottom w:val="nil"/>
              <w:right w:val="nil"/>
            </w:tcBorders>
          </w:tcPr>
          <w:p w14:paraId="1500A7AA" w14:textId="77777777" w:rsidR="00410BDF" w:rsidRDefault="00BB4CB7">
            <w:pPr>
              <w:spacing w:after="0" w:line="259" w:lineRule="auto"/>
              <w:ind w:left="0" w:right="0" w:firstLine="0"/>
              <w:jc w:val="left"/>
            </w:pPr>
            <w:r>
              <w:t>Price of tender under consideration</w:t>
            </w:r>
          </w:p>
        </w:tc>
      </w:tr>
      <w:tr w:rsidR="00410BDF" w14:paraId="1FD92D87" w14:textId="77777777">
        <w:trPr>
          <w:trHeight w:val="220"/>
        </w:trPr>
        <w:tc>
          <w:tcPr>
            <w:tcW w:w="720" w:type="dxa"/>
            <w:tcBorders>
              <w:top w:val="nil"/>
              <w:left w:val="nil"/>
              <w:bottom w:val="nil"/>
              <w:right w:val="nil"/>
            </w:tcBorders>
          </w:tcPr>
          <w:p w14:paraId="3789A3C7" w14:textId="77777777" w:rsidR="00410BDF" w:rsidRDefault="00BB4CB7">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365CC9CF" w14:textId="77777777" w:rsidR="00410BDF" w:rsidRDefault="00BB4CB7">
            <w:pPr>
              <w:spacing w:after="0" w:line="259" w:lineRule="auto"/>
              <w:ind w:left="0" w:right="0" w:firstLine="0"/>
              <w:jc w:val="left"/>
            </w:pPr>
            <w:r>
              <w:t>=</w:t>
            </w:r>
          </w:p>
        </w:tc>
        <w:tc>
          <w:tcPr>
            <w:tcW w:w="4577" w:type="dxa"/>
            <w:tcBorders>
              <w:top w:val="nil"/>
              <w:left w:val="nil"/>
              <w:bottom w:val="nil"/>
              <w:right w:val="nil"/>
            </w:tcBorders>
          </w:tcPr>
          <w:p w14:paraId="20B6CCBD" w14:textId="77777777" w:rsidR="00410BDF" w:rsidRDefault="00BB4CB7">
            <w:pPr>
              <w:spacing w:after="0" w:line="259" w:lineRule="auto"/>
              <w:ind w:left="0" w:right="0" w:firstLine="0"/>
              <w:jc w:val="left"/>
            </w:pPr>
            <w:r>
              <w:t>Price of lowest acceptable tender</w:t>
            </w:r>
          </w:p>
        </w:tc>
      </w:tr>
    </w:tbl>
    <w:p w14:paraId="69B456BA" w14:textId="77777777" w:rsidR="00410BDF" w:rsidRDefault="00BB4CB7">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467010BC" w14:textId="77777777" w:rsidR="00410BDF" w:rsidRDefault="00BB4CB7">
      <w:pPr>
        <w:pStyle w:val="Heading1"/>
        <w:tabs>
          <w:tab w:val="center" w:pos="2446"/>
        </w:tabs>
        <w:spacing w:after="276"/>
        <w:ind w:left="0" w:firstLine="0"/>
      </w:pPr>
      <w:r>
        <w:rPr>
          <w:b w:val="0"/>
          <w:sz w:val="20"/>
        </w:rPr>
        <w:t>3.1.1.</w:t>
      </w:r>
      <w:r>
        <w:rPr>
          <w:b w:val="0"/>
          <w:sz w:val="20"/>
        </w:rPr>
        <w:tab/>
      </w:r>
      <w:r>
        <w:t>POINTS AWARDED FOR PRICE</w:t>
      </w:r>
    </w:p>
    <w:p w14:paraId="543EDD1A" w14:textId="77777777" w:rsidR="00410BDF" w:rsidRDefault="00BB4CB7">
      <w:pPr>
        <w:spacing w:after="501"/>
        <w:ind w:left="972" w:right="2"/>
      </w:pPr>
      <w:r>
        <w:t>A maximum of 80 or 90 points is allocated for price on the following basis:</w:t>
      </w:r>
    </w:p>
    <w:p w14:paraId="0AB5225D" w14:textId="77777777" w:rsidR="00410BDF" w:rsidRDefault="00BB4CB7">
      <w:pPr>
        <w:spacing w:after="517" w:line="259" w:lineRule="auto"/>
        <w:ind w:left="477" w:right="0" w:firstLine="0"/>
        <w:jc w:val="left"/>
      </w:pPr>
      <w:r>
        <w:rPr>
          <w:noProof/>
        </w:rPr>
        <w:drawing>
          <wp:inline distT="0" distB="0" distL="0" distR="0" wp14:anchorId="404040C1" wp14:editId="7C00F3BE">
            <wp:extent cx="4900295" cy="792480"/>
            <wp:effectExtent l="0" t="0" r="0" b="0"/>
            <wp:docPr id="384" name="Pictu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9"/>
                    <a:stretch>
                      <a:fillRect/>
                    </a:stretch>
                  </pic:blipFill>
                  <pic:spPr>
                    <a:xfrm>
                      <a:off x="0" y="0"/>
                      <a:ext cx="4900295" cy="792480"/>
                    </a:xfrm>
                    <a:prstGeom prst="rect">
                      <a:avLst/>
                    </a:prstGeom>
                  </pic:spPr>
                </pic:pic>
              </a:graphicData>
            </a:graphic>
          </wp:inline>
        </w:drawing>
      </w:r>
    </w:p>
    <w:p w14:paraId="61F3FD2F" w14:textId="77777777" w:rsidR="00410BDF" w:rsidRDefault="00BB4CB7">
      <w:pPr>
        <w:pStyle w:val="Heading2"/>
        <w:tabs>
          <w:tab w:val="center" w:pos="2786"/>
        </w:tabs>
        <w:spacing w:after="298"/>
        <w:ind w:left="0" w:firstLine="0"/>
      </w:pPr>
      <w:r>
        <w:t>3.</w:t>
      </w:r>
      <w:r>
        <w:tab/>
        <w:t xml:space="preserve">POINTS AWARDED FOR SPECIFIC GOALS </w:t>
      </w:r>
    </w:p>
    <w:p w14:paraId="6844E524" w14:textId="77777777" w:rsidR="00410BDF" w:rsidRDefault="00BB4CB7">
      <w:pPr>
        <w:ind w:left="837" w:right="244" w:hanging="715"/>
      </w:pPr>
      <w:r>
        <w:t xml:space="preserve">3.1. In terms of Regulation 4(2); 5(2); </w:t>
      </w:r>
      <w:r>
        <w:t xml:space="preserve">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6177397" w14:textId="77777777" w:rsidR="00410BDF" w:rsidRDefault="00BB4CB7">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3CBA35B5" w14:textId="77777777" w:rsidR="00410BDF" w:rsidRDefault="00BB4CB7">
      <w:pPr>
        <w:numPr>
          <w:ilvl w:val="0"/>
          <w:numId w:val="7"/>
        </w:numPr>
        <w:ind w:right="250" w:hanging="355"/>
      </w:pPr>
      <w:r>
        <w:t>an invitation for tender for income-generating contracts, that either the 80/20 or 90/10 preference point system will apply and that the highest acceptable tender will be used to determine the applicable preference point system; or</w:t>
      </w:r>
    </w:p>
    <w:p w14:paraId="4EAB3007" w14:textId="77777777" w:rsidR="00410BDF" w:rsidRDefault="00BB4CB7">
      <w:pPr>
        <w:spacing w:after="27" w:line="259" w:lineRule="auto"/>
        <w:ind w:left="1737" w:right="0" w:firstLine="0"/>
        <w:jc w:val="left"/>
      </w:pPr>
      <w:r>
        <w:t xml:space="preserve"> </w:t>
      </w:r>
    </w:p>
    <w:p w14:paraId="185E5D21" w14:textId="77777777" w:rsidR="00410BDF" w:rsidRDefault="00BB4CB7">
      <w:pPr>
        <w:numPr>
          <w:ilvl w:val="0"/>
          <w:numId w:val="7"/>
        </w:numPr>
        <w:ind w:right="250" w:hanging="355"/>
      </w:pPr>
      <w:r>
        <w:lastRenderedPageBreak/>
        <w:t xml:space="preserve">any other invitation for tender, that either the 80/20 or 90/10 preference point system will apply and that the lowest acceptable tender will be used to determine the applicable preference point system,  </w:t>
      </w:r>
    </w:p>
    <w:p w14:paraId="772773A2" w14:textId="77777777" w:rsidR="00410BDF" w:rsidRDefault="00BB4CB7">
      <w:pPr>
        <w:spacing w:after="260"/>
        <w:ind w:left="840" w:right="2"/>
      </w:pPr>
      <w:r>
        <w:t xml:space="preserve">then the organ of state must indicate the points allocated for specific goals for both the 90/10 and 80/20 preference point system. </w:t>
      </w:r>
    </w:p>
    <w:p w14:paraId="3F8BF3FB" w14:textId="77777777" w:rsidR="00410BDF" w:rsidRDefault="00BB4CB7">
      <w:pPr>
        <w:spacing w:after="16" w:line="265" w:lineRule="auto"/>
        <w:ind w:left="117" w:right="0" w:hanging="10"/>
        <w:jc w:val="left"/>
      </w:pPr>
      <w:r>
        <w:rPr>
          <w:b/>
          <w:sz w:val="19"/>
        </w:rPr>
        <w:t xml:space="preserve">Table 1: Specific goals for the tender and points claimed are indicated per the table below. </w:t>
      </w:r>
    </w:p>
    <w:p w14:paraId="771BADD6" w14:textId="77777777" w:rsidR="00410BDF" w:rsidRDefault="00BB4CB7">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7BE8D9C8" w14:textId="77777777" w:rsidR="00410BDF" w:rsidRDefault="00BB4CB7">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2EF7D55A" w14:textId="77777777" w:rsidR="00410BDF" w:rsidRDefault="00BB4CB7">
      <w:pPr>
        <w:spacing w:after="384" w:line="259" w:lineRule="auto"/>
        <w:ind w:left="117" w:right="0" w:firstLine="0"/>
        <w:jc w:val="left"/>
      </w:pPr>
      <w:r>
        <w:rPr>
          <w:rFonts w:ascii="Calibri" w:eastAsia="Calibri" w:hAnsi="Calibri" w:cs="Calibri"/>
          <w:noProof/>
          <w:sz w:val="22"/>
        </w:rPr>
        <mc:AlternateContent>
          <mc:Choice Requires="wpg">
            <w:drawing>
              <wp:inline distT="0" distB="0" distL="0" distR="0" wp14:anchorId="4B93B2BD" wp14:editId="7C3CDA18">
                <wp:extent cx="6858000" cy="7413625"/>
                <wp:effectExtent l="0" t="0" r="0" b="0"/>
                <wp:docPr id="12277" name="Group 12277"/>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211" name="Shape 13211"/>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212" name="Shape 13212"/>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213" name="Shape 13213"/>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214" name="Shape 13214"/>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215" name="Shape 13215"/>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216" name="Shape 13216"/>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7" name="Shape 13217"/>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8" name="Shape 13218"/>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9" name="Shape 13219"/>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20" name="Shape 13220"/>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21" name="Shape 13221"/>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485" name="Shape 485"/>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6" name="Shape 486"/>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7" name="Shape 487"/>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8" name="Shape 488"/>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9" name="Shape 489"/>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0" name="Shape 490"/>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1" name="Shape 491"/>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3" name="Shape 493"/>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5" name="Shape 495"/>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6" name="Shape 496"/>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7" name="Shape 497"/>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8" name="Shape 498"/>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9" name="Shape 499"/>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0" name="Shape 500"/>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 name="Shape 501"/>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2" name="Shape 502"/>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3" name="Shape 503"/>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4" name="Shape 504"/>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5" name="Shape 505"/>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6" name="Shape 506"/>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7" name="Shape 507"/>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8" name="Shape 508"/>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9" name="Rectangle 509"/>
                        <wps:cNvSpPr/>
                        <wps:spPr>
                          <a:xfrm>
                            <a:off x="578485" y="926142"/>
                            <a:ext cx="1141476" cy="153209"/>
                          </a:xfrm>
                          <a:prstGeom prst="rect">
                            <a:avLst/>
                          </a:prstGeom>
                          <a:ln>
                            <a:noFill/>
                          </a:ln>
                        </wps:spPr>
                        <wps:txbx>
                          <w:txbxContent>
                            <w:p w14:paraId="2D6FCFE5" w14:textId="77777777" w:rsidR="00410BDF" w:rsidRDefault="00BB4CB7">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10" name="Rectangle 510"/>
                        <wps:cNvSpPr/>
                        <wps:spPr>
                          <a:xfrm>
                            <a:off x="2083435" y="436557"/>
                            <a:ext cx="1349299" cy="153209"/>
                          </a:xfrm>
                          <a:prstGeom prst="rect">
                            <a:avLst/>
                          </a:prstGeom>
                          <a:ln>
                            <a:noFill/>
                          </a:ln>
                        </wps:spPr>
                        <wps:txbx>
                          <w:txbxContent>
                            <w:p w14:paraId="22270D80" w14:textId="77777777" w:rsidR="00410BDF" w:rsidRDefault="00BB4CB7">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1" name="Rectangle 511"/>
                        <wps:cNvSpPr/>
                        <wps:spPr>
                          <a:xfrm>
                            <a:off x="2325370" y="603562"/>
                            <a:ext cx="706597" cy="153209"/>
                          </a:xfrm>
                          <a:prstGeom prst="rect">
                            <a:avLst/>
                          </a:prstGeom>
                          <a:ln>
                            <a:noFill/>
                          </a:ln>
                        </wps:spPr>
                        <wps:txbx>
                          <w:txbxContent>
                            <w:p w14:paraId="0963BB03" w14:textId="77777777" w:rsidR="00410BDF" w:rsidRDefault="00BB4CB7">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638" name="Rectangle 8638"/>
                        <wps:cNvSpPr/>
                        <wps:spPr>
                          <a:xfrm>
                            <a:off x="2169160" y="770567"/>
                            <a:ext cx="462100" cy="153209"/>
                          </a:xfrm>
                          <a:prstGeom prst="rect">
                            <a:avLst/>
                          </a:prstGeom>
                          <a:ln>
                            <a:noFill/>
                          </a:ln>
                        </wps:spPr>
                        <wps:txbx>
                          <w:txbxContent>
                            <w:p w14:paraId="6A5151AB" w14:textId="77777777" w:rsidR="00410BDF" w:rsidRDefault="00BB4CB7">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8641" name="Rectangle 8641"/>
                        <wps:cNvSpPr/>
                        <wps:spPr>
                          <a:xfrm>
                            <a:off x="2516603" y="770567"/>
                            <a:ext cx="607005" cy="153209"/>
                          </a:xfrm>
                          <a:prstGeom prst="rect">
                            <a:avLst/>
                          </a:prstGeom>
                          <a:ln>
                            <a:noFill/>
                          </a:ln>
                        </wps:spPr>
                        <wps:txbx>
                          <w:txbxContent>
                            <w:p w14:paraId="2586FAD3" w14:textId="77777777" w:rsidR="00410BDF" w:rsidRDefault="00BB4CB7">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640" name="Rectangle 8640"/>
                        <wps:cNvSpPr/>
                        <wps:spPr>
                          <a:xfrm>
                            <a:off x="2972999" y="770567"/>
                            <a:ext cx="54278" cy="153209"/>
                          </a:xfrm>
                          <a:prstGeom prst="rect">
                            <a:avLst/>
                          </a:prstGeom>
                          <a:ln>
                            <a:noFill/>
                          </a:ln>
                        </wps:spPr>
                        <wps:txbx>
                          <w:txbxContent>
                            <w:p w14:paraId="37925639" w14:textId="77777777" w:rsidR="00410BDF" w:rsidRDefault="00BB4CB7">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47" name="Rectangle 8647"/>
                        <wps:cNvSpPr/>
                        <wps:spPr>
                          <a:xfrm>
                            <a:off x="2087880" y="937571"/>
                            <a:ext cx="54278" cy="153209"/>
                          </a:xfrm>
                          <a:prstGeom prst="rect">
                            <a:avLst/>
                          </a:prstGeom>
                          <a:ln>
                            <a:noFill/>
                          </a:ln>
                        </wps:spPr>
                        <wps:txbx>
                          <w:txbxContent>
                            <w:p w14:paraId="72063ED7" w14:textId="77777777" w:rsidR="00410BDF" w:rsidRDefault="00BB4CB7">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49" name="Rectangle 8649"/>
                        <wps:cNvSpPr/>
                        <wps:spPr>
                          <a:xfrm>
                            <a:off x="2128520" y="937571"/>
                            <a:ext cx="1328598" cy="153209"/>
                          </a:xfrm>
                          <a:prstGeom prst="rect">
                            <a:avLst/>
                          </a:prstGeom>
                          <a:ln>
                            <a:noFill/>
                          </a:ln>
                        </wps:spPr>
                        <wps:txbx>
                          <w:txbxContent>
                            <w:p w14:paraId="1690E24B" w14:textId="77777777" w:rsidR="00410BDF" w:rsidRDefault="00BB4CB7">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14" name="Rectangle 514"/>
                        <wps:cNvSpPr/>
                        <wps:spPr>
                          <a:xfrm>
                            <a:off x="2148205" y="1104577"/>
                            <a:ext cx="1222649" cy="153209"/>
                          </a:xfrm>
                          <a:prstGeom prst="rect">
                            <a:avLst/>
                          </a:prstGeom>
                          <a:ln>
                            <a:noFill/>
                          </a:ln>
                        </wps:spPr>
                        <wps:txbx>
                          <w:txbxContent>
                            <w:p w14:paraId="4D8367F7" w14:textId="77777777" w:rsidR="00410BDF" w:rsidRDefault="00BB4CB7">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15" name="Rectangle 515"/>
                        <wps:cNvSpPr/>
                        <wps:spPr>
                          <a:xfrm>
                            <a:off x="2427605" y="1271581"/>
                            <a:ext cx="434716" cy="153209"/>
                          </a:xfrm>
                          <a:prstGeom prst="rect">
                            <a:avLst/>
                          </a:prstGeom>
                          <a:ln>
                            <a:noFill/>
                          </a:ln>
                        </wps:spPr>
                        <wps:txbx>
                          <w:txbxContent>
                            <w:p w14:paraId="1ABAE0EC" w14:textId="77777777" w:rsidR="00410BDF" w:rsidRDefault="00BB4CB7">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16" name="Rectangle 516"/>
                        <wps:cNvSpPr/>
                        <wps:spPr>
                          <a:xfrm>
                            <a:off x="3302635" y="508946"/>
                            <a:ext cx="1349299" cy="153209"/>
                          </a:xfrm>
                          <a:prstGeom prst="rect">
                            <a:avLst/>
                          </a:prstGeom>
                          <a:ln>
                            <a:noFill/>
                          </a:ln>
                        </wps:spPr>
                        <wps:txbx>
                          <w:txbxContent>
                            <w:p w14:paraId="32FFACB8" w14:textId="77777777" w:rsidR="00410BDF" w:rsidRDefault="00BB4CB7">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7" name="Rectangle 517"/>
                        <wps:cNvSpPr/>
                        <wps:spPr>
                          <a:xfrm>
                            <a:off x="3544570" y="675952"/>
                            <a:ext cx="706597" cy="153209"/>
                          </a:xfrm>
                          <a:prstGeom prst="rect">
                            <a:avLst/>
                          </a:prstGeom>
                          <a:ln>
                            <a:noFill/>
                          </a:ln>
                        </wps:spPr>
                        <wps:txbx>
                          <w:txbxContent>
                            <w:p w14:paraId="19D1D0AA" w14:textId="77777777" w:rsidR="00410BDF" w:rsidRDefault="00BB4CB7">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643" name="Rectangle 8643"/>
                        <wps:cNvSpPr/>
                        <wps:spPr>
                          <a:xfrm>
                            <a:off x="3388360" y="842956"/>
                            <a:ext cx="462100" cy="153209"/>
                          </a:xfrm>
                          <a:prstGeom prst="rect">
                            <a:avLst/>
                          </a:prstGeom>
                          <a:ln>
                            <a:noFill/>
                          </a:ln>
                        </wps:spPr>
                        <wps:txbx>
                          <w:txbxContent>
                            <w:p w14:paraId="7E02C312" w14:textId="77777777" w:rsidR="00410BDF" w:rsidRDefault="00BB4CB7">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8646" name="Rectangle 8646"/>
                        <wps:cNvSpPr/>
                        <wps:spPr>
                          <a:xfrm>
                            <a:off x="3735804" y="842956"/>
                            <a:ext cx="607005" cy="153209"/>
                          </a:xfrm>
                          <a:prstGeom prst="rect">
                            <a:avLst/>
                          </a:prstGeom>
                          <a:ln>
                            <a:noFill/>
                          </a:ln>
                        </wps:spPr>
                        <wps:txbx>
                          <w:txbxContent>
                            <w:p w14:paraId="3A401D39" w14:textId="77777777" w:rsidR="00410BDF" w:rsidRDefault="00BB4CB7">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645" name="Rectangle 8645"/>
                        <wps:cNvSpPr/>
                        <wps:spPr>
                          <a:xfrm>
                            <a:off x="4192199" y="842956"/>
                            <a:ext cx="54278" cy="153209"/>
                          </a:xfrm>
                          <a:prstGeom prst="rect">
                            <a:avLst/>
                          </a:prstGeom>
                          <a:ln>
                            <a:noFill/>
                          </a:ln>
                        </wps:spPr>
                        <wps:txbx>
                          <w:txbxContent>
                            <w:p w14:paraId="4FB6311D" w14:textId="77777777" w:rsidR="00410BDF" w:rsidRDefault="00BB4CB7">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57" name="Rectangle 8657"/>
                        <wps:cNvSpPr/>
                        <wps:spPr>
                          <a:xfrm>
                            <a:off x="3307080" y="1009961"/>
                            <a:ext cx="54278" cy="153209"/>
                          </a:xfrm>
                          <a:prstGeom prst="rect">
                            <a:avLst/>
                          </a:prstGeom>
                          <a:ln>
                            <a:noFill/>
                          </a:ln>
                        </wps:spPr>
                        <wps:txbx>
                          <w:txbxContent>
                            <w:p w14:paraId="2616AB01" w14:textId="77777777" w:rsidR="00410BDF" w:rsidRDefault="00BB4CB7">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60" name="Rectangle 8660"/>
                        <wps:cNvSpPr/>
                        <wps:spPr>
                          <a:xfrm>
                            <a:off x="3347721" y="1009961"/>
                            <a:ext cx="1328598" cy="153209"/>
                          </a:xfrm>
                          <a:prstGeom prst="rect">
                            <a:avLst/>
                          </a:prstGeom>
                          <a:ln>
                            <a:noFill/>
                          </a:ln>
                        </wps:spPr>
                        <wps:txbx>
                          <w:txbxContent>
                            <w:p w14:paraId="135D9C26" w14:textId="77777777" w:rsidR="00410BDF" w:rsidRDefault="00BB4CB7">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20" name="Rectangle 520"/>
                        <wps:cNvSpPr/>
                        <wps:spPr>
                          <a:xfrm>
                            <a:off x="3367405" y="1176966"/>
                            <a:ext cx="1222649" cy="153209"/>
                          </a:xfrm>
                          <a:prstGeom prst="rect">
                            <a:avLst/>
                          </a:prstGeom>
                          <a:ln>
                            <a:noFill/>
                          </a:ln>
                        </wps:spPr>
                        <wps:txbx>
                          <w:txbxContent>
                            <w:p w14:paraId="5EE03ACE" w14:textId="77777777" w:rsidR="00410BDF" w:rsidRDefault="00BB4CB7">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21" name="Rectangle 521"/>
                        <wps:cNvSpPr/>
                        <wps:spPr>
                          <a:xfrm>
                            <a:off x="3646805" y="1343972"/>
                            <a:ext cx="434716" cy="153209"/>
                          </a:xfrm>
                          <a:prstGeom prst="rect">
                            <a:avLst/>
                          </a:prstGeom>
                          <a:ln>
                            <a:noFill/>
                          </a:ln>
                        </wps:spPr>
                        <wps:txbx>
                          <w:txbxContent>
                            <w:p w14:paraId="45C245D2" w14:textId="77777777" w:rsidR="00410BDF" w:rsidRDefault="00BB4CB7">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22" name="Rectangle 522"/>
                        <wps:cNvSpPr/>
                        <wps:spPr>
                          <a:xfrm>
                            <a:off x="4521835" y="592131"/>
                            <a:ext cx="1394612" cy="153209"/>
                          </a:xfrm>
                          <a:prstGeom prst="rect">
                            <a:avLst/>
                          </a:prstGeom>
                          <a:ln>
                            <a:noFill/>
                          </a:ln>
                        </wps:spPr>
                        <wps:txbx>
                          <w:txbxContent>
                            <w:p w14:paraId="3E1280AB" w14:textId="77777777" w:rsidR="00410BDF" w:rsidRDefault="00BB4CB7">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3" name="Rectangle 523"/>
                        <wps:cNvSpPr/>
                        <wps:spPr>
                          <a:xfrm>
                            <a:off x="4800601" y="759136"/>
                            <a:ext cx="607005" cy="153209"/>
                          </a:xfrm>
                          <a:prstGeom prst="rect">
                            <a:avLst/>
                          </a:prstGeom>
                          <a:ln>
                            <a:noFill/>
                          </a:ln>
                        </wps:spPr>
                        <wps:txbx>
                          <w:txbxContent>
                            <w:p w14:paraId="0FAFEC01" w14:textId="77777777" w:rsidR="00410BDF" w:rsidRDefault="00BB4CB7">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8650" name="Rectangle 8650"/>
                        <wps:cNvSpPr/>
                        <wps:spPr>
                          <a:xfrm>
                            <a:off x="4607560" y="926141"/>
                            <a:ext cx="462100" cy="153209"/>
                          </a:xfrm>
                          <a:prstGeom prst="rect">
                            <a:avLst/>
                          </a:prstGeom>
                          <a:ln>
                            <a:noFill/>
                          </a:ln>
                        </wps:spPr>
                        <wps:txbx>
                          <w:txbxContent>
                            <w:p w14:paraId="1E757EC1" w14:textId="77777777" w:rsidR="00410BDF" w:rsidRDefault="00BB4CB7">
                              <w:pPr>
                                <w:spacing w:after="160" w:line="259" w:lineRule="auto"/>
                                <w:ind w:left="0" w:right="0" w:firstLine="0"/>
                                <w:jc w:val="left"/>
                              </w:pPr>
                              <w:r>
                                <w:rPr>
                                  <w:b/>
                                  <w:sz w:val="19"/>
                                </w:rPr>
                                <w:t>(90/10</w:t>
                              </w:r>
                            </w:p>
                          </w:txbxContent>
                        </wps:txbx>
                        <wps:bodyPr horzOverflow="overflow" vert="horz" lIns="0" tIns="0" rIns="0" bIns="0" rtlCol="0">
                          <a:noAutofit/>
                        </wps:bodyPr>
                      </wps:wsp>
                      <wps:wsp>
                        <wps:cNvPr id="8655" name="Rectangle 8655"/>
                        <wps:cNvSpPr/>
                        <wps:spPr>
                          <a:xfrm>
                            <a:off x="4955004" y="926141"/>
                            <a:ext cx="607005" cy="153209"/>
                          </a:xfrm>
                          <a:prstGeom prst="rect">
                            <a:avLst/>
                          </a:prstGeom>
                          <a:ln>
                            <a:noFill/>
                          </a:ln>
                        </wps:spPr>
                        <wps:txbx>
                          <w:txbxContent>
                            <w:p w14:paraId="51222387" w14:textId="77777777" w:rsidR="00410BDF" w:rsidRDefault="00BB4CB7">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8652" name="Rectangle 8652"/>
                        <wps:cNvSpPr/>
                        <wps:spPr>
                          <a:xfrm>
                            <a:off x="5411399" y="926141"/>
                            <a:ext cx="54278" cy="153209"/>
                          </a:xfrm>
                          <a:prstGeom prst="rect">
                            <a:avLst/>
                          </a:prstGeom>
                          <a:ln>
                            <a:noFill/>
                          </a:ln>
                        </wps:spPr>
                        <wps:txbx>
                          <w:txbxContent>
                            <w:p w14:paraId="63BE2F8C" w14:textId="77777777" w:rsidR="00410BDF" w:rsidRDefault="00BB4CB7">
                              <w:pPr>
                                <w:spacing w:after="160" w:line="259" w:lineRule="auto"/>
                                <w:ind w:left="0" w:right="0" w:firstLine="0"/>
                                <w:jc w:val="left"/>
                              </w:pPr>
                              <w:r>
                                <w:rPr>
                                  <w:b/>
                                  <w:sz w:val="19"/>
                                </w:rPr>
                                <w:t>)</w:t>
                              </w:r>
                            </w:p>
                          </w:txbxContent>
                        </wps:txbx>
                        <wps:bodyPr horzOverflow="overflow" vert="horz" lIns="0" tIns="0" rIns="0" bIns="0" rtlCol="0">
                          <a:noAutofit/>
                        </wps:bodyPr>
                      </wps:wsp>
                      <wps:wsp>
                        <wps:cNvPr id="8663" name="Rectangle 8663"/>
                        <wps:cNvSpPr/>
                        <wps:spPr>
                          <a:xfrm>
                            <a:off x="4526281" y="1093146"/>
                            <a:ext cx="54278" cy="153209"/>
                          </a:xfrm>
                          <a:prstGeom prst="rect">
                            <a:avLst/>
                          </a:prstGeom>
                          <a:ln>
                            <a:noFill/>
                          </a:ln>
                        </wps:spPr>
                        <wps:txbx>
                          <w:txbxContent>
                            <w:p w14:paraId="4992E5CC" w14:textId="77777777" w:rsidR="00410BDF" w:rsidRDefault="00BB4CB7">
                              <w:pPr>
                                <w:spacing w:after="160" w:line="259" w:lineRule="auto"/>
                                <w:ind w:left="0" w:right="0" w:firstLine="0"/>
                                <w:jc w:val="left"/>
                              </w:pPr>
                              <w:r>
                                <w:rPr>
                                  <w:b/>
                                  <w:sz w:val="19"/>
                                </w:rPr>
                                <w:t>(</w:t>
                              </w:r>
                            </w:p>
                          </w:txbxContent>
                        </wps:txbx>
                        <wps:bodyPr horzOverflow="overflow" vert="horz" lIns="0" tIns="0" rIns="0" bIns="0" rtlCol="0">
                          <a:noAutofit/>
                        </wps:bodyPr>
                      </wps:wsp>
                      <wps:wsp>
                        <wps:cNvPr id="8665" name="Rectangle 8665"/>
                        <wps:cNvSpPr/>
                        <wps:spPr>
                          <a:xfrm>
                            <a:off x="4566921" y="1093146"/>
                            <a:ext cx="1328598" cy="153209"/>
                          </a:xfrm>
                          <a:prstGeom prst="rect">
                            <a:avLst/>
                          </a:prstGeom>
                          <a:ln>
                            <a:noFill/>
                          </a:ln>
                        </wps:spPr>
                        <wps:txbx>
                          <w:txbxContent>
                            <w:p w14:paraId="7F4E1BCA" w14:textId="77777777" w:rsidR="00410BDF" w:rsidRDefault="00BB4CB7">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26" name="Rectangle 526"/>
                        <wps:cNvSpPr/>
                        <wps:spPr>
                          <a:xfrm>
                            <a:off x="4566286" y="1260151"/>
                            <a:ext cx="1231777" cy="153209"/>
                          </a:xfrm>
                          <a:prstGeom prst="rect">
                            <a:avLst/>
                          </a:prstGeom>
                          <a:ln>
                            <a:noFill/>
                          </a:ln>
                        </wps:spPr>
                        <wps:txbx>
                          <w:txbxContent>
                            <w:p w14:paraId="28BA977C" w14:textId="77777777" w:rsidR="00410BDF" w:rsidRDefault="00BB4CB7">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27" name="Rectangle 527"/>
                        <wps:cNvSpPr/>
                        <wps:spPr>
                          <a:xfrm>
                            <a:off x="5741036" y="592131"/>
                            <a:ext cx="1394612" cy="153209"/>
                          </a:xfrm>
                          <a:prstGeom prst="rect">
                            <a:avLst/>
                          </a:prstGeom>
                          <a:ln>
                            <a:noFill/>
                          </a:ln>
                        </wps:spPr>
                        <wps:txbx>
                          <w:txbxContent>
                            <w:p w14:paraId="003D90F1" w14:textId="77777777" w:rsidR="00410BDF" w:rsidRDefault="00BB4CB7">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8" name="Rectangle 528"/>
                        <wps:cNvSpPr/>
                        <wps:spPr>
                          <a:xfrm>
                            <a:off x="5829301" y="759136"/>
                            <a:ext cx="1159732" cy="153209"/>
                          </a:xfrm>
                          <a:prstGeom prst="rect">
                            <a:avLst/>
                          </a:prstGeom>
                          <a:ln>
                            <a:noFill/>
                          </a:ln>
                        </wps:spPr>
                        <wps:txbx>
                          <w:txbxContent>
                            <w:p w14:paraId="4C98B0AF" w14:textId="77777777" w:rsidR="00410BDF" w:rsidRDefault="00BB4CB7">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29" name="Rectangle 529"/>
                        <wps:cNvSpPr/>
                        <wps:spPr>
                          <a:xfrm>
                            <a:off x="6017261" y="926141"/>
                            <a:ext cx="615970" cy="153209"/>
                          </a:xfrm>
                          <a:prstGeom prst="rect">
                            <a:avLst/>
                          </a:prstGeom>
                          <a:ln>
                            <a:noFill/>
                          </a:ln>
                        </wps:spPr>
                        <wps:txbx>
                          <w:txbxContent>
                            <w:p w14:paraId="74123E3F" w14:textId="77777777" w:rsidR="00410BDF" w:rsidRDefault="00BB4CB7">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8667" name="Rectangle 8667"/>
                        <wps:cNvSpPr/>
                        <wps:spPr>
                          <a:xfrm>
                            <a:off x="5745481" y="1093146"/>
                            <a:ext cx="54278" cy="153209"/>
                          </a:xfrm>
                          <a:prstGeom prst="rect">
                            <a:avLst/>
                          </a:prstGeom>
                          <a:ln>
                            <a:noFill/>
                          </a:ln>
                        </wps:spPr>
                        <wps:txbx>
                          <w:txbxContent>
                            <w:p w14:paraId="1EC07106" w14:textId="77777777" w:rsidR="00410BDF" w:rsidRDefault="00BB4CB7">
                              <w:pPr>
                                <w:spacing w:after="160" w:line="259" w:lineRule="auto"/>
                                <w:ind w:left="0" w:right="0" w:firstLine="0"/>
                                <w:jc w:val="left"/>
                              </w:pPr>
                              <w:r>
                                <w:rPr>
                                  <w:b/>
                                  <w:sz w:val="19"/>
                                </w:rPr>
                                <w:t>(</w:t>
                              </w:r>
                            </w:p>
                          </w:txbxContent>
                        </wps:txbx>
                        <wps:bodyPr horzOverflow="overflow" vert="horz" lIns="0" tIns="0" rIns="0" bIns="0" rtlCol="0">
                          <a:noAutofit/>
                        </wps:bodyPr>
                      </wps:wsp>
                      <wps:wsp>
                        <wps:cNvPr id="8668" name="Rectangle 8668"/>
                        <wps:cNvSpPr/>
                        <wps:spPr>
                          <a:xfrm>
                            <a:off x="5786121" y="1093146"/>
                            <a:ext cx="1328598" cy="153209"/>
                          </a:xfrm>
                          <a:prstGeom prst="rect">
                            <a:avLst/>
                          </a:prstGeom>
                          <a:ln>
                            <a:noFill/>
                          </a:ln>
                        </wps:spPr>
                        <wps:txbx>
                          <w:txbxContent>
                            <w:p w14:paraId="7EFB628A" w14:textId="77777777" w:rsidR="00410BDF" w:rsidRDefault="00BB4CB7">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31" name="Rectangle 531"/>
                        <wps:cNvSpPr/>
                        <wps:spPr>
                          <a:xfrm>
                            <a:off x="5785486" y="1260150"/>
                            <a:ext cx="1231777" cy="153209"/>
                          </a:xfrm>
                          <a:prstGeom prst="rect">
                            <a:avLst/>
                          </a:prstGeom>
                          <a:ln>
                            <a:noFill/>
                          </a:ln>
                        </wps:spPr>
                        <wps:txbx>
                          <w:txbxContent>
                            <w:p w14:paraId="5EB5DF0E" w14:textId="77777777" w:rsidR="00410BDF" w:rsidRDefault="00BB4CB7">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32" name="Rectangle 532"/>
                        <wps:cNvSpPr/>
                        <wps:spPr>
                          <a:xfrm>
                            <a:off x="589281" y="2034917"/>
                            <a:ext cx="1108768" cy="138920"/>
                          </a:xfrm>
                          <a:prstGeom prst="rect">
                            <a:avLst/>
                          </a:prstGeom>
                          <a:ln>
                            <a:noFill/>
                          </a:ln>
                        </wps:spPr>
                        <wps:txbx>
                          <w:txbxContent>
                            <w:p w14:paraId="30153BED" w14:textId="77777777" w:rsidR="00410BDF" w:rsidRDefault="00BB4CB7">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3" name="Rectangle 533"/>
                        <wps:cNvSpPr/>
                        <wps:spPr>
                          <a:xfrm>
                            <a:off x="467996" y="2186047"/>
                            <a:ext cx="1390319" cy="138920"/>
                          </a:xfrm>
                          <a:prstGeom prst="rect">
                            <a:avLst/>
                          </a:prstGeom>
                          <a:ln>
                            <a:noFill/>
                          </a:ln>
                        </wps:spPr>
                        <wps:txbx>
                          <w:txbxContent>
                            <w:p w14:paraId="1C6ED47E" w14:textId="77777777" w:rsidR="00410BDF" w:rsidRDefault="00BB4CB7">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8675" name="Rectangle 8675"/>
                        <wps:cNvSpPr/>
                        <wps:spPr>
                          <a:xfrm>
                            <a:off x="720122" y="2484552"/>
                            <a:ext cx="882405" cy="142095"/>
                          </a:xfrm>
                          <a:prstGeom prst="rect">
                            <a:avLst/>
                          </a:prstGeom>
                          <a:ln>
                            <a:noFill/>
                          </a:ln>
                        </wps:spPr>
                        <wps:txbx>
                          <w:txbxContent>
                            <w:p w14:paraId="7AD39447" w14:textId="77777777" w:rsidR="00410BDF" w:rsidRDefault="00BB4CB7">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8673" name="Rectangle 8673"/>
                        <wps:cNvSpPr/>
                        <wps:spPr>
                          <a:xfrm>
                            <a:off x="593726" y="2484552"/>
                            <a:ext cx="168106" cy="142095"/>
                          </a:xfrm>
                          <a:prstGeom prst="rect">
                            <a:avLst/>
                          </a:prstGeom>
                          <a:ln>
                            <a:noFill/>
                          </a:ln>
                        </wps:spPr>
                        <wps:txbx>
                          <w:txbxContent>
                            <w:p w14:paraId="01E91B38" w14:textId="77777777" w:rsidR="00410BDF" w:rsidRDefault="00BB4CB7">
                              <w:pPr>
                                <w:spacing w:after="160" w:line="259" w:lineRule="auto"/>
                                <w:ind w:left="0" w:right="0" w:firstLine="0"/>
                                <w:jc w:val="left"/>
                              </w:pPr>
                              <w:r>
                                <w:rPr>
                                  <w:sz w:val="18"/>
                                </w:rPr>
                                <w:t>51</w:t>
                              </w:r>
                            </w:p>
                          </w:txbxContent>
                        </wps:txbx>
                        <wps:bodyPr horzOverflow="overflow" vert="horz" lIns="0" tIns="0" rIns="0" bIns="0" rtlCol="0">
                          <a:noAutofit/>
                        </wps:bodyPr>
                      </wps:wsp>
                      <wps:wsp>
                        <wps:cNvPr id="535" name="Rectangle 535"/>
                        <wps:cNvSpPr/>
                        <wps:spPr>
                          <a:xfrm>
                            <a:off x="705486" y="2789353"/>
                            <a:ext cx="756175" cy="142095"/>
                          </a:xfrm>
                          <a:prstGeom prst="rect">
                            <a:avLst/>
                          </a:prstGeom>
                          <a:ln>
                            <a:noFill/>
                          </a:ln>
                        </wps:spPr>
                        <wps:txbx>
                          <w:txbxContent>
                            <w:p w14:paraId="52AD6705" w14:textId="77777777" w:rsidR="00410BDF" w:rsidRDefault="00BB4CB7">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36" name="Rectangle 536"/>
                        <wps:cNvSpPr/>
                        <wps:spPr>
                          <a:xfrm>
                            <a:off x="589281" y="3101717"/>
                            <a:ext cx="1108768" cy="138920"/>
                          </a:xfrm>
                          <a:prstGeom prst="rect">
                            <a:avLst/>
                          </a:prstGeom>
                          <a:ln>
                            <a:noFill/>
                          </a:ln>
                        </wps:spPr>
                        <wps:txbx>
                          <w:txbxContent>
                            <w:p w14:paraId="3EF45090" w14:textId="77777777" w:rsidR="00410BDF" w:rsidRDefault="00BB4CB7">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7" name="Rectangle 537"/>
                        <wps:cNvSpPr/>
                        <wps:spPr>
                          <a:xfrm>
                            <a:off x="407671" y="3252847"/>
                            <a:ext cx="1549644" cy="138920"/>
                          </a:xfrm>
                          <a:prstGeom prst="rect">
                            <a:avLst/>
                          </a:prstGeom>
                          <a:ln>
                            <a:noFill/>
                          </a:ln>
                        </wps:spPr>
                        <wps:txbx>
                          <w:txbxContent>
                            <w:p w14:paraId="0DA9486A" w14:textId="77777777" w:rsidR="00410BDF" w:rsidRDefault="00BB4CB7">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8678" name="Rectangle 8678"/>
                        <wps:cNvSpPr/>
                        <wps:spPr>
                          <a:xfrm>
                            <a:off x="593726" y="3551353"/>
                            <a:ext cx="168106" cy="142095"/>
                          </a:xfrm>
                          <a:prstGeom prst="rect">
                            <a:avLst/>
                          </a:prstGeom>
                          <a:ln>
                            <a:noFill/>
                          </a:ln>
                        </wps:spPr>
                        <wps:txbx>
                          <w:txbxContent>
                            <w:p w14:paraId="210EA3D7" w14:textId="77777777" w:rsidR="00410BDF" w:rsidRDefault="00BB4CB7">
                              <w:pPr>
                                <w:spacing w:after="160" w:line="259" w:lineRule="auto"/>
                                <w:ind w:left="0" w:right="0" w:firstLine="0"/>
                                <w:jc w:val="left"/>
                              </w:pPr>
                              <w:r>
                                <w:rPr>
                                  <w:sz w:val="18"/>
                                </w:rPr>
                                <w:t>51</w:t>
                              </w:r>
                            </w:p>
                          </w:txbxContent>
                        </wps:txbx>
                        <wps:bodyPr horzOverflow="overflow" vert="horz" lIns="0" tIns="0" rIns="0" bIns="0" rtlCol="0">
                          <a:noAutofit/>
                        </wps:bodyPr>
                      </wps:wsp>
                      <wps:wsp>
                        <wps:cNvPr id="8685" name="Rectangle 8685"/>
                        <wps:cNvSpPr/>
                        <wps:spPr>
                          <a:xfrm>
                            <a:off x="720122" y="3551353"/>
                            <a:ext cx="882405" cy="142095"/>
                          </a:xfrm>
                          <a:prstGeom prst="rect">
                            <a:avLst/>
                          </a:prstGeom>
                          <a:ln>
                            <a:noFill/>
                          </a:ln>
                        </wps:spPr>
                        <wps:txbx>
                          <w:txbxContent>
                            <w:p w14:paraId="0598BAE4" w14:textId="77777777" w:rsidR="00410BDF" w:rsidRDefault="00BB4CB7">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39" name="Rectangle 539"/>
                        <wps:cNvSpPr/>
                        <wps:spPr>
                          <a:xfrm>
                            <a:off x="705486" y="3856153"/>
                            <a:ext cx="756175" cy="142095"/>
                          </a:xfrm>
                          <a:prstGeom prst="rect">
                            <a:avLst/>
                          </a:prstGeom>
                          <a:ln>
                            <a:noFill/>
                          </a:ln>
                        </wps:spPr>
                        <wps:txbx>
                          <w:txbxContent>
                            <w:p w14:paraId="5BC53837" w14:textId="77777777" w:rsidR="00410BDF" w:rsidRDefault="00BB4CB7">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0" name="Rectangle 540"/>
                        <wps:cNvSpPr/>
                        <wps:spPr>
                          <a:xfrm>
                            <a:off x="589281" y="4168517"/>
                            <a:ext cx="1108768" cy="138920"/>
                          </a:xfrm>
                          <a:prstGeom prst="rect">
                            <a:avLst/>
                          </a:prstGeom>
                          <a:ln>
                            <a:noFill/>
                          </a:ln>
                        </wps:spPr>
                        <wps:txbx>
                          <w:txbxContent>
                            <w:p w14:paraId="04455365" w14:textId="77777777" w:rsidR="00410BDF" w:rsidRDefault="00BB4CB7">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1" name="Rectangle 541"/>
                        <wps:cNvSpPr/>
                        <wps:spPr>
                          <a:xfrm>
                            <a:off x="455296" y="4319647"/>
                            <a:ext cx="1423721" cy="138920"/>
                          </a:xfrm>
                          <a:prstGeom prst="rect">
                            <a:avLst/>
                          </a:prstGeom>
                          <a:ln>
                            <a:noFill/>
                          </a:ln>
                        </wps:spPr>
                        <wps:txbx>
                          <w:txbxContent>
                            <w:p w14:paraId="0BE2A9B6" w14:textId="77777777" w:rsidR="00410BDF" w:rsidRDefault="00BB4CB7">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8694" name="Rectangle 8694"/>
                        <wps:cNvSpPr/>
                        <wps:spPr>
                          <a:xfrm>
                            <a:off x="593726" y="4618153"/>
                            <a:ext cx="168106" cy="142095"/>
                          </a:xfrm>
                          <a:prstGeom prst="rect">
                            <a:avLst/>
                          </a:prstGeom>
                          <a:ln>
                            <a:noFill/>
                          </a:ln>
                        </wps:spPr>
                        <wps:txbx>
                          <w:txbxContent>
                            <w:p w14:paraId="2974C93D" w14:textId="77777777" w:rsidR="00410BDF" w:rsidRDefault="00BB4CB7">
                              <w:pPr>
                                <w:spacing w:after="160" w:line="259" w:lineRule="auto"/>
                                <w:ind w:left="0" w:right="0" w:firstLine="0"/>
                                <w:jc w:val="left"/>
                              </w:pPr>
                              <w:r>
                                <w:rPr>
                                  <w:sz w:val="18"/>
                                </w:rPr>
                                <w:t>51</w:t>
                              </w:r>
                            </w:p>
                          </w:txbxContent>
                        </wps:txbx>
                        <wps:bodyPr horzOverflow="overflow" vert="horz" lIns="0" tIns="0" rIns="0" bIns="0" rtlCol="0">
                          <a:noAutofit/>
                        </wps:bodyPr>
                      </wps:wsp>
                      <wps:wsp>
                        <wps:cNvPr id="8699" name="Rectangle 8699"/>
                        <wps:cNvSpPr/>
                        <wps:spPr>
                          <a:xfrm>
                            <a:off x="720122" y="4618153"/>
                            <a:ext cx="882405" cy="142095"/>
                          </a:xfrm>
                          <a:prstGeom prst="rect">
                            <a:avLst/>
                          </a:prstGeom>
                          <a:ln>
                            <a:noFill/>
                          </a:ln>
                        </wps:spPr>
                        <wps:txbx>
                          <w:txbxContent>
                            <w:p w14:paraId="6F6DC458" w14:textId="77777777" w:rsidR="00410BDF" w:rsidRDefault="00BB4CB7">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3" name="Rectangle 543"/>
                        <wps:cNvSpPr/>
                        <wps:spPr>
                          <a:xfrm>
                            <a:off x="705486" y="4922953"/>
                            <a:ext cx="756175" cy="142095"/>
                          </a:xfrm>
                          <a:prstGeom prst="rect">
                            <a:avLst/>
                          </a:prstGeom>
                          <a:ln>
                            <a:noFill/>
                          </a:ln>
                        </wps:spPr>
                        <wps:txbx>
                          <w:txbxContent>
                            <w:p w14:paraId="19774DAC" w14:textId="77777777" w:rsidR="00410BDF" w:rsidRDefault="00BB4CB7">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4" name="Rectangle 544"/>
                        <wps:cNvSpPr/>
                        <wps:spPr>
                          <a:xfrm>
                            <a:off x="589281" y="5235317"/>
                            <a:ext cx="1108768" cy="138920"/>
                          </a:xfrm>
                          <a:prstGeom prst="rect">
                            <a:avLst/>
                          </a:prstGeom>
                          <a:ln>
                            <a:noFill/>
                          </a:ln>
                        </wps:spPr>
                        <wps:txbx>
                          <w:txbxContent>
                            <w:p w14:paraId="3591A2ED" w14:textId="77777777" w:rsidR="00410BDF" w:rsidRDefault="00BB4CB7">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5" name="Rectangle 545"/>
                        <wps:cNvSpPr/>
                        <wps:spPr>
                          <a:xfrm>
                            <a:off x="487046" y="5386447"/>
                            <a:ext cx="1338738" cy="138920"/>
                          </a:xfrm>
                          <a:prstGeom prst="rect">
                            <a:avLst/>
                          </a:prstGeom>
                          <a:ln>
                            <a:noFill/>
                          </a:ln>
                        </wps:spPr>
                        <wps:txbx>
                          <w:txbxContent>
                            <w:p w14:paraId="19523D15" w14:textId="77777777" w:rsidR="00410BDF" w:rsidRDefault="00BB4CB7">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8711" name="Rectangle 8711"/>
                        <wps:cNvSpPr/>
                        <wps:spPr>
                          <a:xfrm>
                            <a:off x="593726" y="5684952"/>
                            <a:ext cx="168106" cy="142095"/>
                          </a:xfrm>
                          <a:prstGeom prst="rect">
                            <a:avLst/>
                          </a:prstGeom>
                          <a:ln>
                            <a:noFill/>
                          </a:ln>
                        </wps:spPr>
                        <wps:txbx>
                          <w:txbxContent>
                            <w:p w14:paraId="6544BBBF" w14:textId="77777777" w:rsidR="00410BDF" w:rsidRDefault="00BB4CB7">
                              <w:pPr>
                                <w:spacing w:after="160" w:line="259" w:lineRule="auto"/>
                                <w:ind w:left="0" w:right="0" w:firstLine="0"/>
                                <w:jc w:val="left"/>
                              </w:pPr>
                              <w:r>
                                <w:rPr>
                                  <w:sz w:val="18"/>
                                </w:rPr>
                                <w:t>51</w:t>
                              </w:r>
                            </w:p>
                          </w:txbxContent>
                        </wps:txbx>
                        <wps:bodyPr horzOverflow="overflow" vert="horz" lIns="0" tIns="0" rIns="0" bIns="0" rtlCol="0">
                          <a:noAutofit/>
                        </wps:bodyPr>
                      </wps:wsp>
                      <wps:wsp>
                        <wps:cNvPr id="8714" name="Rectangle 8714"/>
                        <wps:cNvSpPr/>
                        <wps:spPr>
                          <a:xfrm>
                            <a:off x="720122" y="5684952"/>
                            <a:ext cx="882405" cy="142095"/>
                          </a:xfrm>
                          <a:prstGeom prst="rect">
                            <a:avLst/>
                          </a:prstGeom>
                          <a:ln>
                            <a:noFill/>
                          </a:ln>
                        </wps:spPr>
                        <wps:txbx>
                          <w:txbxContent>
                            <w:p w14:paraId="6A331E70" w14:textId="77777777" w:rsidR="00410BDF" w:rsidRDefault="00BB4CB7">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7" name="Rectangle 547"/>
                        <wps:cNvSpPr/>
                        <wps:spPr>
                          <a:xfrm>
                            <a:off x="705486" y="5989752"/>
                            <a:ext cx="756175" cy="142095"/>
                          </a:xfrm>
                          <a:prstGeom prst="rect">
                            <a:avLst/>
                          </a:prstGeom>
                          <a:ln>
                            <a:noFill/>
                          </a:ln>
                        </wps:spPr>
                        <wps:txbx>
                          <w:txbxContent>
                            <w:p w14:paraId="5EAC1885" w14:textId="77777777" w:rsidR="00410BDF" w:rsidRDefault="00BB4CB7">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8" name="Rectangle 548"/>
                        <wps:cNvSpPr/>
                        <wps:spPr>
                          <a:xfrm>
                            <a:off x="704216" y="6301482"/>
                            <a:ext cx="761298" cy="138920"/>
                          </a:xfrm>
                          <a:prstGeom prst="rect">
                            <a:avLst/>
                          </a:prstGeom>
                          <a:ln>
                            <a:noFill/>
                          </a:ln>
                        </wps:spPr>
                        <wps:txbx>
                          <w:txbxContent>
                            <w:p w14:paraId="21C9AA71" w14:textId="77777777" w:rsidR="00410BDF" w:rsidRDefault="00BB4CB7">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49" name="Rectangle 549"/>
                        <wps:cNvSpPr/>
                        <wps:spPr>
                          <a:xfrm>
                            <a:off x="618491" y="6599352"/>
                            <a:ext cx="988681" cy="142095"/>
                          </a:xfrm>
                          <a:prstGeom prst="rect">
                            <a:avLst/>
                          </a:prstGeom>
                          <a:ln>
                            <a:noFill/>
                          </a:ln>
                        </wps:spPr>
                        <wps:txbx>
                          <w:txbxContent>
                            <w:p w14:paraId="1E5B7797" w14:textId="77777777" w:rsidR="00410BDF" w:rsidRDefault="00BB4CB7">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50" name="Rectangle 550"/>
                        <wps:cNvSpPr/>
                        <wps:spPr>
                          <a:xfrm>
                            <a:off x="690881" y="6911082"/>
                            <a:ext cx="796622" cy="138920"/>
                          </a:xfrm>
                          <a:prstGeom prst="rect">
                            <a:avLst/>
                          </a:prstGeom>
                          <a:ln>
                            <a:noFill/>
                          </a:ln>
                        </wps:spPr>
                        <wps:txbx>
                          <w:txbxContent>
                            <w:p w14:paraId="5FD54AB7" w14:textId="77777777" w:rsidR="00410BDF" w:rsidRDefault="00BB4CB7">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51" name="Rectangle 551"/>
                        <wps:cNvSpPr/>
                        <wps:spPr>
                          <a:xfrm>
                            <a:off x="755651" y="7208952"/>
                            <a:ext cx="621781" cy="142095"/>
                          </a:xfrm>
                          <a:prstGeom prst="rect">
                            <a:avLst/>
                          </a:prstGeom>
                          <a:ln>
                            <a:noFill/>
                          </a:ln>
                        </wps:spPr>
                        <wps:txbx>
                          <w:txbxContent>
                            <w:p w14:paraId="61C1463B" w14:textId="77777777" w:rsidR="00410BDF" w:rsidRDefault="00BB4CB7">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52" name="Rectangle 552"/>
                        <wps:cNvSpPr/>
                        <wps:spPr>
                          <a:xfrm>
                            <a:off x="3556636" y="2110482"/>
                            <a:ext cx="673360" cy="138920"/>
                          </a:xfrm>
                          <a:prstGeom prst="rect">
                            <a:avLst/>
                          </a:prstGeom>
                          <a:ln>
                            <a:noFill/>
                          </a:ln>
                        </wps:spPr>
                        <wps:txbx>
                          <w:txbxContent>
                            <w:p w14:paraId="59C2E307" w14:textId="77777777" w:rsidR="00410BDF" w:rsidRDefault="00BB4CB7">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53" name="Rectangle 553"/>
                        <wps:cNvSpPr/>
                        <wps:spPr>
                          <a:xfrm>
                            <a:off x="3556636" y="3177282"/>
                            <a:ext cx="673360" cy="138920"/>
                          </a:xfrm>
                          <a:prstGeom prst="rect">
                            <a:avLst/>
                          </a:prstGeom>
                          <a:ln>
                            <a:noFill/>
                          </a:ln>
                        </wps:spPr>
                        <wps:txbx>
                          <w:txbxContent>
                            <w:p w14:paraId="374091C6" w14:textId="77777777" w:rsidR="00410BDF" w:rsidRDefault="00BB4CB7">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4" name="Rectangle 554"/>
                        <wps:cNvSpPr/>
                        <wps:spPr>
                          <a:xfrm>
                            <a:off x="3556636" y="4244082"/>
                            <a:ext cx="673360" cy="138920"/>
                          </a:xfrm>
                          <a:prstGeom prst="rect">
                            <a:avLst/>
                          </a:prstGeom>
                          <a:ln>
                            <a:noFill/>
                          </a:ln>
                        </wps:spPr>
                        <wps:txbx>
                          <w:txbxContent>
                            <w:p w14:paraId="065B72C2" w14:textId="77777777" w:rsidR="00410BDF" w:rsidRDefault="00BB4CB7">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5" name="Rectangle 555"/>
                        <wps:cNvSpPr/>
                        <wps:spPr>
                          <a:xfrm>
                            <a:off x="3556636" y="5310882"/>
                            <a:ext cx="673360" cy="138920"/>
                          </a:xfrm>
                          <a:prstGeom prst="rect">
                            <a:avLst/>
                          </a:prstGeom>
                          <a:ln>
                            <a:noFill/>
                          </a:ln>
                        </wps:spPr>
                        <wps:txbx>
                          <w:txbxContent>
                            <w:p w14:paraId="3B533829" w14:textId="77777777" w:rsidR="00410BDF" w:rsidRDefault="00BB4CB7">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6" name="Rectangle 556"/>
                        <wps:cNvSpPr/>
                        <wps:spPr>
                          <a:xfrm>
                            <a:off x="3556636" y="6301482"/>
                            <a:ext cx="673360" cy="138920"/>
                          </a:xfrm>
                          <a:prstGeom prst="rect">
                            <a:avLst/>
                          </a:prstGeom>
                          <a:ln>
                            <a:noFill/>
                          </a:ln>
                        </wps:spPr>
                        <wps:txbx>
                          <w:txbxContent>
                            <w:p w14:paraId="0BB7E6E9" w14:textId="77777777" w:rsidR="00410BDF" w:rsidRDefault="00BB4CB7">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7" name="Rectangle 557"/>
                        <wps:cNvSpPr/>
                        <wps:spPr>
                          <a:xfrm>
                            <a:off x="3556636" y="6911082"/>
                            <a:ext cx="673360" cy="138920"/>
                          </a:xfrm>
                          <a:prstGeom prst="rect">
                            <a:avLst/>
                          </a:prstGeom>
                          <a:ln>
                            <a:noFill/>
                          </a:ln>
                        </wps:spPr>
                        <wps:txbx>
                          <w:txbxContent>
                            <w:p w14:paraId="1D03E0F3" w14:textId="77777777" w:rsidR="00410BDF" w:rsidRDefault="00BB4CB7">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8" name="Rectangle 558"/>
                        <wps:cNvSpPr/>
                        <wps:spPr>
                          <a:xfrm>
                            <a:off x="3778886" y="2491482"/>
                            <a:ext cx="82175" cy="138920"/>
                          </a:xfrm>
                          <a:prstGeom prst="rect">
                            <a:avLst/>
                          </a:prstGeom>
                          <a:ln>
                            <a:noFill/>
                          </a:ln>
                        </wps:spPr>
                        <wps:txbx>
                          <w:txbxContent>
                            <w:p w14:paraId="0D76174C" w14:textId="77777777" w:rsidR="00410BDF" w:rsidRDefault="00BB4CB7">
                              <w:pPr>
                                <w:spacing w:after="160" w:line="259" w:lineRule="auto"/>
                                <w:ind w:left="0" w:right="0" w:firstLine="0"/>
                                <w:jc w:val="left"/>
                              </w:pPr>
                              <w:r>
                                <w:rPr>
                                  <w:b/>
                                  <w:sz w:val="18"/>
                                </w:rPr>
                                <w:t>6</w:t>
                              </w:r>
                            </w:p>
                          </w:txbxContent>
                        </wps:txbx>
                        <wps:bodyPr horzOverflow="overflow" vert="horz" lIns="0" tIns="0" rIns="0" bIns="0" rtlCol="0">
                          <a:noAutofit/>
                        </wps:bodyPr>
                      </wps:wsp>
                      <wps:wsp>
                        <wps:cNvPr id="559" name="Rectangle 559"/>
                        <wps:cNvSpPr/>
                        <wps:spPr>
                          <a:xfrm>
                            <a:off x="3778886" y="3558282"/>
                            <a:ext cx="82175" cy="138920"/>
                          </a:xfrm>
                          <a:prstGeom prst="rect">
                            <a:avLst/>
                          </a:prstGeom>
                          <a:ln>
                            <a:noFill/>
                          </a:ln>
                        </wps:spPr>
                        <wps:txbx>
                          <w:txbxContent>
                            <w:p w14:paraId="71D351CE" w14:textId="77777777" w:rsidR="00410BDF" w:rsidRDefault="00BB4CB7">
                              <w:pPr>
                                <w:spacing w:after="160" w:line="259" w:lineRule="auto"/>
                                <w:ind w:left="0" w:right="0" w:firstLine="0"/>
                                <w:jc w:val="left"/>
                              </w:pPr>
                              <w:r>
                                <w:rPr>
                                  <w:b/>
                                  <w:sz w:val="18"/>
                                </w:rPr>
                                <w:t>4</w:t>
                              </w:r>
                            </w:p>
                          </w:txbxContent>
                        </wps:txbx>
                        <wps:bodyPr horzOverflow="overflow" vert="horz" lIns="0" tIns="0" rIns="0" bIns="0" rtlCol="0">
                          <a:noAutofit/>
                        </wps:bodyPr>
                      </wps:wsp>
                      <wps:wsp>
                        <wps:cNvPr id="560" name="Rectangle 560"/>
                        <wps:cNvSpPr/>
                        <wps:spPr>
                          <a:xfrm>
                            <a:off x="3778886" y="4625082"/>
                            <a:ext cx="82175" cy="138920"/>
                          </a:xfrm>
                          <a:prstGeom prst="rect">
                            <a:avLst/>
                          </a:prstGeom>
                          <a:ln>
                            <a:noFill/>
                          </a:ln>
                        </wps:spPr>
                        <wps:txbx>
                          <w:txbxContent>
                            <w:p w14:paraId="4CDB9872" w14:textId="77777777" w:rsidR="00410BDF" w:rsidRDefault="00BB4CB7">
                              <w:pPr>
                                <w:spacing w:after="160" w:line="259" w:lineRule="auto"/>
                                <w:ind w:left="0" w:right="0" w:firstLine="0"/>
                                <w:jc w:val="left"/>
                              </w:pPr>
                              <w:r>
                                <w:rPr>
                                  <w:b/>
                                  <w:sz w:val="18"/>
                                </w:rPr>
                                <w:t>4</w:t>
                              </w:r>
                            </w:p>
                          </w:txbxContent>
                        </wps:txbx>
                        <wps:bodyPr horzOverflow="overflow" vert="horz" lIns="0" tIns="0" rIns="0" bIns="0" rtlCol="0">
                          <a:noAutofit/>
                        </wps:bodyPr>
                      </wps:wsp>
                      <wps:wsp>
                        <wps:cNvPr id="561" name="Rectangle 561"/>
                        <wps:cNvSpPr/>
                        <wps:spPr>
                          <a:xfrm>
                            <a:off x="3778886" y="5691882"/>
                            <a:ext cx="82175" cy="138920"/>
                          </a:xfrm>
                          <a:prstGeom prst="rect">
                            <a:avLst/>
                          </a:prstGeom>
                          <a:ln>
                            <a:noFill/>
                          </a:ln>
                        </wps:spPr>
                        <wps:txbx>
                          <w:txbxContent>
                            <w:p w14:paraId="48D8BA57" w14:textId="77777777" w:rsidR="00410BDF" w:rsidRDefault="00BB4CB7">
                              <w:pPr>
                                <w:spacing w:after="160" w:line="259" w:lineRule="auto"/>
                                <w:ind w:left="0" w:right="0" w:firstLine="0"/>
                                <w:jc w:val="left"/>
                              </w:pPr>
                              <w:r>
                                <w:rPr>
                                  <w:b/>
                                  <w:sz w:val="18"/>
                                </w:rPr>
                                <w:t>2</w:t>
                              </w:r>
                            </w:p>
                          </w:txbxContent>
                        </wps:txbx>
                        <wps:bodyPr horzOverflow="overflow" vert="horz" lIns="0" tIns="0" rIns="0" bIns="0" rtlCol="0">
                          <a:noAutofit/>
                        </wps:bodyPr>
                      </wps:wsp>
                      <wps:wsp>
                        <wps:cNvPr id="562" name="Rectangle 562"/>
                        <wps:cNvSpPr/>
                        <wps:spPr>
                          <a:xfrm>
                            <a:off x="3778886" y="6606282"/>
                            <a:ext cx="82175" cy="138920"/>
                          </a:xfrm>
                          <a:prstGeom prst="rect">
                            <a:avLst/>
                          </a:prstGeom>
                          <a:ln>
                            <a:noFill/>
                          </a:ln>
                        </wps:spPr>
                        <wps:txbx>
                          <w:txbxContent>
                            <w:p w14:paraId="475129F4" w14:textId="77777777" w:rsidR="00410BDF" w:rsidRDefault="00BB4CB7">
                              <w:pPr>
                                <w:spacing w:after="160" w:line="259" w:lineRule="auto"/>
                                <w:ind w:left="0" w:right="0" w:firstLine="0"/>
                                <w:jc w:val="left"/>
                              </w:pPr>
                              <w:r>
                                <w:rPr>
                                  <w:b/>
                                  <w:sz w:val="18"/>
                                </w:rPr>
                                <w:t>2</w:t>
                              </w:r>
                            </w:p>
                          </w:txbxContent>
                        </wps:txbx>
                        <wps:bodyPr horzOverflow="overflow" vert="horz" lIns="0" tIns="0" rIns="0" bIns="0" rtlCol="0">
                          <a:noAutofit/>
                        </wps:bodyPr>
                      </wps:wsp>
                      <wps:wsp>
                        <wps:cNvPr id="563" name="Rectangle 563"/>
                        <wps:cNvSpPr/>
                        <wps:spPr>
                          <a:xfrm>
                            <a:off x="3778886" y="7215882"/>
                            <a:ext cx="82175" cy="138920"/>
                          </a:xfrm>
                          <a:prstGeom prst="rect">
                            <a:avLst/>
                          </a:prstGeom>
                          <a:ln>
                            <a:noFill/>
                          </a:ln>
                        </wps:spPr>
                        <wps:txbx>
                          <w:txbxContent>
                            <w:p w14:paraId="52909612" w14:textId="77777777" w:rsidR="00410BDF" w:rsidRDefault="00BB4CB7">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xmlns:a="http://schemas.openxmlformats.org/drawingml/2006/main">
            <w:pict>
              <v:group id="Group 12277" style="width:540pt;height:583.75pt;mso-position-horizontal-relative:char;mso-position-vertical-relative:line" coordsize="68580,74136">
                <v:shape id="Shape 13222" style="position:absolute;width:19685;height:18923;left:63;top:222;" coordsize="1968500,1892300" path="m0,0l1968500,0l1968500,1892300l0,1892300l0,0">
                  <v:stroke weight="1pt" endcap="square" joinstyle="miter" miterlimit="10" on="true" color="#808080"/>
                  <v:fill on="true" color="#808080"/>
                </v:shape>
                <v:shape id="Shape 13223" style="position:absolute;width:12065;height:18923;left:19875;top:222;" coordsize="1206500,1892300" path="m0,0l1206500,0l1206500,1892300l0,1892300l0,0">
                  <v:stroke weight="1pt" endcap="square" joinstyle="miter" miterlimit="10" on="true" color="#c00000"/>
                  <v:fill on="true" color="#c00000"/>
                </v:shape>
                <v:shape id="Shape 13224" style="position:absolute;width:12065;height:18923;left:32067;top:222;" coordsize="1206500,1892300" path="m0,0l1206500,0l1206500,1892300l0,1892300l0,0">
                  <v:stroke weight="1pt" endcap="square" joinstyle="miter" miterlimit="10" on="true" color="#c00000"/>
                  <v:fill on="true" color="#c00000"/>
                </v:shape>
                <v:shape id="Shape 13225" style="position:absolute;width:12058;height:18923;left:56457;top:222;" coordsize="1205865,1892300" path="m0,0l1205865,0l1205865,1892300l0,1892300l0,0">
                  <v:stroke weight="1pt" endcap="square" joinstyle="miter" miterlimit="10" on="true" color="#ff8000"/>
                  <v:fill on="true" color="#ff8000"/>
                </v:shape>
                <v:shape id="Shape 13226" style="position:absolute;width:12065;height:18923;left:44259;top:222;" coordsize="1206500,1892300" path="m0,0l1206500,0l1206500,1892300l0,1892300l0,0">
                  <v:stroke weight="1pt" endcap="square" joinstyle="miter" miterlimit="10" on="true" color="#ff8000"/>
                  <v:fill on="true" color="#ff8000"/>
                </v:shape>
                <v:shape id="Shape 13227" style="position:absolute;width:68453;height:4445;left:63;top:19272;" coordsize="6845300,444500" path="m0,0l6845300,0l6845300,444500l0,444500l0,0">
                  <v:stroke weight="1pt" endcap="square" joinstyle="miter" miterlimit="10" on="true" color="#c0c0c0"/>
                  <v:fill on="true" color="#c0c0c0"/>
                </v:shape>
                <v:shape id="Shape 13228" style="position:absolute;width:68453;height:4445;left:63;top:29940;" coordsize="6845300,444500" path="m0,0l6845300,0l6845300,444500l0,444500l0,0">
                  <v:stroke weight="1pt" endcap="square" joinstyle="miter" miterlimit="10" on="true" color="#c0c0c0"/>
                  <v:fill on="true" color="#c0c0c0"/>
                </v:shape>
                <v:shape id="Shape 13229" style="position:absolute;width:68453;height:4445;left:63;top:40608;" coordsize="6845300,444500" path="m0,0l6845300,0l6845300,444500l0,444500l0,0">
                  <v:stroke weight="1pt" endcap="square" joinstyle="miter" miterlimit="10" on="true" color="#c0c0c0"/>
                  <v:fill on="true" color="#c0c0c0"/>
                </v:shape>
                <v:shape id="Shape 13230" style="position:absolute;width:68453;height:4445;left:63;top:51276;" coordsize="6845300,444500" path="m0,0l6845300,0l6845300,444500l0,444500l0,0">
                  <v:stroke weight="1pt" endcap="square" joinstyle="miter" miterlimit="10" on="true" color="#c0c0c0"/>
                  <v:fill on="true" color="#c0c0c0"/>
                </v:shape>
                <v:shape id="Shape 13231" style="position:absolute;width:68453;height:2921;left:63;top:61944;" coordsize="6845300,292100" path="m0,0l6845300,0l6845300,292100l0,292100l0,0">
                  <v:stroke weight="1pt" endcap="square" joinstyle="miter" miterlimit="10" on="true" color="#c0c0c0"/>
                  <v:fill on="true" color="#c0c0c0"/>
                </v:shape>
                <v:shape id="Shape 13232" style="position:absolute;width:68453;height:2921;left:63;top:68040;" coordsize="6845300,292100" path="m0,0l6845300,0l6845300,292100l0,292100l0,0">
                  <v:stroke weight="1pt" endcap="square" joinstyle="miter" miterlimit="10" on="true" color="#c0c0c0"/>
                  <v:fill on="true" color="#c0c0c0"/>
                </v:shape>
                <v:shape id="Shape 485" style="position:absolute;width:68573;height:0;left:0;top:0;" coordsize="6857365,0" path="m0,0l6857365,0">
                  <v:stroke weight="1pt" endcap="flat" joinstyle="miter" miterlimit="10" on="true" color="#000000"/>
                  <v:fill on="false" color="#000000" opacity="0"/>
                </v:shape>
                <v:shape id="Shape 486" style="position:absolute;width:0;height:73914;left:19875;top:158;" coordsize="0,7391400" path="m0,0l0,7391400">
                  <v:stroke weight="1pt" endcap="flat" joinstyle="miter" miterlimit="10" on="true" color="#000000"/>
                  <v:fill on="false" color="#000000" opacity="0"/>
                </v:shape>
                <v:shape id="Shape 487" style="position:absolute;width:0;height:73914;left:32067;top:158;" coordsize="0,7391400" path="m0,0l0,7391400">
                  <v:stroke weight="1pt" endcap="flat" joinstyle="miter" miterlimit="10" on="true" color="#000000"/>
                  <v:fill on="false" color="#000000" opacity="0"/>
                </v:shape>
                <v:shape id="Shape 488" style="position:absolute;width:0;height:73914;left:44259;top:158;" coordsize="0,7391400" path="m0,0l0,7391400">
                  <v:stroke weight="1pt" endcap="flat" joinstyle="miter" miterlimit="10" on="true" color="#000000"/>
                  <v:fill on="false" color="#000000" opacity="0"/>
                </v:shape>
                <v:shape id="Shape 489" style="position:absolute;width:0;height:73914;left:56451;top:158;" coordsize="0,7391400" path="m0,0l0,7391400">
                  <v:stroke weight="1pt" endcap="flat" joinstyle="miter" miterlimit="10" on="true" color="#000000"/>
                  <v:fill on="false" color="#000000" opacity="0"/>
                </v:shape>
                <v:shape id="Shape 490" style="position:absolute;width:0;height:73914;left:68580;top:158;" coordsize="0,7391400" path="m0,0l0,7391400">
                  <v:stroke weight="1pt" endcap="flat" joinstyle="miter" miterlimit="10" on="true" color="#000000"/>
                  <v:fill on="false" color="#000000" opacity="0"/>
                </v:shape>
                <v:shape id="Shape 491" style="position:absolute;width:0;height:73914;left:63;top:158;" coordsize="0,7391400" path="m0,0l0,7391400">
                  <v:stroke weight="1pt" endcap="flat" joinstyle="miter" miterlimit="10" on="true" color="#000000"/>
                  <v:fill on="false" color="#000000" opacity="0"/>
                </v:shape>
                <v:shape id="Shape 492" style="position:absolute;width:68573;height:0;left:0;top:19272;" coordsize="6857365,0" path="m0,0l6857365,0">
                  <v:stroke weight="1pt" endcap="flat" joinstyle="miter" miterlimit="10" on="true" color="#000000"/>
                  <v:fill on="false" color="#000000" opacity="0"/>
                </v:shape>
                <v:shape id="Shape 493" style="position:absolute;width:68573;height:0;left:6;top:23844;" coordsize="6857365,0" path="m0,0l6857365,0">
                  <v:stroke weight="1pt" endcap="flat" joinstyle="miter" miterlimit="10" on="true" color="#000000"/>
                  <v:fill on="false" color="#000000" opacity="0"/>
                </v:shape>
                <v:shape id="Shape 494" style="position:absolute;width:68573;height:0;left:0;top:26892;" coordsize="6857365,0" path="m0,0l6857365,0">
                  <v:stroke weight="1pt" endcap="flat" joinstyle="miter" miterlimit="10" on="true" color="#000000"/>
                  <v:fill on="false" color="#000000" opacity="0"/>
                </v:shape>
                <v:shape id="Shape 495" style="position:absolute;width:68573;height:0;left:0;top:29718;" coordsize="6857365,0" path="m0,0l6857365,0">
                  <v:stroke weight="1pt" endcap="flat" joinstyle="miter" miterlimit="10" on="true" color="#000000"/>
                  <v:fill on="false" color="#000000" opacity="0"/>
                </v:shape>
                <v:shape id="Shape 496" style="position:absolute;width:68573;height:0;left:0;top:34290;" coordsize="6857365,0" path="m0,0l6857365,0">
                  <v:stroke weight="1pt" endcap="flat" joinstyle="miter" miterlimit="10" on="true" color="#000000"/>
                  <v:fill on="false" color="#000000" opacity="0"/>
                </v:shape>
                <v:shape id="Shape 497" style="position:absolute;width:68573;height:0;left:0;top:37661;" coordsize="6857365,0" path="m0,0l6857365,0">
                  <v:stroke weight="1pt" endcap="flat" joinstyle="miter" miterlimit="10" on="true" color="#000000"/>
                  <v:fill on="false" color="#000000" opacity="0"/>
                </v:shape>
                <v:shape id="Shape 498" style="position:absolute;width:68573;height:0;left:6;top:40608;" coordsize="6857365,0" path="m0,0l6857365,0">
                  <v:stroke weight="1pt" endcap="flat" joinstyle="miter" miterlimit="10" on="true" color="#000000"/>
                  <v:fill on="false" color="#000000" opacity="0"/>
                </v:shape>
                <v:shape id="Shape 499" style="position:absolute;width:68580;height:0;left:0;top:45180;" coordsize="6858000,0" path="m0,0l6858000,0">
                  <v:stroke weight="1pt" endcap="flat" joinstyle="miter" miterlimit="10" on="true" color="#000000"/>
                  <v:fill on="false" color="#000000" opacity="0"/>
                </v:shape>
                <v:shape id="Shape 500" style="position:absolute;width:68580;height:0;left:0;top:48228;" coordsize="6858000,0" path="m0,0l6858000,0">
                  <v:stroke weight="1pt" endcap="flat" joinstyle="miter" miterlimit="10" on="true" color="#000000"/>
                  <v:fill on="false" color="#000000" opacity="0"/>
                </v:shape>
                <v:shape id="Shape 501" style="position:absolute;width:68580;height:0;left:0;top:51276;" coordsize="6858000,0" path="m0,0l6858000,0">
                  <v:stroke weight="1pt" endcap="flat" joinstyle="miter" miterlimit="10" on="true" color="#000000"/>
                  <v:fill on="false" color="#000000" opacity="0"/>
                </v:shape>
                <v:shape id="Shape 502" style="position:absolute;width:68580;height:0;left:0;top:55848;" coordsize="6858000,0" path="m0,0l6858000,0">
                  <v:stroke weight="1pt" endcap="flat" joinstyle="miter" miterlimit="10" on="true" color="#000000"/>
                  <v:fill on="false" color="#000000" opacity="0"/>
                </v:shape>
                <v:shape id="Shape 503" style="position:absolute;width:68580;height:0;left:0;top:58896;" coordsize="6858000,0" path="m0,0l6858000,0">
                  <v:stroke weight="1pt" endcap="flat" joinstyle="miter" miterlimit="10" on="true" color="#000000"/>
                  <v:fill on="false" color="#000000" opacity="0"/>
                </v:shape>
                <v:shape id="Shape 504" style="position:absolute;width:68580;height:0;left:0;top:61944;" coordsize="6858000,0" path="m0,0l6858000,0">
                  <v:stroke weight="1pt" endcap="flat" joinstyle="miter" miterlimit="10" on="true" color="#000000"/>
                  <v:fill on="false" color="#000000" opacity="0"/>
                </v:shape>
                <v:shape id="Shape 505" style="position:absolute;width:68580;height:0;left:0;top:64992;" coordsize="6858000,0" path="m0,0l6858000,0">
                  <v:stroke weight="1pt" endcap="flat" joinstyle="miter" miterlimit="10" on="true" color="#000000"/>
                  <v:fill on="false" color="#000000" opacity="0"/>
                </v:shape>
                <v:shape id="Shape 506" style="position:absolute;width:68580;height:0;left:0;top:68040;" coordsize="6858000,0" path="m0,0l6858000,0">
                  <v:stroke weight="1pt" endcap="flat" joinstyle="miter" miterlimit="10" on="true" color="#000000"/>
                  <v:fill on="false" color="#000000" opacity="0"/>
                </v:shape>
                <v:shape id="Shape 507" style="position:absolute;width:68580;height:0;left:0;top:71088;" coordsize="6858000,0" path="m0,0l6858000,0">
                  <v:stroke weight="1pt" endcap="flat" joinstyle="miter" miterlimit="10" on="true" color="#000000"/>
                  <v:fill on="false" color="#000000" opacity="0"/>
                </v:shape>
                <v:shape id="Shape 508" style="position:absolute;width:68580;height:0;left:0;top:74136;" coordsize="6858000,0" path="m0,0l6858000,0">
                  <v:stroke weight="1pt" endcap="flat" joinstyle="miter" miterlimit="10" on="true" color="#000000"/>
                  <v:fill on="false" color="#000000" opacity="0"/>
                </v:shape>
                <v:rect id="Rectangle 509" style="position:absolute;width:11414;height:1532;left:5784;top:9261;" filled="f" stroked="f">
                  <v:textbox inset="0,0,0,0">
                    <w:txbxContent>
                      <w:p>
                        <w:pPr>
                          <w:spacing w:before="0" w:after="160" w:line="259" w:lineRule="auto"/>
                          <w:ind w:left="0" w:right="0" w:firstLine="0"/>
                          <w:jc w:val="left"/>
                        </w:pPr>
                        <w:r>
                          <w:rPr>
                            <w:rFonts w:cs="Arial" w:hAnsi="Arial" w:eastAsia="Arial" w:ascii="Arial"/>
                            <w:b w:val="1"/>
                            <w:sz w:val="19"/>
                          </w:rPr>
                          <w:t xml:space="preserve">Specific goals </w:t>
                        </w:r>
                      </w:p>
                    </w:txbxContent>
                  </v:textbox>
                </v:rect>
                <v:rect id="Rectangle 510" style="position:absolute;width:13492;height:1532;left:20834;top:436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11" style="position:absolute;width:7065;height:1532;left:23253;top:603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8638" style="position:absolute;width:4621;height:1532;left:21691;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(90/10</w:t>
                        </w:r>
                      </w:p>
                    </w:txbxContent>
                  </v:textbox>
                </v:rect>
                <v:rect id="Rectangle 8641" style="position:absolute;width:6070;height:1532;left:25166;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8640" style="position:absolute;width:542;height:1532;left:29729;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47" style="position:absolute;width:542;height:1532;left:20878;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49" style="position:absolute;width:13285;height:1532;left:21285;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14" style="position:absolute;width:12226;height:1532;left:21482;top:1104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15" style="position:absolute;width:4347;height:1532;left:24276;top:1271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16" style="position:absolute;width:13492;height:1532;left:33026;top:508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17" style="position:absolute;width:7065;height:1532;left:35445;top:675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8643" style="position:absolute;width:4621;height:1532;left:33883;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(80/20</w:t>
                        </w:r>
                      </w:p>
                    </w:txbxContent>
                  </v:textbox>
                </v:rect>
                <v:rect id="Rectangle 8646" style="position:absolute;width:6070;height:1532;left:37358;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8645" style="position:absolute;width:542;height:1532;left:41921;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57" style="position:absolute;width:542;height:1532;left:33070;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60" style="position:absolute;width:13285;height:1532;left:33477;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20" style="position:absolute;width:12226;height:1532;left:33674;top:1176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21" style="position:absolute;width:4347;height:1532;left:36468;top:1343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22" style="position:absolute;width:13946;height:1532;left:45218;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23" style="position:absolute;width:6070;height:1532;left:48006;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w:t>
                        </w:r>
                      </w:p>
                    </w:txbxContent>
                  </v:textbox>
                </v:rect>
                <v:rect id="Rectangle 8650" style="position:absolute;width:4621;height:1532;left:46075;top:9261;" filled="f" stroked="f">
                  <v:textbox inset="0,0,0,0">
                    <w:txbxContent>
                      <w:p>
                        <w:pPr>
                          <w:spacing w:before="0" w:after="160" w:line="259" w:lineRule="auto"/>
                          <w:ind w:left="0" w:right="0" w:firstLine="0"/>
                          <w:jc w:val="left"/>
                        </w:pPr>
                        <w:r>
                          <w:rPr>
                            <w:rFonts w:cs="Arial" w:hAnsi="Arial" w:eastAsia="Arial" w:ascii="Arial"/>
                            <w:b w:val="1"/>
                            <w:sz w:val="19"/>
                          </w:rPr>
                          <w:t xml:space="preserve">(90/10</w:t>
                        </w:r>
                      </w:p>
                    </w:txbxContent>
                  </v:textbox>
                </v:rect>
                <v:rect id="Rectangle 8655" style="position:absolute;width:6070;height:1532;left:49550;top:9261;" filled="f" stroked="f">
                  <v:textbox inset="0,0,0,0">
                    <w:txbxContent>
                      <w:p>
                        <w:pPr>
                          <w:spacing w:before="0" w:after="160" w:line="259" w:lineRule="auto"/>
                          <w:ind w:left="0" w:right="0" w:firstLine="0"/>
                          <w:jc w:val="left"/>
                        </w:pPr>
                        <w:r>
                          <w:rPr>
                            <w:rFonts w:cs="Arial" w:hAnsi="Arial" w:eastAsia="Arial" w:ascii="Arial"/>
                            <w:b w:val="1"/>
                            <w:sz w:val="19"/>
                          </w:rPr>
                          <w:t xml:space="preserve"> system</w:t>
                        </w:r>
                      </w:p>
                    </w:txbxContent>
                  </v:textbox>
                </v:rect>
                <v:rect id="Rectangle 8652" style="position:absolute;width:542;height:1532;left:54113;top:926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63" style="position:absolute;width:542;height:1532;left:45262;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65" style="position:absolute;width:13285;height:1532;left:45669;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26" style="position:absolute;width:12317;height:1532;left:45662;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27" style="position:absolute;width:13946;height:1532;left:57410;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28" style="position:absolute;width:11597;height:1532;left:58293;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 (80/20 </w:t>
                        </w:r>
                      </w:p>
                    </w:txbxContent>
                  </v:textbox>
                </v:rect>
                <v:rect id="Rectangle 529" style="position:absolute;width:6159;height:1532;left:60172;top:9261;" filled="f" stroked="f">
                  <v:textbox inset="0,0,0,0">
                    <w:txbxContent>
                      <w:p>
                        <w:pPr>
                          <w:spacing w:before="0" w:after="160" w:line="259" w:lineRule="auto"/>
                          <w:ind w:left="0" w:right="0" w:firstLine="0"/>
                          <w:jc w:val="left"/>
                        </w:pPr>
                        <w:r>
                          <w:rPr>
                            <w:rFonts w:cs="Arial" w:hAnsi="Arial" w:eastAsia="Arial" w:ascii="Arial"/>
                            <w:b w:val="1"/>
                            <w:sz w:val="19"/>
                          </w:rPr>
                          <w:t xml:space="preserve">system)</w:t>
                        </w:r>
                      </w:p>
                    </w:txbxContent>
                  </v:textbox>
                </v:rect>
                <v:rect id="Rectangle 8667" style="position:absolute;width:542;height:1532;left:57454;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68" style="position:absolute;width:13285;height:1532;left:57861;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31" style="position:absolute;width:12317;height:1532;left:57854;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32" style="position:absolute;width:11087;height:1389;left:5892;top:20349;"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33" style="position:absolute;width:13903;height:1389;left:4679;top:21860;"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HDI's</w:t>
                        </w:r>
                      </w:p>
                    </w:txbxContent>
                  </v:textbox>
                </v:rect>
                <v:rect id="Rectangle 8675" style="position:absolute;width:8824;height:1420;left:7201;top:24845;" filled="f" stroked="f">
                  <v:textbox inset="0,0,0,0">
                    <w:txbxContent>
                      <w:p>
                        <w:pPr>
                          <w:spacing w:before="0" w:after="160" w:line="259" w:lineRule="auto"/>
                          <w:ind w:left="0" w:right="0" w:firstLine="0"/>
                          <w:jc w:val="left"/>
                        </w:pPr>
                        <w:r>
                          <w:rPr>
                            <w:sz w:val="18"/>
                          </w:rPr>
                          <w:t xml:space="preserve">% and above</w:t>
                        </w:r>
                      </w:p>
                    </w:txbxContent>
                  </v:textbox>
                </v:rect>
                <v:rect id="Rectangle 8673" style="position:absolute;width:1681;height:1420;left:5937;top:24845;" filled="f" stroked="f">
                  <v:textbox inset="0,0,0,0">
                    <w:txbxContent>
                      <w:p>
                        <w:pPr>
                          <w:spacing w:before="0" w:after="160" w:line="259" w:lineRule="auto"/>
                          <w:ind w:left="0" w:right="0" w:firstLine="0"/>
                          <w:jc w:val="left"/>
                        </w:pPr>
                        <w:r>
                          <w:rPr>
                            <w:sz w:val="18"/>
                          </w:rPr>
                          <w:t xml:space="preserve">51</w:t>
                        </w:r>
                      </w:p>
                    </w:txbxContent>
                  </v:textbox>
                </v:rect>
                <v:rect id="Rectangle 535" style="position:absolute;width:7561;height:1420;left:7054;top:27893;" filled="f" stroked="f">
                  <v:textbox inset="0,0,0,0">
                    <w:txbxContent>
                      <w:p>
                        <w:pPr>
                          <w:spacing w:before="0" w:after="160" w:line="259" w:lineRule="auto"/>
                          <w:ind w:left="0" w:right="0" w:firstLine="0"/>
                          <w:jc w:val="left"/>
                        </w:pPr>
                        <w:r>
                          <w:rPr>
                            <w:sz w:val="18"/>
                          </w:rPr>
                          <w:t xml:space="preserve">Below 51%</w:t>
                        </w:r>
                      </w:p>
                    </w:txbxContent>
                  </v:textbox>
                </v:rect>
                <v:rect id="Rectangle 536" style="position:absolute;width:11087;height:1389;left:5892;top:31017;"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37" style="position:absolute;width:15496;height:1389;left:4076;top:32528;"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Women</w:t>
                        </w:r>
                      </w:p>
                    </w:txbxContent>
                  </v:textbox>
                </v:rect>
                <v:rect id="Rectangle 8678" style="position:absolute;width:1681;height:1420;left:5937;top:35513;" filled="f" stroked="f">
                  <v:textbox inset="0,0,0,0">
                    <w:txbxContent>
                      <w:p>
                        <w:pPr>
                          <w:spacing w:before="0" w:after="160" w:line="259" w:lineRule="auto"/>
                          <w:ind w:left="0" w:right="0" w:firstLine="0"/>
                          <w:jc w:val="left"/>
                        </w:pPr>
                        <w:r>
                          <w:rPr>
                            <w:sz w:val="18"/>
                          </w:rPr>
                          <w:t xml:space="preserve">51</w:t>
                        </w:r>
                      </w:p>
                    </w:txbxContent>
                  </v:textbox>
                </v:rect>
                <v:rect id="Rectangle 8685" style="position:absolute;width:8824;height:1420;left:7201;top:35513;" filled="f" stroked="f">
                  <v:textbox inset="0,0,0,0">
                    <w:txbxContent>
                      <w:p>
                        <w:pPr>
                          <w:spacing w:before="0" w:after="160" w:line="259" w:lineRule="auto"/>
                          <w:ind w:left="0" w:right="0" w:firstLine="0"/>
                          <w:jc w:val="left"/>
                        </w:pPr>
                        <w:r>
                          <w:rPr>
                            <w:sz w:val="18"/>
                          </w:rPr>
                          <w:t xml:space="preserve">% and above</w:t>
                        </w:r>
                      </w:p>
                    </w:txbxContent>
                  </v:textbox>
                </v:rect>
                <v:rect id="Rectangle 539" style="position:absolute;width:7561;height:1420;left:7054;top:38561;" filled="f" stroked="f">
                  <v:textbox inset="0,0,0,0">
                    <w:txbxContent>
                      <w:p>
                        <w:pPr>
                          <w:spacing w:before="0" w:after="160" w:line="259" w:lineRule="auto"/>
                          <w:ind w:left="0" w:right="0" w:firstLine="0"/>
                          <w:jc w:val="left"/>
                        </w:pPr>
                        <w:r>
                          <w:rPr>
                            <w:sz w:val="18"/>
                          </w:rPr>
                          <w:t xml:space="preserve">Below 51%</w:t>
                        </w:r>
                      </w:p>
                    </w:txbxContent>
                  </v:textbox>
                </v:rect>
                <v:rect id="Rectangle 540" style="position:absolute;width:11087;height:1389;left:5892;top:41685;"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1" style="position:absolute;width:14237;height:1389;left:4552;top:43196;"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Youth</w:t>
                        </w:r>
                      </w:p>
                    </w:txbxContent>
                  </v:textbox>
                </v:rect>
                <v:rect id="Rectangle 8694" style="position:absolute;width:1681;height:1420;left:5937;top:46181;" filled="f" stroked="f">
                  <v:textbox inset="0,0,0,0">
                    <w:txbxContent>
                      <w:p>
                        <w:pPr>
                          <w:spacing w:before="0" w:after="160" w:line="259" w:lineRule="auto"/>
                          <w:ind w:left="0" w:right="0" w:firstLine="0"/>
                          <w:jc w:val="left"/>
                        </w:pPr>
                        <w:r>
                          <w:rPr>
                            <w:sz w:val="18"/>
                          </w:rPr>
                          <w:t xml:space="preserve">51</w:t>
                        </w:r>
                      </w:p>
                    </w:txbxContent>
                  </v:textbox>
                </v:rect>
                <v:rect id="Rectangle 8699" style="position:absolute;width:8824;height:1420;left:7201;top:46181;" filled="f" stroked="f">
                  <v:textbox inset="0,0,0,0">
                    <w:txbxContent>
                      <w:p>
                        <w:pPr>
                          <w:spacing w:before="0" w:after="160" w:line="259" w:lineRule="auto"/>
                          <w:ind w:left="0" w:right="0" w:firstLine="0"/>
                          <w:jc w:val="left"/>
                        </w:pPr>
                        <w:r>
                          <w:rPr>
                            <w:sz w:val="18"/>
                          </w:rPr>
                          <w:t xml:space="preserve">% and above</w:t>
                        </w:r>
                      </w:p>
                    </w:txbxContent>
                  </v:textbox>
                </v:rect>
                <v:rect id="Rectangle 543" style="position:absolute;width:7561;height:1420;left:7054;top:49229;" filled="f" stroked="f">
                  <v:textbox inset="0,0,0,0">
                    <w:txbxContent>
                      <w:p>
                        <w:pPr>
                          <w:spacing w:before="0" w:after="160" w:line="259" w:lineRule="auto"/>
                          <w:ind w:left="0" w:right="0" w:firstLine="0"/>
                          <w:jc w:val="left"/>
                        </w:pPr>
                        <w:r>
                          <w:rPr>
                            <w:sz w:val="18"/>
                          </w:rPr>
                          <w:t xml:space="preserve">Below 51%</w:t>
                        </w:r>
                      </w:p>
                    </w:txbxContent>
                  </v:textbox>
                </v:rect>
                <v:rect id="Rectangle 544" style="position:absolute;width:11087;height:1389;left:5892;top:52353;"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5" style="position:absolute;width:13387;height:1389;left:4870;top:53864;"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PwD</w:t>
                        </w:r>
                      </w:p>
                    </w:txbxContent>
                  </v:textbox>
                </v:rect>
                <v:rect id="Rectangle 8711" style="position:absolute;width:1681;height:1420;left:5937;top:56849;" filled="f" stroked="f">
                  <v:textbox inset="0,0,0,0">
                    <w:txbxContent>
                      <w:p>
                        <w:pPr>
                          <w:spacing w:before="0" w:after="160" w:line="259" w:lineRule="auto"/>
                          <w:ind w:left="0" w:right="0" w:firstLine="0"/>
                          <w:jc w:val="left"/>
                        </w:pPr>
                        <w:r>
                          <w:rPr>
                            <w:sz w:val="18"/>
                          </w:rPr>
                          <w:t xml:space="preserve">51</w:t>
                        </w:r>
                      </w:p>
                    </w:txbxContent>
                  </v:textbox>
                </v:rect>
                <v:rect id="Rectangle 8714" style="position:absolute;width:8824;height:1420;left:7201;top:56849;" filled="f" stroked="f">
                  <v:textbox inset="0,0,0,0">
                    <w:txbxContent>
                      <w:p>
                        <w:pPr>
                          <w:spacing w:before="0" w:after="160" w:line="259" w:lineRule="auto"/>
                          <w:ind w:left="0" w:right="0" w:firstLine="0"/>
                          <w:jc w:val="left"/>
                        </w:pPr>
                        <w:r>
                          <w:rPr>
                            <w:sz w:val="18"/>
                          </w:rPr>
                          <w:t xml:space="preserve">% and above</w:t>
                        </w:r>
                      </w:p>
                    </w:txbxContent>
                  </v:textbox>
                </v:rect>
                <v:rect id="Rectangle 547" style="position:absolute;width:7561;height:1420;left:7054;top:59897;" filled="f" stroked="f">
                  <v:textbox inset="0,0,0,0">
                    <w:txbxContent>
                      <w:p>
                        <w:pPr>
                          <w:spacing w:before="0" w:after="160" w:line="259" w:lineRule="auto"/>
                          <w:ind w:left="0" w:right="0" w:firstLine="0"/>
                          <w:jc w:val="left"/>
                        </w:pPr>
                        <w:r>
                          <w:rPr>
                            <w:sz w:val="18"/>
                          </w:rPr>
                          <w:t xml:space="preserve">Below 51%</w:t>
                        </w:r>
                      </w:p>
                    </w:txbxContent>
                  </v:textbox>
                </v:rect>
                <v:rect id="Rectangle 548" style="position:absolute;width:7612;height:1389;left:7042;top:63014;" filled="f" stroked="f">
                  <v:textbox inset="0,0,0,0">
                    <w:txbxContent>
                      <w:p>
                        <w:pPr>
                          <w:spacing w:before="0" w:after="160" w:line="259" w:lineRule="auto"/>
                          <w:ind w:left="0" w:right="0" w:firstLine="0"/>
                          <w:jc w:val="left"/>
                        </w:pPr>
                        <w:r>
                          <w:rPr>
                            <w:rFonts w:cs="Arial" w:hAnsi="Arial" w:eastAsia="Arial" w:ascii="Arial"/>
                            <w:b w:val="1"/>
                            <w:sz w:val="18"/>
                          </w:rPr>
                          <w:t xml:space="preserve">RDP Goals</w:t>
                        </w:r>
                      </w:p>
                    </w:txbxContent>
                  </v:textbox>
                </v:rect>
                <v:rect id="Rectangle 549" style="position:absolute;width:9886;height:1420;left:6184;top:65993;" filled="f" stroked="f">
                  <v:textbox inset="0,0,0,0">
                    <w:txbxContent>
                      <w:p>
                        <w:pPr>
                          <w:spacing w:before="0" w:after="160" w:line="259" w:lineRule="auto"/>
                          <w:ind w:left="0" w:right="0" w:firstLine="0"/>
                          <w:jc w:val="left"/>
                        </w:pPr>
                        <w:r>
                          <w:rPr>
                            <w:sz w:val="18"/>
                          </w:rPr>
                          <w:t xml:space="preserve">No RDP Goals</w:t>
                        </w:r>
                      </w:p>
                    </w:txbxContent>
                  </v:textbox>
                </v:rect>
                <v:rect id="Rectangle 550" style="position:absolute;width:7966;height:1389;left:6908;top:69110;" filled="f" stroked="f">
                  <v:textbox inset="0,0,0,0">
                    <w:txbxContent>
                      <w:p>
                        <w:pPr>
                          <w:spacing w:before="0" w:after="160" w:line="259" w:lineRule="auto"/>
                          <w:ind w:left="0" w:right="0" w:firstLine="0"/>
                          <w:jc w:val="left"/>
                        </w:pPr>
                        <w:r>
                          <w:rPr>
                            <w:rFonts w:cs="Arial" w:hAnsi="Arial" w:eastAsia="Arial" w:ascii="Arial"/>
                            <w:b w:val="1"/>
                            <w:sz w:val="18"/>
                          </w:rPr>
                          <w:t xml:space="preserve">BEE Status</w:t>
                        </w:r>
                      </w:p>
                    </w:txbxContent>
                  </v:textbox>
                </v:rect>
                <v:rect id="Rectangle 551" style="position:absolute;width:6217;height:1420;left:7556;top:72089;" filled="f" stroked="f">
                  <v:textbox inset="0,0,0,0">
                    <w:txbxContent>
                      <w:p>
                        <w:pPr>
                          <w:spacing w:before="0" w:after="160" w:line="259" w:lineRule="auto"/>
                          <w:ind w:left="0" w:right="0" w:firstLine="0"/>
                          <w:jc w:val="left"/>
                        </w:pPr>
                        <w:r>
                          <w:rPr>
                            <w:sz w:val="18"/>
                          </w:rPr>
                          <w:t xml:space="preserve">Level 1-4</w:t>
                        </w:r>
                      </w:p>
                    </w:txbxContent>
                  </v:textbox>
                </v:rect>
                <v:rect id="Rectangle 552" style="position:absolute;width:6733;height:1389;left:35566;top:21104;" filled="f" stroked="f">
                  <v:textbox inset="0,0,0,0">
                    <w:txbxContent>
                      <w:p>
                        <w:pPr>
                          <w:spacing w:before="0" w:after="160" w:line="259" w:lineRule="auto"/>
                          <w:ind w:left="0" w:right="0" w:firstLine="0"/>
                          <w:jc w:val="left"/>
                        </w:pPr>
                        <w:r>
                          <w:rPr>
                            <w:rFonts w:cs="Arial" w:hAnsi="Arial" w:eastAsia="Arial" w:ascii="Arial"/>
                            <w:b w:val="1"/>
                            <w:sz w:val="18"/>
                          </w:rPr>
                          <w:t xml:space="preserve">Points (6)</w:t>
                        </w:r>
                      </w:p>
                    </w:txbxContent>
                  </v:textbox>
                </v:rect>
                <v:rect id="Rectangle 553" style="position:absolute;width:6733;height:1389;left:35566;top:31772;"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54" style="position:absolute;width:6733;height:1389;left:35566;top:42440;"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55" style="position:absolute;width:6733;height:1389;left:35566;top:53108;"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6" style="position:absolute;width:6733;height:1389;left:35566;top:63014;"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7" style="position:absolute;width:6733;height:1389;left:35566;top:69110;"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8" style="position:absolute;width:821;height:1389;left:37788;top:24914;" filled="f" stroked="f">
                  <v:textbox inset="0,0,0,0">
                    <w:txbxContent>
                      <w:p>
                        <w:pPr>
                          <w:spacing w:before="0" w:after="160" w:line="259" w:lineRule="auto"/>
                          <w:ind w:left="0" w:right="0" w:firstLine="0"/>
                          <w:jc w:val="left"/>
                        </w:pPr>
                        <w:r>
                          <w:rPr>
                            <w:rFonts w:cs="Arial" w:hAnsi="Arial" w:eastAsia="Arial" w:ascii="Arial"/>
                            <w:b w:val="1"/>
                            <w:sz w:val="18"/>
                          </w:rPr>
                          <w:t xml:space="preserve">6</w:t>
                        </w:r>
                      </w:p>
                    </w:txbxContent>
                  </v:textbox>
                </v:rect>
                <v:rect id="Rectangle 559" style="position:absolute;width:821;height:1389;left:37788;top:35582;"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60" style="position:absolute;width:821;height:1389;left:37788;top:46250;"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61" style="position:absolute;width:821;height:1389;left:37788;top:5691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62" style="position:absolute;width:821;height:1389;left:37788;top:66062;"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63" style="position:absolute;width:821;height:1389;left:37788;top:7215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group>
            </w:pict>
          </mc:Fallback>
        </mc:AlternateContent>
      </w:r>
    </w:p>
    <w:p w14:paraId="74C0B5BC" w14:textId="77777777" w:rsidR="00410BDF" w:rsidRDefault="00BB4CB7">
      <w:pPr>
        <w:pStyle w:val="Heading1"/>
        <w:spacing w:after="283"/>
        <w:ind w:left="836"/>
      </w:pPr>
      <w:r>
        <w:lastRenderedPageBreak/>
        <w:t>DECLARATION WITH REGARD TO COMPANY/FIRM</w:t>
      </w:r>
    </w:p>
    <w:p w14:paraId="2008D78C" w14:textId="77777777" w:rsidR="00410BDF" w:rsidRDefault="00BB4CB7">
      <w:pPr>
        <w:tabs>
          <w:tab w:val="center" w:pos="4596"/>
        </w:tabs>
        <w:spacing w:after="99"/>
        <w:ind w:left="0" w:right="0" w:firstLine="0"/>
        <w:jc w:val="left"/>
      </w:pPr>
      <w:r>
        <w:t>3.1.</w:t>
      </w:r>
      <w:r>
        <w:tab/>
      </w:r>
      <w:r>
        <w:t>Name of company/firm…………………………………………………………………….</w:t>
      </w:r>
    </w:p>
    <w:p w14:paraId="0E41DF38" w14:textId="77777777" w:rsidR="00410BDF" w:rsidRDefault="00BB4CB7">
      <w:pPr>
        <w:tabs>
          <w:tab w:val="center" w:pos="4618"/>
        </w:tabs>
        <w:spacing w:after="99"/>
        <w:ind w:left="0" w:right="0" w:firstLine="0"/>
        <w:jc w:val="left"/>
      </w:pPr>
      <w:r>
        <w:t>3.2.</w:t>
      </w:r>
      <w:r>
        <w:tab/>
        <w:t>Company registration number: …………………………………………………………...</w:t>
      </w:r>
    </w:p>
    <w:p w14:paraId="101D1427" w14:textId="77777777" w:rsidR="00410BDF" w:rsidRDefault="00BB4CB7">
      <w:pPr>
        <w:tabs>
          <w:tab w:val="center" w:pos="2251"/>
        </w:tabs>
        <w:ind w:left="0" w:right="0" w:firstLine="0"/>
        <w:jc w:val="left"/>
      </w:pPr>
      <w:r>
        <w:t>3.3.</w:t>
      </w:r>
      <w:r>
        <w:tab/>
        <w:t>TYPE OF COMPANY/ FIRM</w:t>
      </w:r>
    </w:p>
    <w:p w14:paraId="469AE779" w14:textId="77777777" w:rsidR="00410BDF" w:rsidRDefault="00BB4CB7">
      <w:pPr>
        <w:ind w:left="1036" w:right="2"/>
      </w:pPr>
      <w:r>
        <w:rPr>
          <w:rFonts w:ascii="Segoe UI Symbol" w:eastAsia="Segoe UI Symbol" w:hAnsi="Segoe UI Symbol" w:cs="Segoe UI Symbol"/>
          <w:sz w:val="18"/>
        </w:rPr>
        <w:t xml:space="preserve"> </w:t>
      </w:r>
      <w:r>
        <w:t>Partnership/Joint Venture / Consortium</w:t>
      </w:r>
    </w:p>
    <w:p w14:paraId="3FAED57D" w14:textId="77777777" w:rsidR="00410BDF" w:rsidRDefault="00BB4CB7">
      <w:pPr>
        <w:ind w:left="1036" w:right="2"/>
      </w:pPr>
      <w:r>
        <w:rPr>
          <w:rFonts w:ascii="Segoe UI Symbol" w:eastAsia="Segoe UI Symbol" w:hAnsi="Segoe UI Symbol" w:cs="Segoe UI Symbol"/>
          <w:sz w:val="18"/>
        </w:rPr>
        <w:t xml:space="preserve"> </w:t>
      </w:r>
      <w:r>
        <w:t>One-person business/sole propriety</w:t>
      </w:r>
    </w:p>
    <w:p w14:paraId="3140EFA8" w14:textId="77777777" w:rsidR="00410BDF" w:rsidRDefault="00BB4CB7">
      <w:pPr>
        <w:ind w:left="1036" w:right="2"/>
      </w:pPr>
      <w:r>
        <w:rPr>
          <w:rFonts w:ascii="Segoe UI Symbol" w:eastAsia="Segoe UI Symbol" w:hAnsi="Segoe UI Symbol" w:cs="Segoe UI Symbol"/>
          <w:sz w:val="18"/>
        </w:rPr>
        <w:t xml:space="preserve"> </w:t>
      </w:r>
      <w:r>
        <w:t>Close corporation</w:t>
      </w:r>
    </w:p>
    <w:p w14:paraId="2336D24E" w14:textId="77777777" w:rsidR="00410BDF" w:rsidRDefault="00BB4CB7">
      <w:pPr>
        <w:ind w:left="1036" w:right="2"/>
      </w:pPr>
      <w:r>
        <w:rPr>
          <w:rFonts w:ascii="Segoe UI Symbol" w:eastAsia="Segoe UI Symbol" w:hAnsi="Segoe UI Symbol" w:cs="Segoe UI Symbol"/>
          <w:sz w:val="18"/>
        </w:rPr>
        <w:t xml:space="preserve"> </w:t>
      </w:r>
      <w:r>
        <w:t>Public Company</w:t>
      </w:r>
    </w:p>
    <w:p w14:paraId="092EBEC0" w14:textId="77777777" w:rsidR="00410BDF" w:rsidRDefault="00BB4CB7">
      <w:pPr>
        <w:ind w:left="1036" w:right="2"/>
      </w:pPr>
      <w:r>
        <w:rPr>
          <w:rFonts w:ascii="Segoe UI Symbol" w:eastAsia="Segoe UI Symbol" w:hAnsi="Segoe UI Symbol" w:cs="Segoe UI Symbol"/>
          <w:sz w:val="18"/>
        </w:rPr>
        <w:t xml:space="preserve"> </w:t>
      </w:r>
      <w:r>
        <w:t>Personal Liability Company</w:t>
      </w:r>
    </w:p>
    <w:p w14:paraId="61587901" w14:textId="77777777" w:rsidR="00410BDF" w:rsidRDefault="00BB4CB7">
      <w:pPr>
        <w:ind w:left="1036" w:right="2"/>
      </w:pPr>
      <w:r>
        <w:rPr>
          <w:rFonts w:ascii="Segoe UI Symbol" w:eastAsia="Segoe UI Symbol" w:hAnsi="Segoe UI Symbol" w:cs="Segoe UI Symbol"/>
          <w:sz w:val="18"/>
        </w:rPr>
        <w:t xml:space="preserve"> </w:t>
      </w:r>
      <w:r>
        <w:t xml:space="preserve">(Pty) Limited </w:t>
      </w:r>
    </w:p>
    <w:p w14:paraId="1A27107B" w14:textId="77777777" w:rsidR="00410BDF" w:rsidRDefault="00BB4CB7">
      <w:pPr>
        <w:ind w:left="1036" w:right="2"/>
      </w:pPr>
      <w:r>
        <w:rPr>
          <w:rFonts w:ascii="Segoe UI Symbol" w:eastAsia="Segoe UI Symbol" w:hAnsi="Segoe UI Symbol" w:cs="Segoe UI Symbol"/>
          <w:sz w:val="18"/>
        </w:rPr>
        <w:t xml:space="preserve"> </w:t>
      </w:r>
      <w:proofErr w:type="gramStart"/>
      <w:r>
        <w:t>Non-Profit Company</w:t>
      </w:r>
      <w:proofErr w:type="gramEnd"/>
    </w:p>
    <w:p w14:paraId="67AFEE7C" w14:textId="77777777" w:rsidR="00410BDF" w:rsidRDefault="00BB4CB7">
      <w:pPr>
        <w:ind w:left="1036" w:right="2"/>
      </w:pPr>
      <w:r>
        <w:rPr>
          <w:rFonts w:ascii="Segoe UI Symbol" w:eastAsia="Segoe UI Symbol" w:hAnsi="Segoe UI Symbol" w:cs="Segoe UI Symbol"/>
          <w:sz w:val="18"/>
        </w:rPr>
        <w:t xml:space="preserve"> </w:t>
      </w:r>
      <w:r>
        <w:t>State Owned Company</w:t>
      </w:r>
    </w:p>
    <w:p w14:paraId="635D06E7" w14:textId="77777777" w:rsidR="00410BDF" w:rsidRDefault="00BB4CB7">
      <w:pPr>
        <w:spacing w:after="245"/>
        <w:ind w:left="1036" w:right="2"/>
      </w:pPr>
      <w:r>
        <w:t>[Tick applicable box]</w:t>
      </w:r>
    </w:p>
    <w:p w14:paraId="02DEAF6D" w14:textId="77777777" w:rsidR="00410BDF" w:rsidRDefault="00BB4CB7">
      <w:pPr>
        <w:tabs>
          <w:tab w:val="center" w:pos="5964"/>
        </w:tabs>
        <w:spacing w:after="82"/>
        <w:ind w:left="0" w:right="0" w:firstLine="0"/>
        <w:jc w:val="left"/>
      </w:pPr>
      <w:r>
        <w:t>3.4.</w:t>
      </w:r>
      <w:r>
        <w:tab/>
        <w:t xml:space="preserve">I, the undersigned, who is duly authorised to do so on behalf of the company/firm, certify that the </w:t>
      </w:r>
    </w:p>
    <w:p w14:paraId="33FCA477" w14:textId="77777777" w:rsidR="00410BDF" w:rsidRDefault="00BB4CB7">
      <w:pPr>
        <w:spacing w:line="350" w:lineRule="auto"/>
        <w:ind w:left="1036" w:right="2"/>
      </w:pPr>
      <w:r>
        <w:t>points claimed, based on the specific goals as advised in the tender, qualifies the company/ firm for the preference(s) shown and I acknowledge that:</w:t>
      </w:r>
    </w:p>
    <w:p w14:paraId="7E3E4817" w14:textId="77777777" w:rsidR="00410BDF" w:rsidRDefault="00BB4CB7">
      <w:pPr>
        <w:ind w:left="1036" w:right="277"/>
      </w:pPr>
      <w:proofErr w:type="spellStart"/>
      <w:r>
        <w:t>i</w:t>
      </w:r>
      <w:proofErr w:type="spellEnd"/>
      <w:r>
        <w:t>) The information furnished is true and correct; ii) The preference points claimed are in accordance with the General Conditions as indicated in paragraph 1 of this form;</w:t>
      </w:r>
    </w:p>
    <w:p w14:paraId="3660898D" w14:textId="77777777" w:rsidR="00410BDF" w:rsidRDefault="00BB4CB7">
      <w:pPr>
        <w:numPr>
          <w:ilvl w:val="0"/>
          <w:numId w:val="8"/>
        </w:numPr>
        <w:ind w:right="275" w:hanging="356"/>
      </w:pPr>
      <w:r>
        <w:t xml:space="preserve">In the event of a contract being awarded </w:t>
      </w:r>
      <w:proofErr w:type="gramStart"/>
      <w:r>
        <w:t>as a result of</w:t>
      </w:r>
      <w:proofErr w:type="gramEnd"/>
      <w:r>
        <w:t xml:space="preserve"> points claimed as shown in paragraphs 1.4 and 4.2, the contractor may be required to furnish documentary proof to the satisfaction of the organ of state that the claims are correct; </w:t>
      </w:r>
    </w:p>
    <w:p w14:paraId="3089AEFB" w14:textId="77777777" w:rsidR="00410BDF" w:rsidRDefault="00BB4CB7">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2D0A94F9" w14:textId="77777777" w:rsidR="00410BDF" w:rsidRDefault="00BB4CB7">
      <w:pPr>
        <w:numPr>
          <w:ilvl w:val="1"/>
          <w:numId w:val="8"/>
        </w:numPr>
        <w:ind w:right="307" w:hanging="395"/>
      </w:pPr>
      <w:r>
        <w:t>disqualify the person from the tendering process;</w:t>
      </w:r>
    </w:p>
    <w:p w14:paraId="0A01DA5E" w14:textId="77777777" w:rsidR="00410BDF" w:rsidRDefault="00BB4CB7">
      <w:pPr>
        <w:numPr>
          <w:ilvl w:val="1"/>
          <w:numId w:val="8"/>
        </w:numPr>
        <w:ind w:right="307" w:hanging="395"/>
      </w:pPr>
      <w:r>
        <w:t xml:space="preserve">recover costs, losses or damages it has incurred or suffered </w:t>
      </w:r>
      <w:proofErr w:type="gramStart"/>
      <w:r>
        <w:t>as a result of</w:t>
      </w:r>
      <w:proofErr w:type="gramEnd"/>
      <w:r>
        <w:t xml:space="preserve"> that person’s conduct;</w:t>
      </w:r>
    </w:p>
    <w:p w14:paraId="04230DB0" w14:textId="77777777" w:rsidR="00410BDF" w:rsidRDefault="00BB4CB7">
      <w:pPr>
        <w:numPr>
          <w:ilvl w:val="1"/>
          <w:numId w:val="8"/>
        </w:numPr>
        <w:ind w:right="307" w:hanging="395"/>
      </w:pPr>
      <w:r>
        <w:t xml:space="preserve">cancel the contract and claim any damages which it has suffered </w:t>
      </w:r>
      <w:proofErr w:type="gramStart"/>
      <w:r>
        <w:t>as a result of</w:t>
      </w:r>
      <w:proofErr w:type="gramEnd"/>
      <w:r>
        <w:t xml:space="preserve"> having to make less favourable arrangements due to such cancellation;</w:t>
      </w:r>
    </w:p>
    <w:p w14:paraId="4FD0BBA1" w14:textId="77777777" w:rsidR="00410BDF" w:rsidRDefault="00BB4CB7">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15BAED27" w14:textId="77777777" w:rsidR="00410BDF" w:rsidRDefault="00410BDF">
      <w:pPr>
        <w:spacing w:after="0" w:line="259" w:lineRule="auto"/>
        <w:ind w:left="-603" w:right="1210" w:firstLine="0"/>
        <w:jc w:val="left"/>
      </w:pPr>
    </w:p>
    <w:tbl>
      <w:tblPr>
        <w:tblStyle w:val="TableGrid"/>
        <w:tblW w:w="8868" w:type="dxa"/>
        <w:tblInd w:w="1083" w:type="dxa"/>
        <w:tblCellMar>
          <w:top w:w="828" w:type="dxa"/>
          <w:left w:w="110" w:type="dxa"/>
          <w:bottom w:w="0" w:type="dxa"/>
          <w:right w:w="115" w:type="dxa"/>
        </w:tblCellMar>
        <w:tblLook w:val="04A0" w:firstRow="1" w:lastRow="0" w:firstColumn="1" w:lastColumn="0" w:noHBand="0" w:noVBand="1"/>
      </w:tblPr>
      <w:tblGrid>
        <w:gridCol w:w="8868"/>
      </w:tblGrid>
      <w:tr w:rsidR="00410BDF" w14:paraId="2FC9BA57"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3F28A698" w14:textId="77777777" w:rsidR="00410BDF" w:rsidRDefault="00BB4CB7">
            <w:pPr>
              <w:spacing w:after="427" w:line="259" w:lineRule="auto"/>
              <w:ind w:left="2166" w:right="0" w:firstLine="0"/>
              <w:jc w:val="left"/>
            </w:pPr>
            <w:r>
              <w:rPr>
                <w:rFonts w:ascii="Calibri" w:eastAsia="Calibri" w:hAnsi="Calibri" w:cs="Calibri"/>
                <w:noProof/>
                <w:sz w:val="22"/>
              </w:rPr>
              <w:lastRenderedPageBreak/>
              <mc:AlternateContent>
                <mc:Choice Requires="wpg">
                  <w:drawing>
                    <wp:inline distT="0" distB="0" distL="0" distR="0" wp14:anchorId="4587B7F7" wp14:editId="02A95248">
                      <wp:extent cx="2586990" cy="1"/>
                      <wp:effectExtent l="0" t="0" r="0" b="0"/>
                      <wp:docPr id="8742" name="Group 8742"/>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70" name="Shape 670"/>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2" style="width:203.7pt;height:7.87402e-05pt;mso-position-horizontal-relative:char;mso-position-vertical-relative:line" coordsize="25869,0">
                      <v:shape id="Shape 670" style="position:absolute;width:25869;height:0;left:0;top:0;" coordsize="2586990,0" path="m0,0l2586990,0">
                        <v:stroke weight="0pt" endcap="flat" joinstyle="miter" miterlimit="10" on="true" color="#000000"/>
                        <v:fill on="false" color="#000000" opacity="0"/>
                      </v:shape>
                    </v:group>
                  </w:pict>
                </mc:Fallback>
              </mc:AlternateContent>
            </w:r>
          </w:p>
          <w:p w14:paraId="158BDC41" w14:textId="77777777" w:rsidR="00410BDF" w:rsidRDefault="00BB4CB7">
            <w:pPr>
              <w:spacing w:after="360" w:line="259" w:lineRule="auto"/>
              <w:ind w:left="245" w:right="0" w:firstLine="0"/>
              <w:jc w:val="center"/>
            </w:pPr>
            <w:r>
              <w:rPr>
                <w:b/>
                <w:sz w:val="19"/>
              </w:rPr>
              <w:t>SIGNATURE(S) OF TENDERER(S)</w:t>
            </w:r>
          </w:p>
          <w:p w14:paraId="318D6495" w14:textId="77777777" w:rsidR="00410BDF" w:rsidRDefault="00BB4CB7">
            <w:pPr>
              <w:spacing w:after="0" w:line="259" w:lineRule="auto"/>
              <w:ind w:left="0" w:right="0" w:firstLine="0"/>
              <w:jc w:val="left"/>
            </w:pPr>
            <w:r>
              <w:rPr>
                <w:b/>
                <w:sz w:val="19"/>
              </w:rPr>
              <w:t>SURNAME AND NAME:</w:t>
            </w:r>
          </w:p>
          <w:p w14:paraId="18588019" w14:textId="77777777" w:rsidR="00410BDF" w:rsidRDefault="00BB4CB7">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4C63593" wp14:editId="330222B2">
                      <wp:extent cx="2743200" cy="1"/>
                      <wp:effectExtent l="0" t="0" r="0" b="0"/>
                      <wp:docPr id="8743" name="Group 874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1" name="Shape 67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3" style="width:216pt;height:7.87402e-05pt;mso-position-horizontal-relative:char;mso-position-vertical-relative:line" coordsize="27432,0">
                      <v:shape id="Shape 671" style="position:absolute;width:27432;height:0;left:0;top:0;" coordsize="2743200,0" path="m0,0l2743200,0">
                        <v:stroke weight="0pt" endcap="flat" joinstyle="miter" miterlimit="10" on="true" color="#000000"/>
                        <v:fill on="false" color="#000000" opacity="0"/>
                      </v:shape>
                    </v:group>
                  </w:pict>
                </mc:Fallback>
              </mc:AlternateContent>
            </w:r>
          </w:p>
          <w:p w14:paraId="1636FC00" w14:textId="77777777" w:rsidR="00410BDF" w:rsidRDefault="00BB4CB7">
            <w:pPr>
              <w:spacing w:after="0" w:line="259" w:lineRule="auto"/>
              <w:ind w:left="0" w:right="0" w:firstLine="0"/>
              <w:jc w:val="left"/>
            </w:pPr>
            <w:r>
              <w:rPr>
                <w:b/>
                <w:sz w:val="19"/>
              </w:rPr>
              <w:t>DATE:</w:t>
            </w:r>
          </w:p>
          <w:p w14:paraId="566E5953" w14:textId="77777777" w:rsidR="00410BDF" w:rsidRDefault="00BB4CB7">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73F9CC6B" wp14:editId="51242932">
                      <wp:extent cx="2743200" cy="1"/>
                      <wp:effectExtent l="0" t="0" r="0" b="0"/>
                      <wp:docPr id="8744" name="Group 874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2" name="Shape 672"/>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4" style="width:216pt;height:7.87402e-05pt;mso-position-horizontal-relative:char;mso-position-vertical-relative:line" coordsize="27432,0">
                      <v:shape id="Shape 672" style="position:absolute;width:27432;height:0;left:0;top:0;" coordsize="2743200,0" path="m0,0l2743200,0">
                        <v:stroke weight="0pt" endcap="flat" joinstyle="miter" miterlimit="10" on="true" color="#000000"/>
                        <v:fill on="false" color="#000000" opacity="0"/>
                      </v:shape>
                    </v:group>
                  </w:pict>
                </mc:Fallback>
              </mc:AlternateContent>
            </w:r>
          </w:p>
          <w:p w14:paraId="6265B05F" w14:textId="77777777" w:rsidR="00410BDF" w:rsidRDefault="00BB4CB7">
            <w:pPr>
              <w:spacing w:after="0" w:line="259" w:lineRule="auto"/>
              <w:ind w:left="0" w:right="0" w:firstLine="0"/>
              <w:jc w:val="left"/>
            </w:pPr>
            <w:r>
              <w:rPr>
                <w:b/>
                <w:sz w:val="19"/>
              </w:rPr>
              <w:t>ADDRESS:</w:t>
            </w:r>
          </w:p>
          <w:p w14:paraId="722C29F0" w14:textId="77777777" w:rsidR="00410BDF" w:rsidRDefault="00BB4CB7">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734D349C" wp14:editId="73E82F84">
                      <wp:extent cx="2743200" cy="1"/>
                      <wp:effectExtent l="0" t="0" r="0" b="0"/>
                      <wp:docPr id="8746" name="Group 8746"/>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3" name="Shape 673"/>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6" style="width:216pt;height:7.87402e-05pt;mso-position-horizontal-relative:char;mso-position-vertical-relative:line" coordsize="27432,0">
                      <v:shape id="Shape 673" style="position:absolute;width:27432;height:0;left:0;top:0;" coordsize="2743200,0" path="m0,0l2743200,0">
                        <v:stroke weight="0pt" endcap="flat" joinstyle="miter" miterlimit="10" on="true" color="#000000"/>
                        <v:fill on="false" color="#000000" opacity="0"/>
                      </v:shape>
                    </v:group>
                  </w:pict>
                </mc:Fallback>
              </mc:AlternateContent>
            </w:r>
          </w:p>
          <w:p w14:paraId="2351DEF0" w14:textId="77777777" w:rsidR="00410BDF" w:rsidRDefault="00BB4CB7">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2D73DC0E" wp14:editId="50CDDDBA">
                      <wp:extent cx="2743200" cy="1"/>
                      <wp:effectExtent l="0" t="0" r="0" b="0"/>
                      <wp:docPr id="8747" name="Group 8747"/>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4" name="Shape 674"/>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7" style="width:216pt;height:7.87402e-05pt;mso-position-horizontal-relative:char;mso-position-vertical-relative:line" coordsize="27432,0">
                      <v:shape id="Shape 674" style="position:absolute;width:27432;height:0;left:0;top:0;" coordsize="2743200,0" path="m0,0l2743200,0">
                        <v:stroke weight="0pt" endcap="flat" joinstyle="miter" miterlimit="10" on="true" color="#000000"/>
                        <v:fill on="false" color="#000000" opacity="0"/>
                      </v:shape>
                    </v:group>
                  </w:pict>
                </mc:Fallback>
              </mc:AlternateContent>
            </w:r>
          </w:p>
          <w:p w14:paraId="16E275AE" w14:textId="77777777" w:rsidR="00410BDF" w:rsidRDefault="00BB4CB7">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4BFFDD8" wp14:editId="5479EFB4">
                      <wp:extent cx="2743200" cy="1"/>
                      <wp:effectExtent l="0" t="0" r="0" b="0"/>
                      <wp:docPr id="8748" name="Group 8748"/>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5" name="Shape 675"/>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8" style="width:216pt;height:7.87402e-05pt;mso-position-horizontal-relative:char;mso-position-vertical-relative:line" coordsize="27432,0">
                      <v:shape id="Shape 675" style="position:absolute;width:27432;height:0;left:0;top:0;" coordsize="2743200,0" path="m0,0l2743200,0">
                        <v:stroke weight="0pt" endcap="flat" joinstyle="miter" miterlimit="10" on="true" color="#000000"/>
                        <v:fill on="false" color="#000000" opacity="0"/>
                      </v:shape>
                    </v:group>
                  </w:pict>
                </mc:Fallback>
              </mc:AlternateContent>
            </w:r>
          </w:p>
          <w:p w14:paraId="08C95B8C" w14:textId="77777777" w:rsidR="00410BDF" w:rsidRDefault="00BB4CB7">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64EDBAFC" wp14:editId="0F2B3349">
                      <wp:extent cx="2743200" cy="1"/>
                      <wp:effectExtent l="0" t="0" r="0" b="0"/>
                      <wp:docPr id="8749" name="Group 874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6" name="Shape 67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9" style="width:216pt;height:7.87402e-05pt;mso-position-horizontal-relative:char;mso-position-vertical-relative:line" coordsize="27432,0">
                      <v:shape id="Shape 676" style="position:absolute;width:27432;height:0;left:0;top:0;" coordsize="2743200,0" path="m0,0l2743200,0">
                        <v:stroke weight="0pt" endcap="flat" joinstyle="miter" miterlimit="10" on="true" color="#000000"/>
                        <v:fill on="false" color="#000000" opacity="0"/>
                      </v:shape>
                    </v:group>
                  </w:pict>
                </mc:Fallback>
              </mc:AlternateContent>
            </w:r>
          </w:p>
        </w:tc>
      </w:tr>
    </w:tbl>
    <w:p w14:paraId="68FE6316" w14:textId="77777777" w:rsidR="00410BDF" w:rsidRDefault="00BB4CB7">
      <w:r>
        <w:br w:type="page"/>
      </w:r>
    </w:p>
    <w:p w14:paraId="022C27C6" w14:textId="77777777" w:rsidR="00410BDF" w:rsidRDefault="00BB4CB7">
      <w:pPr>
        <w:pStyle w:val="Heading1"/>
        <w:spacing w:after="37" w:line="259" w:lineRule="auto"/>
        <w:ind w:left="4095" w:firstLine="6101"/>
      </w:pPr>
      <w:r>
        <w:rPr>
          <w:sz w:val="25"/>
        </w:rPr>
        <w:lastRenderedPageBreak/>
        <w:t xml:space="preserve"> SBD4 BIDDER’S DISCLOSURE</w:t>
      </w:r>
    </w:p>
    <w:p w14:paraId="72FE962B" w14:textId="77777777" w:rsidR="00410BDF" w:rsidRDefault="00BB4CB7">
      <w:pPr>
        <w:pStyle w:val="Heading2"/>
        <w:tabs>
          <w:tab w:val="center" w:pos="1641"/>
        </w:tabs>
        <w:ind w:left="0" w:firstLine="0"/>
      </w:pPr>
      <w:r>
        <w:t>1.</w:t>
      </w:r>
      <w:r>
        <w:tab/>
        <w:t>PURPOSE OF THE FORM</w:t>
      </w:r>
    </w:p>
    <w:p w14:paraId="2BD3D527" w14:textId="77777777" w:rsidR="00410BDF" w:rsidRDefault="00BB4CB7">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8A5085D" w14:textId="77777777" w:rsidR="00410BDF" w:rsidRDefault="00BB4CB7">
      <w:pPr>
        <w:spacing w:after="357"/>
        <w:ind w:left="828" w:right="2"/>
      </w:pPr>
      <w:r>
        <w:t xml:space="preserve">Where a person/s are listed in the Register for Tender Defaulters and / or the List of Restricted Suppliers, that person will automatically be disqualified from the bid process. </w:t>
      </w:r>
    </w:p>
    <w:p w14:paraId="6E3ED7C3" w14:textId="77777777" w:rsidR="00410BDF" w:rsidRDefault="00BB4CB7">
      <w:pPr>
        <w:pStyle w:val="Heading1"/>
        <w:spacing w:after="0" w:line="259" w:lineRule="auto"/>
        <w:ind w:left="112"/>
      </w:pPr>
      <w:r>
        <w:rPr>
          <w:sz w:val="25"/>
        </w:rPr>
        <w:t>2. Bidder’s declaration</w:t>
      </w:r>
    </w:p>
    <w:p w14:paraId="7BE836F7" w14:textId="77777777" w:rsidR="00410BDF" w:rsidRDefault="00BB4CB7">
      <w:pPr>
        <w:spacing w:after="34"/>
        <w:ind w:left="837" w:right="120" w:hanging="720"/>
      </w:pPr>
      <w:r>
        <w:t xml:space="preserve">2.1 Is the bidder, or any of its directors / trustees / shareholders / members / partners or any person having a controlling interest in the enterprise, </w:t>
      </w:r>
    </w:p>
    <w:p w14:paraId="1691ADED" w14:textId="77777777" w:rsidR="00410BDF" w:rsidRDefault="00BB4CB7">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6DCA0AE0" w14:textId="77777777" w:rsidR="00410BDF" w:rsidRDefault="00BB4CB7">
      <w:pPr>
        <w:spacing w:after="187" w:line="272" w:lineRule="auto"/>
        <w:ind w:left="117" w:right="883" w:firstLine="0"/>
        <w:jc w:val="left"/>
      </w:pPr>
      <w:r>
        <w:t>2.1.1</w:t>
      </w:r>
      <w:r>
        <w:tab/>
      </w:r>
      <w: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B1032E6" w14:textId="77777777" w:rsidR="00410BDF" w:rsidRDefault="00BB4CB7">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075B33EA" wp14:editId="50E35AEB">
                <wp:extent cx="2210435" cy="12700"/>
                <wp:effectExtent l="0" t="0" r="0" b="0"/>
                <wp:docPr id="10043" name="Group 10043"/>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684" name="Shape 684"/>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43" style="width:174.05pt;height:1pt;mso-position-horizontal-relative:char;mso-position-vertical-relative:line" coordsize="22104,127">
                <v:shape id="Shape 684" style="position:absolute;width:22104;height:0;left:0;top:0;" coordsize="2210435,0" path="m0,0l2210435,0">
                  <v:stroke weight="1pt" endcap="flat" joinstyle="miter" miterlimit="10" on="true" color="#000000"/>
                  <v:fill on="false" color="#000000" opacity="0"/>
                </v:shape>
              </v:group>
            </w:pict>
          </mc:Fallback>
        </mc:AlternateContent>
      </w:r>
    </w:p>
    <w:p w14:paraId="377DA7C1" w14:textId="77777777" w:rsidR="00410BDF" w:rsidRDefault="00BB4CB7">
      <w:pPr>
        <w:spacing w:after="214" w:line="259" w:lineRule="auto"/>
        <w:ind w:left="357" w:right="706" w:firstLine="0"/>
        <w:jc w:val="left"/>
      </w:pPr>
      <w:r>
        <w:rPr>
          <w:rFonts w:ascii="Courier New" w:eastAsia="Courier New" w:hAnsi="Courier New" w:cs="Courier New"/>
          <w:sz w:val="19"/>
        </w:rPr>
        <w:t xml:space="preserve">1. the power, by one person or a group of persons holding </w:t>
      </w:r>
      <w:proofErr w:type="gramStart"/>
      <w:r>
        <w:rPr>
          <w:rFonts w:ascii="Courier New" w:eastAsia="Courier New" w:hAnsi="Courier New" w:cs="Courier New"/>
          <w:sz w:val="19"/>
        </w:rPr>
        <w:t>the majority of</w:t>
      </w:r>
      <w:proofErr w:type="gramEnd"/>
      <w:r>
        <w:rPr>
          <w:rFonts w:ascii="Courier New" w:eastAsia="Courier New" w:hAnsi="Courier New" w:cs="Courier New"/>
          <w:sz w:val="19"/>
        </w:rPr>
        <w:t xml:space="preserve"> the equity of an enterprise, alternatively, the person/s having the deciding vote or power to influence or to direct the course and decisions of the enterprise.</w:t>
      </w:r>
    </w:p>
    <w:tbl>
      <w:tblPr>
        <w:tblStyle w:val="TableGrid"/>
        <w:tblW w:w="10437" w:type="dxa"/>
        <w:tblInd w:w="374" w:type="dxa"/>
        <w:tblCellMar>
          <w:top w:w="0" w:type="dxa"/>
          <w:left w:w="0" w:type="dxa"/>
          <w:bottom w:w="0" w:type="dxa"/>
          <w:right w:w="115" w:type="dxa"/>
        </w:tblCellMar>
        <w:tblLook w:val="04A0" w:firstRow="1" w:lastRow="0" w:firstColumn="1" w:lastColumn="0" w:noHBand="0" w:noVBand="1"/>
      </w:tblPr>
      <w:tblGrid>
        <w:gridCol w:w="3477"/>
        <w:gridCol w:w="3480"/>
        <w:gridCol w:w="3480"/>
      </w:tblGrid>
      <w:tr w:rsidR="00410BDF" w14:paraId="58CA09CD"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6A9956E0" w14:textId="77777777" w:rsidR="00410BDF" w:rsidRDefault="00BB4CB7">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17A6BF52" w14:textId="77777777" w:rsidR="00410BDF" w:rsidRDefault="00BB4CB7">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3066E80" w14:textId="77777777" w:rsidR="00410BDF" w:rsidRDefault="00BB4CB7">
            <w:pPr>
              <w:spacing w:after="0" w:line="259" w:lineRule="auto"/>
              <w:ind w:left="-10" w:right="0" w:firstLine="0"/>
              <w:jc w:val="left"/>
            </w:pPr>
            <w:r>
              <w:rPr>
                <w:b/>
                <w:sz w:val="19"/>
              </w:rPr>
              <w:t xml:space="preserve"> Name of State institution</w:t>
            </w:r>
          </w:p>
        </w:tc>
      </w:tr>
      <w:tr w:rsidR="00410BDF" w14:paraId="7712AC2E"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59E6ED7D"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B31C375"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F241A53" w14:textId="77777777" w:rsidR="00410BDF" w:rsidRDefault="00410BDF">
            <w:pPr>
              <w:spacing w:after="160" w:line="259" w:lineRule="auto"/>
              <w:ind w:left="0" w:right="0" w:firstLine="0"/>
              <w:jc w:val="left"/>
            </w:pPr>
          </w:p>
        </w:tc>
      </w:tr>
      <w:tr w:rsidR="00410BDF" w14:paraId="26B7E240"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22644C3C"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CCD6672"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EE01CA5" w14:textId="77777777" w:rsidR="00410BDF" w:rsidRDefault="00410BDF">
            <w:pPr>
              <w:spacing w:after="160" w:line="259" w:lineRule="auto"/>
              <w:ind w:left="0" w:right="0" w:firstLine="0"/>
              <w:jc w:val="left"/>
            </w:pPr>
          </w:p>
        </w:tc>
      </w:tr>
      <w:tr w:rsidR="00410BDF" w14:paraId="33D666AA"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776F71E9"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971EE7C"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2D6C1D1" w14:textId="77777777" w:rsidR="00410BDF" w:rsidRDefault="00410BDF">
            <w:pPr>
              <w:spacing w:after="160" w:line="259" w:lineRule="auto"/>
              <w:ind w:left="0" w:right="0" w:firstLine="0"/>
              <w:jc w:val="left"/>
            </w:pPr>
          </w:p>
        </w:tc>
      </w:tr>
      <w:tr w:rsidR="00410BDF" w14:paraId="5F54DF59"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32D456D"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ACD2CE2"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C3F9C1C" w14:textId="77777777" w:rsidR="00410BDF" w:rsidRDefault="00410BDF">
            <w:pPr>
              <w:spacing w:after="160" w:line="259" w:lineRule="auto"/>
              <w:ind w:left="0" w:right="0" w:firstLine="0"/>
              <w:jc w:val="left"/>
            </w:pPr>
          </w:p>
        </w:tc>
      </w:tr>
      <w:tr w:rsidR="00410BDF" w14:paraId="6C416ADE"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60938DD"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AD766D4"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490A61C" w14:textId="77777777" w:rsidR="00410BDF" w:rsidRDefault="00410BDF">
            <w:pPr>
              <w:spacing w:after="160" w:line="259" w:lineRule="auto"/>
              <w:ind w:left="0" w:right="0" w:firstLine="0"/>
              <w:jc w:val="left"/>
            </w:pPr>
          </w:p>
        </w:tc>
      </w:tr>
      <w:tr w:rsidR="00410BDF" w14:paraId="1869B411"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4ADB9AA"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7B881B4"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C54B327" w14:textId="77777777" w:rsidR="00410BDF" w:rsidRDefault="00410BDF">
            <w:pPr>
              <w:spacing w:after="160" w:line="259" w:lineRule="auto"/>
              <w:ind w:left="0" w:right="0" w:firstLine="0"/>
              <w:jc w:val="left"/>
            </w:pPr>
          </w:p>
        </w:tc>
      </w:tr>
      <w:tr w:rsidR="00410BDF" w14:paraId="33DCA0FA"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A2D9BF0"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2C3FCA9"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3C0BB42" w14:textId="77777777" w:rsidR="00410BDF" w:rsidRDefault="00410BDF">
            <w:pPr>
              <w:spacing w:after="160" w:line="259" w:lineRule="auto"/>
              <w:ind w:left="0" w:right="0" w:firstLine="0"/>
              <w:jc w:val="left"/>
            </w:pPr>
          </w:p>
        </w:tc>
      </w:tr>
      <w:tr w:rsidR="00410BDF" w14:paraId="4460902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32187408"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282F3F" w14:textId="77777777" w:rsidR="00410BDF" w:rsidRDefault="00410BDF">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3A963A4" w14:textId="77777777" w:rsidR="00410BDF" w:rsidRDefault="00410BDF">
            <w:pPr>
              <w:spacing w:after="160" w:line="259" w:lineRule="auto"/>
              <w:ind w:left="0" w:right="0" w:firstLine="0"/>
              <w:jc w:val="left"/>
            </w:pPr>
          </w:p>
        </w:tc>
      </w:tr>
    </w:tbl>
    <w:p w14:paraId="4787E317" w14:textId="77777777" w:rsidR="00410BDF" w:rsidRDefault="00BB4CB7">
      <w:pPr>
        <w:ind w:left="1081" w:right="2" w:hanging="718"/>
      </w:pPr>
      <w:r>
        <w:t xml:space="preserve">2.2 </w:t>
      </w:r>
      <w:r>
        <w:t>Do you, or any person connected with the bidder, have a relationship with any person who is employed by the procuring institution?</w:t>
      </w:r>
      <w:r>
        <w:rPr>
          <w:b/>
          <w:sz w:val="19"/>
        </w:rPr>
        <w:t xml:space="preserve"> YES/NO                                          </w:t>
      </w:r>
    </w:p>
    <w:p w14:paraId="431FD3E7" w14:textId="77777777" w:rsidR="00410BDF" w:rsidRDefault="00BB4CB7">
      <w:pPr>
        <w:ind w:left="366" w:right="2"/>
      </w:pPr>
      <w:r>
        <w:t>2.2.1     If so, furnish particulars:</w:t>
      </w:r>
    </w:p>
    <w:p w14:paraId="371129FF" w14:textId="77777777" w:rsidR="00410BDF" w:rsidRDefault="00BB4CB7">
      <w:pPr>
        <w:ind w:left="1036" w:right="2"/>
      </w:pPr>
      <w:r>
        <w:t>……………………………………………………………………………………</w:t>
      </w:r>
    </w:p>
    <w:p w14:paraId="2884F6C0" w14:textId="77777777" w:rsidR="00410BDF" w:rsidRDefault="00BB4CB7">
      <w:pPr>
        <w:spacing w:after="544"/>
        <w:ind w:left="1036" w:right="2"/>
      </w:pPr>
      <w:r>
        <w:t>……………………………………………………………………………………</w:t>
      </w:r>
    </w:p>
    <w:p w14:paraId="0FFAF8CC" w14:textId="77777777" w:rsidR="00410BDF" w:rsidRDefault="00BB4CB7">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 </w:t>
      </w:r>
      <w:r>
        <w:rPr>
          <w:b/>
          <w:sz w:val="19"/>
        </w:rPr>
        <w:t>YES/NO</w:t>
      </w:r>
    </w:p>
    <w:p w14:paraId="2A2763CE" w14:textId="77777777" w:rsidR="00410BDF" w:rsidRDefault="00BB4CB7">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442CAA6E" w14:textId="77777777" w:rsidR="00410BDF" w:rsidRDefault="00BB4CB7">
      <w:pPr>
        <w:ind w:left="1036" w:right="2"/>
      </w:pPr>
      <w:r>
        <w:t>…………………………………………………………………………….</w:t>
      </w:r>
    </w:p>
    <w:p w14:paraId="00931A94" w14:textId="77777777" w:rsidR="00410BDF" w:rsidRDefault="00BB4CB7">
      <w:pPr>
        <w:spacing w:after="302"/>
        <w:ind w:left="1036" w:right="2"/>
      </w:pPr>
      <w:r>
        <w:t>…………………………………………………………………………….</w:t>
      </w:r>
    </w:p>
    <w:p w14:paraId="266F405C" w14:textId="77777777" w:rsidR="00410BDF" w:rsidRDefault="00BB4CB7">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1504E3CA" w14:textId="77777777" w:rsidR="00410BDF" w:rsidRDefault="00BB4CB7">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77A37D9B" w14:textId="77777777" w:rsidR="00410BDF" w:rsidRDefault="00BB4CB7">
      <w:pPr>
        <w:spacing w:after="292"/>
        <w:ind w:left="1036" w:right="2"/>
      </w:pPr>
      <w:r>
        <w:t>accompanying bid, do hereby make the following statements that I certify to be true and complete in every respect:</w:t>
      </w:r>
    </w:p>
    <w:p w14:paraId="561694DD" w14:textId="77777777" w:rsidR="00410BDF" w:rsidRDefault="00BB4CB7">
      <w:pPr>
        <w:tabs>
          <w:tab w:val="center" w:pos="500"/>
          <w:tab w:val="center" w:pos="3693"/>
        </w:tabs>
        <w:spacing w:after="35"/>
        <w:ind w:left="0" w:right="0" w:firstLine="0"/>
        <w:jc w:val="left"/>
      </w:pPr>
      <w:r>
        <w:rPr>
          <w:rFonts w:ascii="Calibri" w:eastAsia="Calibri" w:hAnsi="Calibri" w:cs="Calibri"/>
          <w:sz w:val="22"/>
        </w:rPr>
        <w:tab/>
      </w:r>
      <w:r>
        <w:t xml:space="preserve">3.1 </w:t>
      </w:r>
      <w:r>
        <w:tab/>
        <w:t>I have read and I understand the contents of this disclosure;</w:t>
      </w:r>
    </w:p>
    <w:p w14:paraId="3B59B395" w14:textId="77777777" w:rsidR="00410BDF" w:rsidRDefault="00BB4CB7">
      <w:pPr>
        <w:ind w:left="1081" w:right="2" w:hanging="718"/>
      </w:pPr>
      <w:r>
        <w:t>3.2 I understand that the accompanying bid will be disqualified if this disclosure is found not to be true and complete in every respect;</w:t>
      </w:r>
    </w:p>
    <w:p w14:paraId="7B4B3809" w14:textId="77777777" w:rsidR="00410BDF" w:rsidRDefault="00BB4CB7">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0FB1BA77" w14:textId="77777777" w:rsidR="00410BDF" w:rsidRDefault="00BB4CB7">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04B3130" w14:textId="77777777" w:rsidR="00410BDF" w:rsidRDefault="00BB4CB7">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4FAABCA1" w14:textId="77777777" w:rsidR="00410BDF" w:rsidRDefault="00BB4CB7">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4133D2F" w14:textId="77777777" w:rsidR="00410BDF" w:rsidRDefault="00BB4CB7">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w:t>
      </w:r>
      <w:r>
        <w:t xml:space="preserve"> sector for a period not exceeding ten (10) years in terms of the Prevention and Combating of Corrupt Activities Act No 12 of 2004 or any other applicable legislation.</w:t>
      </w:r>
    </w:p>
    <w:p w14:paraId="511F25F7" w14:textId="77777777" w:rsidR="00410BDF" w:rsidRDefault="00BB4CB7">
      <w:pPr>
        <w:ind w:left="1036" w:right="2"/>
      </w:pPr>
      <w:r>
        <w:t xml:space="preserve">I CERTIFY THAT THE INFORMATION FURNISHED IN PARAGRAPHS 1, 2 and 3 ABOVE IS CORRECT. </w:t>
      </w:r>
    </w:p>
    <w:p w14:paraId="3300522B" w14:textId="77777777" w:rsidR="00410BDF" w:rsidRDefault="00BB4CB7">
      <w:pPr>
        <w:ind w:left="364" w:right="2"/>
      </w:pPr>
      <w:r>
        <w:t xml:space="preserve">I ACCEPT THAT THE STATE MAY REJECT THE BID OR ACT AGAINST ME IN TERMS OF PARAGRAPH 6 </w:t>
      </w:r>
    </w:p>
    <w:p w14:paraId="2E5D0281" w14:textId="77777777" w:rsidR="00410BDF" w:rsidRDefault="00BB4CB7">
      <w:pPr>
        <w:ind w:left="364" w:right="2"/>
      </w:pPr>
      <w:r>
        <w:t xml:space="preserve">OF PFMA SCM INSTRUCTION 03 OF 2021/22 ON PREVENTING AND COMBATING ABUSE IN THE </w:t>
      </w:r>
    </w:p>
    <w:p w14:paraId="4135E242" w14:textId="77777777" w:rsidR="00410BDF" w:rsidRDefault="00BB4CB7">
      <w:pPr>
        <w:ind w:left="364" w:right="2"/>
      </w:pPr>
      <w:r>
        <w:t xml:space="preserve">SUPPLY CHAIN MANAGEMENT SYSTEM SHOULD THIS DECLARATION PROVE TO BE </w:t>
      </w:r>
    </w:p>
    <w:p w14:paraId="4B35DE2F" w14:textId="77777777" w:rsidR="00410BDF" w:rsidRDefault="00BB4CB7">
      <w:pPr>
        <w:spacing w:after="55"/>
        <w:ind w:left="366" w:right="2"/>
      </w:pPr>
      <w:r>
        <w:t xml:space="preserve">2.2 Do you, or any person connected with the bidder, have a relationship with any person who is employed by </w:t>
      </w:r>
    </w:p>
    <w:p w14:paraId="6C99939A" w14:textId="77777777" w:rsidR="00410BDF" w:rsidRDefault="00BB4CB7">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3D23CB14" wp14:editId="213292B6">
                <wp:extent cx="2210435" cy="12700"/>
                <wp:effectExtent l="0" t="0" r="0" b="0"/>
                <wp:docPr id="8672" name="Group 8672"/>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40" name="Shape 840"/>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72" style="width:174.05pt;height:1pt;mso-position-horizontal-relative:char;mso-position-vertical-relative:line" coordsize="22104,127">
                <v:shape id="Shape 840" style="position:absolute;width:22104;height:0;left:0;top:0;" coordsize="2210435,0" path="m0,0l2210435,0">
                  <v:stroke weight="1pt" endcap="flat" joinstyle="miter" miterlimit="10" on="true" color="#000000"/>
                  <v:fill on="false" color="#000000" opacity="0"/>
                </v:shape>
              </v:group>
            </w:pict>
          </mc:Fallback>
        </mc:AlternateContent>
      </w:r>
    </w:p>
    <w:p w14:paraId="5AC075AD" w14:textId="77777777" w:rsidR="00410BDF" w:rsidRDefault="00BB4CB7">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246F5C12" w14:textId="77777777" w:rsidR="00410BDF" w:rsidRDefault="00BB4CB7">
      <w:pPr>
        <w:spacing w:after="311" w:line="259" w:lineRule="auto"/>
        <w:ind w:left="1077" w:right="0" w:firstLine="0"/>
        <w:jc w:val="left"/>
      </w:pPr>
      <w:r>
        <w:rPr>
          <w:sz w:val="22"/>
        </w:rPr>
        <w:t xml:space="preserve"> </w:t>
      </w:r>
    </w:p>
    <w:tbl>
      <w:tblPr>
        <w:tblStyle w:val="TableGrid"/>
        <w:tblW w:w="6808" w:type="dxa"/>
        <w:tblInd w:w="1077" w:type="dxa"/>
        <w:tblCellMar>
          <w:top w:w="0" w:type="dxa"/>
          <w:left w:w="0" w:type="dxa"/>
          <w:bottom w:w="0" w:type="dxa"/>
          <w:right w:w="0" w:type="dxa"/>
        </w:tblCellMar>
        <w:tblLook w:val="04A0" w:firstRow="1" w:lastRow="0" w:firstColumn="1" w:lastColumn="0" w:noHBand="0" w:noVBand="1"/>
      </w:tblPr>
      <w:tblGrid>
        <w:gridCol w:w="3208"/>
        <w:gridCol w:w="3600"/>
      </w:tblGrid>
      <w:tr w:rsidR="00410BDF" w14:paraId="53805930" w14:textId="77777777">
        <w:trPr>
          <w:trHeight w:val="226"/>
        </w:trPr>
        <w:tc>
          <w:tcPr>
            <w:tcW w:w="3240" w:type="dxa"/>
            <w:tcBorders>
              <w:top w:val="nil"/>
              <w:left w:val="nil"/>
              <w:bottom w:val="nil"/>
              <w:right w:val="nil"/>
            </w:tcBorders>
          </w:tcPr>
          <w:p w14:paraId="5F2BD96E" w14:textId="77777777" w:rsidR="00410BDF" w:rsidRDefault="00BB4CB7">
            <w:pPr>
              <w:spacing w:after="0" w:line="259" w:lineRule="auto"/>
              <w:ind w:left="0" w:right="0" w:firstLine="0"/>
              <w:jc w:val="left"/>
            </w:pPr>
            <w:r>
              <w:t>………………………………</w:t>
            </w:r>
          </w:p>
        </w:tc>
        <w:tc>
          <w:tcPr>
            <w:tcW w:w="3568" w:type="dxa"/>
            <w:tcBorders>
              <w:top w:val="nil"/>
              <w:left w:val="nil"/>
              <w:bottom w:val="nil"/>
              <w:right w:val="nil"/>
            </w:tcBorders>
          </w:tcPr>
          <w:p w14:paraId="30414853" w14:textId="77777777" w:rsidR="00410BDF" w:rsidRDefault="00BB4CB7">
            <w:pPr>
              <w:spacing w:after="0" w:line="259" w:lineRule="auto"/>
              <w:ind w:left="0" w:right="0" w:firstLine="0"/>
            </w:pPr>
            <w:r>
              <w:t xml:space="preserve"> ..…………………………………………… </w:t>
            </w:r>
          </w:p>
        </w:tc>
      </w:tr>
      <w:tr w:rsidR="00410BDF" w14:paraId="696C3298" w14:textId="77777777">
        <w:trPr>
          <w:trHeight w:val="399"/>
        </w:trPr>
        <w:tc>
          <w:tcPr>
            <w:tcW w:w="3240" w:type="dxa"/>
            <w:tcBorders>
              <w:top w:val="nil"/>
              <w:left w:val="nil"/>
              <w:bottom w:val="nil"/>
              <w:right w:val="nil"/>
            </w:tcBorders>
          </w:tcPr>
          <w:p w14:paraId="7DEA79C0" w14:textId="77777777" w:rsidR="00410BDF" w:rsidRDefault="00BB4CB7">
            <w:pPr>
              <w:spacing w:after="0" w:line="259" w:lineRule="auto"/>
              <w:ind w:left="360" w:right="0" w:firstLine="0"/>
              <w:jc w:val="left"/>
            </w:pPr>
            <w:r>
              <w:t>Signature</w:t>
            </w:r>
          </w:p>
        </w:tc>
        <w:tc>
          <w:tcPr>
            <w:tcW w:w="3568" w:type="dxa"/>
            <w:tcBorders>
              <w:top w:val="nil"/>
              <w:left w:val="nil"/>
              <w:bottom w:val="nil"/>
              <w:right w:val="nil"/>
            </w:tcBorders>
          </w:tcPr>
          <w:p w14:paraId="274DA97F" w14:textId="77777777" w:rsidR="00410BDF" w:rsidRDefault="00BB4CB7">
            <w:pPr>
              <w:spacing w:after="0" w:line="259" w:lineRule="auto"/>
              <w:ind w:left="360" w:right="0" w:firstLine="0"/>
              <w:jc w:val="left"/>
            </w:pPr>
            <w:r>
              <w:t xml:space="preserve">                          Date</w:t>
            </w:r>
          </w:p>
        </w:tc>
      </w:tr>
      <w:tr w:rsidR="00410BDF" w14:paraId="33B6B768" w14:textId="77777777">
        <w:trPr>
          <w:trHeight w:val="399"/>
        </w:trPr>
        <w:tc>
          <w:tcPr>
            <w:tcW w:w="3240" w:type="dxa"/>
            <w:tcBorders>
              <w:top w:val="nil"/>
              <w:left w:val="nil"/>
              <w:bottom w:val="nil"/>
              <w:right w:val="nil"/>
            </w:tcBorders>
            <w:vAlign w:val="bottom"/>
          </w:tcPr>
          <w:p w14:paraId="76DDD9AA" w14:textId="77777777" w:rsidR="00410BDF" w:rsidRDefault="00BB4CB7">
            <w:pPr>
              <w:spacing w:after="0" w:line="259" w:lineRule="auto"/>
              <w:ind w:left="0" w:right="0" w:firstLine="0"/>
              <w:jc w:val="left"/>
            </w:pPr>
            <w:r>
              <w:t>………………………………</w:t>
            </w:r>
          </w:p>
        </w:tc>
        <w:tc>
          <w:tcPr>
            <w:tcW w:w="3568" w:type="dxa"/>
            <w:tcBorders>
              <w:top w:val="nil"/>
              <w:left w:val="nil"/>
              <w:bottom w:val="nil"/>
              <w:right w:val="nil"/>
            </w:tcBorders>
            <w:vAlign w:val="bottom"/>
          </w:tcPr>
          <w:p w14:paraId="37F456E7" w14:textId="77777777" w:rsidR="00410BDF" w:rsidRDefault="00BB4CB7">
            <w:pPr>
              <w:spacing w:after="0" w:line="259" w:lineRule="auto"/>
              <w:ind w:left="0" w:right="0" w:firstLine="0"/>
            </w:pPr>
            <w:r>
              <w:t>………………………………………………</w:t>
            </w:r>
          </w:p>
        </w:tc>
      </w:tr>
      <w:tr w:rsidR="00410BDF" w14:paraId="46333CDA" w14:textId="77777777">
        <w:trPr>
          <w:trHeight w:val="226"/>
        </w:trPr>
        <w:tc>
          <w:tcPr>
            <w:tcW w:w="3240" w:type="dxa"/>
            <w:tcBorders>
              <w:top w:val="nil"/>
              <w:left w:val="nil"/>
              <w:bottom w:val="nil"/>
              <w:right w:val="nil"/>
            </w:tcBorders>
          </w:tcPr>
          <w:p w14:paraId="03A6E24F" w14:textId="77777777" w:rsidR="00410BDF" w:rsidRDefault="00BB4CB7">
            <w:pPr>
              <w:spacing w:after="0" w:line="259" w:lineRule="auto"/>
              <w:ind w:left="360" w:right="0" w:firstLine="0"/>
              <w:jc w:val="left"/>
            </w:pPr>
            <w:r>
              <w:t xml:space="preserve">Position </w:t>
            </w:r>
          </w:p>
        </w:tc>
        <w:tc>
          <w:tcPr>
            <w:tcW w:w="3568" w:type="dxa"/>
            <w:tcBorders>
              <w:top w:val="nil"/>
              <w:left w:val="nil"/>
              <w:bottom w:val="nil"/>
              <w:right w:val="nil"/>
            </w:tcBorders>
          </w:tcPr>
          <w:p w14:paraId="344495CA" w14:textId="77777777" w:rsidR="00410BDF" w:rsidRDefault="00BB4CB7">
            <w:pPr>
              <w:spacing w:after="0" w:line="259" w:lineRule="auto"/>
              <w:ind w:left="1800" w:right="0" w:firstLine="0"/>
              <w:jc w:val="left"/>
            </w:pPr>
            <w:r>
              <w:t>Name of bidder</w:t>
            </w:r>
          </w:p>
        </w:tc>
      </w:tr>
    </w:tbl>
    <w:p w14:paraId="36B24233" w14:textId="77777777" w:rsidR="00BB4CB7" w:rsidRDefault="00BB4CB7"/>
    <w:sectPr w:rsidR="00BB4CB7">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5241" w14:textId="77777777" w:rsidR="00BB4CB7" w:rsidRDefault="00BB4CB7">
      <w:pPr>
        <w:spacing w:after="0" w:line="240" w:lineRule="auto"/>
      </w:pPr>
      <w:r>
        <w:separator/>
      </w:r>
    </w:p>
  </w:endnote>
  <w:endnote w:type="continuationSeparator" w:id="0">
    <w:p w14:paraId="1FDC90D5" w14:textId="77777777" w:rsidR="00BB4CB7" w:rsidRDefault="00BB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2658" w14:textId="77777777" w:rsidR="00410BDF" w:rsidRDefault="00BB4CB7">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3E6F" w14:textId="77777777" w:rsidR="00410BDF" w:rsidRDefault="00BB4CB7">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B29A" w14:textId="77777777" w:rsidR="00410BDF" w:rsidRDefault="00BB4CB7">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9A05" w14:textId="77777777" w:rsidR="00BB4CB7" w:rsidRDefault="00BB4CB7">
      <w:pPr>
        <w:spacing w:after="0" w:line="240" w:lineRule="auto"/>
      </w:pPr>
      <w:r>
        <w:separator/>
      </w:r>
    </w:p>
  </w:footnote>
  <w:footnote w:type="continuationSeparator" w:id="0">
    <w:p w14:paraId="03EBD5D1" w14:textId="77777777" w:rsidR="00BB4CB7" w:rsidRDefault="00BB4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68C7"/>
    <w:multiLevelType w:val="hybridMultilevel"/>
    <w:tmpl w:val="ABB001B2"/>
    <w:lvl w:ilvl="0" w:tplc="818AEAD2">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2536CCA6">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881ABBF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513008B2">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D902CE8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A6582B32">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BAEDD18">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5C9E76CA">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C2281FFE">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1E415D45"/>
    <w:multiLevelType w:val="hybridMultilevel"/>
    <w:tmpl w:val="D72659EE"/>
    <w:lvl w:ilvl="0" w:tplc="69FA2DCA">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EED86402">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3DD46F04">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8E64FDBC">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AB50BAC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2A7AF402">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99747CCE">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8BEEB94A">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DF126F04">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4DA0A4A"/>
    <w:multiLevelType w:val="multilevel"/>
    <w:tmpl w:val="BB6A86B2"/>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855698"/>
    <w:multiLevelType w:val="hybridMultilevel"/>
    <w:tmpl w:val="8252E6EC"/>
    <w:lvl w:ilvl="0" w:tplc="928C7982">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651A2">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6C1CA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76354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C630CC">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9846CA">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06283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463A2C">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17E5EBE">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87B311B"/>
    <w:multiLevelType w:val="hybridMultilevel"/>
    <w:tmpl w:val="23D05B14"/>
    <w:lvl w:ilvl="0" w:tplc="9BA6D5A6">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486D68">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B4D22A">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68DF3C">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B40030">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EEA9A3A">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2C1F9E">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D07EF0">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DAD10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A996C42"/>
    <w:multiLevelType w:val="multilevel"/>
    <w:tmpl w:val="D0E6C5CC"/>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33332E1"/>
    <w:multiLevelType w:val="hybridMultilevel"/>
    <w:tmpl w:val="32484CC6"/>
    <w:lvl w:ilvl="0" w:tplc="CF86ED92">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8409C2">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6CEE94">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6AB266">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0EF0F8">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3471D0">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FCAACE">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623884">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CAA0FE">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7164DAD"/>
    <w:multiLevelType w:val="multilevel"/>
    <w:tmpl w:val="5F4A28CA"/>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92078983">
    <w:abstractNumId w:val="7"/>
  </w:num>
  <w:num w:numId="2" w16cid:durableId="1206603745">
    <w:abstractNumId w:val="6"/>
  </w:num>
  <w:num w:numId="3" w16cid:durableId="628054072">
    <w:abstractNumId w:val="5"/>
  </w:num>
  <w:num w:numId="4" w16cid:durableId="1546135246">
    <w:abstractNumId w:val="2"/>
  </w:num>
  <w:num w:numId="5" w16cid:durableId="1333994905">
    <w:abstractNumId w:val="0"/>
  </w:num>
  <w:num w:numId="6" w16cid:durableId="2043628300">
    <w:abstractNumId w:val="1"/>
  </w:num>
  <w:num w:numId="7" w16cid:durableId="1492404108">
    <w:abstractNumId w:val="4"/>
  </w:num>
  <w:num w:numId="8" w16cid:durableId="73374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BDF"/>
    <w:rsid w:val="00410BDF"/>
    <w:rsid w:val="00632F13"/>
    <w:rsid w:val="007F6311"/>
    <w:rsid w:val="00BB4C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60D7"/>
  <w15:docId w15:val="{4BDDC4E5-7739-4823-9813-68A4F608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2445</Words>
  <Characters>13943</Characters>
  <Application>Microsoft Office Word</Application>
  <DocSecurity>0</DocSecurity>
  <Lines>116</Lines>
  <Paragraphs>32</Paragraphs>
  <ScaleCrop>false</ScaleCrop>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dcterms:created xsi:type="dcterms:W3CDTF">2026-08-27T13:06:00Z</dcterms:created>
  <dcterms:modified xsi:type="dcterms:W3CDTF">2026-08-27T13:06:00Z</dcterms:modified>
</cp:coreProperties>
</file>