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54BB8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           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AC09FA">
        <w:rPr>
          <w:rFonts w:ascii="Calibri" w:hAnsi="Calibri" w:cs="Calibri"/>
          <w:color w:val="000000"/>
          <w:sz w:val="24"/>
          <w:szCs w:val="24"/>
        </w:rPr>
        <w:t>01-16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RFQ no: RFQ-</w:t>
      </w:r>
      <w:r w:rsidR="004903E1">
        <w:rPr>
          <w:rFonts w:ascii="Calibri" w:hAnsi="Calibri" w:cs="Calibri"/>
          <w:color w:val="000000"/>
          <w:sz w:val="24"/>
          <w:szCs w:val="24"/>
        </w:rPr>
        <w:t>TSC</w:t>
      </w:r>
      <w:r w:rsidR="004903E1" w:rsidRPr="004903E1">
        <w:t>-</w:t>
      </w:r>
      <w:r w:rsidR="00835DC6" w:rsidRPr="00835DC6">
        <w:t>085192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Technical Related Enquiries:</w:t>
      </w:r>
      <w:r>
        <w:rPr>
          <w:rFonts w:ascii="Arial" w:hAnsi="Arial" w:cs="Arial"/>
          <w:color w:val="000000"/>
          <w:sz w:val="24"/>
          <w:szCs w:val="24"/>
        </w:rPr>
        <w:t xml:space="preserve"> Percy Moila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>
        <w:rPr>
          <w:rFonts w:ascii="Arial" w:hAnsi="Arial" w:cs="Arial"/>
          <w:sz w:val="24"/>
          <w:szCs w:val="24"/>
        </w:rPr>
        <w:t>013 753 7036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2411B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 </w:t>
      </w:r>
      <w:r>
        <w:rPr>
          <w:lang w:val="en-US" w:eastAsia="en-ZA"/>
        </w:rPr>
        <w:t>MoilaP</w:t>
      </w:r>
      <w:r w:rsidR="0048275E">
        <w:rPr>
          <w:lang w:val="en-US" w:eastAsia="en-ZA"/>
        </w:rPr>
        <w:t>@</w:t>
      </w:r>
      <w:r w:rsidRPr="002411BE">
        <w:rPr>
          <w:lang w:val="en-US" w:eastAsia="en-ZA"/>
        </w:rPr>
        <w:t>arc.agric.za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SCM Related Enquiries: MARGARET BALAKA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Tel: 13 753 7074</w:t>
      </w:r>
    </w:p>
    <w:p w:rsidR="002411BE" w:rsidRPr="002411BE" w:rsidRDefault="002411BE" w:rsidP="002411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Email: BalakaG@arc.agric.za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AC09FA">
        <w:rPr>
          <w:rFonts w:ascii="Calibri" w:hAnsi="Calibri" w:cs="Calibri"/>
          <w:color w:val="000000"/>
          <w:sz w:val="24"/>
          <w:szCs w:val="24"/>
        </w:rPr>
        <w:t xml:space="preserve">          RFQ closing date: 2024</w:t>
      </w:r>
      <w:r w:rsidRPr="002411BE">
        <w:rPr>
          <w:rFonts w:ascii="Calibri" w:hAnsi="Calibri" w:cs="Calibri"/>
          <w:color w:val="000000"/>
          <w:sz w:val="24"/>
          <w:szCs w:val="24"/>
        </w:rPr>
        <w:t>-</w:t>
      </w:r>
      <w:r w:rsidR="00591878">
        <w:rPr>
          <w:rFonts w:ascii="Calibri" w:hAnsi="Calibri" w:cs="Calibri"/>
          <w:color w:val="000000"/>
          <w:sz w:val="24"/>
          <w:szCs w:val="24"/>
        </w:rPr>
        <w:t>01-24</w:t>
      </w:r>
    </w:p>
    <w:p w:rsidR="002411BE" w:rsidRPr="002411BE" w:rsidRDefault="002411BE" w:rsidP="002411BE">
      <w:pPr>
        <w:rPr>
          <w:rFonts w:ascii="Calibri" w:hAnsi="Calibri" w:cs="Calibri"/>
          <w:color w:val="000000"/>
          <w:sz w:val="24"/>
          <w:szCs w:val="24"/>
        </w:rPr>
      </w:pP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2411BE">
        <w:rPr>
          <w:rFonts w:ascii="Calibri" w:hAnsi="Calibri" w:cs="Calibri"/>
          <w:sz w:val="24"/>
          <w:szCs w:val="24"/>
        </w:rPr>
        <w:t>Time: 11:00: AM</w:t>
      </w:r>
      <w:r w:rsidRPr="002411BE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2411B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DE7D1C" w:rsidRPr="00631CD7" w:rsidRDefault="00D927CB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DF231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microjet</w:t>
            </w:r>
            <w:proofErr w:type="spellEnd"/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slimstake</w:t>
            </w:r>
            <w:proofErr w:type="spellEnd"/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blue base X 4000</w:t>
            </w:r>
          </w:p>
        </w:tc>
        <w:tc>
          <w:tcPr>
            <w:tcW w:w="1190" w:type="dxa"/>
          </w:tcPr>
          <w:p w:rsidR="007743FC" w:rsidRDefault="00DF23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7743FC" w:rsidRDefault="00DE7D1C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903E1" w:rsidRPr="004903E1" w:rsidRDefault="00DF231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Gulf micro sprinklers (Blue nozzle, Yellow swivel) X 4000</w:t>
            </w:r>
          </w:p>
        </w:tc>
        <w:tc>
          <w:tcPr>
            <w:tcW w:w="1190" w:type="dxa"/>
          </w:tcPr>
          <w:p w:rsidR="004903E1" w:rsidRDefault="00DF23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903E1" w:rsidRPr="004903E1" w:rsidRDefault="00DF231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Gulf micro sprinklers (Brown nozzle, blue swivel) X 4000</w:t>
            </w:r>
          </w:p>
        </w:tc>
        <w:tc>
          <w:tcPr>
            <w:tcW w:w="1190" w:type="dxa"/>
          </w:tcPr>
          <w:p w:rsidR="004903E1" w:rsidRDefault="00DF23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4903E1" w:rsidTr="00AF3EF5">
        <w:tc>
          <w:tcPr>
            <w:tcW w:w="617" w:type="dxa"/>
          </w:tcPr>
          <w:p w:rsidR="004903E1" w:rsidRDefault="004903E1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903E1" w:rsidRPr="004903E1" w:rsidRDefault="00DF231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Dan </w:t>
            </w:r>
            <w:proofErr w:type="spellStart"/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microtube</w:t>
            </w:r>
            <w:proofErr w:type="spellEnd"/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+ barb &amp; B/fly 600mm X 8000</w:t>
            </w:r>
          </w:p>
        </w:tc>
        <w:tc>
          <w:tcPr>
            <w:tcW w:w="1190" w:type="dxa"/>
          </w:tcPr>
          <w:p w:rsidR="004903E1" w:rsidRDefault="00DF23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34" w:type="dxa"/>
          </w:tcPr>
          <w:p w:rsidR="004903E1" w:rsidRDefault="004903E1" w:rsidP="007743FC">
            <w:r>
              <w:t>Ea.</w:t>
            </w:r>
          </w:p>
        </w:tc>
      </w:tr>
      <w:tr w:rsidR="00AC09FA" w:rsidTr="00AF3EF5">
        <w:tc>
          <w:tcPr>
            <w:tcW w:w="617" w:type="dxa"/>
          </w:tcPr>
          <w:p w:rsidR="00AC09FA" w:rsidRDefault="00AC09F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AC09FA" w:rsidRPr="00AC09FA" w:rsidRDefault="00DF231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Plastic pegs X 8000</w:t>
            </w:r>
          </w:p>
        </w:tc>
        <w:tc>
          <w:tcPr>
            <w:tcW w:w="1190" w:type="dxa"/>
          </w:tcPr>
          <w:p w:rsidR="00AC09FA" w:rsidRDefault="00DF23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134" w:type="dxa"/>
          </w:tcPr>
          <w:p w:rsidR="00AC09FA" w:rsidRDefault="00AC09FA" w:rsidP="007743FC">
            <w:r>
              <w:t>Ea.</w:t>
            </w:r>
          </w:p>
        </w:tc>
      </w:tr>
      <w:tr w:rsidR="00DF231A" w:rsidTr="00AF3EF5">
        <w:tc>
          <w:tcPr>
            <w:tcW w:w="617" w:type="dxa"/>
          </w:tcPr>
          <w:p w:rsidR="00DF231A" w:rsidRDefault="00DF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DF231A" w:rsidRPr="00AC09FA" w:rsidRDefault="00DF231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Gulf hydraulic valve 50mm X 10</w:t>
            </w:r>
          </w:p>
        </w:tc>
        <w:tc>
          <w:tcPr>
            <w:tcW w:w="1190" w:type="dxa"/>
          </w:tcPr>
          <w:p w:rsidR="00DF231A" w:rsidRDefault="00DF23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F231A" w:rsidRDefault="00DF231A" w:rsidP="007743FC">
            <w:r>
              <w:t>Ea.</w:t>
            </w:r>
          </w:p>
        </w:tc>
      </w:tr>
      <w:tr w:rsidR="00DF231A" w:rsidTr="00AF3EF5">
        <w:tc>
          <w:tcPr>
            <w:tcW w:w="617" w:type="dxa"/>
          </w:tcPr>
          <w:p w:rsidR="00DF231A" w:rsidRDefault="00DF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DF231A" w:rsidRPr="00AC09FA" w:rsidRDefault="00DF231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Coupling 15mm X 500</w:t>
            </w:r>
          </w:p>
        </w:tc>
        <w:tc>
          <w:tcPr>
            <w:tcW w:w="1190" w:type="dxa"/>
          </w:tcPr>
          <w:p w:rsidR="00DF231A" w:rsidRDefault="00DF23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DF231A" w:rsidRDefault="00DF231A" w:rsidP="007743FC">
            <w:r>
              <w:t>Ea.</w:t>
            </w:r>
          </w:p>
        </w:tc>
      </w:tr>
      <w:tr w:rsidR="00DF231A" w:rsidTr="00AF3EF5">
        <w:tc>
          <w:tcPr>
            <w:tcW w:w="617" w:type="dxa"/>
          </w:tcPr>
          <w:p w:rsidR="00DF231A" w:rsidRDefault="00DF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DF231A" w:rsidRPr="00DF231A" w:rsidRDefault="00DF231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Coupling 20mm X 500</w:t>
            </w:r>
          </w:p>
        </w:tc>
        <w:tc>
          <w:tcPr>
            <w:tcW w:w="1190" w:type="dxa"/>
          </w:tcPr>
          <w:p w:rsidR="00DF231A" w:rsidRDefault="00DF23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DF231A" w:rsidRDefault="00DF231A" w:rsidP="007743FC">
            <w:r>
              <w:t>Ea.</w:t>
            </w:r>
          </w:p>
        </w:tc>
      </w:tr>
      <w:tr w:rsidR="00DF231A" w:rsidTr="00AF3EF5">
        <w:tc>
          <w:tcPr>
            <w:tcW w:w="617" w:type="dxa"/>
          </w:tcPr>
          <w:p w:rsidR="00DF231A" w:rsidRDefault="00DF231A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DF231A" w:rsidRPr="00DF231A" w:rsidRDefault="00DF231A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F231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Coupling 25mm X 500</w:t>
            </w:r>
          </w:p>
        </w:tc>
        <w:tc>
          <w:tcPr>
            <w:tcW w:w="1190" w:type="dxa"/>
          </w:tcPr>
          <w:p w:rsidR="00DF231A" w:rsidRDefault="00DF231A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</w:tcPr>
          <w:p w:rsidR="00DF231A" w:rsidRDefault="00DF231A" w:rsidP="007743FC">
            <w:r>
              <w:t>Ea.</w:t>
            </w:r>
            <w:bookmarkStart w:id="0" w:name="_GoBack"/>
            <w:bookmarkEnd w:id="0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D927CB" w:rsidRPr="00631CD7" w:rsidRDefault="00D927CB" w:rsidP="00D927C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E3451" w:rsidRPr="00631CD7" w:rsidRDefault="00D927CB" w:rsidP="008E345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E3451">
        <w:rPr>
          <w:rFonts w:ascii="Segoe UI" w:hAnsi="Segoe UI" w:cs="Segoe UI"/>
          <w:b/>
          <w:color w:val="444444"/>
          <w:sz w:val="20"/>
          <w:szCs w:val="20"/>
        </w:rPr>
        <w:t>Friedenheim</w:t>
      </w:r>
      <w:proofErr w:type="spellEnd"/>
      <w:r w:rsidR="008E3451">
        <w:rPr>
          <w:rFonts w:ascii="Segoe UI" w:hAnsi="Segoe UI" w:cs="Segoe UI"/>
          <w:b/>
          <w:color w:val="444444"/>
          <w:sz w:val="20"/>
          <w:szCs w:val="20"/>
        </w:rPr>
        <w:t xml:space="preserve"> Research Station</w:t>
      </w:r>
    </w:p>
    <w:p w:rsidR="00DE7D1C" w:rsidRPr="00631CD7" w:rsidRDefault="008E3451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DE7D1C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DE7D1C" w:rsidRPr="00FC538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DE7D1C" w:rsidRDefault="00DE7D1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DE7D1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E7D34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05DF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3CF1"/>
    <w:rsid w:val="001D56E1"/>
    <w:rsid w:val="001F353B"/>
    <w:rsid w:val="00206DBC"/>
    <w:rsid w:val="002074B8"/>
    <w:rsid w:val="00213495"/>
    <w:rsid w:val="002314CF"/>
    <w:rsid w:val="00232D64"/>
    <w:rsid w:val="002411BE"/>
    <w:rsid w:val="00247EEF"/>
    <w:rsid w:val="00254BB8"/>
    <w:rsid w:val="00264E59"/>
    <w:rsid w:val="002746D8"/>
    <w:rsid w:val="0027499E"/>
    <w:rsid w:val="00275B39"/>
    <w:rsid w:val="002940D1"/>
    <w:rsid w:val="002A6CDF"/>
    <w:rsid w:val="002B5B12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34BF5"/>
    <w:rsid w:val="00443340"/>
    <w:rsid w:val="0045136F"/>
    <w:rsid w:val="004564F6"/>
    <w:rsid w:val="00460880"/>
    <w:rsid w:val="00461C3D"/>
    <w:rsid w:val="00465A5D"/>
    <w:rsid w:val="0046772A"/>
    <w:rsid w:val="0048275E"/>
    <w:rsid w:val="00483043"/>
    <w:rsid w:val="0048358C"/>
    <w:rsid w:val="004903E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70FF0"/>
    <w:rsid w:val="005859A4"/>
    <w:rsid w:val="00591878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76D1A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93F81"/>
    <w:rsid w:val="007A027E"/>
    <w:rsid w:val="007A12B5"/>
    <w:rsid w:val="007A7355"/>
    <w:rsid w:val="007B33B1"/>
    <w:rsid w:val="007C35DC"/>
    <w:rsid w:val="007D2AF6"/>
    <w:rsid w:val="007E056B"/>
    <w:rsid w:val="00803D32"/>
    <w:rsid w:val="0081487C"/>
    <w:rsid w:val="00821C83"/>
    <w:rsid w:val="00835B8A"/>
    <w:rsid w:val="00835DC6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A28E5"/>
    <w:rsid w:val="008B3EA0"/>
    <w:rsid w:val="008B5D74"/>
    <w:rsid w:val="008C5860"/>
    <w:rsid w:val="008D55FB"/>
    <w:rsid w:val="008E3451"/>
    <w:rsid w:val="008F2B7E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2F9C"/>
    <w:rsid w:val="00944F2D"/>
    <w:rsid w:val="00951353"/>
    <w:rsid w:val="009520F5"/>
    <w:rsid w:val="00966627"/>
    <w:rsid w:val="00972014"/>
    <w:rsid w:val="00987F4C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51FA"/>
    <w:rsid w:val="00A7667E"/>
    <w:rsid w:val="00A94FCC"/>
    <w:rsid w:val="00AB15AD"/>
    <w:rsid w:val="00AC09FA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40D4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BBC"/>
    <w:rsid w:val="00D74EE0"/>
    <w:rsid w:val="00D81487"/>
    <w:rsid w:val="00D817E0"/>
    <w:rsid w:val="00D82348"/>
    <w:rsid w:val="00D83F44"/>
    <w:rsid w:val="00D86811"/>
    <w:rsid w:val="00D927CB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E7D1C"/>
    <w:rsid w:val="00DF231A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55FFF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639DA"/>
    <w:rsid w:val="00F67BC8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B9DD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07046-394D-421B-A76A-98DF4118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2024-01-16T10:05:00Z</cp:lastPrinted>
  <dcterms:created xsi:type="dcterms:W3CDTF">2024-01-16T09:59:00Z</dcterms:created>
  <dcterms:modified xsi:type="dcterms:W3CDTF">2024-01-16T10:06:00Z</dcterms:modified>
</cp:coreProperties>
</file>