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topFromText="851" w:vertAnchor="page" w:horzAnchor="margin" w:tblpY="1951"/>
        <w:tblOverlap w:val="never"/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8"/>
        <w:gridCol w:w="180"/>
        <w:gridCol w:w="3208"/>
      </w:tblGrid>
      <w:tr w:rsidR="009E340F" w:rsidRPr="00AC558C" w14:paraId="3CE039CB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bookmarkStart w:id="0" w:name="_Hlk178670281"/>
          <w:p w14:paraId="0C5A605E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Title Name and Surname]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022F9E77" w14:textId="77777777" w:rsidR="009E340F" w:rsidRPr="007350BA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003896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77DEE410" w14:textId="77777777" w:rsidR="009E340F" w:rsidRPr="002B7A6B" w:rsidRDefault="0082188D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2B7A6B">
              <w:rPr>
                <w:rFonts w:ascii="Arial" w:hAnsi="Arial"/>
                <w:sz w:val="22"/>
                <w:szCs w:val="22"/>
              </w:rPr>
              <w:t>Date</w:t>
            </w:r>
            <w:r w:rsidR="005E7668" w:rsidRPr="002B7A6B"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9E340F" w:rsidRPr="00AC558C" w14:paraId="11294BC7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p w14:paraId="0115F498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Position]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42552883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57FFF365" w14:textId="77777777" w:rsidR="009E340F" w:rsidRPr="002B7A6B" w:rsidRDefault="002A770A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2B7A6B">
              <w:rPr>
                <w:rFonts w:ascii="Arial" w:hAnsi="Arial"/>
                <w:sz w:val="22"/>
                <w:szCs w:val="22"/>
                <w:lang w:val="en-ZA"/>
              </w:rPr>
              <w:fldChar w:fldCharType="begin"/>
            </w:r>
            <w:r w:rsidRPr="002B7A6B">
              <w:rPr>
                <w:rFonts w:ascii="Arial" w:hAnsi="Arial"/>
                <w:sz w:val="22"/>
                <w:szCs w:val="22"/>
                <w:lang w:val="en-ZA"/>
              </w:rPr>
              <w:instrText xml:space="preserve"> MACROBUTTON  AcceptAllChangesShown [Click here and type the Date] </w:instrText>
            </w:r>
            <w:r w:rsidRPr="002B7A6B">
              <w:rPr>
                <w:rFonts w:ascii="Arial" w:hAnsi="Arial"/>
                <w:sz w:val="22"/>
                <w:szCs w:val="22"/>
              </w:rPr>
              <w:fldChar w:fldCharType="end"/>
            </w:r>
            <w:r w:rsidR="005E7668" w:rsidRPr="002B7A6B">
              <w:rPr>
                <w:rFonts w:ascii="Arial" w:hAnsi="Arial"/>
                <w:sz w:val="22"/>
                <w:szCs w:val="22"/>
              </w:rPr>
              <w:t>XXXX</w:t>
            </w:r>
            <w:r w:rsidRPr="002B7A6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2B7A6B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the Date] </w:instrText>
            </w:r>
            <w:r w:rsidRPr="002B7A6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0"/>
      <w:tr w:rsidR="009E340F" w:rsidRPr="00AC558C" w14:paraId="0B4F9331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p w14:paraId="784CBBD9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Company Name]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32CF7AA1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5CA043A2" w14:textId="77777777" w:rsidR="009E340F" w:rsidRPr="002B7A6B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9E340F" w:rsidRPr="00AC558C" w14:paraId="3C91FDA0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p w14:paraId="06CE8384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Private Bag / Box Number]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3B9801B8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5186D479" w14:textId="77777777" w:rsidR="009E340F" w:rsidRPr="002B7A6B" w:rsidRDefault="0082188D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  <w:r w:rsidRPr="002B7A6B">
              <w:rPr>
                <w:rFonts w:ascii="Arial" w:hAnsi="Arial"/>
                <w:sz w:val="22"/>
                <w:szCs w:val="22"/>
              </w:rPr>
              <w:t>Enquiries:</w:t>
            </w:r>
          </w:p>
        </w:tc>
      </w:tr>
      <w:tr w:rsidR="009E340F" w:rsidRPr="00AC558C" w14:paraId="10B8D28C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p w14:paraId="47BBAA88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caps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CITY IN CAPS]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058A0138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1A5D84B5" w14:textId="77777777" w:rsidR="009E340F" w:rsidRPr="002B7A6B" w:rsidRDefault="0082188D" w:rsidP="002B7A6B">
            <w:pPr>
              <w:pStyle w:val="Header"/>
              <w:tabs>
                <w:tab w:val="clear" w:pos="4320"/>
                <w:tab w:val="clear" w:pos="8640"/>
                <w:tab w:val="left" w:pos="9675"/>
              </w:tabs>
              <w:rPr>
                <w:rFonts w:ascii="Arial" w:hAnsi="Arial"/>
                <w:sz w:val="22"/>
                <w:szCs w:val="22"/>
              </w:rPr>
            </w:pPr>
            <w:r w:rsidRPr="002B7A6B">
              <w:rPr>
                <w:rFonts w:ascii="Arial" w:hAnsi="Arial"/>
                <w:sz w:val="22"/>
                <w:szCs w:val="22"/>
              </w:rPr>
              <w:t>Tel +27 XX XXX XXXX</w:t>
            </w:r>
          </w:p>
        </w:tc>
      </w:tr>
      <w:tr w:rsidR="009E340F" w:rsidRPr="00AC558C" w14:paraId="1516BB96" w14:textId="77777777" w:rsidTr="002B7A6B">
        <w:trPr>
          <w:cantSplit/>
          <w:trHeight w:hRule="exact" w:val="261"/>
        </w:trPr>
        <w:tc>
          <w:tcPr>
            <w:tcW w:w="6308" w:type="dxa"/>
            <w:noWrap/>
            <w:vAlign w:val="center"/>
          </w:tcPr>
          <w:p w14:paraId="1D720094" w14:textId="77777777" w:rsidR="009E340F" w:rsidRPr="00AC558C" w:rsidRDefault="00A65A80" w:rsidP="002B7A6B">
            <w:pPr>
              <w:pStyle w:val="Header"/>
              <w:tabs>
                <w:tab w:val="clear" w:pos="4320"/>
                <w:tab w:val="clear" w:pos="8640"/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AC55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C558C">
              <w:rPr>
                <w:rFonts w:ascii="Arial" w:hAnsi="Arial" w:cs="Arial"/>
                <w:sz w:val="22"/>
                <w:szCs w:val="22"/>
              </w:rPr>
              <w:instrText xml:space="preserve"> MACROBUTTON  AcceptAllChangesShown [Click here and type Code] </w:instrText>
            </w:r>
            <w:r w:rsidRPr="00AC558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0" w:type="dxa"/>
            <w:noWrap/>
            <w:vAlign w:val="center"/>
          </w:tcPr>
          <w:p w14:paraId="398CFEB0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08" w:type="dxa"/>
            <w:noWrap/>
            <w:vAlign w:val="center"/>
          </w:tcPr>
          <w:p w14:paraId="7113865E" w14:textId="77777777" w:rsidR="009E340F" w:rsidRPr="00AC558C" w:rsidRDefault="009E340F" w:rsidP="002B7A6B">
            <w:pPr>
              <w:pStyle w:val="Header"/>
              <w:tabs>
                <w:tab w:val="clear" w:pos="4320"/>
                <w:tab w:val="clear" w:pos="8640"/>
                <w:tab w:val="left" w:pos="9675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152EF02" w14:textId="77777777" w:rsidR="009E340F" w:rsidRPr="00AC558C" w:rsidRDefault="009E340F" w:rsidP="003970B1">
      <w:pPr>
        <w:pStyle w:val="Header"/>
        <w:tabs>
          <w:tab w:val="clear" w:pos="4320"/>
          <w:tab w:val="clear" w:pos="8640"/>
        </w:tabs>
        <w:spacing w:before="240" w:after="240"/>
        <w:jc w:val="both"/>
        <w:rPr>
          <w:rFonts w:ascii="Arial" w:hAnsi="Arial"/>
          <w:sz w:val="22"/>
          <w:szCs w:val="22"/>
        </w:rPr>
      </w:pPr>
      <w:r w:rsidRPr="00AC558C">
        <w:rPr>
          <w:rFonts w:ascii="Arial" w:hAnsi="Arial"/>
          <w:sz w:val="22"/>
          <w:szCs w:val="22"/>
        </w:rPr>
        <w:t xml:space="preserve">Dear </w:t>
      </w:r>
      <w:r w:rsidR="00B04717" w:rsidRPr="00AC558C">
        <w:rPr>
          <w:rFonts w:ascii="Arial" w:hAnsi="Arial" w:cs="Arial"/>
          <w:sz w:val="22"/>
          <w:szCs w:val="22"/>
        </w:rPr>
        <w:fldChar w:fldCharType="begin"/>
      </w:r>
      <w:r w:rsidR="00B04717" w:rsidRPr="00AC558C">
        <w:rPr>
          <w:rFonts w:ascii="Arial" w:hAnsi="Arial" w:cs="Arial"/>
          <w:sz w:val="22"/>
          <w:szCs w:val="22"/>
        </w:rPr>
        <w:instrText xml:space="preserve"> MACROBUTTON  AcceptAllChangesShown [Click here and type Title and Surname] </w:instrText>
      </w:r>
      <w:r w:rsidR="00B04717" w:rsidRPr="00AC558C">
        <w:rPr>
          <w:rFonts w:ascii="Arial" w:hAnsi="Arial" w:cs="Arial"/>
          <w:sz w:val="22"/>
          <w:szCs w:val="22"/>
        </w:rPr>
        <w:fldChar w:fldCharType="end"/>
      </w:r>
    </w:p>
    <w:p w14:paraId="45A808C7" w14:textId="77777777" w:rsidR="00A86794" w:rsidRPr="00A86794" w:rsidRDefault="003970B1" w:rsidP="00A86794">
      <w:pPr>
        <w:pStyle w:val="Header"/>
        <w:rPr>
          <w:rFonts w:ascii="Arial" w:hAnsi="Arial" w:cs="Arial"/>
          <w:b/>
          <w:bCs/>
          <w:sz w:val="22"/>
          <w:szCs w:val="22"/>
        </w:rPr>
      </w:pPr>
      <w:r w:rsidRPr="00A86794">
        <w:rPr>
          <w:rFonts w:ascii="Arial" w:hAnsi="Arial" w:cs="Arial"/>
          <w:b/>
          <w:bCs/>
          <w:sz w:val="22"/>
          <w:szCs w:val="22"/>
        </w:rPr>
        <w:t>CONFIRMATION OF ADHERENCE TO TESTING AND STANDARDS FOR SOLAR PV AND BESS INSTALLATION</w:t>
      </w:r>
    </w:p>
    <w:p w14:paraId="5A658718" w14:textId="77777777" w:rsidR="009E340F" w:rsidRPr="00AC558C" w:rsidRDefault="009E340F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03FC8488" w14:textId="208C03C2" w:rsidR="00A86794" w:rsidRPr="00A86794" w:rsidRDefault="00A86794" w:rsidP="00673230">
      <w:pPr>
        <w:pStyle w:val="Header"/>
        <w:jc w:val="both"/>
        <w:rPr>
          <w:rFonts w:ascii="Arial" w:hAnsi="Arial" w:cs="Arial"/>
          <w:sz w:val="22"/>
          <w:szCs w:val="22"/>
        </w:rPr>
      </w:pPr>
      <w:r w:rsidRPr="00A86794">
        <w:rPr>
          <w:rFonts w:ascii="Arial" w:hAnsi="Arial" w:cs="Arial"/>
          <w:sz w:val="22"/>
          <w:szCs w:val="22"/>
        </w:rPr>
        <w:t xml:space="preserve">We hereby confirm that the </w:t>
      </w:r>
      <w:r w:rsidR="00673230">
        <w:rPr>
          <w:rFonts w:ascii="Arial" w:hAnsi="Arial" w:cs="Arial"/>
          <w:sz w:val="22"/>
          <w:szCs w:val="22"/>
          <w:u w:val="single"/>
        </w:rPr>
        <w:t>Lithium Iron Phosphate batteries</w:t>
      </w:r>
      <w:r w:rsidRPr="00A86794">
        <w:rPr>
          <w:rFonts w:ascii="Arial" w:hAnsi="Arial" w:cs="Arial"/>
          <w:sz w:val="22"/>
          <w:szCs w:val="22"/>
        </w:rPr>
        <w:t xml:space="preserve"> proposed by</w:t>
      </w:r>
      <w:r w:rsidR="00245125">
        <w:rPr>
          <w:rFonts w:ascii="Arial" w:hAnsi="Arial" w:cs="Arial"/>
          <w:sz w:val="22"/>
          <w:szCs w:val="22"/>
        </w:rPr>
        <w:t xml:space="preserve"> </w:t>
      </w:r>
      <w:r w:rsidR="00162E21">
        <w:rPr>
          <w:rFonts w:ascii="Arial" w:hAnsi="Arial" w:cs="Arial"/>
          <w:sz w:val="22"/>
          <w:szCs w:val="22"/>
        </w:rPr>
        <w:fldChar w:fldCharType="begin"/>
      </w:r>
      <w:r w:rsidR="00162E21">
        <w:rPr>
          <w:rFonts w:ascii="Arial" w:hAnsi="Arial" w:cs="Arial"/>
          <w:sz w:val="22"/>
          <w:szCs w:val="22"/>
        </w:rPr>
        <w:instrText xml:space="preserve"> MACROBUTTON  AcceptAllChangesShown [Click here and type Company Name] </w:instrText>
      </w:r>
      <w:r w:rsidR="00162E21">
        <w:rPr>
          <w:rFonts w:ascii="Arial" w:hAnsi="Arial" w:cs="Arial"/>
          <w:sz w:val="22"/>
          <w:szCs w:val="22"/>
        </w:rPr>
        <w:fldChar w:fldCharType="end"/>
      </w:r>
      <w:r w:rsidR="00245125">
        <w:rPr>
          <w:rFonts w:ascii="Arial" w:hAnsi="Arial" w:cs="Arial"/>
          <w:sz w:val="22"/>
          <w:szCs w:val="22"/>
        </w:rPr>
        <w:fldChar w:fldCharType="begin"/>
      </w:r>
      <w:r w:rsidR="00245125">
        <w:rPr>
          <w:rFonts w:ascii="Arial" w:hAnsi="Arial" w:cs="Arial"/>
          <w:sz w:val="22"/>
          <w:szCs w:val="22"/>
        </w:rPr>
        <w:instrText xml:space="preserve"> USERADDRESS   \* MERGEFORMAT </w:instrText>
      </w:r>
      <w:r w:rsidR="00245125">
        <w:rPr>
          <w:rFonts w:ascii="Arial" w:hAnsi="Arial" w:cs="Arial"/>
          <w:sz w:val="22"/>
          <w:szCs w:val="22"/>
        </w:rPr>
        <w:fldChar w:fldCharType="end"/>
      </w:r>
      <w:r w:rsidRPr="00A86794">
        <w:rPr>
          <w:rFonts w:ascii="Arial" w:hAnsi="Arial" w:cs="Arial"/>
          <w:sz w:val="22"/>
          <w:szCs w:val="22"/>
        </w:rPr>
        <w:t xml:space="preserve">for the Solar Photovoltaic (PV) and Battery Energy Storage System (BESS) installation at Eskom's </w:t>
      </w:r>
      <w:r w:rsidR="005C028A" w:rsidRPr="005C028A">
        <w:rPr>
          <w:rFonts w:ascii="Arial" w:hAnsi="Arial" w:cs="Arial"/>
          <w:sz w:val="22"/>
          <w:szCs w:val="22"/>
          <w:lang w:val="en-ZA"/>
        </w:rPr>
        <w:t xml:space="preserve">Transformer PUGS26, St </w:t>
      </w:r>
      <w:proofErr w:type="spellStart"/>
      <w:r w:rsidR="005C028A" w:rsidRPr="005C028A">
        <w:rPr>
          <w:rFonts w:ascii="Arial" w:hAnsi="Arial" w:cs="Arial"/>
          <w:sz w:val="22"/>
          <w:szCs w:val="22"/>
          <w:lang w:val="en-ZA"/>
        </w:rPr>
        <w:t>Josephs</w:t>
      </w:r>
      <w:proofErr w:type="spellEnd"/>
      <w:r w:rsidR="005C028A" w:rsidRPr="005C028A">
        <w:rPr>
          <w:rFonts w:ascii="Arial" w:hAnsi="Arial" w:cs="Arial"/>
          <w:sz w:val="22"/>
          <w:szCs w:val="22"/>
          <w:lang w:val="en-ZA"/>
        </w:rPr>
        <w:t xml:space="preserve"> NB70</w:t>
      </w:r>
      <w:r w:rsidR="005C028A">
        <w:rPr>
          <w:rFonts w:ascii="Arial" w:hAnsi="Arial" w:cs="Arial"/>
          <w:sz w:val="22"/>
          <w:szCs w:val="22"/>
          <w:lang w:val="en-ZA"/>
        </w:rPr>
        <w:t xml:space="preserve"> </w:t>
      </w:r>
      <w:r w:rsidRPr="00A86794">
        <w:rPr>
          <w:rFonts w:ascii="Arial" w:hAnsi="Arial" w:cs="Arial"/>
          <w:sz w:val="22"/>
          <w:szCs w:val="22"/>
        </w:rPr>
        <w:t>fully comply with the following</w:t>
      </w:r>
      <w:r w:rsidR="003970B1">
        <w:rPr>
          <w:rFonts w:ascii="Arial" w:hAnsi="Arial" w:cs="Arial"/>
          <w:sz w:val="22"/>
          <w:szCs w:val="22"/>
        </w:rPr>
        <w:t xml:space="preserve"> type</w:t>
      </w:r>
      <w:r w:rsidRPr="00A86794">
        <w:rPr>
          <w:rFonts w:ascii="Arial" w:hAnsi="Arial" w:cs="Arial"/>
          <w:sz w:val="22"/>
          <w:szCs w:val="22"/>
        </w:rPr>
        <w:t xml:space="preserve"> tests and standards. </w:t>
      </w:r>
    </w:p>
    <w:p w14:paraId="0974FC99" w14:textId="77777777" w:rsidR="00A86794" w:rsidRPr="00A86794" w:rsidRDefault="00A86794" w:rsidP="00A86794">
      <w:pPr>
        <w:pStyle w:val="Header"/>
        <w:rPr>
          <w:rFonts w:ascii="Arial" w:hAnsi="Arial" w:cs="Arial"/>
          <w:sz w:val="22"/>
          <w:szCs w:val="22"/>
        </w:rPr>
      </w:pPr>
    </w:p>
    <w:p w14:paraId="680B2CFB" w14:textId="6C2EE2FD" w:rsidR="00A86794" w:rsidRPr="003970B1" w:rsidRDefault="00162E21" w:rsidP="00162E21">
      <w:pPr>
        <w:pStyle w:val="Header"/>
        <w:numPr>
          <w:ilvl w:val="0"/>
          <w:numId w:val="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Compliance with </w:t>
      </w:r>
      <w:r w:rsidR="00A86794" w:rsidRPr="003970B1">
        <w:rPr>
          <w:rFonts w:ascii="Arial" w:hAnsi="Arial" w:cs="Arial"/>
          <w:b/>
          <w:bCs/>
          <w:sz w:val="22"/>
          <w:szCs w:val="22"/>
          <w:u w:val="single"/>
        </w:rPr>
        <w:t>T</w:t>
      </w:r>
      <w:r>
        <w:rPr>
          <w:rFonts w:ascii="Arial" w:hAnsi="Arial" w:cs="Arial"/>
          <w:b/>
          <w:bCs/>
          <w:sz w:val="22"/>
          <w:szCs w:val="22"/>
          <w:u w:val="single"/>
        </w:rPr>
        <w:t>ype Test</w:t>
      </w:r>
      <w:r w:rsidR="007715F1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="00A86794" w:rsidRPr="003970B1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0FC98A41" w14:textId="5D2A75B4" w:rsidR="003970B1" w:rsidRDefault="00673230" w:rsidP="000D06A9">
      <w:pPr>
        <w:pStyle w:val="Header"/>
        <w:numPr>
          <w:ilvl w:val="1"/>
          <w:numId w:val="3"/>
        </w:numPr>
        <w:spacing w:after="240"/>
        <w:ind w:left="810" w:hanging="45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SANS 62619:2022</w:t>
      </w:r>
      <w:r w:rsidR="003970B1">
        <w:rPr>
          <w:rFonts w:ascii="Arial" w:hAnsi="Arial" w:cs="Arial"/>
          <w:sz w:val="22"/>
          <w:szCs w:val="22"/>
        </w:rPr>
        <w:t xml:space="preserve"> </w:t>
      </w:r>
    </w:p>
    <w:p w14:paraId="0891578C" w14:textId="77777777" w:rsidR="00673230" w:rsidRPr="00673230" w:rsidRDefault="00673230" w:rsidP="00673230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External short-circuit test</w:t>
      </w:r>
    </w:p>
    <w:p w14:paraId="4AD85B9E" w14:textId="50C9A6DE" w:rsidR="00673230" w:rsidRPr="00673230" w:rsidRDefault="00673230" w:rsidP="00673230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Impact test</w:t>
      </w:r>
    </w:p>
    <w:p w14:paraId="693F9A5B" w14:textId="631369B7" w:rsidR="00673230" w:rsidRPr="00673230" w:rsidRDefault="00673230" w:rsidP="00673230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Drop test</w:t>
      </w:r>
    </w:p>
    <w:p w14:paraId="48118CB8" w14:textId="7ACB6DDD" w:rsidR="00673230" w:rsidRPr="00673230" w:rsidRDefault="00673230" w:rsidP="00673230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Thermal abuse test</w:t>
      </w:r>
    </w:p>
    <w:p w14:paraId="64504BC1" w14:textId="6942B610" w:rsidR="00673230" w:rsidRPr="00673230" w:rsidRDefault="00673230" w:rsidP="00673230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Overcharge test</w:t>
      </w:r>
    </w:p>
    <w:p w14:paraId="77770DF1" w14:textId="3F4F6A8A" w:rsidR="00673230" w:rsidRPr="00673230" w:rsidRDefault="00673230" w:rsidP="00673230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Forced discharge test</w:t>
      </w:r>
    </w:p>
    <w:p w14:paraId="2D5EC6CB" w14:textId="77777777" w:rsidR="00673230" w:rsidRPr="00673230" w:rsidRDefault="00673230" w:rsidP="00673230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Internal short circuit test / Propagation test</w:t>
      </w:r>
    </w:p>
    <w:p w14:paraId="27FD377C" w14:textId="77777777" w:rsidR="00673230" w:rsidRPr="00673230" w:rsidRDefault="00673230" w:rsidP="00673230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Overcharge control of voltage</w:t>
      </w:r>
    </w:p>
    <w:p w14:paraId="38464C71" w14:textId="77777777" w:rsidR="00673230" w:rsidRPr="00673230" w:rsidRDefault="00673230" w:rsidP="00673230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Overcharge control of current</w:t>
      </w:r>
    </w:p>
    <w:p w14:paraId="36B1C70C" w14:textId="40EBFACB" w:rsidR="000D06A9" w:rsidRDefault="00673230" w:rsidP="00673230">
      <w:pPr>
        <w:pStyle w:val="Header"/>
        <w:numPr>
          <w:ilvl w:val="2"/>
          <w:numId w:val="3"/>
        </w:numPr>
        <w:tabs>
          <w:tab w:val="clear" w:pos="4320"/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Overheating control</w:t>
      </w:r>
    </w:p>
    <w:p w14:paraId="70DD3F81" w14:textId="3C0F9B75" w:rsidR="00673230" w:rsidRDefault="00673230" w:rsidP="00673230">
      <w:pPr>
        <w:pStyle w:val="Header"/>
        <w:tabs>
          <w:tab w:val="clear" w:pos="4320"/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</w:p>
    <w:p w14:paraId="3DCB9EFC" w14:textId="5784E051" w:rsidR="00673230" w:rsidRDefault="00673230" w:rsidP="00673230">
      <w:pPr>
        <w:pStyle w:val="Header"/>
        <w:numPr>
          <w:ilvl w:val="1"/>
          <w:numId w:val="3"/>
        </w:numPr>
        <w:tabs>
          <w:tab w:val="clear" w:pos="4320"/>
          <w:tab w:val="center" w:pos="1440"/>
        </w:tabs>
        <w:spacing w:after="240"/>
        <w:ind w:left="810" w:hanging="45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SANS 62620:2023</w:t>
      </w:r>
    </w:p>
    <w:p w14:paraId="54C19353" w14:textId="77777777" w:rsidR="00673230" w:rsidRPr="00673230" w:rsidRDefault="00673230" w:rsidP="00673230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Discharge performance test</w:t>
      </w:r>
    </w:p>
    <w:p w14:paraId="213DC97F" w14:textId="77777777" w:rsidR="00673230" w:rsidRPr="00673230" w:rsidRDefault="00673230" w:rsidP="00673230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Charge retention and recovery test</w:t>
      </w:r>
    </w:p>
    <w:p w14:paraId="5A67C7A8" w14:textId="77777777" w:rsidR="00673230" w:rsidRPr="00673230" w:rsidRDefault="00673230" w:rsidP="00673230">
      <w:pPr>
        <w:pStyle w:val="Header"/>
        <w:numPr>
          <w:ilvl w:val="2"/>
          <w:numId w:val="3"/>
        </w:numPr>
        <w:tabs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Cell and battery internal resistance test</w:t>
      </w:r>
    </w:p>
    <w:p w14:paraId="63FBEEF5" w14:textId="5A634C8D" w:rsidR="00673230" w:rsidRDefault="00673230" w:rsidP="00673230">
      <w:pPr>
        <w:pStyle w:val="Header"/>
        <w:numPr>
          <w:ilvl w:val="2"/>
          <w:numId w:val="3"/>
        </w:numPr>
        <w:tabs>
          <w:tab w:val="clear" w:pos="4320"/>
          <w:tab w:val="center" w:pos="144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Endurance test</w:t>
      </w:r>
    </w:p>
    <w:p w14:paraId="55ABCDDD" w14:textId="6ED01CC1" w:rsidR="00C159EB" w:rsidRDefault="00162E21" w:rsidP="00162E21">
      <w:pPr>
        <w:pStyle w:val="Header"/>
        <w:tabs>
          <w:tab w:val="clear" w:pos="4320"/>
          <w:tab w:val="center" w:pos="144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162E21">
        <w:rPr>
          <w:rFonts w:ascii="Arial" w:hAnsi="Arial" w:cs="Arial"/>
          <w:sz w:val="22"/>
          <w:szCs w:val="22"/>
        </w:rPr>
        <w:t xml:space="preserve">The proposed </w:t>
      </w:r>
      <w:r w:rsidR="00673230">
        <w:rPr>
          <w:rFonts w:ascii="Arial" w:hAnsi="Arial" w:cs="Arial"/>
          <w:sz w:val="22"/>
          <w:szCs w:val="22"/>
        </w:rPr>
        <w:t>Lithium Iron Phosphate batteries</w:t>
      </w:r>
      <w:r w:rsidRPr="00162E21">
        <w:rPr>
          <w:rFonts w:ascii="Arial" w:hAnsi="Arial" w:cs="Arial"/>
          <w:sz w:val="22"/>
          <w:szCs w:val="22"/>
        </w:rPr>
        <w:t xml:space="preserve"> have undergone the specified type tests to confirm their compliance with </w:t>
      </w:r>
      <w:r w:rsidR="00673230" w:rsidRPr="00162E21">
        <w:rPr>
          <w:rFonts w:ascii="Arial" w:hAnsi="Arial" w:cs="Arial"/>
          <w:sz w:val="22"/>
          <w:szCs w:val="22"/>
        </w:rPr>
        <w:t>South African National Standards</w:t>
      </w:r>
      <w:r w:rsidR="00673230">
        <w:rPr>
          <w:rFonts w:ascii="Arial" w:hAnsi="Arial" w:cs="Arial"/>
          <w:sz w:val="22"/>
          <w:szCs w:val="22"/>
        </w:rPr>
        <w:t>. S</w:t>
      </w:r>
      <w:r w:rsidRPr="00162E21">
        <w:rPr>
          <w:rFonts w:ascii="Arial" w:hAnsi="Arial" w:cs="Arial"/>
          <w:sz w:val="22"/>
          <w:szCs w:val="22"/>
        </w:rPr>
        <w:t xml:space="preserve">hould type test certificates be required, Eskom will have access to these documents through the respective product OEM, provided by </w:t>
      </w:r>
      <w:r w:rsidRPr="00162E21">
        <w:rPr>
          <w:rFonts w:ascii="Arial" w:hAnsi="Arial" w:cs="Arial"/>
          <w:sz w:val="22"/>
          <w:szCs w:val="22"/>
        </w:rPr>
        <w:fldChar w:fldCharType="begin"/>
      </w:r>
      <w:r w:rsidRPr="00162E21">
        <w:rPr>
          <w:rFonts w:ascii="Arial" w:hAnsi="Arial" w:cs="Arial"/>
          <w:sz w:val="22"/>
          <w:szCs w:val="22"/>
        </w:rPr>
        <w:instrText xml:space="preserve"> MACROBUTTON  AcceptAllChangesShown [Click here and type Company Name] </w:instrText>
      </w:r>
      <w:r w:rsidRPr="00162E21">
        <w:rPr>
          <w:rFonts w:ascii="Arial" w:hAnsi="Arial" w:cs="Arial"/>
          <w:sz w:val="22"/>
          <w:szCs w:val="22"/>
        </w:rPr>
        <w:fldChar w:fldCharType="end"/>
      </w:r>
      <w:r w:rsidRPr="00162E21">
        <w:rPr>
          <w:rFonts w:ascii="Arial" w:hAnsi="Arial" w:cs="Arial"/>
          <w:sz w:val="22"/>
          <w:szCs w:val="22"/>
        </w:rPr>
        <w:t>.</w:t>
      </w:r>
    </w:p>
    <w:p w14:paraId="5EFEFA30" w14:textId="77777777" w:rsidR="00A86794" w:rsidRPr="00162E21" w:rsidRDefault="00A86794" w:rsidP="00C159EB">
      <w:pPr>
        <w:pStyle w:val="Header"/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162E21">
        <w:rPr>
          <w:rFonts w:ascii="Arial" w:hAnsi="Arial" w:cs="Arial"/>
          <w:b/>
          <w:bCs/>
          <w:sz w:val="22"/>
          <w:szCs w:val="22"/>
        </w:rPr>
        <w:t>2. Compliance with Standards:</w:t>
      </w:r>
    </w:p>
    <w:p w14:paraId="186F17E0" w14:textId="77777777" w:rsidR="00673230" w:rsidRPr="00673230" w:rsidRDefault="00673230" w:rsidP="00673230">
      <w:pPr>
        <w:pStyle w:val="Header"/>
        <w:numPr>
          <w:ilvl w:val="0"/>
          <w:numId w:val="2"/>
        </w:numPr>
        <w:spacing w:before="240"/>
        <w:ind w:left="900" w:hanging="5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UN38.3 (United Nations Manual of Tests and Criteria, Part III: Section 38.3) certification</w:t>
      </w:r>
    </w:p>
    <w:p w14:paraId="78F39B0D" w14:textId="1E7B5BCC" w:rsidR="00673230" w:rsidRPr="00673230" w:rsidRDefault="00673230" w:rsidP="00673230">
      <w:pPr>
        <w:pStyle w:val="Header"/>
        <w:numPr>
          <w:ilvl w:val="0"/>
          <w:numId w:val="2"/>
        </w:numPr>
        <w:spacing w:before="240"/>
        <w:ind w:left="900" w:hanging="5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SANS 62133-2:2022 – Lithium systems</w:t>
      </w:r>
    </w:p>
    <w:p w14:paraId="34904825" w14:textId="77777777" w:rsidR="00673230" w:rsidRPr="00673230" w:rsidRDefault="00673230" w:rsidP="00673230">
      <w:pPr>
        <w:pStyle w:val="Header"/>
        <w:numPr>
          <w:ilvl w:val="0"/>
          <w:numId w:val="2"/>
        </w:numPr>
        <w:spacing w:before="240"/>
        <w:ind w:left="900" w:hanging="5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t>SANS/IEC 62619:2022 – Secondary cells and batteries containing alkaline or other non-acid electrolytes – Safety requirements for secondary lithium cells and batteries, for use in industrial applications.</w:t>
      </w:r>
    </w:p>
    <w:p w14:paraId="51167586" w14:textId="1A083081" w:rsidR="00673230" w:rsidRDefault="00673230" w:rsidP="00673230">
      <w:pPr>
        <w:pStyle w:val="Header"/>
        <w:numPr>
          <w:ilvl w:val="0"/>
          <w:numId w:val="2"/>
        </w:numPr>
        <w:spacing w:before="240"/>
        <w:ind w:left="900" w:hanging="540"/>
        <w:jc w:val="both"/>
        <w:rPr>
          <w:rFonts w:ascii="Arial" w:hAnsi="Arial" w:cs="Arial"/>
          <w:sz w:val="22"/>
          <w:szCs w:val="22"/>
        </w:rPr>
      </w:pPr>
      <w:r w:rsidRPr="00673230">
        <w:rPr>
          <w:rFonts w:ascii="Arial" w:hAnsi="Arial" w:cs="Arial"/>
          <w:sz w:val="22"/>
          <w:szCs w:val="22"/>
        </w:rPr>
        <w:lastRenderedPageBreak/>
        <w:t xml:space="preserve">IEC 63056 Ed. 1.0 b:2020 – Secondary Cells and Batteries Containing Alkaline </w:t>
      </w:r>
      <w:r>
        <w:rPr>
          <w:rFonts w:ascii="Arial" w:hAnsi="Arial" w:cs="Arial"/>
          <w:sz w:val="22"/>
          <w:szCs w:val="22"/>
        </w:rPr>
        <w:t>o</w:t>
      </w:r>
      <w:r w:rsidRPr="00673230">
        <w:rPr>
          <w:rFonts w:ascii="Arial" w:hAnsi="Arial" w:cs="Arial"/>
          <w:sz w:val="22"/>
          <w:szCs w:val="22"/>
        </w:rPr>
        <w:t xml:space="preserve">r Other Non-Acid Electrolytes – Safety Requirements for Secondary Lithium Cells and Batteries for Use </w:t>
      </w:r>
      <w:r w:rsidR="002B7A6B" w:rsidRPr="00673230">
        <w:rPr>
          <w:rFonts w:ascii="Arial" w:hAnsi="Arial" w:cs="Arial"/>
          <w:sz w:val="22"/>
          <w:szCs w:val="22"/>
        </w:rPr>
        <w:t>in</w:t>
      </w:r>
      <w:r w:rsidRPr="00673230">
        <w:rPr>
          <w:rFonts w:ascii="Arial" w:hAnsi="Arial" w:cs="Arial"/>
          <w:sz w:val="22"/>
          <w:szCs w:val="22"/>
        </w:rPr>
        <w:t xml:space="preserve"> Electrical Energy Storage Systems.</w:t>
      </w:r>
    </w:p>
    <w:p w14:paraId="224F500C" w14:textId="73F31FC3" w:rsidR="00A86794" w:rsidRDefault="00A86794" w:rsidP="00673230">
      <w:pPr>
        <w:pStyle w:val="Header"/>
        <w:spacing w:before="240"/>
        <w:jc w:val="both"/>
        <w:rPr>
          <w:rFonts w:ascii="Arial" w:hAnsi="Arial" w:cs="Arial"/>
          <w:sz w:val="22"/>
          <w:szCs w:val="22"/>
        </w:rPr>
      </w:pPr>
      <w:r w:rsidRPr="00A86794">
        <w:rPr>
          <w:rFonts w:ascii="Arial" w:hAnsi="Arial" w:cs="Arial"/>
          <w:sz w:val="22"/>
          <w:szCs w:val="22"/>
        </w:rPr>
        <w:t>The adherence to these standards ensures a high level of system integrity, safety, and performance.</w:t>
      </w:r>
    </w:p>
    <w:p w14:paraId="57BE9621" w14:textId="77777777" w:rsidR="00C159EB" w:rsidRPr="00A86794" w:rsidRDefault="00C159EB" w:rsidP="00673230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45924B8D" w14:textId="77777777" w:rsidR="00A86794" w:rsidRPr="00A86794" w:rsidRDefault="00A86794" w:rsidP="00673230">
      <w:pPr>
        <w:pStyle w:val="Header"/>
        <w:jc w:val="both"/>
        <w:rPr>
          <w:rFonts w:ascii="Arial" w:hAnsi="Arial" w:cs="Arial"/>
          <w:sz w:val="22"/>
          <w:szCs w:val="22"/>
        </w:rPr>
      </w:pPr>
      <w:r w:rsidRPr="00A86794">
        <w:rPr>
          <w:rFonts w:ascii="Arial" w:hAnsi="Arial" w:cs="Arial"/>
          <w:sz w:val="22"/>
          <w:szCs w:val="22"/>
        </w:rPr>
        <w:t>Should you require further information or documentation regarding these tests and standards, please do not hesitate to contact us.</w:t>
      </w:r>
    </w:p>
    <w:p w14:paraId="186938B7" w14:textId="77777777" w:rsidR="00A86794" w:rsidRPr="00A86794" w:rsidRDefault="00A86794" w:rsidP="000D06A9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17B18BD1" w14:textId="77777777" w:rsidR="00A86794" w:rsidRPr="00A86794" w:rsidRDefault="00A86794" w:rsidP="000D06A9">
      <w:pPr>
        <w:pStyle w:val="Header"/>
        <w:spacing w:after="240"/>
        <w:jc w:val="both"/>
        <w:rPr>
          <w:rFonts w:ascii="Arial" w:hAnsi="Arial" w:cs="Arial"/>
          <w:sz w:val="22"/>
          <w:szCs w:val="22"/>
        </w:rPr>
      </w:pPr>
      <w:r w:rsidRPr="00A86794">
        <w:rPr>
          <w:rFonts w:ascii="Arial" w:hAnsi="Arial" w:cs="Arial"/>
          <w:sz w:val="22"/>
          <w:szCs w:val="22"/>
        </w:rPr>
        <w:t>Yours sincerely,</w:t>
      </w:r>
    </w:p>
    <w:p w14:paraId="114D8168" w14:textId="77777777" w:rsidR="009E340F" w:rsidRPr="00AC558C" w:rsidRDefault="009E340F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656A3A43" w14:textId="77777777" w:rsidR="009E340F" w:rsidRPr="00AC558C" w:rsidRDefault="009E340F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</w:p>
    <w:p w14:paraId="374A011F" w14:textId="77777777" w:rsidR="009E340F" w:rsidRPr="00AC558C" w:rsidRDefault="003201C1" w:rsidP="003201C1">
      <w:pPr>
        <w:pStyle w:val="Header"/>
        <w:tabs>
          <w:tab w:val="clear" w:pos="4320"/>
          <w:tab w:val="clear" w:pos="8640"/>
        </w:tabs>
        <w:spacing w:after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softHyphen/>
        <w:t>_____________________________</w:t>
      </w:r>
    </w:p>
    <w:p w14:paraId="2D19C181" w14:textId="77777777" w:rsidR="00474EA9" w:rsidRPr="00AC558C" w:rsidRDefault="00162E21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2"/>
          <w:szCs w:val="22"/>
        </w:rPr>
      </w:pPr>
      <w:r w:rsidRPr="00AC558C">
        <w:rPr>
          <w:rFonts w:ascii="Arial" w:hAnsi="Arial" w:cs="Arial"/>
          <w:sz w:val="22"/>
          <w:szCs w:val="22"/>
        </w:rPr>
        <w:fldChar w:fldCharType="begin"/>
      </w:r>
      <w:r w:rsidRPr="00AC558C">
        <w:rPr>
          <w:rFonts w:ascii="Arial" w:hAnsi="Arial" w:cs="Arial"/>
          <w:sz w:val="22"/>
          <w:szCs w:val="22"/>
        </w:rPr>
        <w:instrText xml:space="preserve"> MACROBUTTON  AcceptAllChangesShown [Click here and type Title Name and Surname] </w:instrText>
      </w:r>
      <w:r w:rsidRPr="00AC558C">
        <w:rPr>
          <w:rFonts w:ascii="Arial" w:hAnsi="Arial" w:cs="Arial"/>
          <w:sz w:val="22"/>
          <w:szCs w:val="22"/>
        </w:rPr>
        <w:fldChar w:fldCharType="end"/>
      </w:r>
    </w:p>
    <w:p w14:paraId="50213107" w14:textId="77777777" w:rsidR="009E340F" w:rsidRDefault="00162E21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szCs w:val="22"/>
        </w:rPr>
      </w:pPr>
      <w:r w:rsidRPr="00AC558C">
        <w:rPr>
          <w:rFonts w:ascii="Arial" w:hAnsi="Arial" w:cs="Arial"/>
          <w:sz w:val="22"/>
          <w:szCs w:val="22"/>
        </w:rPr>
        <w:fldChar w:fldCharType="begin"/>
      </w:r>
      <w:r w:rsidRPr="00AC558C">
        <w:rPr>
          <w:rFonts w:ascii="Arial" w:hAnsi="Arial" w:cs="Arial"/>
          <w:sz w:val="22"/>
          <w:szCs w:val="22"/>
        </w:rPr>
        <w:instrText xml:space="preserve"> MACROBUTTON  AcceptAllChangesShown [Click here and type Position] </w:instrText>
      </w:r>
      <w:r w:rsidRPr="00AC558C">
        <w:rPr>
          <w:rFonts w:ascii="Arial" w:hAnsi="Arial" w:cs="Arial"/>
          <w:sz w:val="22"/>
          <w:szCs w:val="22"/>
        </w:rPr>
        <w:fldChar w:fldCharType="end"/>
      </w:r>
    </w:p>
    <w:p w14:paraId="2462B81B" w14:textId="77777777" w:rsidR="005E7668" w:rsidRDefault="005E7668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szCs w:val="22"/>
        </w:rPr>
      </w:pPr>
    </w:p>
    <w:p w14:paraId="7A3DA01F" w14:textId="77777777" w:rsidR="009E340F" w:rsidRDefault="009E340F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</w:rPr>
      </w:pPr>
    </w:p>
    <w:p w14:paraId="2934CDEF" w14:textId="77777777" w:rsidR="009E340F" w:rsidRDefault="009E340F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</w:rPr>
      </w:pPr>
    </w:p>
    <w:p w14:paraId="69CD0949" w14:textId="77777777" w:rsidR="009E340F" w:rsidRDefault="009E340F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79EA2FF3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283E75D7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7F3B769E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27429079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3FAD3C36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73EBBDAE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35D8A2CA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52E9EC7C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7322275D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004CFE38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24C15F52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29729061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2B1994F5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0F744BEE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7B91A387" w14:textId="77777777" w:rsidR="0035327B" w:rsidRDefault="0035327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p w14:paraId="1D3B697B" w14:textId="04B8F5CE" w:rsidR="0035333D" w:rsidRDefault="0035333D" w:rsidP="0035333D">
      <w:pPr>
        <w:tabs>
          <w:tab w:val="left" w:pos="3675"/>
        </w:tabs>
      </w:pPr>
    </w:p>
    <w:p w14:paraId="46BA829A" w14:textId="7C313292" w:rsidR="00673230" w:rsidRPr="00673230" w:rsidRDefault="00673230" w:rsidP="00673230"/>
    <w:p w14:paraId="066E0913" w14:textId="465EBF18" w:rsidR="00673230" w:rsidRPr="00673230" w:rsidRDefault="00673230" w:rsidP="00673230"/>
    <w:p w14:paraId="3BD5E777" w14:textId="181DA1B7" w:rsidR="00673230" w:rsidRDefault="00673230" w:rsidP="00673230"/>
    <w:p w14:paraId="43D1A905" w14:textId="5D4DFFDA" w:rsidR="00673230" w:rsidRPr="00673230" w:rsidRDefault="00673230" w:rsidP="00673230">
      <w:pPr>
        <w:tabs>
          <w:tab w:val="left" w:pos="5505"/>
        </w:tabs>
      </w:pPr>
      <w:r>
        <w:tab/>
      </w:r>
    </w:p>
    <w:sectPr w:rsidR="00673230" w:rsidRPr="00673230" w:rsidSect="002B7A6B">
      <w:headerReference w:type="default" r:id="rId12"/>
      <w:footerReference w:type="default" r:id="rId13"/>
      <w:footerReference w:type="first" r:id="rId14"/>
      <w:pgSz w:w="11899" w:h="16838"/>
      <w:pgMar w:top="964" w:right="851" w:bottom="990" w:left="1418" w:header="737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960F" w14:textId="77777777" w:rsidR="00B971E8" w:rsidRDefault="00B971E8">
      <w:r>
        <w:separator/>
      </w:r>
    </w:p>
  </w:endnote>
  <w:endnote w:type="continuationSeparator" w:id="0">
    <w:p w14:paraId="68BFF47B" w14:textId="77777777" w:rsidR="00B971E8" w:rsidRDefault="00B9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DD69" w14:textId="77777777" w:rsidR="00687949" w:rsidRPr="0035333D" w:rsidRDefault="0035333D" w:rsidP="0035333D">
    <w:pPr>
      <w:pStyle w:val="Footer"/>
    </w:pPr>
    <w:r>
      <w:rPr>
        <w:rFonts w:ascii="Arial" w:hAnsi="Arial" w:cs="Arial"/>
        <w:b/>
        <w:sz w:val="17"/>
        <w:szCs w:val="17"/>
      </w:rPr>
      <w:fldChar w:fldCharType="begin"/>
    </w:r>
    <w:r>
      <w:rPr>
        <w:rFonts w:ascii="Arial" w:hAnsi="Arial" w:cs="Arial"/>
        <w:b/>
        <w:sz w:val="17"/>
        <w:szCs w:val="17"/>
      </w:rPr>
      <w:instrText xml:space="preserve"> MACROBUTTON  Bold [Click here and type the Company Name and Registration Number] </w:instrText>
    </w:r>
    <w:r>
      <w:rPr>
        <w:rFonts w:ascii="Arial" w:hAnsi="Arial" w:cs="Arial"/>
        <w:b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9781"/>
      <w:gridCol w:w="992"/>
    </w:tblGrid>
    <w:tr w:rsidR="00527F67" w14:paraId="64C476BF" w14:textId="77777777" w:rsidTr="002B7A6B">
      <w:trPr>
        <w:trHeight w:hRule="exact" w:val="1170"/>
      </w:trPr>
      <w:tc>
        <w:tcPr>
          <w:tcW w:w="425" w:type="dxa"/>
          <w:vAlign w:val="bottom"/>
        </w:tcPr>
        <w:p w14:paraId="0DEBD0BC" w14:textId="77777777" w:rsidR="00527F67" w:rsidRPr="00870C68" w:rsidRDefault="00527F67" w:rsidP="00C623F4">
          <w:pPr>
            <w:pStyle w:val="Footer"/>
            <w:ind w:left="-108"/>
            <w:rPr>
              <w:rFonts w:ascii="Arial" w:hAnsi="Arial" w:cs="Arial"/>
              <w:color w:val="003896"/>
              <w:sz w:val="15"/>
              <w:szCs w:val="15"/>
            </w:rPr>
          </w:pPr>
        </w:p>
      </w:tc>
      <w:tc>
        <w:tcPr>
          <w:tcW w:w="9781" w:type="dxa"/>
          <w:vAlign w:val="bottom"/>
        </w:tcPr>
        <w:p w14:paraId="2AB375EB" w14:textId="77777777" w:rsidR="0035333D" w:rsidRDefault="0035333D" w:rsidP="0035333D">
          <w:pPr>
            <w:spacing w:line="216" w:lineRule="auto"/>
            <w:ind w:right="284"/>
            <w:rPr>
              <w:rFonts w:ascii="Arial" w:hAnsi="Arial" w:cs="Arial"/>
              <w:b/>
              <w:sz w:val="17"/>
              <w:szCs w:val="17"/>
            </w:rPr>
          </w:pPr>
        </w:p>
        <w:p w14:paraId="033E3650" w14:textId="77777777" w:rsidR="002B7A6B" w:rsidRDefault="002B7A6B" w:rsidP="0035333D">
          <w:pPr>
            <w:spacing w:line="216" w:lineRule="auto"/>
            <w:ind w:right="284"/>
            <w:rPr>
              <w:rFonts w:ascii="Arial" w:hAnsi="Arial" w:cs="Arial"/>
              <w:b/>
              <w:sz w:val="17"/>
              <w:szCs w:val="17"/>
            </w:rPr>
          </w:pPr>
        </w:p>
        <w:p w14:paraId="61D5CB76" w14:textId="61EB4778" w:rsidR="002B7A6B" w:rsidRDefault="002B7A6B" w:rsidP="0035333D">
          <w:pPr>
            <w:spacing w:line="216" w:lineRule="auto"/>
            <w:ind w:right="284"/>
            <w:rPr>
              <w:rFonts w:ascii="Arial" w:hAnsi="Arial" w:cs="Arial"/>
              <w:b/>
              <w:sz w:val="17"/>
              <w:szCs w:val="17"/>
            </w:rPr>
          </w:pPr>
        </w:p>
        <w:p w14:paraId="1A21C0CE" w14:textId="1BEE5C21" w:rsidR="002B7A6B" w:rsidRDefault="002B7A6B" w:rsidP="0035333D">
          <w:pPr>
            <w:spacing w:line="216" w:lineRule="auto"/>
            <w:ind w:right="284"/>
            <w:rPr>
              <w:rFonts w:ascii="Arial" w:hAnsi="Arial" w:cs="Arial"/>
              <w:b/>
              <w:sz w:val="17"/>
              <w:szCs w:val="17"/>
            </w:rPr>
          </w:pPr>
        </w:p>
        <w:p w14:paraId="225127CB" w14:textId="77777777" w:rsidR="002B7A6B" w:rsidRDefault="002B7A6B" w:rsidP="0035333D">
          <w:pPr>
            <w:spacing w:line="216" w:lineRule="auto"/>
            <w:ind w:right="284"/>
            <w:rPr>
              <w:rFonts w:ascii="Arial" w:hAnsi="Arial" w:cs="Arial"/>
              <w:b/>
              <w:sz w:val="17"/>
              <w:szCs w:val="17"/>
            </w:rPr>
          </w:pPr>
        </w:p>
        <w:p w14:paraId="1AEB0562" w14:textId="04B65489" w:rsidR="00527F67" w:rsidRPr="0035333D" w:rsidRDefault="0035333D" w:rsidP="0035333D">
          <w:pPr>
            <w:spacing w:line="216" w:lineRule="auto"/>
            <w:ind w:right="284"/>
            <w:rPr>
              <w:rFonts w:ascii="Arial" w:hAnsi="Arial"/>
              <w:bCs/>
              <w:sz w:val="17"/>
              <w:szCs w:val="17"/>
            </w:rPr>
          </w:pPr>
          <w:r>
            <w:rPr>
              <w:rFonts w:ascii="Arial" w:hAnsi="Arial" w:cs="Arial"/>
              <w:b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b/>
              <w:sz w:val="17"/>
              <w:szCs w:val="17"/>
            </w:rPr>
            <w:instrText xml:space="preserve"> MACROBUTTON  Bold [Click here and type the Company Name and Registration Number] </w:instrText>
          </w:r>
          <w:r>
            <w:rPr>
              <w:rFonts w:ascii="Arial" w:hAnsi="Arial" w:cs="Arial"/>
              <w:b/>
              <w:sz w:val="17"/>
              <w:szCs w:val="17"/>
            </w:rPr>
            <w:fldChar w:fldCharType="end"/>
          </w:r>
        </w:p>
      </w:tc>
      <w:tc>
        <w:tcPr>
          <w:tcW w:w="992" w:type="dxa"/>
          <w:vAlign w:val="bottom"/>
        </w:tcPr>
        <w:p w14:paraId="453A3307" w14:textId="77777777" w:rsidR="00527F67" w:rsidRDefault="00527F67" w:rsidP="003D3653">
          <w:pPr>
            <w:pStyle w:val="Footer"/>
            <w:ind w:left="-108"/>
            <w:jc w:val="right"/>
          </w:pPr>
        </w:p>
      </w:tc>
    </w:tr>
  </w:tbl>
  <w:p w14:paraId="600C6A1B" w14:textId="77777777" w:rsidR="009E340F" w:rsidRDefault="009E3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6E7F" w14:textId="77777777" w:rsidR="00B971E8" w:rsidRDefault="00B971E8">
      <w:r>
        <w:separator/>
      </w:r>
    </w:p>
  </w:footnote>
  <w:footnote w:type="continuationSeparator" w:id="0">
    <w:p w14:paraId="62458076" w14:textId="77777777" w:rsidR="00B971E8" w:rsidRDefault="00B97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9467" w14:textId="5FF8A59C" w:rsidR="002B7A6B" w:rsidRPr="00A86794" w:rsidRDefault="002B7A6B" w:rsidP="002B7A6B">
    <w:pPr>
      <w:pStyle w:val="Header"/>
      <w:jc w:val="right"/>
      <w:rPr>
        <w:rFonts w:ascii="Arial" w:hAnsi="Arial" w:cs="Arial"/>
        <w:b/>
        <w:bCs/>
        <w:sz w:val="22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899B0" wp14:editId="10C2A451">
              <wp:simplePos x="0" y="0"/>
              <wp:positionH relativeFrom="margin">
                <wp:align>left</wp:align>
              </wp:positionH>
              <wp:positionV relativeFrom="paragraph">
                <wp:posOffset>-210185</wp:posOffset>
              </wp:positionV>
              <wp:extent cx="1828800" cy="514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9D8EB" w14:textId="77777777" w:rsidR="001E616B" w:rsidRDefault="002B7A6B" w:rsidP="002B7A6B">
                          <w:pPr>
                            <w:pStyle w:val="Header"/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18"/>
                              <w:lang w:val="en-ZA" w:eastAsia="en-ZA"/>
                            </w:rPr>
                          </w:pPr>
                          <w:r w:rsidRPr="00A86794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18"/>
                              <w:lang w:val="en-ZA" w:eastAsia="en-ZA"/>
                            </w:rPr>
                            <w:t xml:space="preserve">INSERT COMPANY </w:t>
                          </w:r>
                        </w:p>
                        <w:p w14:paraId="3022DBD0" w14:textId="133A9D1B" w:rsidR="002B7A6B" w:rsidRPr="00A86794" w:rsidRDefault="002B7A6B" w:rsidP="002B7A6B">
                          <w:pPr>
                            <w:pStyle w:val="Header"/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86794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18"/>
                              <w:lang w:val="en-ZA" w:eastAsia="en-ZA"/>
                            </w:rPr>
                            <w:t>LETTERHEAD</w:t>
                          </w:r>
                          <w:r w:rsidR="001E616B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18"/>
                              <w:lang w:val="en-ZA" w:eastAsia="en-ZA"/>
                            </w:rPr>
                            <w:t xml:space="preserve"> LOGO</w:t>
                          </w:r>
                          <w:r w:rsidRPr="00A86794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18"/>
                            </w:rPr>
                            <w:t xml:space="preserve"> HERE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B899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6.55pt;width:2in;height:40.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" filled="f" stroked="f">
              <v:textbox>
                <w:txbxContent>
                  <w:p w14:paraId="4AA9D8EB" w14:textId="77777777" w:rsidR="001E616B" w:rsidRDefault="002B7A6B" w:rsidP="002B7A6B">
                    <w:pPr>
                      <w:pStyle w:val="Header"/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18"/>
                        <w:lang w:val="en-ZA" w:eastAsia="en-ZA"/>
                      </w:rPr>
                    </w:pPr>
                    <w:r w:rsidRPr="00A86794"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18"/>
                        <w:lang w:val="en-ZA" w:eastAsia="en-ZA"/>
                      </w:rPr>
                      <w:t xml:space="preserve">INSERT COMPANY </w:t>
                    </w:r>
                  </w:p>
                  <w:p w14:paraId="3022DBD0" w14:textId="133A9D1B" w:rsidR="002B7A6B" w:rsidRPr="00A86794" w:rsidRDefault="002B7A6B" w:rsidP="002B7A6B">
                    <w:pPr>
                      <w:pStyle w:val="Header"/>
                      <w:rPr>
                        <w:rFonts w:ascii="Arial" w:hAnsi="Arial" w:cs="Arial"/>
                        <w:bCs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86794"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18"/>
                        <w:lang w:val="en-ZA" w:eastAsia="en-ZA"/>
                      </w:rPr>
                      <w:t>LETTERHEAD</w:t>
                    </w:r>
                    <w:r w:rsidR="001E616B">
                      <w:rPr>
                        <w:rFonts w:ascii="Arial" w:hAnsi="Arial" w:cs="Arial"/>
                        <w:b/>
                        <w:bCs/>
                        <w:noProof/>
                        <w:sz w:val="22"/>
                        <w:szCs w:val="18"/>
                        <w:lang w:val="en-ZA" w:eastAsia="en-ZA"/>
                      </w:rPr>
                      <w:t xml:space="preserve"> LOGO</w:t>
                    </w:r>
                    <w:r w:rsidRPr="00A86794">
                      <w:rPr>
                        <w:rFonts w:ascii="Arial" w:hAnsi="Arial" w:cs="Arial"/>
                        <w:b/>
                        <w:bCs/>
                        <w:sz w:val="22"/>
                        <w:szCs w:val="18"/>
                      </w:rPr>
                      <w:t xml:space="preserve"> HERE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rFonts w:ascii="Arial" w:hAnsi="Arial" w:cs="Arial"/>
          <w:b/>
          <w:color w:val="FF0000"/>
          <w:sz w:val="22"/>
        </w:rPr>
        <w:alias w:val="Classification"/>
        <w:tag w:val="eskom documents"/>
        <w:id w:val="1088507022"/>
        <w:comboBox>
          <w:listItem w:value="Choose an item."/>
          <w:listItem w:displayText="PUBLIC DOMAIN" w:value="PUBLIC DOMAIN"/>
          <w:listItem w:displayText="CONTROLLED DISCLOSURE" w:value="CONTROLLED DISCLOSURE"/>
          <w:listItem w:displayText="CONFIDENTIAL" w:value="CONFIDENTIAL"/>
          <w:listItem w:displayText="SECRET" w:value="SECRET"/>
          <w:listItem w:displayText="TOP SECRET" w:value="TOP SECRET"/>
        </w:comboBox>
      </w:sdtPr>
      <w:sdtContent>
        <w:r>
          <w:rPr>
            <w:rFonts w:ascii="Arial" w:hAnsi="Arial" w:cs="Arial"/>
            <w:b/>
            <w:color w:val="FF0000"/>
            <w:sz w:val="22"/>
          </w:rPr>
          <w:t>CONTROLLED DISCLOSURE</w:t>
        </w:r>
      </w:sdtContent>
    </w:sdt>
    <w:r>
      <w:rPr>
        <w:noProof/>
      </w:rPr>
      <w:t xml:space="preserve"> </w:t>
    </w:r>
  </w:p>
  <w:tbl>
    <w:tblPr>
      <w:tblW w:w="5670" w:type="dxa"/>
      <w:tblInd w:w="4824" w:type="dxa"/>
      <w:tblLook w:val="04A0" w:firstRow="1" w:lastRow="0" w:firstColumn="1" w:lastColumn="0" w:noHBand="0" w:noVBand="1"/>
    </w:tblPr>
    <w:tblGrid>
      <w:gridCol w:w="5670"/>
    </w:tblGrid>
    <w:tr w:rsidR="002B7A6B" w14:paraId="63011CBE" w14:textId="77777777" w:rsidTr="002B7A6B">
      <w:trPr>
        <w:trHeight w:hRule="exact" w:val="567"/>
      </w:trPr>
      <w:tc>
        <w:tcPr>
          <w:tcW w:w="5670" w:type="dxa"/>
          <w:shd w:val="clear" w:color="auto" w:fill="auto"/>
          <w:vAlign w:val="center"/>
        </w:tcPr>
        <w:p w14:paraId="6EE50516" w14:textId="7C83FF4F" w:rsidR="002B7A6B" w:rsidRPr="002C4C74" w:rsidRDefault="002B7A6B" w:rsidP="002B7A6B">
          <w:pPr>
            <w:pStyle w:val="Header"/>
            <w:jc w:val="right"/>
            <w:rPr>
              <w:rFonts w:ascii="Arial" w:hAnsi="Arial" w:cs="Arial"/>
              <w:b/>
            </w:rPr>
          </w:pPr>
        </w:p>
      </w:tc>
    </w:tr>
  </w:tbl>
  <w:p w14:paraId="05F6EE5A" w14:textId="77777777" w:rsidR="002B7A6B" w:rsidRDefault="002B7A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868EB"/>
    <w:multiLevelType w:val="hybridMultilevel"/>
    <w:tmpl w:val="91422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C56CC"/>
    <w:multiLevelType w:val="hybridMultilevel"/>
    <w:tmpl w:val="31004660"/>
    <w:lvl w:ilvl="0" w:tplc="64EC091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B74DC"/>
    <w:multiLevelType w:val="multilevel"/>
    <w:tmpl w:val="30E2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E53B4"/>
    <w:multiLevelType w:val="hybridMultilevel"/>
    <w:tmpl w:val="0D246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81596">
    <w:abstractNumId w:val="0"/>
  </w:num>
  <w:num w:numId="2" w16cid:durableId="356126095">
    <w:abstractNumId w:val="1"/>
  </w:num>
  <w:num w:numId="3" w16cid:durableId="833494647">
    <w:abstractNumId w:val="2"/>
  </w:num>
  <w:num w:numId="4" w16cid:durableId="731923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3B"/>
    <w:rsid w:val="00006120"/>
    <w:rsid w:val="00012055"/>
    <w:rsid w:val="00021937"/>
    <w:rsid w:val="000248D0"/>
    <w:rsid w:val="00033CD4"/>
    <w:rsid w:val="00053B1E"/>
    <w:rsid w:val="000575FF"/>
    <w:rsid w:val="00080FED"/>
    <w:rsid w:val="000845ED"/>
    <w:rsid w:val="00091FD9"/>
    <w:rsid w:val="00097701"/>
    <w:rsid w:val="000C5546"/>
    <w:rsid w:val="000D06A9"/>
    <w:rsid w:val="000E2EF3"/>
    <w:rsid w:val="000E4244"/>
    <w:rsid w:val="00106DC9"/>
    <w:rsid w:val="00114B17"/>
    <w:rsid w:val="00162E21"/>
    <w:rsid w:val="00164A1B"/>
    <w:rsid w:val="001824CD"/>
    <w:rsid w:val="001825FA"/>
    <w:rsid w:val="001A6E86"/>
    <w:rsid w:val="001B31FF"/>
    <w:rsid w:val="001C5E7C"/>
    <w:rsid w:val="001E5DFD"/>
    <w:rsid w:val="001E616B"/>
    <w:rsid w:val="001F01E5"/>
    <w:rsid w:val="002110A0"/>
    <w:rsid w:val="0022466A"/>
    <w:rsid w:val="002327C3"/>
    <w:rsid w:val="00241D65"/>
    <w:rsid w:val="00245125"/>
    <w:rsid w:val="00247413"/>
    <w:rsid w:val="00273E28"/>
    <w:rsid w:val="0029328E"/>
    <w:rsid w:val="00295B69"/>
    <w:rsid w:val="002A1A71"/>
    <w:rsid w:val="002A770A"/>
    <w:rsid w:val="002B7A6B"/>
    <w:rsid w:val="002C1B9E"/>
    <w:rsid w:val="002C4C74"/>
    <w:rsid w:val="002D78FF"/>
    <w:rsid w:val="00306E2E"/>
    <w:rsid w:val="00311F99"/>
    <w:rsid w:val="003201C1"/>
    <w:rsid w:val="0035327B"/>
    <w:rsid w:val="0035333D"/>
    <w:rsid w:val="003710B1"/>
    <w:rsid w:val="00373838"/>
    <w:rsid w:val="00374B19"/>
    <w:rsid w:val="00396019"/>
    <w:rsid w:val="003970B1"/>
    <w:rsid w:val="003B61F4"/>
    <w:rsid w:val="003C618E"/>
    <w:rsid w:val="003D3653"/>
    <w:rsid w:val="003E4445"/>
    <w:rsid w:val="00407D84"/>
    <w:rsid w:val="00417DA8"/>
    <w:rsid w:val="00437BF0"/>
    <w:rsid w:val="00444902"/>
    <w:rsid w:val="00463463"/>
    <w:rsid w:val="00474EA9"/>
    <w:rsid w:val="004771A3"/>
    <w:rsid w:val="004934AA"/>
    <w:rsid w:val="004A0BCE"/>
    <w:rsid w:val="004A145D"/>
    <w:rsid w:val="004B280B"/>
    <w:rsid w:val="004C4EDE"/>
    <w:rsid w:val="00500C43"/>
    <w:rsid w:val="00527F67"/>
    <w:rsid w:val="00542F2B"/>
    <w:rsid w:val="005525CB"/>
    <w:rsid w:val="00562874"/>
    <w:rsid w:val="0056724D"/>
    <w:rsid w:val="005973D7"/>
    <w:rsid w:val="005B1430"/>
    <w:rsid w:val="005B2504"/>
    <w:rsid w:val="005C028A"/>
    <w:rsid w:val="005D05F0"/>
    <w:rsid w:val="005E7668"/>
    <w:rsid w:val="005F0593"/>
    <w:rsid w:val="00601E55"/>
    <w:rsid w:val="00601F9E"/>
    <w:rsid w:val="00607B8E"/>
    <w:rsid w:val="00616DC2"/>
    <w:rsid w:val="006207BB"/>
    <w:rsid w:val="006334CD"/>
    <w:rsid w:val="006578FD"/>
    <w:rsid w:val="0066023B"/>
    <w:rsid w:val="00673230"/>
    <w:rsid w:val="0068756A"/>
    <w:rsid w:val="00687949"/>
    <w:rsid w:val="006A0AB9"/>
    <w:rsid w:val="006A6521"/>
    <w:rsid w:val="006B2C91"/>
    <w:rsid w:val="006B6B49"/>
    <w:rsid w:val="006B6D98"/>
    <w:rsid w:val="006C4776"/>
    <w:rsid w:val="006E2488"/>
    <w:rsid w:val="006F5A0B"/>
    <w:rsid w:val="00706673"/>
    <w:rsid w:val="00715D0A"/>
    <w:rsid w:val="00731F02"/>
    <w:rsid w:val="007350BA"/>
    <w:rsid w:val="00736952"/>
    <w:rsid w:val="00737AA1"/>
    <w:rsid w:val="00767AB1"/>
    <w:rsid w:val="007715F1"/>
    <w:rsid w:val="0077495B"/>
    <w:rsid w:val="007A5B50"/>
    <w:rsid w:val="007C16B5"/>
    <w:rsid w:val="00801C97"/>
    <w:rsid w:val="00807A74"/>
    <w:rsid w:val="00812FA9"/>
    <w:rsid w:val="008168D0"/>
    <w:rsid w:val="0082188D"/>
    <w:rsid w:val="008258D1"/>
    <w:rsid w:val="00870C68"/>
    <w:rsid w:val="008B5611"/>
    <w:rsid w:val="008C3A5E"/>
    <w:rsid w:val="008D1010"/>
    <w:rsid w:val="008D1D7C"/>
    <w:rsid w:val="008F3E84"/>
    <w:rsid w:val="00903169"/>
    <w:rsid w:val="00903C20"/>
    <w:rsid w:val="00926329"/>
    <w:rsid w:val="009470A3"/>
    <w:rsid w:val="00947271"/>
    <w:rsid w:val="009536DC"/>
    <w:rsid w:val="009752BF"/>
    <w:rsid w:val="009B5761"/>
    <w:rsid w:val="009D506B"/>
    <w:rsid w:val="009D6C64"/>
    <w:rsid w:val="009E3370"/>
    <w:rsid w:val="009E340F"/>
    <w:rsid w:val="009F4475"/>
    <w:rsid w:val="00A34838"/>
    <w:rsid w:val="00A631DA"/>
    <w:rsid w:val="00A65A80"/>
    <w:rsid w:val="00A71B49"/>
    <w:rsid w:val="00A73C93"/>
    <w:rsid w:val="00A86794"/>
    <w:rsid w:val="00A92C89"/>
    <w:rsid w:val="00AC558C"/>
    <w:rsid w:val="00AE2875"/>
    <w:rsid w:val="00AF2336"/>
    <w:rsid w:val="00B04717"/>
    <w:rsid w:val="00B04E88"/>
    <w:rsid w:val="00B07096"/>
    <w:rsid w:val="00B2659A"/>
    <w:rsid w:val="00B32A15"/>
    <w:rsid w:val="00B370E6"/>
    <w:rsid w:val="00B545CB"/>
    <w:rsid w:val="00B65FDB"/>
    <w:rsid w:val="00B66A3D"/>
    <w:rsid w:val="00B711D3"/>
    <w:rsid w:val="00B91BBD"/>
    <w:rsid w:val="00B926AB"/>
    <w:rsid w:val="00B971E8"/>
    <w:rsid w:val="00BD1763"/>
    <w:rsid w:val="00C00DCD"/>
    <w:rsid w:val="00C124C4"/>
    <w:rsid w:val="00C12D62"/>
    <w:rsid w:val="00C159EB"/>
    <w:rsid w:val="00C2231C"/>
    <w:rsid w:val="00C506C4"/>
    <w:rsid w:val="00C600A0"/>
    <w:rsid w:val="00C623F4"/>
    <w:rsid w:val="00C86806"/>
    <w:rsid w:val="00CA5506"/>
    <w:rsid w:val="00CA659B"/>
    <w:rsid w:val="00CB7B75"/>
    <w:rsid w:val="00CC0557"/>
    <w:rsid w:val="00CE3081"/>
    <w:rsid w:val="00CF5EDC"/>
    <w:rsid w:val="00D32D47"/>
    <w:rsid w:val="00D40498"/>
    <w:rsid w:val="00D53D69"/>
    <w:rsid w:val="00D5496D"/>
    <w:rsid w:val="00D63455"/>
    <w:rsid w:val="00D6666A"/>
    <w:rsid w:val="00D70654"/>
    <w:rsid w:val="00D72E3F"/>
    <w:rsid w:val="00D737C5"/>
    <w:rsid w:val="00DA7E2F"/>
    <w:rsid w:val="00DC4172"/>
    <w:rsid w:val="00DE2ECD"/>
    <w:rsid w:val="00E21FC8"/>
    <w:rsid w:val="00E360AA"/>
    <w:rsid w:val="00E51057"/>
    <w:rsid w:val="00E82099"/>
    <w:rsid w:val="00EA3DBF"/>
    <w:rsid w:val="00EA493B"/>
    <w:rsid w:val="00EA7B89"/>
    <w:rsid w:val="00EC0C3F"/>
    <w:rsid w:val="00EC1D43"/>
    <w:rsid w:val="00F04483"/>
    <w:rsid w:val="00F10CAB"/>
    <w:rsid w:val="00F163E6"/>
    <w:rsid w:val="00F36E7C"/>
    <w:rsid w:val="00F57088"/>
    <w:rsid w:val="00F64192"/>
    <w:rsid w:val="00FB584A"/>
    <w:rsid w:val="00FB7921"/>
    <w:rsid w:val="00FD631A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C6BE9"/>
  <w15:docId w15:val="{3403FB54-C1FE-4FF0-A479-975519A0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  <w:lang w:val="en-US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/>
      <w:color w:val="000000"/>
      <w:sz w:val="15"/>
      <w:szCs w:val="20"/>
      <w:lang w:val="en-US"/>
    </w:rPr>
  </w:style>
  <w:style w:type="table" w:styleId="TableGrid">
    <w:name w:val="Table Grid"/>
    <w:basedOn w:val="TableNormal"/>
    <w:uiPriority w:val="59"/>
    <w:rsid w:val="00FF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1A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xMY\Documents\2.%20Dx%20KZN%20SI%20Files\4.%20KZN%20EPC%20&amp;%20Panel%20Contracts\4.3%20Solar%20PV%20Installation%20EPC%20Panel%20Contract\4.3.5%20Technical%20Schedule%20A&amp;B\Technical%20Schedule%20AB%20-%20Draft%20Invert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9b1b3ef-f17b-48c7-a7c8-8ad8b283852f" ContentTypeId="0x0101000D8B3899A4805C44A2FA507CBAF83E58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horo Minimum metadata" ma:contentTypeID="0x0101000D8B3899A4805C44A2FA507CBAF83E58007A63E5F34A1C904ABF73B4A044044531" ma:contentTypeVersion="3" ma:contentTypeDescription="" ma:contentTypeScope="" ma:versionID="17327965f7291ab7bae5024c4d883bde">
  <xsd:schema xmlns:xsd="http://www.w3.org/2001/XMLSchema" xmlns:xs="http://www.w3.org/2001/XMLSchema" xmlns:p="http://schemas.microsoft.com/office/2006/metadata/properties" xmlns:ns2="2c7ddca0-f18f-4514-89ec-cfc256175ba5" targetNamespace="http://schemas.microsoft.com/office/2006/metadata/properties" ma:root="true" ma:fieldsID="7a3511da6a4f6d92aec1b7a4f9927643" ns2:_="">
    <xsd:import namespace="2c7ddca0-f18f-4514-89ec-cfc256175ba5"/>
    <xsd:element name="properties">
      <xsd:complexType>
        <xsd:sequence>
          <xsd:element name="documentManagement">
            <xsd:complexType>
              <xsd:all>
                <xsd:element ref="ns2: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ca0-f18f-4514-89ec-cfc256175ba5" elementFormDefault="qualified">
    <xsd:import namespace="http://schemas.microsoft.com/office/2006/documentManagement/types"/>
    <xsd:import namespace="http://schemas.microsoft.com/office/infopath/2007/PartnerControls"/>
    <xsd:element name="Owner" ma:index="8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c7ddca0-f18f-4514-89ec-cfc256175ba5">
      <UserInfo>
        <DisplayName>Yoshine Naidoo</DisplayName>
        <AccountId>15053</AccountId>
        <AccountType/>
      </UserInfo>
    </Own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59444-8BDB-41A6-A975-C7D9757F071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3D40333-2418-44AD-B9BE-C8AD7DDE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ca0-f18f-4514-89ec-cfc256175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3F769-514C-4ED8-A20D-70A20352C4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AE62D1-DB96-4A6F-8AB8-0D71E1C56571}">
  <ds:schemaRefs>
    <ds:schemaRef ds:uri="http://schemas.microsoft.com/office/2006/metadata/properties"/>
    <ds:schemaRef ds:uri="http://schemas.microsoft.com/office/infopath/2007/PartnerControls"/>
    <ds:schemaRef ds:uri="2c7ddca0-f18f-4514-89ec-cfc256175ba5"/>
  </ds:schemaRefs>
</ds:datastoreItem>
</file>

<file path=customXml/itemProps5.xml><?xml version="1.0" encoding="utf-8"?>
<ds:datastoreItem xmlns:ds="http://schemas.openxmlformats.org/officeDocument/2006/customXml" ds:itemID="{35E11388-ECD8-4A47-9596-69440E1E19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Schedule AB - Draft Inverter Letter.dotx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with the classification option_New</vt:lpstr>
    </vt:vector>
  </TitlesOfParts>
  <Company>Eskom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with the classification option_New</dc:title>
  <dc:creator>Mohammed Yusuf Bux</dc:creator>
  <cp:lastModifiedBy>Yusuf Peer</cp:lastModifiedBy>
  <cp:revision>2</cp:revision>
  <cp:lastPrinted>2015-05-05T05:40:00Z</cp:lastPrinted>
  <dcterms:created xsi:type="dcterms:W3CDTF">2025-10-01T10:04:00Z</dcterms:created>
  <dcterms:modified xsi:type="dcterms:W3CDTF">2025-10-01T10:04:00Z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0x0101000D8B3899A4805C44A2FA507CBAF83E58007A63E5F34A1C904ABF73B4A044044531</vt:lpwstr>
  </property>
</Properties>
</file>