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A1B3E" w14:textId="77777777" w:rsidR="00A63008" w:rsidRDefault="00A63008" w:rsidP="000A1C48">
      <w:pPr>
        <w:widowControl w:val="0"/>
        <w:tabs>
          <w:tab w:val="left" w:pos="720"/>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b/>
          <w:snapToGrid w:val="0"/>
          <w:sz w:val="28"/>
          <w:szCs w:val="20"/>
          <w:lang w:val="en-GB"/>
        </w:rPr>
      </w:pPr>
      <w:bookmarkStart w:id="0" w:name="_GoBack"/>
      <w:bookmarkEnd w:id="0"/>
      <w:r w:rsidRPr="00BE6635">
        <w:rPr>
          <w:rFonts w:ascii="Arial" w:eastAsia="Times New Roman" w:hAnsi="Arial" w:cs="Arial"/>
          <w:b/>
          <w:bCs/>
          <w:noProof/>
          <w:u w:val="single"/>
          <w:lang w:val="en-ZA" w:eastAsia="en-ZA"/>
        </w:rPr>
        <w:drawing>
          <wp:inline distT="0" distB="0" distL="0" distR="0" wp14:anchorId="13A7218D" wp14:editId="37E10F40">
            <wp:extent cx="1889125" cy="381000"/>
            <wp:effectExtent l="0" t="0" r="0" b="0"/>
            <wp:docPr id="2" name="Picture 1" descr="new logo 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revised"/>
                    <pic:cNvPicPr>
                      <a:picLocks noChangeAspect="1" noChangeArrowheads="1"/>
                    </pic:cNvPicPr>
                  </pic:nvPicPr>
                  <pic:blipFill>
                    <a:blip r:embed="rId8" cstate="print"/>
                    <a:srcRect/>
                    <a:stretch>
                      <a:fillRect/>
                    </a:stretch>
                  </pic:blipFill>
                  <pic:spPr bwMode="auto">
                    <a:xfrm>
                      <a:off x="0" y="0"/>
                      <a:ext cx="1896116" cy="382410"/>
                    </a:xfrm>
                    <a:prstGeom prst="rect">
                      <a:avLst/>
                    </a:prstGeom>
                    <a:noFill/>
                    <a:ln w="9525">
                      <a:noFill/>
                      <a:miter lim="800000"/>
                      <a:headEnd/>
                      <a:tailEnd/>
                    </a:ln>
                  </pic:spPr>
                </pic:pic>
              </a:graphicData>
            </a:graphic>
          </wp:inline>
        </w:drawing>
      </w:r>
    </w:p>
    <w:p w14:paraId="15C41203" w14:textId="77777777" w:rsidR="00A63008" w:rsidRPr="00F85995" w:rsidRDefault="00A63008" w:rsidP="000A1C48">
      <w:pPr>
        <w:widowControl w:val="0"/>
        <w:tabs>
          <w:tab w:val="left" w:pos="720"/>
          <w:tab w:val="left" w:pos="1944"/>
          <w:tab w:val="left" w:pos="3384"/>
          <w:tab w:val="left" w:pos="3744"/>
          <w:tab w:val="left" w:pos="4644"/>
          <w:tab w:val="left" w:pos="5760"/>
          <w:tab w:val="left" w:pos="7920"/>
        </w:tabs>
        <w:spacing w:after="0" w:line="360" w:lineRule="auto"/>
        <w:jc w:val="both"/>
        <w:rPr>
          <w:rFonts w:ascii="Arial" w:eastAsia="Times New Roman" w:hAnsi="Arial" w:cs="Arial"/>
          <w:b/>
          <w:snapToGrid w:val="0"/>
          <w:sz w:val="20"/>
          <w:szCs w:val="20"/>
          <w:lang w:val="en-GB"/>
        </w:rPr>
      </w:pPr>
      <w:r w:rsidRPr="00F85995">
        <w:rPr>
          <w:rFonts w:ascii="Arial" w:eastAsia="Times New Roman" w:hAnsi="Arial" w:cs="Arial"/>
          <w:b/>
          <w:snapToGrid w:val="0"/>
          <w:sz w:val="20"/>
          <w:szCs w:val="20"/>
          <w:lang w:val="en-GB"/>
        </w:rPr>
        <w:t>PART A</w:t>
      </w:r>
    </w:p>
    <w:p w14:paraId="1DF3B391" w14:textId="77777777" w:rsidR="00A63008" w:rsidRPr="00F85995" w:rsidRDefault="00A63008" w:rsidP="000A1C48">
      <w:pPr>
        <w:widowControl w:val="0"/>
        <w:tabs>
          <w:tab w:val="left" w:pos="720"/>
          <w:tab w:val="left" w:pos="1944"/>
          <w:tab w:val="left" w:pos="3384"/>
          <w:tab w:val="left" w:pos="3744"/>
          <w:tab w:val="left" w:pos="4644"/>
          <w:tab w:val="left" w:pos="5760"/>
          <w:tab w:val="left" w:pos="7920"/>
        </w:tabs>
        <w:spacing w:after="0" w:line="360" w:lineRule="auto"/>
        <w:jc w:val="both"/>
        <w:rPr>
          <w:rFonts w:ascii="Arial" w:eastAsia="Times New Roman" w:hAnsi="Arial" w:cs="Arial"/>
          <w:b/>
          <w:snapToGrid w:val="0"/>
          <w:sz w:val="20"/>
          <w:szCs w:val="20"/>
          <w:lang w:val="en-GB"/>
        </w:rPr>
      </w:pPr>
      <w:r w:rsidRPr="00F85995">
        <w:rPr>
          <w:rFonts w:ascii="Arial" w:eastAsia="Times New Roman" w:hAnsi="Arial" w:cs="Arial"/>
          <w:b/>
          <w:snapToGrid w:val="0"/>
          <w:sz w:val="20"/>
          <w:szCs w:val="20"/>
          <w:lang w:val="en-GB"/>
        </w:rPr>
        <w:t>INVITATION TO BID</w:t>
      </w:r>
      <w:r w:rsidRPr="00F85995">
        <w:rPr>
          <w:rFonts w:ascii="Arial" w:eastAsia="Times New Roman" w:hAnsi="Arial" w:cs="Arial"/>
          <w:b/>
          <w:snapToGrid w:val="0"/>
          <w:sz w:val="20"/>
          <w:szCs w:val="20"/>
          <w:lang w:val="en-GB"/>
        </w:rPr>
        <w:tab/>
      </w:r>
      <w:r w:rsidRPr="00F85995">
        <w:rPr>
          <w:rFonts w:ascii="Arial" w:eastAsia="Times New Roman" w:hAnsi="Arial" w:cs="Arial"/>
          <w:b/>
          <w:snapToGrid w:val="0"/>
          <w:sz w:val="20"/>
          <w:szCs w:val="20"/>
          <w:lang w:val="en-GB"/>
        </w:rPr>
        <w:tab/>
      </w:r>
      <w:r w:rsidRPr="00F85995">
        <w:rPr>
          <w:rFonts w:ascii="Arial" w:eastAsia="Times New Roman" w:hAnsi="Arial" w:cs="Arial"/>
          <w:b/>
          <w:snapToGrid w:val="0"/>
          <w:sz w:val="20"/>
          <w:szCs w:val="20"/>
          <w:lang w:val="en-GB"/>
        </w:rPr>
        <w:tab/>
      </w:r>
      <w:r w:rsidRPr="00F85995">
        <w:rPr>
          <w:rFonts w:ascii="Arial" w:eastAsia="Times New Roman" w:hAnsi="Arial" w:cs="Arial"/>
          <w:b/>
          <w:snapToGrid w:val="0"/>
          <w:sz w:val="20"/>
          <w:szCs w:val="20"/>
          <w:lang w:val="en-GB"/>
        </w:rPr>
        <w:tab/>
      </w:r>
      <w:r w:rsidRPr="00F85995">
        <w:rPr>
          <w:rFonts w:ascii="Arial" w:eastAsia="Times New Roman" w:hAnsi="Arial" w:cs="Arial"/>
          <w:b/>
          <w:snapToGrid w:val="0"/>
          <w:sz w:val="20"/>
          <w:szCs w:val="20"/>
          <w:lang w:val="en-GB"/>
        </w:rPr>
        <w:tab/>
      </w:r>
      <w:r>
        <w:rPr>
          <w:rFonts w:ascii="Arial" w:eastAsia="Times New Roman" w:hAnsi="Arial" w:cs="Arial"/>
          <w:b/>
          <w:snapToGrid w:val="0"/>
          <w:sz w:val="20"/>
          <w:szCs w:val="20"/>
          <w:lang w:val="en-GB"/>
        </w:rPr>
        <w:tab/>
      </w:r>
      <w:r>
        <w:rPr>
          <w:rFonts w:ascii="Arial" w:eastAsia="Times New Roman" w:hAnsi="Arial" w:cs="Arial"/>
          <w:b/>
          <w:snapToGrid w:val="0"/>
          <w:sz w:val="20"/>
          <w:szCs w:val="20"/>
          <w:lang w:val="en-GB"/>
        </w:rPr>
        <w:tab/>
      </w:r>
      <w:r w:rsidRPr="00F85995">
        <w:rPr>
          <w:rFonts w:ascii="Arial" w:eastAsia="Times New Roman" w:hAnsi="Arial" w:cs="Arial"/>
          <w:b/>
          <w:snapToGrid w:val="0"/>
          <w:sz w:val="20"/>
          <w:szCs w:val="20"/>
          <w:lang w:val="en-GB" w:eastAsia="en-ZA"/>
        </w:rPr>
        <w:t>MBD1</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292"/>
        <w:gridCol w:w="237"/>
        <w:gridCol w:w="1542"/>
        <w:gridCol w:w="650"/>
        <w:gridCol w:w="448"/>
        <w:gridCol w:w="472"/>
        <w:gridCol w:w="59"/>
        <w:gridCol w:w="463"/>
        <w:gridCol w:w="33"/>
        <w:gridCol w:w="470"/>
        <w:gridCol w:w="550"/>
        <w:gridCol w:w="17"/>
        <w:gridCol w:w="222"/>
        <w:gridCol w:w="192"/>
        <w:gridCol w:w="989"/>
        <w:gridCol w:w="1740"/>
      </w:tblGrid>
      <w:tr w:rsidR="00A63008" w:rsidRPr="00C312A6" w14:paraId="0FB4C75A" w14:textId="77777777" w:rsidTr="0001617B">
        <w:trPr>
          <w:trHeight w:val="228"/>
          <w:jc w:val="center"/>
        </w:trPr>
        <w:tc>
          <w:tcPr>
            <w:tcW w:w="10753" w:type="dxa"/>
            <w:gridSpan w:val="17"/>
            <w:shd w:val="clear" w:color="auto" w:fill="DDD9C3"/>
            <w:vAlign w:val="bottom"/>
          </w:tcPr>
          <w:p w14:paraId="293C772D"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b/>
                <w:snapToGrid w:val="0"/>
                <w:sz w:val="20"/>
                <w:szCs w:val="20"/>
              </w:rPr>
              <w:t>YOU ARE HEREBY INVITED TO BID FOR REQUIREMENTS OF THE (</w:t>
            </w:r>
            <w:r w:rsidRPr="00C312A6">
              <w:rPr>
                <w:rFonts w:ascii="Arial Narrow" w:eastAsia="Times New Roman" w:hAnsi="Arial Narrow" w:cs="Times New Roman"/>
                <w:i/>
                <w:snapToGrid w:val="0"/>
                <w:sz w:val="20"/>
                <w:szCs w:val="20"/>
              </w:rPr>
              <w:t>NAME OF MUNICIPALITY/ MUNICIPAL ENTITY</w:t>
            </w:r>
            <w:r w:rsidRPr="00C312A6">
              <w:rPr>
                <w:rFonts w:ascii="Arial Narrow" w:eastAsia="Times New Roman" w:hAnsi="Arial Narrow" w:cs="Times New Roman"/>
                <w:b/>
                <w:snapToGrid w:val="0"/>
                <w:sz w:val="20"/>
                <w:szCs w:val="20"/>
              </w:rPr>
              <w:t>)</w:t>
            </w:r>
          </w:p>
        </w:tc>
      </w:tr>
      <w:tr w:rsidR="00A63008" w:rsidRPr="00C312A6" w14:paraId="6544967E" w14:textId="77777777" w:rsidTr="004A7EB5">
        <w:trPr>
          <w:trHeight w:val="228"/>
          <w:jc w:val="center"/>
        </w:trPr>
        <w:tc>
          <w:tcPr>
            <w:tcW w:w="1377" w:type="dxa"/>
            <w:shd w:val="clear" w:color="auto" w:fill="auto"/>
            <w:vAlign w:val="bottom"/>
          </w:tcPr>
          <w:p w14:paraId="25507E8B"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BID NUMBER:</w:t>
            </w:r>
          </w:p>
        </w:tc>
        <w:tc>
          <w:tcPr>
            <w:tcW w:w="1529" w:type="dxa"/>
            <w:gridSpan w:val="2"/>
            <w:shd w:val="clear" w:color="auto" w:fill="auto"/>
            <w:vAlign w:val="bottom"/>
          </w:tcPr>
          <w:p w14:paraId="1C1372D7" w14:textId="292477A4" w:rsidR="00A63008" w:rsidRPr="0076070F" w:rsidRDefault="0076070F"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b/>
                <w:snapToGrid w:val="0"/>
                <w:sz w:val="20"/>
                <w:szCs w:val="20"/>
                <w:lang w:val="en-GB"/>
              </w:rPr>
            </w:pPr>
            <w:r w:rsidRPr="0076070F">
              <w:rPr>
                <w:rFonts w:ascii="Arial Narrow" w:eastAsia="Times New Roman" w:hAnsi="Arial Narrow" w:cs="Times New Roman"/>
                <w:b/>
                <w:snapToGrid w:val="0"/>
                <w:sz w:val="20"/>
                <w:szCs w:val="20"/>
                <w:lang w:val="en-GB"/>
              </w:rPr>
              <w:t>PM10/2022</w:t>
            </w:r>
          </w:p>
        </w:tc>
        <w:tc>
          <w:tcPr>
            <w:tcW w:w="2192" w:type="dxa"/>
            <w:gridSpan w:val="2"/>
            <w:shd w:val="clear" w:color="auto" w:fill="auto"/>
            <w:vAlign w:val="bottom"/>
          </w:tcPr>
          <w:p w14:paraId="31295B80"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CLOSING DATE:</w:t>
            </w:r>
          </w:p>
        </w:tc>
        <w:tc>
          <w:tcPr>
            <w:tcW w:w="1945" w:type="dxa"/>
            <w:gridSpan w:val="6"/>
            <w:shd w:val="clear" w:color="auto" w:fill="auto"/>
            <w:vAlign w:val="bottom"/>
          </w:tcPr>
          <w:p w14:paraId="1AA81C96" w14:textId="13E52036" w:rsidR="00A63008" w:rsidRPr="004A7EB5" w:rsidRDefault="004A7EB5"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b/>
                <w:snapToGrid w:val="0"/>
                <w:sz w:val="20"/>
                <w:szCs w:val="20"/>
                <w:lang w:val="en-GB"/>
              </w:rPr>
            </w:pPr>
            <w:r w:rsidRPr="004A7EB5">
              <w:rPr>
                <w:rFonts w:ascii="Arial Narrow" w:eastAsia="Times New Roman" w:hAnsi="Arial Narrow" w:cs="Times New Roman"/>
                <w:b/>
                <w:snapToGrid w:val="0"/>
                <w:sz w:val="20"/>
                <w:szCs w:val="20"/>
                <w:lang w:val="en-GB"/>
              </w:rPr>
              <w:t>18 SEPTEMBER 2023</w:t>
            </w:r>
          </w:p>
        </w:tc>
        <w:tc>
          <w:tcPr>
            <w:tcW w:w="1970" w:type="dxa"/>
            <w:gridSpan w:val="5"/>
            <w:shd w:val="clear" w:color="auto" w:fill="auto"/>
            <w:vAlign w:val="bottom"/>
          </w:tcPr>
          <w:p w14:paraId="3E5D6D3A"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CLOSING TIME:</w:t>
            </w:r>
          </w:p>
        </w:tc>
        <w:tc>
          <w:tcPr>
            <w:tcW w:w="1740" w:type="dxa"/>
            <w:shd w:val="clear" w:color="auto" w:fill="auto"/>
            <w:vAlign w:val="bottom"/>
          </w:tcPr>
          <w:p w14:paraId="21340F88"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tc>
      </w:tr>
      <w:tr w:rsidR="00A63008" w:rsidRPr="00C312A6" w14:paraId="09B7392A" w14:textId="77777777" w:rsidTr="0001617B">
        <w:trPr>
          <w:trHeight w:val="228"/>
          <w:jc w:val="center"/>
        </w:trPr>
        <w:tc>
          <w:tcPr>
            <w:tcW w:w="1377" w:type="dxa"/>
            <w:tcBorders>
              <w:bottom w:val="single" w:sz="4" w:space="0" w:color="auto"/>
            </w:tcBorders>
            <w:shd w:val="clear" w:color="auto" w:fill="auto"/>
            <w:vAlign w:val="bottom"/>
          </w:tcPr>
          <w:p w14:paraId="134E418F"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DESCRIPTION</w:t>
            </w:r>
          </w:p>
        </w:tc>
        <w:tc>
          <w:tcPr>
            <w:tcW w:w="9376" w:type="dxa"/>
            <w:gridSpan w:val="16"/>
            <w:tcBorders>
              <w:bottom w:val="single" w:sz="4" w:space="0" w:color="auto"/>
            </w:tcBorders>
            <w:shd w:val="clear" w:color="auto" w:fill="auto"/>
            <w:vAlign w:val="bottom"/>
          </w:tcPr>
          <w:p w14:paraId="6C7824E8" w14:textId="77777777" w:rsidR="004A7EB5"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ind w:left="720" w:hanging="720"/>
              <w:jc w:val="both"/>
              <w:rPr>
                <w:rFonts w:ascii="Arial" w:hAnsi="Arial" w:cs="Arial"/>
                <w:b/>
                <w:color w:val="000000"/>
                <w:sz w:val="20"/>
                <w:szCs w:val="20"/>
              </w:rPr>
            </w:pPr>
            <w:r w:rsidRPr="004A7EB5">
              <w:rPr>
                <w:rFonts w:ascii="Arial" w:hAnsi="Arial" w:cs="Arial"/>
                <w:b/>
                <w:color w:val="000000"/>
                <w:sz w:val="20"/>
                <w:szCs w:val="20"/>
              </w:rPr>
              <w:t>APPOINTMENT OF SERVICE PROVIDER TO PROVIDE CONTACT CENTRE</w:t>
            </w:r>
            <w:r w:rsidR="004A7EB5">
              <w:rPr>
                <w:rFonts w:ascii="Arial" w:hAnsi="Arial" w:cs="Arial"/>
                <w:b/>
                <w:color w:val="000000"/>
                <w:sz w:val="20"/>
                <w:szCs w:val="20"/>
              </w:rPr>
              <w:t xml:space="preserve"> SYSTEM/SOFTWARE</w:t>
            </w:r>
          </w:p>
          <w:p w14:paraId="75138A8D" w14:textId="08101812" w:rsidR="00A63008" w:rsidRPr="004A7EB5"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ind w:left="720" w:hanging="720"/>
              <w:jc w:val="both"/>
              <w:rPr>
                <w:rFonts w:ascii="Arial" w:hAnsi="Arial" w:cs="Arial"/>
                <w:b/>
                <w:color w:val="000000"/>
                <w:sz w:val="20"/>
                <w:szCs w:val="20"/>
              </w:rPr>
            </w:pPr>
            <w:r w:rsidRPr="004A7EB5">
              <w:rPr>
                <w:rFonts w:ascii="Arial" w:hAnsi="Arial" w:cs="Arial"/>
                <w:b/>
                <w:color w:val="000000"/>
                <w:sz w:val="20"/>
                <w:szCs w:val="20"/>
              </w:rPr>
              <w:t>FOR THE POLOKWANE MUNICIPALITY (RE-ADVERT)</w:t>
            </w:r>
          </w:p>
        </w:tc>
      </w:tr>
      <w:tr w:rsidR="00A63008" w:rsidRPr="00C312A6" w14:paraId="2F2A0B2D" w14:textId="77777777" w:rsidTr="0001617B">
        <w:trPr>
          <w:trHeight w:val="228"/>
          <w:jc w:val="center"/>
        </w:trPr>
        <w:tc>
          <w:tcPr>
            <w:tcW w:w="10753" w:type="dxa"/>
            <w:gridSpan w:val="17"/>
            <w:tcBorders>
              <w:bottom w:val="single" w:sz="4" w:space="0" w:color="auto"/>
            </w:tcBorders>
            <w:shd w:val="clear" w:color="auto" w:fill="DDD9C3"/>
            <w:vAlign w:val="bottom"/>
          </w:tcPr>
          <w:p w14:paraId="5518B023"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b/>
                <w:snapToGrid w:val="0"/>
                <w:sz w:val="20"/>
                <w:szCs w:val="20"/>
                <w:lang w:val="en-GB"/>
              </w:rPr>
              <w:t>THE SUCCESSFUL BIDDER WILL BE REQUIRED TO FILL IN AND SIGN A WRITTEN CONTRACT FORM (MBD7).</w:t>
            </w:r>
          </w:p>
        </w:tc>
      </w:tr>
      <w:tr w:rsidR="00A63008" w:rsidRPr="00C312A6" w14:paraId="21B8948B" w14:textId="77777777" w:rsidTr="0001617B">
        <w:trPr>
          <w:trHeight w:val="228"/>
          <w:jc w:val="center"/>
        </w:trPr>
        <w:tc>
          <w:tcPr>
            <w:tcW w:w="10753" w:type="dxa"/>
            <w:gridSpan w:val="17"/>
            <w:tcBorders>
              <w:top w:val="single" w:sz="4" w:space="0" w:color="auto"/>
              <w:left w:val="nil"/>
              <w:bottom w:val="single" w:sz="4" w:space="0" w:color="auto"/>
              <w:right w:val="nil"/>
            </w:tcBorders>
            <w:shd w:val="clear" w:color="auto" w:fill="auto"/>
            <w:vAlign w:val="bottom"/>
          </w:tcPr>
          <w:p w14:paraId="7AFB9CBA" w14:textId="456C052D"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BID RESPONSE DOCUME</w:t>
            </w:r>
            <w:r w:rsidR="004A7EB5">
              <w:rPr>
                <w:rFonts w:ascii="Arial Narrow" w:eastAsia="Times New Roman" w:hAnsi="Arial Narrow" w:cs="Times New Roman"/>
                <w:snapToGrid w:val="0"/>
                <w:sz w:val="20"/>
                <w:szCs w:val="20"/>
                <w:lang w:val="en-GB"/>
              </w:rPr>
              <w:t>NTS MUST</w:t>
            </w:r>
            <w:r>
              <w:rPr>
                <w:rFonts w:ascii="Arial Narrow" w:eastAsia="Times New Roman" w:hAnsi="Arial Narrow" w:cs="Times New Roman"/>
                <w:snapToGrid w:val="0"/>
                <w:sz w:val="20"/>
                <w:szCs w:val="20"/>
                <w:lang w:val="en-GB"/>
              </w:rPr>
              <w:t xml:space="preserve"> BE DEPOSITED IN THE BID BOX </w:t>
            </w:r>
            <w:r w:rsidRPr="00C312A6">
              <w:rPr>
                <w:rFonts w:ascii="Arial Narrow" w:eastAsia="Times New Roman" w:hAnsi="Arial Narrow" w:cs="Times New Roman"/>
                <w:snapToGrid w:val="0"/>
                <w:sz w:val="20"/>
                <w:szCs w:val="20"/>
                <w:lang w:val="en-GB"/>
              </w:rPr>
              <w:t xml:space="preserve">SITUATED AT </w:t>
            </w:r>
            <w:r w:rsidRPr="00687651">
              <w:rPr>
                <w:rFonts w:ascii="Arial" w:eastAsia="Times New Roman" w:hAnsi="Arial" w:cs="Arial"/>
                <w:lang w:val="en-ZA" w:eastAsia="en-ZA"/>
              </w:rPr>
              <w:t>Polokwane Mun</w:t>
            </w:r>
            <w:r>
              <w:rPr>
                <w:rFonts w:ascii="Arial" w:eastAsia="Times New Roman" w:hAnsi="Arial" w:cs="Arial"/>
                <w:lang w:val="en-ZA" w:eastAsia="en-ZA"/>
              </w:rPr>
              <w:t>icipality, Civic Centre, corner</w:t>
            </w:r>
            <w:r w:rsidRPr="00687651">
              <w:rPr>
                <w:rFonts w:ascii="Arial" w:eastAsia="Times New Roman" w:hAnsi="Arial" w:cs="Arial"/>
                <w:lang w:val="en-ZA" w:eastAsia="en-ZA"/>
              </w:rPr>
              <w:t xml:space="preserve"> Bondenstein and Landdros Mare St</w:t>
            </w:r>
            <w:r>
              <w:rPr>
                <w:rFonts w:ascii="Arial" w:eastAsia="Times New Roman" w:hAnsi="Arial" w:cs="Arial"/>
                <w:lang w:val="en-ZA" w:eastAsia="en-ZA"/>
              </w:rPr>
              <w:t>reet</w:t>
            </w:r>
            <w:r w:rsidRPr="00687651">
              <w:rPr>
                <w:rFonts w:ascii="Arial" w:eastAsia="Times New Roman" w:hAnsi="Arial" w:cs="Arial"/>
                <w:lang w:val="en-ZA" w:eastAsia="en-ZA"/>
              </w:rPr>
              <w:t xml:space="preserve"> not later than 10:00 on </w:t>
            </w:r>
            <w:r>
              <w:rPr>
                <w:rFonts w:ascii="Arial" w:eastAsia="Times New Roman" w:hAnsi="Arial" w:cs="Arial"/>
                <w:b/>
                <w:lang w:val="en-ZA" w:eastAsia="en-ZA"/>
              </w:rPr>
              <w:t> </w:t>
            </w:r>
            <w:r w:rsidR="004A7EB5">
              <w:rPr>
                <w:rFonts w:ascii="Arial" w:eastAsia="Times New Roman" w:hAnsi="Arial" w:cs="Arial"/>
                <w:b/>
                <w:lang w:val="en-ZA" w:eastAsia="en-ZA"/>
              </w:rPr>
              <w:t xml:space="preserve">18 SEPTEMBER </w:t>
            </w:r>
            <w:r>
              <w:rPr>
                <w:rFonts w:ascii="Arial" w:eastAsia="Times New Roman" w:hAnsi="Arial" w:cs="Arial"/>
                <w:b/>
                <w:lang w:val="en-ZA" w:eastAsia="en-ZA"/>
              </w:rPr>
              <w:t>2023</w:t>
            </w:r>
            <w:r w:rsidRPr="00687651">
              <w:rPr>
                <w:rFonts w:ascii="Arial" w:eastAsia="Times New Roman" w:hAnsi="Arial" w:cs="Arial"/>
                <w:lang w:val="en-ZA" w:eastAsia="en-ZA"/>
              </w:rPr>
              <w:t>.</w:t>
            </w:r>
          </w:p>
        </w:tc>
      </w:tr>
      <w:tr w:rsidR="00A63008" w:rsidRPr="00C312A6" w14:paraId="1BD3DE8B" w14:textId="77777777" w:rsidTr="0001617B">
        <w:trPr>
          <w:trHeight w:val="422"/>
          <w:jc w:val="center"/>
        </w:trPr>
        <w:tc>
          <w:tcPr>
            <w:tcW w:w="10753" w:type="dxa"/>
            <w:gridSpan w:val="17"/>
            <w:tcBorders>
              <w:top w:val="single" w:sz="4" w:space="0" w:color="auto"/>
            </w:tcBorders>
            <w:shd w:val="clear" w:color="auto" w:fill="auto"/>
            <w:vAlign w:val="bottom"/>
          </w:tcPr>
          <w:p w14:paraId="41274D78" w14:textId="2B859A6D" w:rsidR="00A63008" w:rsidRPr="00497863"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w:eastAsia="Times New Roman" w:hAnsi="Arial" w:cs="Arial"/>
                <w:b/>
                <w:snapToGrid w:val="0"/>
                <w:sz w:val="20"/>
                <w:szCs w:val="20"/>
                <w:lang w:val="en-GB" w:eastAsia="en-ZA"/>
              </w:rPr>
            </w:pPr>
            <w:r w:rsidRPr="00497863">
              <w:rPr>
                <w:rFonts w:ascii="Arial" w:eastAsia="Times New Roman" w:hAnsi="Arial" w:cs="Arial"/>
                <w:b/>
                <w:sz w:val="20"/>
                <w:szCs w:val="20"/>
                <w:lang w:eastAsia="en-ZA"/>
              </w:rPr>
              <w:t>An official and compulsory briefing session will not be applicable for this  project</w:t>
            </w:r>
          </w:p>
        </w:tc>
      </w:tr>
      <w:tr w:rsidR="00A63008" w:rsidRPr="00C312A6" w14:paraId="5B7D8384" w14:textId="77777777" w:rsidTr="0001617B">
        <w:trPr>
          <w:trHeight w:val="315"/>
          <w:jc w:val="center"/>
        </w:trPr>
        <w:tc>
          <w:tcPr>
            <w:tcW w:w="10753" w:type="dxa"/>
            <w:gridSpan w:val="17"/>
            <w:tcBorders>
              <w:top w:val="single" w:sz="4" w:space="0" w:color="auto"/>
            </w:tcBorders>
            <w:shd w:val="clear" w:color="auto" w:fill="auto"/>
            <w:vAlign w:val="bottom"/>
          </w:tcPr>
          <w:p w14:paraId="2A0D4E31" w14:textId="77777777" w:rsidR="00A63008" w:rsidRPr="00F85995" w:rsidRDefault="00A63008" w:rsidP="000A1C48">
            <w:pPr>
              <w:spacing w:after="0" w:line="360" w:lineRule="auto"/>
              <w:jc w:val="both"/>
              <w:rPr>
                <w:rFonts w:ascii="Arial" w:eastAsia="Times New Roman" w:hAnsi="Arial" w:cs="Arial"/>
                <w:sz w:val="20"/>
                <w:szCs w:val="20"/>
                <w:lang w:val="en-ZA" w:eastAsia="en-ZA"/>
              </w:rPr>
            </w:pPr>
            <w:r w:rsidRPr="00F85995">
              <w:rPr>
                <w:rFonts w:ascii="Arial" w:eastAsia="Times New Roman" w:hAnsi="Arial" w:cs="Arial"/>
                <w:sz w:val="20"/>
                <w:szCs w:val="20"/>
                <w:lang w:val="en-ZA" w:eastAsia="en-ZA"/>
              </w:rPr>
              <w:t>The Bid box is generally open 24 hours, 7 days a week.</w:t>
            </w:r>
          </w:p>
        </w:tc>
      </w:tr>
      <w:tr w:rsidR="00A63008" w:rsidRPr="00C312A6" w14:paraId="0EC360A8" w14:textId="77777777" w:rsidTr="0001617B">
        <w:trPr>
          <w:trHeight w:val="418"/>
          <w:jc w:val="center"/>
        </w:trPr>
        <w:tc>
          <w:tcPr>
            <w:tcW w:w="10753" w:type="dxa"/>
            <w:gridSpan w:val="17"/>
            <w:tcBorders>
              <w:top w:val="single" w:sz="4" w:space="0" w:color="auto"/>
            </w:tcBorders>
            <w:shd w:val="clear" w:color="auto" w:fill="auto"/>
            <w:vAlign w:val="bottom"/>
          </w:tcPr>
          <w:p w14:paraId="792B575C" w14:textId="77777777" w:rsidR="00A63008" w:rsidRPr="00F85995" w:rsidRDefault="00A63008" w:rsidP="000A1C48">
            <w:pPr>
              <w:spacing w:after="0" w:line="360" w:lineRule="auto"/>
              <w:jc w:val="both"/>
              <w:rPr>
                <w:rFonts w:ascii="Arial" w:eastAsia="Times New Roman" w:hAnsi="Arial" w:cs="Arial"/>
                <w:sz w:val="20"/>
                <w:szCs w:val="20"/>
                <w:lang w:val="en-ZA" w:eastAsia="en-ZA"/>
              </w:rPr>
            </w:pPr>
            <w:r w:rsidRPr="00F85995">
              <w:rPr>
                <w:rFonts w:ascii="Arial" w:eastAsia="Times New Roman" w:hAnsi="Arial" w:cs="Arial"/>
                <w:sz w:val="20"/>
                <w:szCs w:val="20"/>
                <w:lang w:val="en-ZA" w:eastAsia="en-ZA"/>
              </w:rPr>
              <w:t xml:space="preserve">Completed Bid document, fully priced and signed must be sealed in an envelope marked </w:t>
            </w:r>
            <w:r w:rsidRPr="00F85995">
              <w:rPr>
                <w:rFonts w:ascii="Arial" w:eastAsia="Times New Roman" w:hAnsi="Arial" w:cs="Arial"/>
                <w:b/>
                <w:sz w:val="20"/>
                <w:szCs w:val="20"/>
                <w:lang w:val="en-ZA" w:eastAsia="en-ZA"/>
              </w:rPr>
              <w:t xml:space="preserve">“ </w:t>
            </w:r>
            <w:r w:rsidRPr="00F85995">
              <w:rPr>
                <w:rFonts w:ascii="Arial" w:eastAsia="Times New Roman" w:hAnsi="Arial" w:cs="Arial"/>
                <w:sz w:val="20"/>
                <w:szCs w:val="20"/>
                <w:lang w:val="en-ZA" w:eastAsia="en-ZA"/>
              </w:rPr>
              <w:t>Bid number and Bid description”</w:t>
            </w:r>
          </w:p>
        </w:tc>
      </w:tr>
      <w:tr w:rsidR="00A63008" w:rsidRPr="00C312A6" w14:paraId="0D5A820A" w14:textId="77777777" w:rsidTr="0001617B">
        <w:trPr>
          <w:trHeight w:val="467"/>
          <w:jc w:val="center"/>
        </w:trPr>
        <w:tc>
          <w:tcPr>
            <w:tcW w:w="10753" w:type="dxa"/>
            <w:gridSpan w:val="17"/>
            <w:tcBorders>
              <w:top w:val="single" w:sz="4" w:space="0" w:color="auto"/>
            </w:tcBorders>
            <w:shd w:val="clear" w:color="auto" w:fill="auto"/>
            <w:vAlign w:val="bottom"/>
          </w:tcPr>
          <w:p w14:paraId="785FC6CC" w14:textId="77777777" w:rsidR="00A63008" w:rsidRPr="00F85995" w:rsidRDefault="00A63008" w:rsidP="000A1C48">
            <w:pPr>
              <w:spacing w:after="0" w:line="360" w:lineRule="auto"/>
              <w:jc w:val="both"/>
              <w:rPr>
                <w:rFonts w:ascii="Arial" w:eastAsia="Times New Roman" w:hAnsi="Arial" w:cs="Arial"/>
                <w:sz w:val="20"/>
                <w:szCs w:val="20"/>
                <w:lang w:val="en-ZA" w:eastAsia="en-ZA"/>
              </w:rPr>
            </w:pPr>
            <w:r w:rsidRPr="00F85995">
              <w:rPr>
                <w:rFonts w:ascii="Arial" w:eastAsia="Times New Roman" w:hAnsi="Arial" w:cs="Arial"/>
                <w:sz w:val="20"/>
                <w:szCs w:val="20"/>
                <w:lang w:val="en-ZA" w:eastAsia="en-ZA"/>
              </w:rPr>
              <w:t>Bidders should ensure that bids are delivered timeously to the correct address. If the bid is late, it will not be accepted for consideration.</w:t>
            </w:r>
          </w:p>
        </w:tc>
      </w:tr>
      <w:tr w:rsidR="00A63008" w:rsidRPr="00C312A6" w14:paraId="56A79EE9" w14:textId="77777777" w:rsidTr="0001617B">
        <w:trPr>
          <w:trHeight w:val="413"/>
          <w:jc w:val="center"/>
        </w:trPr>
        <w:tc>
          <w:tcPr>
            <w:tcW w:w="10753" w:type="dxa"/>
            <w:gridSpan w:val="17"/>
            <w:tcBorders>
              <w:top w:val="single" w:sz="4" w:space="0" w:color="auto"/>
            </w:tcBorders>
            <w:shd w:val="clear" w:color="auto" w:fill="auto"/>
            <w:vAlign w:val="bottom"/>
          </w:tcPr>
          <w:p w14:paraId="643B6BE8" w14:textId="443E17BE" w:rsidR="00A63008" w:rsidRPr="00F85995" w:rsidRDefault="00A63008" w:rsidP="000A1C48">
            <w:pPr>
              <w:spacing w:after="120" w:line="360" w:lineRule="auto"/>
              <w:jc w:val="both"/>
              <w:rPr>
                <w:rFonts w:ascii="Arial" w:eastAsia="Times New Roman" w:hAnsi="Arial" w:cs="Arial"/>
                <w:b/>
                <w:sz w:val="20"/>
                <w:szCs w:val="20"/>
                <w:lang w:val="en-ZA" w:eastAsia="en-ZA"/>
              </w:rPr>
            </w:pPr>
            <w:r w:rsidRPr="00F85995">
              <w:rPr>
                <w:rFonts w:ascii="Arial" w:eastAsia="Times New Roman" w:hAnsi="Arial" w:cs="Arial"/>
                <w:b/>
                <w:sz w:val="20"/>
                <w:szCs w:val="20"/>
                <w:lang w:val="en-ZA" w:eastAsia="en-ZA"/>
              </w:rPr>
              <w:t xml:space="preserve">Bids documents containing the Conditions of Bid and other requirements in terms of the Supply Chain Management Policy will be downloaded from e-tender Publication Portal at </w:t>
            </w:r>
            <w:hyperlink r:id="rId9" w:history="1">
              <w:r w:rsidRPr="00F85995">
                <w:rPr>
                  <w:rFonts w:ascii="Arial" w:eastAsia="Times New Roman" w:hAnsi="Arial" w:cs="Arial"/>
                  <w:b/>
                  <w:color w:val="0000FF"/>
                  <w:sz w:val="20"/>
                  <w:szCs w:val="20"/>
                  <w:u w:val="single"/>
                  <w:lang w:val="en-ZA" w:eastAsia="en-ZA"/>
                </w:rPr>
                <w:t>www.etenders.gov.za</w:t>
              </w:r>
            </w:hyperlink>
            <w:r w:rsidRPr="00F85995">
              <w:rPr>
                <w:rFonts w:ascii="Arial" w:eastAsia="Times New Roman" w:hAnsi="Arial" w:cs="Arial"/>
                <w:b/>
                <w:sz w:val="20"/>
                <w:szCs w:val="20"/>
                <w:lang w:val="en-ZA" w:eastAsia="en-ZA"/>
              </w:rPr>
              <w:t xml:space="preserve"> </w:t>
            </w:r>
            <w:r>
              <w:rPr>
                <w:rFonts w:ascii="Arial" w:eastAsia="Times New Roman" w:hAnsi="Arial" w:cs="Arial"/>
                <w:b/>
                <w:sz w:val="20"/>
                <w:szCs w:val="20"/>
                <w:lang w:val="en-ZA" w:eastAsia="en-ZA"/>
              </w:rPr>
              <w:t xml:space="preserve">and Polokwane Municipal website </w:t>
            </w:r>
            <w:hyperlink r:id="rId10" w:history="1">
              <w:r w:rsidRPr="003E3753">
                <w:rPr>
                  <w:rStyle w:val="Hyperlink"/>
                  <w:rFonts w:ascii="Arial" w:eastAsia="Times New Roman" w:hAnsi="Arial" w:cs="Arial"/>
                  <w:b/>
                  <w:sz w:val="20"/>
                  <w:szCs w:val="20"/>
                  <w:lang w:val="en-ZA" w:eastAsia="en-ZA"/>
                </w:rPr>
                <w:t>www.polokwane.gov.za</w:t>
              </w:r>
            </w:hyperlink>
            <w:r>
              <w:rPr>
                <w:rFonts w:ascii="Arial" w:eastAsia="Times New Roman" w:hAnsi="Arial" w:cs="Arial"/>
                <w:b/>
                <w:sz w:val="20"/>
                <w:szCs w:val="20"/>
                <w:lang w:val="en-ZA" w:eastAsia="en-ZA"/>
              </w:rPr>
              <w:t xml:space="preserve"> </w:t>
            </w:r>
            <w:r w:rsidRPr="00F85995">
              <w:rPr>
                <w:rFonts w:ascii="Arial" w:eastAsia="Times New Roman" w:hAnsi="Arial" w:cs="Arial"/>
                <w:b/>
                <w:sz w:val="20"/>
                <w:szCs w:val="20"/>
                <w:lang w:val="en-ZA" w:eastAsia="en-ZA"/>
              </w:rPr>
              <w:t>at no fee.</w:t>
            </w:r>
          </w:p>
        </w:tc>
      </w:tr>
      <w:tr w:rsidR="00A63008" w:rsidRPr="00C312A6" w14:paraId="41E339E7" w14:textId="77777777" w:rsidTr="0001617B">
        <w:trPr>
          <w:trHeight w:val="228"/>
          <w:jc w:val="center"/>
        </w:trPr>
        <w:tc>
          <w:tcPr>
            <w:tcW w:w="10753" w:type="dxa"/>
            <w:gridSpan w:val="17"/>
            <w:shd w:val="clear" w:color="auto" w:fill="DDD9C3"/>
            <w:vAlign w:val="bottom"/>
          </w:tcPr>
          <w:p w14:paraId="7788459B"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b/>
                <w:snapToGrid w:val="0"/>
                <w:sz w:val="20"/>
                <w:szCs w:val="20"/>
                <w:lang w:val="en-GB"/>
              </w:rPr>
              <w:t>SUPPLIER INFORMATION</w:t>
            </w:r>
          </w:p>
        </w:tc>
      </w:tr>
      <w:tr w:rsidR="00A63008" w:rsidRPr="00C312A6" w14:paraId="0C876D83" w14:textId="77777777" w:rsidTr="00A63008">
        <w:trPr>
          <w:trHeight w:val="340"/>
          <w:jc w:val="center"/>
        </w:trPr>
        <w:tc>
          <w:tcPr>
            <w:tcW w:w="2669" w:type="dxa"/>
            <w:gridSpan w:val="2"/>
            <w:shd w:val="clear" w:color="auto" w:fill="auto"/>
            <w:vAlign w:val="bottom"/>
          </w:tcPr>
          <w:p w14:paraId="453130A7"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NAME OF BIDDER</w:t>
            </w:r>
          </w:p>
        </w:tc>
        <w:tc>
          <w:tcPr>
            <w:tcW w:w="8084" w:type="dxa"/>
            <w:gridSpan w:val="15"/>
            <w:shd w:val="clear" w:color="auto" w:fill="auto"/>
            <w:vAlign w:val="bottom"/>
          </w:tcPr>
          <w:p w14:paraId="0B24596D"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tc>
      </w:tr>
      <w:tr w:rsidR="00A63008" w:rsidRPr="00C312A6" w14:paraId="6B6273BD" w14:textId="77777777" w:rsidTr="00A63008">
        <w:trPr>
          <w:trHeight w:val="340"/>
          <w:jc w:val="center"/>
        </w:trPr>
        <w:tc>
          <w:tcPr>
            <w:tcW w:w="2669" w:type="dxa"/>
            <w:gridSpan w:val="2"/>
            <w:shd w:val="clear" w:color="auto" w:fill="auto"/>
            <w:vAlign w:val="bottom"/>
          </w:tcPr>
          <w:p w14:paraId="4280F5EF"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POSTAL ADDRESS</w:t>
            </w:r>
          </w:p>
        </w:tc>
        <w:tc>
          <w:tcPr>
            <w:tcW w:w="8084" w:type="dxa"/>
            <w:gridSpan w:val="15"/>
            <w:shd w:val="clear" w:color="auto" w:fill="auto"/>
            <w:vAlign w:val="bottom"/>
          </w:tcPr>
          <w:p w14:paraId="6867A644"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tc>
      </w:tr>
      <w:tr w:rsidR="00A63008" w:rsidRPr="00C312A6" w14:paraId="700F27CA" w14:textId="77777777" w:rsidTr="00A63008">
        <w:trPr>
          <w:trHeight w:val="340"/>
          <w:jc w:val="center"/>
        </w:trPr>
        <w:tc>
          <w:tcPr>
            <w:tcW w:w="2669" w:type="dxa"/>
            <w:gridSpan w:val="2"/>
            <w:shd w:val="clear" w:color="auto" w:fill="auto"/>
            <w:vAlign w:val="bottom"/>
          </w:tcPr>
          <w:p w14:paraId="3AFF0F39"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STREET ADDRESS</w:t>
            </w:r>
          </w:p>
        </w:tc>
        <w:tc>
          <w:tcPr>
            <w:tcW w:w="8084" w:type="dxa"/>
            <w:gridSpan w:val="15"/>
            <w:shd w:val="clear" w:color="auto" w:fill="auto"/>
            <w:vAlign w:val="bottom"/>
          </w:tcPr>
          <w:p w14:paraId="65F7D765"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tc>
      </w:tr>
      <w:tr w:rsidR="00A63008" w:rsidRPr="00C312A6" w14:paraId="554A8D69" w14:textId="77777777" w:rsidTr="00A63008">
        <w:trPr>
          <w:trHeight w:val="340"/>
          <w:jc w:val="center"/>
        </w:trPr>
        <w:tc>
          <w:tcPr>
            <w:tcW w:w="2669" w:type="dxa"/>
            <w:gridSpan w:val="2"/>
            <w:shd w:val="clear" w:color="auto" w:fill="auto"/>
            <w:vAlign w:val="bottom"/>
          </w:tcPr>
          <w:p w14:paraId="10765205"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TELEPHONE NUMBER</w:t>
            </w:r>
          </w:p>
        </w:tc>
        <w:tc>
          <w:tcPr>
            <w:tcW w:w="1779" w:type="dxa"/>
            <w:gridSpan w:val="2"/>
            <w:shd w:val="clear" w:color="auto" w:fill="auto"/>
            <w:vAlign w:val="bottom"/>
          </w:tcPr>
          <w:p w14:paraId="26353101"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CODE</w:t>
            </w:r>
          </w:p>
        </w:tc>
        <w:tc>
          <w:tcPr>
            <w:tcW w:w="2092" w:type="dxa"/>
            <w:gridSpan w:val="5"/>
            <w:shd w:val="clear" w:color="auto" w:fill="auto"/>
            <w:vAlign w:val="bottom"/>
          </w:tcPr>
          <w:p w14:paraId="61A5CD20"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tc>
        <w:tc>
          <w:tcPr>
            <w:tcW w:w="1070" w:type="dxa"/>
            <w:gridSpan w:val="4"/>
            <w:shd w:val="clear" w:color="auto" w:fill="auto"/>
            <w:vAlign w:val="bottom"/>
          </w:tcPr>
          <w:p w14:paraId="30BB35B1"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NUMBER</w:t>
            </w:r>
          </w:p>
        </w:tc>
        <w:tc>
          <w:tcPr>
            <w:tcW w:w="3143" w:type="dxa"/>
            <w:gridSpan w:val="4"/>
            <w:shd w:val="clear" w:color="auto" w:fill="auto"/>
            <w:vAlign w:val="bottom"/>
          </w:tcPr>
          <w:p w14:paraId="1907A4D0"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tc>
      </w:tr>
      <w:tr w:rsidR="00A63008" w:rsidRPr="00C312A6" w14:paraId="7CAD922A" w14:textId="77777777" w:rsidTr="00A63008">
        <w:trPr>
          <w:trHeight w:val="340"/>
          <w:jc w:val="center"/>
        </w:trPr>
        <w:tc>
          <w:tcPr>
            <w:tcW w:w="2669" w:type="dxa"/>
            <w:gridSpan w:val="2"/>
            <w:shd w:val="clear" w:color="auto" w:fill="auto"/>
            <w:vAlign w:val="bottom"/>
          </w:tcPr>
          <w:p w14:paraId="281FEAC9"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CELLPHONE NUMBER</w:t>
            </w:r>
          </w:p>
        </w:tc>
        <w:tc>
          <w:tcPr>
            <w:tcW w:w="8084" w:type="dxa"/>
            <w:gridSpan w:val="15"/>
            <w:shd w:val="clear" w:color="auto" w:fill="auto"/>
            <w:vAlign w:val="bottom"/>
          </w:tcPr>
          <w:p w14:paraId="6B7EDB3D"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tc>
      </w:tr>
      <w:tr w:rsidR="00A63008" w:rsidRPr="00C312A6" w14:paraId="4F914F24" w14:textId="77777777" w:rsidTr="00A63008">
        <w:trPr>
          <w:trHeight w:val="340"/>
          <w:jc w:val="center"/>
        </w:trPr>
        <w:tc>
          <w:tcPr>
            <w:tcW w:w="2669" w:type="dxa"/>
            <w:gridSpan w:val="2"/>
            <w:shd w:val="clear" w:color="auto" w:fill="auto"/>
            <w:vAlign w:val="bottom"/>
          </w:tcPr>
          <w:p w14:paraId="29CD61C0"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FACSIMILE NUMBER</w:t>
            </w:r>
          </w:p>
        </w:tc>
        <w:tc>
          <w:tcPr>
            <w:tcW w:w="1779" w:type="dxa"/>
            <w:gridSpan w:val="2"/>
            <w:shd w:val="clear" w:color="auto" w:fill="auto"/>
            <w:vAlign w:val="bottom"/>
          </w:tcPr>
          <w:p w14:paraId="472BCC68"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CODE</w:t>
            </w:r>
          </w:p>
        </w:tc>
        <w:tc>
          <w:tcPr>
            <w:tcW w:w="2092" w:type="dxa"/>
            <w:gridSpan w:val="5"/>
            <w:shd w:val="clear" w:color="auto" w:fill="auto"/>
            <w:vAlign w:val="bottom"/>
          </w:tcPr>
          <w:p w14:paraId="764D7A75"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tc>
        <w:tc>
          <w:tcPr>
            <w:tcW w:w="1070" w:type="dxa"/>
            <w:gridSpan w:val="4"/>
            <w:shd w:val="clear" w:color="auto" w:fill="auto"/>
            <w:vAlign w:val="bottom"/>
          </w:tcPr>
          <w:p w14:paraId="155FE20D"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NUMBER</w:t>
            </w:r>
          </w:p>
        </w:tc>
        <w:tc>
          <w:tcPr>
            <w:tcW w:w="3143" w:type="dxa"/>
            <w:gridSpan w:val="4"/>
            <w:shd w:val="clear" w:color="auto" w:fill="auto"/>
            <w:vAlign w:val="bottom"/>
          </w:tcPr>
          <w:p w14:paraId="1A6FD6D4"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tc>
      </w:tr>
      <w:tr w:rsidR="00A63008" w:rsidRPr="00C312A6" w14:paraId="6582CEC5" w14:textId="77777777" w:rsidTr="00A63008">
        <w:trPr>
          <w:trHeight w:val="340"/>
          <w:jc w:val="center"/>
        </w:trPr>
        <w:tc>
          <w:tcPr>
            <w:tcW w:w="2669" w:type="dxa"/>
            <w:gridSpan w:val="2"/>
            <w:shd w:val="clear" w:color="auto" w:fill="auto"/>
            <w:vAlign w:val="bottom"/>
          </w:tcPr>
          <w:p w14:paraId="149606E6"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E-MAIL ADDRESS</w:t>
            </w:r>
          </w:p>
        </w:tc>
        <w:tc>
          <w:tcPr>
            <w:tcW w:w="8084" w:type="dxa"/>
            <w:gridSpan w:val="15"/>
            <w:shd w:val="clear" w:color="auto" w:fill="auto"/>
            <w:vAlign w:val="bottom"/>
          </w:tcPr>
          <w:p w14:paraId="5A9371D5"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tc>
      </w:tr>
      <w:tr w:rsidR="00A63008" w:rsidRPr="00C312A6" w14:paraId="5268AD5E" w14:textId="77777777" w:rsidTr="00A63008">
        <w:trPr>
          <w:trHeight w:val="340"/>
          <w:jc w:val="center"/>
        </w:trPr>
        <w:tc>
          <w:tcPr>
            <w:tcW w:w="2669" w:type="dxa"/>
            <w:gridSpan w:val="2"/>
            <w:shd w:val="clear" w:color="auto" w:fill="auto"/>
            <w:vAlign w:val="bottom"/>
          </w:tcPr>
          <w:p w14:paraId="664345F6"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VAT REGISTRATION NUMBER</w:t>
            </w:r>
          </w:p>
        </w:tc>
        <w:tc>
          <w:tcPr>
            <w:tcW w:w="8084" w:type="dxa"/>
            <w:gridSpan w:val="15"/>
            <w:shd w:val="clear" w:color="auto" w:fill="auto"/>
            <w:vAlign w:val="bottom"/>
          </w:tcPr>
          <w:p w14:paraId="3DDFEBDF"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tc>
      </w:tr>
      <w:tr w:rsidR="00A63008" w:rsidRPr="00C312A6" w14:paraId="1A152BBE" w14:textId="77777777" w:rsidTr="00A63008">
        <w:trPr>
          <w:trHeight w:val="340"/>
          <w:jc w:val="center"/>
        </w:trPr>
        <w:tc>
          <w:tcPr>
            <w:tcW w:w="2669" w:type="dxa"/>
            <w:gridSpan w:val="2"/>
            <w:shd w:val="clear" w:color="auto" w:fill="auto"/>
            <w:vAlign w:val="bottom"/>
          </w:tcPr>
          <w:p w14:paraId="14CFC372"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TAX COMPLIANCE STATUS</w:t>
            </w:r>
          </w:p>
        </w:tc>
        <w:tc>
          <w:tcPr>
            <w:tcW w:w="1779" w:type="dxa"/>
            <w:gridSpan w:val="2"/>
            <w:shd w:val="clear" w:color="auto" w:fill="auto"/>
            <w:vAlign w:val="bottom"/>
          </w:tcPr>
          <w:p w14:paraId="0189AD28"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rPr>
              <w:t>TCS PIN:</w:t>
            </w:r>
          </w:p>
        </w:tc>
        <w:tc>
          <w:tcPr>
            <w:tcW w:w="1570" w:type="dxa"/>
            <w:gridSpan w:val="3"/>
            <w:shd w:val="clear" w:color="auto" w:fill="auto"/>
            <w:vAlign w:val="bottom"/>
          </w:tcPr>
          <w:p w14:paraId="19C4889D"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tc>
        <w:tc>
          <w:tcPr>
            <w:tcW w:w="555" w:type="dxa"/>
            <w:gridSpan w:val="3"/>
            <w:shd w:val="clear" w:color="auto" w:fill="auto"/>
            <w:vAlign w:val="bottom"/>
          </w:tcPr>
          <w:p w14:paraId="23B9A18A"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b/>
                <w:snapToGrid w:val="0"/>
                <w:sz w:val="20"/>
                <w:szCs w:val="20"/>
                <w:lang w:val="en-GB"/>
              </w:rPr>
              <w:t>OR</w:t>
            </w:r>
          </w:p>
        </w:tc>
        <w:tc>
          <w:tcPr>
            <w:tcW w:w="1020" w:type="dxa"/>
            <w:gridSpan w:val="2"/>
            <w:shd w:val="clear" w:color="auto" w:fill="auto"/>
            <w:vAlign w:val="bottom"/>
          </w:tcPr>
          <w:p w14:paraId="2376FA72"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rPr>
              <w:t>CSD No:</w:t>
            </w:r>
          </w:p>
        </w:tc>
        <w:tc>
          <w:tcPr>
            <w:tcW w:w="3160" w:type="dxa"/>
            <w:gridSpan w:val="5"/>
            <w:shd w:val="clear" w:color="auto" w:fill="auto"/>
            <w:vAlign w:val="bottom"/>
          </w:tcPr>
          <w:p w14:paraId="2672B84D"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tc>
      </w:tr>
      <w:tr w:rsidR="00A63008" w:rsidRPr="00C312A6" w14:paraId="2E4DB297" w14:textId="77777777" w:rsidTr="00A63008">
        <w:trPr>
          <w:trHeight w:val="1028"/>
          <w:jc w:val="center"/>
        </w:trPr>
        <w:tc>
          <w:tcPr>
            <w:tcW w:w="2669" w:type="dxa"/>
            <w:gridSpan w:val="2"/>
            <w:shd w:val="clear" w:color="auto" w:fill="auto"/>
            <w:vAlign w:val="center"/>
          </w:tcPr>
          <w:p w14:paraId="393BD7FA" w14:textId="77777777" w:rsidR="00A63008" w:rsidRPr="00C312A6" w:rsidRDefault="00A63008" w:rsidP="000A1C48">
            <w:pPr>
              <w:keepNext/>
              <w:widowControl w:val="0"/>
              <w:spacing w:after="0" w:line="360" w:lineRule="auto"/>
              <w:jc w:val="both"/>
              <w:outlineLvl w:val="3"/>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snapToGrid w:val="0"/>
                <w:sz w:val="20"/>
                <w:szCs w:val="20"/>
              </w:rPr>
              <w:lastRenderedPageBreak/>
              <w:t>ARE YOU THE ACCREDITED REPRESENTATIVE IN SOUTH AFRICA FOR THE GOODS /SERVICES OFFERED?</w:t>
            </w:r>
          </w:p>
        </w:tc>
        <w:tc>
          <w:tcPr>
            <w:tcW w:w="3408" w:type="dxa"/>
            <w:gridSpan w:val="6"/>
            <w:shd w:val="clear" w:color="auto" w:fill="auto"/>
            <w:vAlign w:val="bottom"/>
          </w:tcPr>
          <w:p w14:paraId="47D959A4"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1838CA">
              <w:rPr>
                <w:rFonts w:ascii="Arial Narrow" w:eastAsia="Times New Roman" w:hAnsi="Arial Narrow" w:cs="Times New Roman"/>
                <w:snapToGrid w:val="0"/>
                <w:sz w:val="20"/>
                <w:szCs w:val="20"/>
                <w:lang w:val="en-GB"/>
              </w:rPr>
            </w:r>
            <w:r w:rsidR="001838CA">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lang w:val="en-GB"/>
              </w:rPr>
              <w:t xml:space="preserve">Yes                         </w:t>
            </w:r>
            <w:r w:rsidRPr="00C312A6">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1838CA">
              <w:rPr>
                <w:rFonts w:ascii="Arial Narrow" w:eastAsia="Times New Roman" w:hAnsi="Arial Narrow" w:cs="Times New Roman"/>
                <w:snapToGrid w:val="0"/>
                <w:sz w:val="20"/>
                <w:szCs w:val="20"/>
                <w:lang w:val="en-GB"/>
              </w:rPr>
            </w:r>
            <w:r w:rsidR="001838CA">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lang w:val="en-GB"/>
              </w:rPr>
              <w:t xml:space="preserve">No </w:t>
            </w:r>
          </w:p>
          <w:p w14:paraId="7850B334"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p w14:paraId="4AF7CECC"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lang w:val="en-GB"/>
              </w:rPr>
              <w:t>[</w:t>
            </w:r>
            <w:r w:rsidRPr="00C312A6">
              <w:rPr>
                <w:rFonts w:ascii="Arial Narrow" w:eastAsia="Times New Roman" w:hAnsi="Arial Narrow" w:cs="Times New Roman"/>
                <w:snapToGrid w:val="0"/>
                <w:sz w:val="20"/>
                <w:szCs w:val="20"/>
              </w:rPr>
              <w:t>IF YES ENCLOSE PROOF]</w:t>
            </w:r>
          </w:p>
          <w:p w14:paraId="1FC53A28"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tc>
        <w:tc>
          <w:tcPr>
            <w:tcW w:w="1947" w:type="dxa"/>
            <w:gridSpan w:val="7"/>
            <w:shd w:val="clear" w:color="auto" w:fill="auto"/>
            <w:vAlign w:val="center"/>
          </w:tcPr>
          <w:p w14:paraId="6C54E666" w14:textId="77777777" w:rsidR="00A63008" w:rsidRPr="00C312A6" w:rsidRDefault="00A63008" w:rsidP="000A1C48">
            <w:pPr>
              <w:keepNext/>
              <w:widowControl w:val="0"/>
              <w:spacing w:after="0" w:line="360" w:lineRule="auto"/>
              <w:jc w:val="both"/>
              <w:outlineLvl w:val="3"/>
              <w:rPr>
                <w:rFonts w:ascii="Arial Narrow" w:eastAsia="Times New Roman" w:hAnsi="Arial Narrow" w:cs="Times New Roman"/>
                <w:b/>
                <w:snapToGrid w:val="0"/>
                <w:sz w:val="20"/>
                <w:szCs w:val="20"/>
              </w:rPr>
            </w:pPr>
            <w:r w:rsidRPr="00C312A6">
              <w:rPr>
                <w:rFonts w:ascii="Arial Narrow" w:eastAsia="Times New Roman" w:hAnsi="Arial Narrow" w:cs="Times New Roman"/>
                <w:snapToGrid w:val="0"/>
                <w:sz w:val="20"/>
                <w:szCs w:val="20"/>
              </w:rPr>
              <w:t>ARE YOU A FOREIGN BASED SUPPLIER FOR</w:t>
            </w:r>
            <w:r w:rsidRPr="00C312A6">
              <w:rPr>
                <w:rFonts w:ascii="Arial Narrow" w:eastAsia="Times New Roman" w:hAnsi="Arial Narrow" w:cs="Times New Roman"/>
                <w:b/>
                <w:snapToGrid w:val="0"/>
                <w:sz w:val="20"/>
                <w:szCs w:val="20"/>
              </w:rPr>
              <w:t xml:space="preserve"> </w:t>
            </w:r>
            <w:r w:rsidRPr="00C312A6">
              <w:rPr>
                <w:rFonts w:ascii="Arial Narrow" w:eastAsia="Times New Roman" w:hAnsi="Arial Narrow" w:cs="Times New Roman"/>
                <w:snapToGrid w:val="0"/>
                <w:sz w:val="20"/>
                <w:szCs w:val="20"/>
              </w:rPr>
              <w:t>THE GOODS /SERVICES OFFERED?</w:t>
            </w:r>
            <w:r w:rsidRPr="00C312A6">
              <w:rPr>
                <w:rFonts w:ascii="Arial Narrow" w:eastAsia="Times New Roman" w:hAnsi="Arial Narrow" w:cs="Times New Roman"/>
                <w:snapToGrid w:val="0"/>
                <w:sz w:val="20"/>
                <w:szCs w:val="20"/>
                <w:lang w:val="en-GB"/>
              </w:rPr>
              <w:br/>
            </w:r>
          </w:p>
        </w:tc>
        <w:tc>
          <w:tcPr>
            <w:tcW w:w="2729" w:type="dxa"/>
            <w:gridSpan w:val="2"/>
            <w:shd w:val="clear" w:color="auto" w:fill="auto"/>
            <w:vAlign w:val="bottom"/>
          </w:tcPr>
          <w:p w14:paraId="1017B70B"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1838CA">
              <w:rPr>
                <w:rFonts w:ascii="Arial Narrow" w:eastAsia="Times New Roman" w:hAnsi="Arial Narrow" w:cs="Times New Roman"/>
                <w:snapToGrid w:val="0"/>
                <w:sz w:val="20"/>
                <w:szCs w:val="20"/>
                <w:lang w:val="en-GB"/>
              </w:rPr>
            </w:r>
            <w:r w:rsidR="001838CA">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lang w:val="en-GB"/>
              </w:rPr>
              <w:t xml:space="preserve">Yes </w:t>
            </w:r>
            <w:r w:rsidRPr="00C312A6">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1838CA">
              <w:rPr>
                <w:rFonts w:ascii="Arial Narrow" w:eastAsia="Times New Roman" w:hAnsi="Arial Narrow" w:cs="Times New Roman"/>
                <w:snapToGrid w:val="0"/>
                <w:sz w:val="20"/>
                <w:szCs w:val="20"/>
                <w:lang w:val="en-GB"/>
              </w:rPr>
            </w:r>
            <w:r w:rsidR="001838CA">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lang w:val="en-GB"/>
              </w:rPr>
              <w:t>No</w:t>
            </w:r>
            <w:r w:rsidRPr="00C312A6">
              <w:rPr>
                <w:rFonts w:ascii="Arial Narrow" w:eastAsia="Times New Roman" w:hAnsi="Arial Narrow" w:cs="Times New Roman"/>
                <w:snapToGrid w:val="0"/>
                <w:sz w:val="20"/>
                <w:szCs w:val="20"/>
                <w:lang w:val="en-GB"/>
              </w:rPr>
              <w:br/>
            </w:r>
          </w:p>
          <w:p w14:paraId="78D5C855"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lang w:val="en-GB"/>
              </w:rPr>
              <w:t>[</w:t>
            </w:r>
            <w:r w:rsidRPr="00C312A6">
              <w:rPr>
                <w:rFonts w:ascii="Arial Narrow" w:eastAsia="Times New Roman" w:hAnsi="Arial Narrow" w:cs="Times New Roman"/>
                <w:snapToGrid w:val="0"/>
                <w:sz w:val="20"/>
                <w:szCs w:val="20"/>
              </w:rPr>
              <w:t>IF YES, ANSWER PART B:3 ]</w:t>
            </w:r>
          </w:p>
          <w:p w14:paraId="3C734C95"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rPr>
            </w:pPr>
          </w:p>
        </w:tc>
      </w:tr>
      <w:tr w:rsidR="00A63008" w:rsidRPr="00C312A6" w14:paraId="4BE6EEAE" w14:textId="77777777" w:rsidTr="00A63008">
        <w:trPr>
          <w:trHeight w:val="365"/>
          <w:jc w:val="center"/>
        </w:trPr>
        <w:tc>
          <w:tcPr>
            <w:tcW w:w="2669" w:type="dxa"/>
            <w:gridSpan w:val="2"/>
            <w:shd w:val="clear" w:color="auto" w:fill="auto"/>
            <w:vAlign w:val="bottom"/>
          </w:tcPr>
          <w:p w14:paraId="75C9291D" w14:textId="77777777" w:rsidR="00A63008" w:rsidRPr="00C312A6" w:rsidRDefault="00A63008" w:rsidP="000A1C48">
            <w:pPr>
              <w:keepNext/>
              <w:widowControl w:val="0"/>
              <w:spacing w:after="0" w:line="360" w:lineRule="auto"/>
              <w:jc w:val="both"/>
              <w:outlineLvl w:val="3"/>
              <w:rPr>
                <w:rFonts w:ascii="Arial Narrow" w:eastAsia="Times New Roman" w:hAnsi="Arial Narrow" w:cs="Times New Roman"/>
                <w:b/>
                <w:snapToGrid w:val="0"/>
                <w:sz w:val="20"/>
                <w:szCs w:val="20"/>
              </w:rPr>
            </w:pPr>
            <w:r w:rsidRPr="00C312A6">
              <w:rPr>
                <w:rFonts w:ascii="Arial Narrow" w:eastAsia="Times New Roman" w:hAnsi="Arial Narrow" w:cs="Times New Roman"/>
                <w:b/>
                <w:snapToGrid w:val="0"/>
                <w:sz w:val="20"/>
                <w:szCs w:val="20"/>
                <w:lang w:val="en-GB"/>
              </w:rPr>
              <w:t>TOTAL NUMBER OF ITEMS OFFERED</w:t>
            </w:r>
          </w:p>
        </w:tc>
        <w:tc>
          <w:tcPr>
            <w:tcW w:w="3408" w:type="dxa"/>
            <w:gridSpan w:val="6"/>
            <w:shd w:val="clear" w:color="auto" w:fill="auto"/>
            <w:vAlign w:val="bottom"/>
          </w:tcPr>
          <w:p w14:paraId="413B2AB5"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rPr>
            </w:pPr>
          </w:p>
        </w:tc>
        <w:tc>
          <w:tcPr>
            <w:tcW w:w="1947" w:type="dxa"/>
            <w:gridSpan w:val="7"/>
            <w:shd w:val="clear" w:color="auto" w:fill="auto"/>
            <w:vAlign w:val="bottom"/>
          </w:tcPr>
          <w:p w14:paraId="15E22E42" w14:textId="77777777" w:rsidR="00A63008" w:rsidRPr="00C312A6" w:rsidRDefault="00A63008" w:rsidP="000A1C48">
            <w:pPr>
              <w:keepNext/>
              <w:widowControl w:val="0"/>
              <w:spacing w:after="0" w:line="360" w:lineRule="auto"/>
              <w:jc w:val="both"/>
              <w:outlineLvl w:val="3"/>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b/>
                <w:snapToGrid w:val="0"/>
                <w:sz w:val="20"/>
                <w:szCs w:val="20"/>
                <w:lang w:val="en-GB"/>
              </w:rPr>
              <w:t>TOTAL BID PRICE</w:t>
            </w:r>
          </w:p>
        </w:tc>
        <w:tc>
          <w:tcPr>
            <w:tcW w:w="2729" w:type="dxa"/>
            <w:gridSpan w:val="2"/>
            <w:shd w:val="clear" w:color="auto" w:fill="auto"/>
            <w:vAlign w:val="bottom"/>
          </w:tcPr>
          <w:p w14:paraId="21155EEA"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QUALITY BASED SELECTION</w:t>
            </w:r>
          </w:p>
        </w:tc>
      </w:tr>
      <w:tr w:rsidR="00A63008" w:rsidRPr="00C312A6" w14:paraId="57432674" w14:textId="77777777" w:rsidTr="00A63008">
        <w:trPr>
          <w:trHeight w:val="413"/>
          <w:jc w:val="center"/>
        </w:trPr>
        <w:tc>
          <w:tcPr>
            <w:tcW w:w="2669" w:type="dxa"/>
            <w:gridSpan w:val="2"/>
            <w:shd w:val="clear" w:color="auto" w:fill="auto"/>
            <w:vAlign w:val="center"/>
          </w:tcPr>
          <w:p w14:paraId="755F6179" w14:textId="77777777" w:rsidR="00A63008" w:rsidRPr="00C312A6" w:rsidRDefault="00A63008" w:rsidP="000A1C48">
            <w:pPr>
              <w:keepNext/>
              <w:widowControl w:val="0"/>
              <w:spacing w:after="0" w:line="360" w:lineRule="auto"/>
              <w:jc w:val="both"/>
              <w:outlineLvl w:val="3"/>
              <w:rPr>
                <w:rFonts w:ascii="Arial Narrow" w:eastAsia="Times New Roman" w:hAnsi="Arial Narrow" w:cs="Times New Roman"/>
                <w:b/>
                <w:snapToGrid w:val="0"/>
                <w:sz w:val="20"/>
                <w:szCs w:val="20"/>
              </w:rPr>
            </w:pPr>
            <w:r w:rsidRPr="00C312A6">
              <w:rPr>
                <w:rFonts w:ascii="Arial Narrow" w:eastAsia="Times New Roman" w:hAnsi="Arial Narrow" w:cs="Times New Roman"/>
                <w:b/>
                <w:snapToGrid w:val="0"/>
                <w:sz w:val="20"/>
                <w:szCs w:val="20"/>
              </w:rPr>
              <w:t>SIGNATURE OF BIDDER</w:t>
            </w:r>
          </w:p>
        </w:tc>
        <w:tc>
          <w:tcPr>
            <w:tcW w:w="3408" w:type="dxa"/>
            <w:gridSpan w:val="6"/>
            <w:shd w:val="clear" w:color="auto" w:fill="auto"/>
            <w:vAlign w:val="bottom"/>
          </w:tcPr>
          <w:p w14:paraId="672B5E1C"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rPr>
              <w:t>………………………………</w:t>
            </w:r>
          </w:p>
        </w:tc>
        <w:tc>
          <w:tcPr>
            <w:tcW w:w="1947" w:type="dxa"/>
            <w:gridSpan w:val="7"/>
            <w:shd w:val="clear" w:color="auto" w:fill="auto"/>
            <w:vAlign w:val="bottom"/>
          </w:tcPr>
          <w:p w14:paraId="05C63B75" w14:textId="77777777" w:rsidR="00A63008" w:rsidRPr="00C312A6" w:rsidRDefault="00A63008" w:rsidP="000A1C48">
            <w:pPr>
              <w:keepNext/>
              <w:widowControl w:val="0"/>
              <w:spacing w:after="0" w:line="360" w:lineRule="auto"/>
              <w:jc w:val="both"/>
              <w:outlineLvl w:val="3"/>
              <w:rPr>
                <w:rFonts w:ascii="Arial Narrow" w:eastAsia="Times New Roman" w:hAnsi="Arial Narrow" w:cs="Times New Roman"/>
                <w:b/>
                <w:snapToGrid w:val="0"/>
                <w:sz w:val="20"/>
                <w:szCs w:val="20"/>
              </w:rPr>
            </w:pPr>
            <w:r w:rsidRPr="00C312A6">
              <w:rPr>
                <w:rFonts w:ascii="Arial Narrow" w:eastAsia="Times New Roman" w:hAnsi="Arial Narrow" w:cs="Times New Roman"/>
                <w:b/>
                <w:snapToGrid w:val="0"/>
                <w:sz w:val="20"/>
                <w:szCs w:val="20"/>
              </w:rPr>
              <w:t>DATE</w:t>
            </w:r>
          </w:p>
        </w:tc>
        <w:tc>
          <w:tcPr>
            <w:tcW w:w="2729" w:type="dxa"/>
            <w:gridSpan w:val="2"/>
            <w:shd w:val="clear" w:color="auto" w:fill="auto"/>
            <w:vAlign w:val="bottom"/>
          </w:tcPr>
          <w:p w14:paraId="20E39E78"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tc>
      </w:tr>
      <w:tr w:rsidR="00A63008" w:rsidRPr="00C312A6" w14:paraId="25F163FF" w14:textId="77777777" w:rsidTr="00A63008">
        <w:trPr>
          <w:trHeight w:val="347"/>
          <w:jc w:val="center"/>
        </w:trPr>
        <w:tc>
          <w:tcPr>
            <w:tcW w:w="2669" w:type="dxa"/>
            <w:gridSpan w:val="2"/>
            <w:shd w:val="clear" w:color="auto" w:fill="auto"/>
            <w:vAlign w:val="bottom"/>
          </w:tcPr>
          <w:p w14:paraId="46270735" w14:textId="77777777" w:rsidR="00A63008" w:rsidRPr="00C312A6" w:rsidRDefault="00A63008" w:rsidP="000A1C48">
            <w:pPr>
              <w:keepNext/>
              <w:widowControl w:val="0"/>
              <w:spacing w:after="0" w:line="360" w:lineRule="auto"/>
              <w:jc w:val="both"/>
              <w:outlineLvl w:val="3"/>
              <w:rPr>
                <w:rFonts w:ascii="Arial Narrow" w:eastAsia="Times New Roman" w:hAnsi="Arial Narrow" w:cs="Times New Roman"/>
                <w:b/>
                <w:snapToGrid w:val="0"/>
                <w:sz w:val="20"/>
                <w:szCs w:val="20"/>
              </w:rPr>
            </w:pPr>
            <w:r w:rsidRPr="00C312A6">
              <w:rPr>
                <w:rFonts w:ascii="Arial Narrow" w:eastAsia="Times New Roman" w:hAnsi="Arial Narrow" w:cs="Times New Roman"/>
                <w:b/>
                <w:snapToGrid w:val="0"/>
                <w:sz w:val="20"/>
                <w:szCs w:val="20"/>
              </w:rPr>
              <w:t>CAPACITY UNDER WHICH THIS BID IS SIGNED</w:t>
            </w:r>
          </w:p>
        </w:tc>
        <w:tc>
          <w:tcPr>
            <w:tcW w:w="8084" w:type="dxa"/>
            <w:gridSpan w:val="15"/>
            <w:shd w:val="clear" w:color="auto" w:fill="auto"/>
            <w:vAlign w:val="bottom"/>
          </w:tcPr>
          <w:p w14:paraId="624C58A4"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p>
        </w:tc>
      </w:tr>
      <w:tr w:rsidR="00A63008" w:rsidRPr="00C312A6" w14:paraId="07A6DAD7" w14:textId="77777777" w:rsidTr="00A63008">
        <w:trPr>
          <w:trHeight w:val="242"/>
          <w:jc w:val="center"/>
        </w:trPr>
        <w:tc>
          <w:tcPr>
            <w:tcW w:w="5546" w:type="dxa"/>
            <w:gridSpan w:val="6"/>
            <w:shd w:val="clear" w:color="auto" w:fill="DDD9C3"/>
            <w:vAlign w:val="bottom"/>
          </w:tcPr>
          <w:p w14:paraId="3895EE00"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207" w:type="dxa"/>
            <w:gridSpan w:val="11"/>
            <w:shd w:val="clear" w:color="auto" w:fill="DDD9C3"/>
            <w:vAlign w:val="bottom"/>
          </w:tcPr>
          <w:p w14:paraId="6AD850F6" w14:textId="77777777"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b/>
                <w:bCs/>
                <w:snapToGrid w:val="0"/>
                <w:sz w:val="20"/>
                <w:szCs w:val="20"/>
                <w:lang w:val="en-GB"/>
              </w:rPr>
              <w:t>TECHNICAL INFORMATION MAY BE DIRECTED TO:</w:t>
            </w:r>
          </w:p>
        </w:tc>
      </w:tr>
      <w:tr w:rsidR="00A63008" w:rsidRPr="00C312A6" w14:paraId="675F7DCC" w14:textId="77777777" w:rsidTr="00A63008">
        <w:trPr>
          <w:trHeight w:val="242"/>
          <w:jc w:val="center"/>
        </w:trPr>
        <w:tc>
          <w:tcPr>
            <w:tcW w:w="2669" w:type="dxa"/>
            <w:gridSpan w:val="2"/>
            <w:shd w:val="clear" w:color="auto" w:fill="auto"/>
            <w:vAlign w:val="bottom"/>
          </w:tcPr>
          <w:p w14:paraId="27262C1E" w14:textId="77777777" w:rsidR="00A63008" w:rsidRPr="00C312A6" w:rsidRDefault="00A63008" w:rsidP="000A1C48">
            <w:pPr>
              <w:widowControl w:val="0"/>
              <w:tabs>
                <w:tab w:val="left" w:pos="720"/>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DEPARTMENT</w:t>
            </w:r>
          </w:p>
        </w:tc>
        <w:tc>
          <w:tcPr>
            <w:tcW w:w="2877" w:type="dxa"/>
            <w:gridSpan w:val="4"/>
            <w:shd w:val="clear" w:color="auto" w:fill="auto"/>
            <w:vAlign w:val="bottom"/>
          </w:tcPr>
          <w:p w14:paraId="7E7755B5" w14:textId="18AD5C0D" w:rsidR="00A63008" w:rsidRPr="00A63008"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A63008">
              <w:rPr>
                <w:rFonts w:ascii="Arial" w:eastAsia="Times New Roman" w:hAnsi="Arial" w:cs="Arial"/>
                <w:snapToGrid w:val="0"/>
                <w:sz w:val="20"/>
                <w:szCs w:val="20"/>
                <w:lang w:val="en-GB" w:eastAsia="en-ZA"/>
              </w:rPr>
              <w:t>POLOKWANE</w:t>
            </w:r>
          </w:p>
        </w:tc>
        <w:tc>
          <w:tcPr>
            <w:tcW w:w="2286" w:type="dxa"/>
            <w:gridSpan w:val="8"/>
            <w:shd w:val="clear" w:color="auto" w:fill="auto"/>
            <w:vAlign w:val="bottom"/>
          </w:tcPr>
          <w:p w14:paraId="432006A7" w14:textId="207B1005" w:rsidR="00A63008" w:rsidRPr="00A63008" w:rsidRDefault="00A63008" w:rsidP="000A1C48">
            <w:pPr>
              <w:widowControl w:val="0"/>
              <w:tabs>
                <w:tab w:val="left" w:pos="720"/>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A63008">
              <w:rPr>
                <w:rFonts w:ascii="Arial" w:eastAsia="Times New Roman" w:hAnsi="Arial" w:cs="Arial"/>
                <w:snapToGrid w:val="0"/>
                <w:sz w:val="20"/>
                <w:szCs w:val="20"/>
                <w:lang w:val="en-GB" w:eastAsia="en-ZA"/>
              </w:rPr>
              <w:t>CONTACT PERSON</w:t>
            </w:r>
          </w:p>
        </w:tc>
        <w:tc>
          <w:tcPr>
            <w:tcW w:w="2921" w:type="dxa"/>
            <w:gridSpan w:val="3"/>
            <w:shd w:val="clear" w:color="auto" w:fill="auto"/>
            <w:vAlign w:val="bottom"/>
          </w:tcPr>
          <w:p w14:paraId="3EABFEEC" w14:textId="2C224B16"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30367D">
              <w:rPr>
                <w:rFonts w:ascii="Arial" w:eastAsia="Times New Roman" w:hAnsi="Arial" w:cs="Arial"/>
                <w:snapToGrid w:val="0"/>
                <w:lang w:val="en-GB" w:eastAsia="en-ZA"/>
              </w:rPr>
              <w:t>Russia Chavangu</w:t>
            </w:r>
          </w:p>
        </w:tc>
      </w:tr>
      <w:tr w:rsidR="00A63008" w:rsidRPr="00C312A6" w14:paraId="3717F2D1" w14:textId="77777777" w:rsidTr="00A63008">
        <w:trPr>
          <w:trHeight w:val="242"/>
          <w:jc w:val="center"/>
        </w:trPr>
        <w:tc>
          <w:tcPr>
            <w:tcW w:w="2669" w:type="dxa"/>
            <w:gridSpan w:val="2"/>
            <w:shd w:val="clear" w:color="auto" w:fill="auto"/>
            <w:vAlign w:val="bottom"/>
          </w:tcPr>
          <w:p w14:paraId="5569E1AF" w14:textId="77777777" w:rsidR="00A63008" w:rsidRPr="00C312A6" w:rsidRDefault="00A63008" w:rsidP="000A1C48">
            <w:pPr>
              <w:widowControl w:val="0"/>
              <w:tabs>
                <w:tab w:val="left" w:pos="720"/>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CONTACT PERSON</w:t>
            </w:r>
          </w:p>
        </w:tc>
        <w:tc>
          <w:tcPr>
            <w:tcW w:w="2877" w:type="dxa"/>
            <w:gridSpan w:val="4"/>
            <w:shd w:val="clear" w:color="auto" w:fill="auto"/>
            <w:vAlign w:val="bottom"/>
          </w:tcPr>
          <w:p w14:paraId="5A03E9F6" w14:textId="3AA75878" w:rsidR="00A63008" w:rsidRPr="00A63008"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A63008">
              <w:rPr>
                <w:rFonts w:ascii="Arial" w:eastAsia="Times New Roman" w:hAnsi="Arial" w:cs="Arial"/>
                <w:snapToGrid w:val="0"/>
                <w:sz w:val="20"/>
                <w:szCs w:val="20"/>
                <w:lang w:val="en-GB" w:eastAsia="en-ZA"/>
              </w:rPr>
              <w:t>Mr. K. Mashiane</w:t>
            </w:r>
          </w:p>
        </w:tc>
        <w:tc>
          <w:tcPr>
            <w:tcW w:w="2286" w:type="dxa"/>
            <w:gridSpan w:val="8"/>
            <w:shd w:val="clear" w:color="auto" w:fill="auto"/>
            <w:vAlign w:val="bottom"/>
          </w:tcPr>
          <w:p w14:paraId="63337814" w14:textId="493CB927" w:rsidR="00A63008" w:rsidRPr="00A63008" w:rsidRDefault="00A63008" w:rsidP="000A1C48">
            <w:pPr>
              <w:widowControl w:val="0"/>
              <w:tabs>
                <w:tab w:val="left" w:pos="720"/>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A63008">
              <w:rPr>
                <w:rFonts w:ascii="Arial" w:eastAsia="Times New Roman" w:hAnsi="Arial" w:cs="Arial"/>
                <w:snapToGrid w:val="0"/>
                <w:sz w:val="20"/>
                <w:szCs w:val="20"/>
                <w:lang w:val="en-GB" w:eastAsia="en-ZA"/>
              </w:rPr>
              <w:t>TELEPHONE NUMBER</w:t>
            </w:r>
          </w:p>
        </w:tc>
        <w:tc>
          <w:tcPr>
            <w:tcW w:w="2921" w:type="dxa"/>
            <w:gridSpan w:val="3"/>
            <w:shd w:val="clear" w:color="auto" w:fill="auto"/>
            <w:vAlign w:val="bottom"/>
          </w:tcPr>
          <w:p w14:paraId="48927ED1" w14:textId="3997EA4E"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30367D">
              <w:rPr>
                <w:rFonts w:ascii="Arial" w:eastAsia="Times New Roman" w:hAnsi="Arial" w:cs="Arial"/>
                <w:snapToGrid w:val="0"/>
                <w:lang w:val="en-GB" w:eastAsia="en-ZA"/>
              </w:rPr>
              <w:t xml:space="preserve">015 023 </w:t>
            </w:r>
            <w:r>
              <w:rPr>
                <w:rFonts w:ascii="Arial" w:eastAsia="Times New Roman" w:hAnsi="Arial" w:cs="Arial"/>
                <w:snapToGrid w:val="0"/>
                <w:lang w:val="en-GB" w:eastAsia="en-ZA"/>
              </w:rPr>
              <w:t>2068</w:t>
            </w:r>
            <w:r w:rsidRPr="0030367D">
              <w:rPr>
                <w:rFonts w:ascii="Arial" w:eastAsia="Times New Roman" w:hAnsi="Arial" w:cs="Arial"/>
                <w:snapToGrid w:val="0"/>
                <w:lang w:val="en-GB" w:eastAsia="en-ZA"/>
              </w:rPr>
              <w:t xml:space="preserve"> </w:t>
            </w:r>
          </w:p>
        </w:tc>
      </w:tr>
      <w:tr w:rsidR="00A63008" w:rsidRPr="00C312A6" w14:paraId="00E27728" w14:textId="77777777" w:rsidTr="00A63008">
        <w:trPr>
          <w:trHeight w:val="242"/>
          <w:jc w:val="center"/>
        </w:trPr>
        <w:tc>
          <w:tcPr>
            <w:tcW w:w="2669" w:type="dxa"/>
            <w:gridSpan w:val="2"/>
            <w:shd w:val="clear" w:color="auto" w:fill="auto"/>
            <w:vAlign w:val="bottom"/>
          </w:tcPr>
          <w:p w14:paraId="2CCAFC11" w14:textId="77777777" w:rsidR="00A63008" w:rsidRPr="00C312A6" w:rsidRDefault="00A63008" w:rsidP="000A1C48">
            <w:pPr>
              <w:widowControl w:val="0"/>
              <w:tabs>
                <w:tab w:val="left" w:pos="720"/>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TELEPHONE NUMBER</w:t>
            </w:r>
          </w:p>
        </w:tc>
        <w:tc>
          <w:tcPr>
            <w:tcW w:w="2877" w:type="dxa"/>
            <w:gridSpan w:val="4"/>
            <w:shd w:val="clear" w:color="auto" w:fill="auto"/>
            <w:vAlign w:val="bottom"/>
          </w:tcPr>
          <w:p w14:paraId="0234DE3D" w14:textId="140483B6" w:rsidR="00A63008" w:rsidRPr="00A63008"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A63008">
              <w:rPr>
                <w:rFonts w:ascii="Arial" w:eastAsia="Times New Roman" w:hAnsi="Arial" w:cs="Arial"/>
                <w:snapToGrid w:val="0"/>
                <w:sz w:val="20"/>
                <w:szCs w:val="20"/>
                <w:lang w:val="en-GB" w:eastAsia="en-ZA"/>
              </w:rPr>
              <w:t>015 023 5148</w:t>
            </w:r>
          </w:p>
        </w:tc>
        <w:tc>
          <w:tcPr>
            <w:tcW w:w="2286" w:type="dxa"/>
            <w:gridSpan w:val="8"/>
            <w:shd w:val="clear" w:color="auto" w:fill="auto"/>
            <w:vAlign w:val="bottom"/>
          </w:tcPr>
          <w:p w14:paraId="413E7744" w14:textId="32621790" w:rsidR="00A63008" w:rsidRPr="00A63008" w:rsidRDefault="00A63008" w:rsidP="000A1C48">
            <w:pPr>
              <w:widowControl w:val="0"/>
              <w:tabs>
                <w:tab w:val="left" w:pos="720"/>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A63008">
              <w:rPr>
                <w:rFonts w:ascii="Arial" w:eastAsia="Times New Roman" w:hAnsi="Arial" w:cs="Arial"/>
                <w:snapToGrid w:val="0"/>
                <w:sz w:val="20"/>
                <w:szCs w:val="20"/>
                <w:lang w:val="en-GB" w:eastAsia="en-ZA"/>
              </w:rPr>
              <w:t>FACSIMILE NUMBER</w:t>
            </w:r>
          </w:p>
        </w:tc>
        <w:tc>
          <w:tcPr>
            <w:tcW w:w="2921" w:type="dxa"/>
            <w:gridSpan w:val="3"/>
            <w:shd w:val="clear" w:color="auto" w:fill="auto"/>
            <w:vAlign w:val="bottom"/>
          </w:tcPr>
          <w:p w14:paraId="147252E2" w14:textId="782EB990" w:rsidR="00A63008" w:rsidRPr="00C312A6"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30367D">
              <w:rPr>
                <w:rFonts w:ascii="Arial" w:eastAsia="Times New Roman" w:hAnsi="Arial" w:cs="Arial"/>
                <w:snapToGrid w:val="0"/>
                <w:lang w:val="en-GB" w:eastAsia="en-ZA"/>
              </w:rPr>
              <w:t>N/A</w:t>
            </w:r>
          </w:p>
        </w:tc>
      </w:tr>
      <w:tr w:rsidR="00A63008" w:rsidRPr="00C312A6" w14:paraId="6EFAA8DF" w14:textId="77777777" w:rsidTr="00A63008">
        <w:trPr>
          <w:trHeight w:val="242"/>
          <w:jc w:val="center"/>
        </w:trPr>
        <w:tc>
          <w:tcPr>
            <w:tcW w:w="2669" w:type="dxa"/>
            <w:gridSpan w:val="2"/>
            <w:shd w:val="clear" w:color="auto" w:fill="auto"/>
            <w:vAlign w:val="bottom"/>
          </w:tcPr>
          <w:p w14:paraId="0B01DED9" w14:textId="77777777" w:rsidR="00A63008" w:rsidRPr="00C312A6" w:rsidRDefault="00A63008" w:rsidP="000A1C48">
            <w:pPr>
              <w:widowControl w:val="0"/>
              <w:tabs>
                <w:tab w:val="left" w:pos="720"/>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FACSIMILE NUMBER</w:t>
            </w:r>
          </w:p>
        </w:tc>
        <w:tc>
          <w:tcPr>
            <w:tcW w:w="2877" w:type="dxa"/>
            <w:gridSpan w:val="4"/>
            <w:shd w:val="clear" w:color="auto" w:fill="auto"/>
            <w:vAlign w:val="bottom"/>
          </w:tcPr>
          <w:p w14:paraId="61CEEFD7" w14:textId="3391C9BE" w:rsidR="00A63008" w:rsidRPr="00A63008"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A63008">
              <w:rPr>
                <w:rFonts w:ascii="Arial" w:eastAsia="Times New Roman" w:hAnsi="Arial" w:cs="Arial"/>
                <w:snapToGrid w:val="0"/>
                <w:sz w:val="20"/>
                <w:szCs w:val="20"/>
                <w:lang w:val="en-GB" w:eastAsia="en-ZA"/>
              </w:rPr>
              <w:t>N/A</w:t>
            </w:r>
          </w:p>
        </w:tc>
        <w:tc>
          <w:tcPr>
            <w:tcW w:w="2286" w:type="dxa"/>
            <w:gridSpan w:val="8"/>
            <w:shd w:val="clear" w:color="auto" w:fill="auto"/>
            <w:vAlign w:val="bottom"/>
          </w:tcPr>
          <w:p w14:paraId="5AD3FB9C" w14:textId="2D6736EE" w:rsidR="00A63008" w:rsidRPr="00A63008" w:rsidRDefault="00A63008" w:rsidP="000A1C48">
            <w:pPr>
              <w:widowControl w:val="0"/>
              <w:tabs>
                <w:tab w:val="left" w:pos="720"/>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A63008">
              <w:rPr>
                <w:rFonts w:ascii="Arial" w:eastAsia="Times New Roman" w:hAnsi="Arial" w:cs="Arial"/>
                <w:snapToGrid w:val="0"/>
                <w:sz w:val="20"/>
                <w:szCs w:val="20"/>
                <w:lang w:val="en-GB" w:eastAsia="en-ZA"/>
              </w:rPr>
              <w:t>E-MAIL ADDRESS</w:t>
            </w:r>
          </w:p>
        </w:tc>
        <w:tc>
          <w:tcPr>
            <w:tcW w:w="2921" w:type="dxa"/>
            <w:gridSpan w:val="3"/>
            <w:shd w:val="clear" w:color="auto" w:fill="auto"/>
            <w:vAlign w:val="bottom"/>
          </w:tcPr>
          <w:p w14:paraId="1168726E" w14:textId="6BB30FB7" w:rsidR="00A63008" w:rsidRPr="00C312A6" w:rsidRDefault="001838CA"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hyperlink r:id="rId11" w:history="1">
              <w:r w:rsidR="00A63008" w:rsidRPr="00402565">
                <w:rPr>
                  <w:rStyle w:val="Hyperlink"/>
                  <w:rFonts w:ascii="Arial" w:hAnsi="Arial" w:cs="Arial"/>
                </w:rPr>
                <w:t>russiac@polokwane.gov.za</w:t>
              </w:r>
            </w:hyperlink>
            <w:r w:rsidR="00A63008">
              <w:rPr>
                <w:rFonts w:ascii="Arial" w:hAnsi="Arial" w:cs="Arial"/>
              </w:rPr>
              <w:t xml:space="preserve"> </w:t>
            </w:r>
            <w:r w:rsidR="00A63008" w:rsidDel="00BC6D0D">
              <w:t xml:space="preserve"> </w:t>
            </w:r>
          </w:p>
        </w:tc>
      </w:tr>
      <w:tr w:rsidR="00A63008" w:rsidRPr="00C312A6" w14:paraId="4A14F126" w14:textId="77777777" w:rsidTr="00A63008">
        <w:trPr>
          <w:trHeight w:val="242"/>
          <w:jc w:val="center"/>
        </w:trPr>
        <w:tc>
          <w:tcPr>
            <w:tcW w:w="2669" w:type="dxa"/>
            <w:gridSpan w:val="2"/>
            <w:shd w:val="clear" w:color="auto" w:fill="auto"/>
            <w:vAlign w:val="bottom"/>
          </w:tcPr>
          <w:p w14:paraId="212D54B8" w14:textId="77777777" w:rsidR="00A63008" w:rsidRPr="00C312A6" w:rsidRDefault="00A63008" w:rsidP="000A1C48">
            <w:pPr>
              <w:widowControl w:val="0"/>
              <w:tabs>
                <w:tab w:val="left" w:pos="720"/>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E-MAIL ADDRESS</w:t>
            </w:r>
          </w:p>
        </w:tc>
        <w:tc>
          <w:tcPr>
            <w:tcW w:w="2877" w:type="dxa"/>
            <w:gridSpan w:val="4"/>
            <w:shd w:val="clear" w:color="auto" w:fill="auto"/>
            <w:vAlign w:val="bottom"/>
          </w:tcPr>
          <w:p w14:paraId="6317EB49" w14:textId="4F6ED5B7" w:rsidR="00A63008" w:rsidRPr="00A63008" w:rsidRDefault="001838CA"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hyperlink r:id="rId12" w:history="1">
              <w:r w:rsidR="00A63008" w:rsidRPr="00A63008">
                <w:rPr>
                  <w:rFonts w:ascii="Arial" w:eastAsia="Times New Roman" w:hAnsi="Arial" w:cs="Arial"/>
                  <w:snapToGrid w:val="0"/>
                  <w:color w:val="0000FF"/>
                  <w:sz w:val="20"/>
                  <w:szCs w:val="20"/>
                  <w:u w:val="single"/>
                  <w:lang w:val="en-GB" w:eastAsia="en-ZA"/>
                </w:rPr>
                <w:t>kwenaMa@polokwane.gov.za</w:t>
              </w:r>
            </w:hyperlink>
          </w:p>
        </w:tc>
        <w:tc>
          <w:tcPr>
            <w:tcW w:w="5207" w:type="dxa"/>
            <w:gridSpan w:val="11"/>
            <w:shd w:val="clear" w:color="auto" w:fill="auto"/>
            <w:vAlign w:val="bottom"/>
          </w:tcPr>
          <w:p w14:paraId="27AA448F" w14:textId="6A09BF98" w:rsidR="00A63008" w:rsidRPr="00A63008" w:rsidRDefault="00A63008" w:rsidP="000A1C48">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snapToGrid w:val="0"/>
                <w:sz w:val="20"/>
                <w:szCs w:val="20"/>
                <w:lang w:val="en-GB"/>
              </w:rPr>
            </w:pPr>
            <w:r w:rsidRPr="00A63008">
              <w:rPr>
                <w:rFonts w:ascii="Arial" w:eastAsia="Times New Roman" w:hAnsi="Arial" w:cs="Arial"/>
                <w:snapToGrid w:val="0"/>
                <w:sz w:val="20"/>
                <w:szCs w:val="20"/>
                <w:lang w:val="en-GB" w:eastAsia="en-ZA"/>
              </w:rPr>
              <w:t xml:space="preserve"> </w:t>
            </w:r>
          </w:p>
        </w:tc>
      </w:tr>
    </w:tbl>
    <w:p w14:paraId="2074186C" w14:textId="77777777" w:rsidR="00A63008" w:rsidRPr="00C312A6" w:rsidRDefault="00A63008" w:rsidP="000A1C48">
      <w:pPr>
        <w:widowControl w:val="0"/>
        <w:tabs>
          <w:tab w:val="left" w:pos="720"/>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b/>
          <w:snapToGrid w:val="0"/>
          <w:sz w:val="28"/>
          <w:szCs w:val="20"/>
          <w:lang w:val="en-GB"/>
        </w:rPr>
      </w:pPr>
      <w:r w:rsidRPr="00C312A6">
        <w:rPr>
          <w:rFonts w:ascii="Arial Narrow" w:eastAsia="Times New Roman" w:hAnsi="Arial Narrow" w:cs="Times New Roman"/>
          <w:b/>
          <w:snapToGrid w:val="0"/>
          <w:sz w:val="28"/>
          <w:szCs w:val="20"/>
          <w:lang w:val="en-GB"/>
        </w:rPr>
        <w:br w:type="page"/>
      </w:r>
      <w:r w:rsidRPr="00C312A6">
        <w:rPr>
          <w:rFonts w:ascii="Arial Narrow" w:eastAsia="Times New Roman" w:hAnsi="Arial Narrow" w:cs="Times New Roman"/>
          <w:b/>
          <w:snapToGrid w:val="0"/>
          <w:sz w:val="28"/>
          <w:szCs w:val="20"/>
          <w:lang w:val="en-GB"/>
        </w:rPr>
        <w:lastRenderedPageBreak/>
        <w:t>PART B</w:t>
      </w:r>
    </w:p>
    <w:p w14:paraId="20D9A401" w14:textId="77777777" w:rsidR="00A63008" w:rsidRPr="00C312A6" w:rsidRDefault="00A63008" w:rsidP="000A1C48">
      <w:pPr>
        <w:widowControl w:val="0"/>
        <w:tabs>
          <w:tab w:val="left" w:pos="720"/>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b/>
          <w:bCs/>
          <w:snapToGrid w:val="0"/>
          <w:sz w:val="20"/>
          <w:szCs w:val="20"/>
          <w:lang w:val="en-GB"/>
        </w:rPr>
      </w:pPr>
      <w:r w:rsidRPr="00C312A6">
        <w:rPr>
          <w:rFonts w:ascii="Arial Narrow" w:eastAsia="Times New Roman" w:hAnsi="Arial Narrow" w:cs="Times New Roman"/>
          <w:b/>
          <w:bCs/>
          <w:snapToGrid w:val="0"/>
          <w:sz w:val="28"/>
          <w:szCs w:val="28"/>
          <w:lang w:val="en-GB"/>
        </w:rPr>
        <w:t>TERMS AND CONDITIONS FOR BIDDING</w:t>
      </w:r>
    </w:p>
    <w:p w14:paraId="587579C0" w14:textId="77777777" w:rsidR="00A63008" w:rsidRPr="00C312A6" w:rsidRDefault="00A63008" w:rsidP="000A1C48">
      <w:pPr>
        <w:widowControl w:val="0"/>
        <w:tabs>
          <w:tab w:val="left" w:pos="720"/>
          <w:tab w:val="left" w:pos="8190"/>
        </w:tabs>
        <w:spacing w:after="0" w:line="360" w:lineRule="auto"/>
        <w:jc w:val="both"/>
        <w:rPr>
          <w:rFonts w:ascii="Arial Narrow" w:eastAsia="Times New Roman" w:hAnsi="Arial Narrow" w:cs="Times New Roman"/>
          <w:snapToGrid w:val="0"/>
          <w:sz w:val="14"/>
          <w:szCs w:val="20"/>
          <w:lang w:val="en-GB"/>
        </w:rPr>
      </w:pPr>
      <w:r w:rsidRPr="00C312A6">
        <w:rPr>
          <w:rFonts w:ascii="Arial Narrow" w:eastAsia="Times New Roman" w:hAnsi="Arial Narrow" w:cs="Times New Roman"/>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63008" w:rsidRPr="00C312A6" w14:paraId="20444A4D" w14:textId="77777777" w:rsidTr="0001617B">
        <w:tc>
          <w:tcPr>
            <w:tcW w:w="10706" w:type="dxa"/>
            <w:shd w:val="clear" w:color="auto" w:fill="DDD9C3"/>
          </w:tcPr>
          <w:p w14:paraId="2DCCAE37" w14:textId="77777777" w:rsidR="00A63008" w:rsidRPr="00C312A6" w:rsidRDefault="00A63008" w:rsidP="000A1C48">
            <w:pPr>
              <w:widowControl w:val="0"/>
              <w:numPr>
                <w:ilvl w:val="0"/>
                <w:numId w:val="35"/>
              </w:numPr>
              <w:tabs>
                <w:tab w:val="left" w:pos="426"/>
              </w:tabs>
              <w:spacing w:after="0" w:line="360" w:lineRule="auto"/>
              <w:jc w:val="both"/>
              <w:rPr>
                <w:rFonts w:ascii="Arial Narrow" w:eastAsia="Times New Roman" w:hAnsi="Arial Narrow" w:cs="Times New Roman"/>
                <w:b/>
                <w:snapToGrid w:val="0"/>
                <w:sz w:val="20"/>
                <w:szCs w:val="20"/>
                <w:lang w:val="en-GB"/>
              </w:rPr>
            </w:pPr>
            <w:r w:rsidRPr="00C312A6">
              <w:rPr>
                <w:rFonts w:ascii="Arial Narrow" w:eastAsia="Times New Roman" w:hAnsi="Arial Narrow" w:cs="Arial"/>
                <w:b/>
                <w:bCs/>
                <w:snapToGrid w:val="0"/>
                <w:color w:val="000000"/>
                <w:sz w:val="20"/>
                <w:szCs w:val="20"/>
              </w:rPr>
              <w:t>BID SUBMISSION:</w:t>
            </w:r>
          </w:p>
        </w:tc>
      </w:tr>
      <w:tr w:rsidR="00A63008" w:rsidRPr="00C312A6" w14:paraId="2E40C399" w14:textId="77777777" w:rsidTr="0001617B">
        <w:trPr>
          <w:trHeight w:val="1212"/>
        </w:trPr>
        <w:tc>
          <w:tcPr>
            <w:tcW w:w="10706" w:type="dxa"/>
            <w:shd w:val="clear" w:color="auto" w:fill="auto"/>
          </w:tcPr>
          <w:p w14:paraId="76E32909" w14:textId="77777777" w:rsidR="00A63008" w:rsidRPr="00C312A6" w:rsidRDefault="00A63008" w:rsidP="000A1C48">
            <w:pPr>
              <w:widowControl w:val="0"/>
              <w:numPr>
                <w:ilvl w:val="1"/>
                <w:numId w:val="36"/>
              </w:numPr>
              <w:tabs>
                <w:tab w:val="left" w:pos="426"/>
              </w:tabs>
              <w:autoSpaceDE w:val="0"/>
              <w:autoSpaceDN w:val="0"/>
              <w:adjustRightInd w:val="0"/>
              <w:spacing w:after="120" w:line="36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BIDS MUST BE DELIVERED BY THE STIPULATED TIME TO THE CORRECT ADDRESS. LATE BIDS WILL NOT BE ACCEPTED FOR CONSIDERATION.</w:t>
            </w:r>
          </w:p>
          <w:p w14:paraId="03AA3FE6" w14:textId="77777777" w:rsidR="00A63008" w:rsidRPr="00C312A6" w:rsidRDefault="00A63008" w:rsidP="000A1C48">
            <w:pPr>
              <w:widowControl w:val="0"/>
              <w:numPr>
                <w:ilvl w:val="1"/>
                <w:numId w:val="36"/>
              </w:numPr>
              <w:tabs>
                <w:tab w:val="left" w:pos="426"/>
              </w:tabs>
              <w:autoSpaceDE w:val="0"/>
              <w:autoSpaceDN w:val="0"/>
              <w:adjustRightInd w:val="0"/>
              <w:spacing w:after="120" w:line="360" w:lineRule="auto"/>
              <w:ind w:left="426" w:hanging="426"/>
              <w:jc w:val="both"/>
              <w:rPr>
                <w:rFonts w:ascii="Arial Narrow" w:eastAsia="Times New Roman" w:hAnsi="Arial Narrow" w:cs="Arial Narrow"/>
                <w:b/>
                <w:snapToGrid w:val="0"/>
                <w:sz w:val="20"/>
                <w:szCs w:val="24"/>
              </w:rPr>
            </w:pPr>
            <w:r w:rsidRPr="00C312A6">
              <w:rPr>
                <w:rFonts w:ascii="Arial Narrow" w:eastAsia="Times New Roman" w:hAnsi="Arial Narrow" w:cs="Arial Narrow"/>
                <w:b/>
                <w:snapToGrid w:val="0"/>
                <w:sz w:val="20"/>
                <w:szCs w:val="24"/>
              </w:rPr>
              <w:t>ALL BIDS MUST BE SUBMITTED ON THE OFFICIAL FORMS PROVIDED (NOT TO BE RE-TYPED) OR ONLINE</w:t>
            </w:r>
          </w:p>
          <w:p w14:paraId="35621753" w14:textId="77777777" w:rsidR="00A63008" w:rsidRPr="00C312A6" w:rsidRDefault="00A63008" w:rsidP="000A1C48">
            <w:pPr>
              <w:widowControl w:val="0"/>
              <w:numPr>
                <w:ilvl w:val="1"/>
                <w:numId w:val="36"/>
              </w:numPr>
              <w:tabs>
                <w:tab w:val="left" w:pos="426"/>
              </w:tabs>
              <w:autoSpaceDE w:val="0"/>
              <w:autoSpaceDN w:val="0"/>
              <w:adjustRightInd w:val="0"/>
              <w:spacing w:after="120" w:line="36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THIS BID IS SUBJECT TO THE PREFERENTIAL PROCUREMENT POLICY FRAMEWORK ACT AND THE PREFERENTIAL PROCUREMENT REGULATIONS THE GENERAL CONDITIONS OF CONTRACT (GCC) AND, IF APPLICABLE, ANY OTHER SPECIAL CONDITIONS OF CONTRACT.</w:t>
            </w:r>
          </w:p>
          <w:p w14:paraId="0F258A8C" w14:textId="77777777" w:rsidR="00A63008" w:rsidRPr="00C312A6" w:rsidRDefault="00A63008" w:rsidP="000A1C48">
            <w:pPr>
              <w:widowControl w:val="0"/>
              <w:spacing w:after="0" w:line="360" w:lineRule="auto"/>
              <w:jc w:val="both"/>
              <w:rPr>
                <w:rFonts w:ascii="Arial Narrow" w:eastAsia="Times New Roman" w:hAnsi="Arial Narrow" w:cs="Times New Roman"/>
                <w:snapToGrid w:val="0"/>
              </w:rPr>
            </w:pPr>
          </w:p>
        </w:tc>
      </w:tr>
      <w:tr w:rsidR="00A63008" w:rsidRPr="00C312A6" w14:paraId="63EF4CFC" w14:textId="77777777" w:rsidTr="0001617B">
        <w:tc>
          <w:tcPr>
            <w:tcW w:w="10706" w:type="dxa"/>
            <w:shd w:val="clear" w:color="auto" w:fill="DDD9C3"/>
          </w:tcPr>
          <w:p w14:paraId="059C9AE7" w14:textId="77777777" w:rsidR="00A63008" w:rsidRPr="00C312A6" w:rsidRDefault="00A63008" w:rsidP="000A1C48">
            <w:pPr>
              <w:widowControl w:val="0"/>
              <w:numPr>
                <w:ilvl w:val="0"/>
                <w:numId w:val="35"/>
              </w:numPr>
              <w:tabs>
                <w:tab w:val="left" w:pos="426"/>
              </w:tabs>
              <w:spacing w:after="0" w:line="360" w:lineRule="auto"/>
              <w:jc w:val="both"/>
              <w:rPr>
                <w:rFonts w:ascii="Arial Narrow" w:eastAsia="Times New Roman" w:hAnsi="Arial Narrow" w:cs="Arial"/>
                <w:b/>
                <w:bCs/>
                <w:snapToGrid w:val="0"/>
                <w:color w:val="000081"/>
                <w:sz w:val="20"/>
                <w:szCs w:val="28"/>
              </w:rPr>
            </w:pPr>
            <w:r w:rsidRPr="00C312A6">
              <w:rPr>
                <w:rFonts w:ascii="Arial Narrow" w:eastAsia="Times New Roman" w:hAnsi="Arial Narrow" w:cs="Arial"/>
                <w:b/>
                <w:bCs/>
                <w:snapToGrid w:val="0"/>
                <w:color w:val="000000"/>
                <w:sz w:val="20"/>
              </w:rPr>
              <w:t>TAX COMPLIANCE REQUIREMENTS</w:t>
            </w:r>
          </w:p>
        </w:tc>
      </w:tr>
      <w:tr w:rsidR="00A63008" w:rsidRPr="00C312A6" w14:paraId="485787F9" w14:textId="77777777" w:rsidTr="0001617B">
        <w:tc>
          <w:tcPr>
            <w:tcW w:w="10706" w:type="dxa"/>
            <w:shd w:val="clear" w:color="auto" w:fill="FFFFFF"/>
          </w:tcPr>
          <w:p w14:paraId="6E693ACF" w14:textId="77777777" w:rsidR="00A63008" w:rsidRPr="00C312A6" w:rsidRDefault="00A63008" w:rsidP="000A1C48">
            <w:pPr>
              <w:widowControl w:val="0"/>
              <w:numPr>
                <w:ilvl w:val="0"/>
                <w:numId w:val="34"/>
              </w:numPr>
              <w:tabs>
                <w:tab w:val="left" w:pos="426"/>
              </w:tabs>
              <w:autoSpaceDE w:val="0"/>
              <w:autoSpaceDN w:val="0"/>
              <w:adjustRightInd w:val="0"/>
              <w:spacing w:after="120" w:line="36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BIDDERS MUST ENSURE COMPLIANCE WITH THEIR TAX OBLIGATIONS. </w:t>
            </w:r>
          </w:p>
          <w:p w14:paraId="5601FA2E" w14:textId="77777777" w:rsidR="00A63008" w:rsidRPr="00C312A6" w:rsidRDefault="00A63008" w:rsidP="000A1C48">
            <w:pPr>
              <w:widowControl w:val="0"/>
              <w:numPr>
                <w:ilvl w:val="0"/>
                <w:numId w:val="34"/>
              </w:numPr>
              <w:tabs>
                <w:tab w:val="left" w:pos="426"/>
              </w:tabs>
              <w:autoSpaceDE w:val="0"/>
              <w:autoSpaceDN w:val="0"/>
              <w:adjustRightInd w:val="0"/>
              <w:spacing w:after="120" w:line="36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BIDDERS ARE REQUIRED TO SUBMIT THEIR UNIQUE PERSONAL IDENTIFICATION NUMBER (PIN) ISSUED BY SARS TO ENABLE   THE ORGAN OF STATE TO VIEW THE TAXPAYER’S PROFILE AND TAX STATUS.</w:t>
            </w:r>
          </w:p>
          <w:p w14:paraId="24E78E9B" w14:textId="77777777" w:rsidR="00A63008" w:rsidRPr="00C312A6" w:rsidRDefault="00A63008" w:rsidP="000A1C48">
            <w:pPr>
              <w:widowControl w:val="0"/>
              <w:numPr>
                <w:ilvl w:val="0"/>
                <w:numId w:val="34"/>
              </w:numPr>
              <w:tabs>
                <w:tab w:val="left" w:pos="426"/>
              </w:tabs>
              <w:autoSpaceDE w:val="0"/>
              <w:autoSpaceDN w:val="0"/>
              <w:adjustRightInd w:val="0"/>
              <w:spacing w:after="120" w:line="36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APPLICATION FOR THE TAX COMPLIANCE STATUS (TCS) CERTIFICATE OR PIN MAY ALSO BE MADE VIA E-FILING. IN ORDER TO USE THIS PROVISION, TAXPAYERS WILL NEED TO REGISTER WITH SARS AS E-FILERS THROUGH THE WEBSITE </w:t>
            </w:r>
            <w:hyperlink r:id="rId13" w:history="1">
              <w:r w:rsidRPr="00C312A6">
                <w:rPr>
                  <w:rFonts w:ascii="Arial Narrow" w:eastAsia="Times New Roman" w:hAnsi="Arial Narrow" w:cs="Times New Roman"/>
                  <w:snapToGrid w:val="0"/>
                  <w:sz w:val="20"/>
                  <w:szCs w:val="20"/>
                </w:rPr>
                <w:t>WWW.SARS.GOV.ZA</w:t>
              </w:r>
            </w:hyperlink>
            <w:r w:rsidRPr="00C312A6">
              <w:rPr>
                <w:rFonts w:ascii="Arial Narrow" w:eastAsia="Times New Roman" w:hAnsi="Arial Narrow" w:cs="Times New Roman"/>
                <w:snapToGrid w:val="0"/>
                <w:sz w:val="20"/>
                <w:szCs w:val="20"/>
              </w:rPr>
              <w:t>.</w:t>
            </w:r>
          </w:p>
          <w:p w14:paraId="62568641" w14:textId="77777777" w:rsidR="00A63008" w:rsidRPr="00C312A6" w:rsidRDefault="00A63008" w:rsidP="000A1C48">
            <w:pPr>
              <w:widowControl w:val="0"/>
              <w:numPr>
                <w:ilvl w:val="0"/>
                <w:numId w:val="34"/>
              </w:numPr>
              <w:tabs>
                <w:tab w:val="left" w:pos="426"/>
              </w:tabs>
              <w:autoSpaceDE w:val="0"/>
              <w:autoSpaceDN w:val="0"/>
              <w:adjustRightInd w:val="0"/>
              <w:spacing w:after="120" w:line="36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FOREIGN SUPPLIERS MUST COMPLETE THE PRE-AWARD QUESTIONNAIRE IN PART B:3. </w:t>
            </w:r>
          </w:p>
          <w:p w14:paraId="2C69636D" w14:textId="77777777" w:rsidR="00A63008" w:rsidRPr="00C312A6" w:rsidRDefault="00A63008" w:rsidP="000A1C48">
            <w:pPr>
              <w:widowControl w:val="0"/>
              <w:numPr>
                <w:ilvl w:val="0"/>
                <w:numId w:val="34"/>
              </w:numPr>
              <w:tabs>
                <w:tab w:val="left" w:pos="426"/>
              </w:tabs>
              <w:autoSpaceDE w:val="0"/>
              <w:autoSpaceDN w:val="0"/>
              <w:adjustRightInd w:val="0"/>
              <w:spacing w:after="120" w:line="36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BIDDERS MAY ALSO SUBMIT A PRINTED TCS CERTIFICATE TOGETHER WITH THE BID. </w:t>
            </w:r>
          </w:p>
          <w:p w14:paraId="62181115" w14:textId="77777777" w:rsidR="00A63008" w:rsidRPr="00C312A6" w:rsidRDefault="00A63008" w:rsidP="000A1C48">
            <w:pPr>
              <w:widowControl w:val="0"/>
              <w:numPr>
                <w:ilvl w:val="0"/>
                <w:numId w:val="34"/>
              </w:numPr>
              <w:tabs>
                <w:tab w:val="left" w:pos="426"/>
              </w:tabs>
              <w:autoSpaceDE w:val="0"/>
              <w:autoSpaceDN w:val="0"/>
              <w:adjustRightInd w:val="0"/>
              <w:spacing w:after="120" w:line="36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IN BIDS WHERE CONSORTIA / JOINT VENTURES / SUB-CONTRACTORS ARE INVOLVED, EACH PARTY MUST SUBMIT A SEPARATE   TCS CERTIFICATE / PIN / CSD NUMBER.</w:t>
            </w:r>
          </w:p>
          <w:p w14:paraId="50542D37" w14:textId="77777777" w:rsidR="00A63008" w:rsidRPr="00C312A6" w:rsidRDefault="00A63008" w:rsidP="000A1C48">
            <w:pPr>
              <w:widowControl w:val="0"/>
              <w:numPr>
                <w:ilvl w:val="0"/>
                <w:numId w:val="34"/>
              </w:numPr>
              <w:tabs>
                <w:tab w:val="left" w:pos="426"/>
              </w:tabs>
              <w:autoSpaceDE w:val="0"/>
              <w:autoSpaceDN w:val="0"/>
              <w:adjustRightInd w:val="0"/>
              <w:spacing w:after="120" w:line="36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WHERE NO TCS IS AVAILABLE BUT THE BIDDER IS REGISTERED ON THE CENTRAL SUPPLIER DATABASE (CSD), A CSD NUMBER MUST BE PROVIDED. </w:t>
            </w:r>
          </w:p>
        </w:tc>
      </w:tr>
      <w:tr w:rsidR="00A63008" w:rsidRPr="00C312A6" w14:paraId="1272FBFA" w14:textId="77777777" w:rsidTr="0001617B">
        <w:trPr>
          <w:trHeight w:val="296"/>
        </w:trPr>
        <w:tc>
          <w:tcPr>
            <w:tcW w:w="10706" w:type="dxa"/>
            <w:shd w:val="clear" w:color="auto" w:fill="DDD9C3"/>
          </w:tcPr>
          <w:p w14:paraId="610831FF" w14:textId="77777777" w:rsidR="00A63008" w:rsidRPr="00C312A6" w:rsidRDefault="00A63008" w:rsidP="000A1C48">
            <w:pPr>
              <w:widowControl w:val="0"/>
              <w:numPr>
                <w:ilvl w:val="0"/>
                <w:numId w:val="35"/>
              </w:numPr>
              <w:tabs>
                <w:tab w:val="left" w:pos="426"/>
              </w:tabs>
              <w:spacing w:after="0" w:line="360" w:lineRule="auto"/>
              <w:jc w:val="both"/>
              <w:rPr>
                <w:rFonts w:ascii="Arial Narrow" w:eastAsia="Times New Roman" w:hAnsi="Arial Narrow" w:cs="Arial Narrow"/>
                <w:snapToGrid w:val="0"/>
                <w:sz w:val="20"/>
                <w:szCs w:val="20"/>
              </w:rPr>
            </w:pPr>
            <w:r w:rsidRPr="00C312A6">
              <w:rPr>
                <w:rFonts w:ascii="Arial Narrow" w:eastAsia="Times New Roman" w:hAnsi="Arial Narrow" w:cs="Arial Narrow"/>
                <w:b/>
                <w:snapToGrid w:val="0"/>
                <w:sz w:val="20"/>
                <w:szCs w:val="24"/>
              </w:rPr>
              <w:t>QUESTIONNAIRE TO BIDDING FOREIGN SUPPLIERS</w:t>
            </w:r>
          </w:p>
        </w:tc>
      </w:tr>
      <w:tr w:rsidR="00A63008" w:rsidRPr="00C312A6" w14:paraId="3D26AD7A" w14:textId="77777777" w:rsidTr="0001617B">
        <w:tc>
          <w:tcPr>
            <w:tcW w:w="10706" w:type="dxa"/>
            <w:shd w:val="clear" w:color="auto" w:fill="FFFFFF"/>
          </w:tcPr>
          <w:p w14:paraId="60394E5B" w14:textId="77777777" w:rsidR="00A63008" w:rsidRPr="00C312A6" w:rsidRDefault="00A63008" w:rsidP="000A1C48">
            <w:pPr>
              <w:widowControl w:val="0"/>
              <w:numPr>
                <w:ilvl w:val="1"/>
                <w:numId w:val="34"/>
              </w:numPr>
              <w:tabs>
                <w:tab w:val="left" w:pos="0"/>
                <w:tab w:val="left" w:pos="426"/>
              </w:tabs>
              <w:autoSpaceDE w:val="0"/>
              <w:autoSpaceDN w:val="0"/>
              <w:adjustRightInd w:val="0"/>
              <w:spacing w:before="120" w:after="0" w:line="360" w:lineRule="auto"/>
              <w:ind w:hanging="1512"/>
              <w:jc w:val="both"/>
              <w:rPr>
                <w:rFonts w:ascii="Arial Narrow" w:eastAsia="Times New Roman" w:hAnsi="Arial Narrow" w:cs="Arial Narrow"/>
                <w:b/>
                <w:snapToGrid w:val="0"/>
                <w:sz w:val="20"/>
                <w:szCs w:val="20"/>
              </w:rPr>
            </w:pPr>
            <w:r w:rsidRPr="00C312A6">
              <w:rPr>
                <w:rFonts w:ascii="Arial Narrow" w:eastAsia="Times New Roman" w:hAnsi="Arial Narrow" w:cs="Times New Roman"/>
                <w:snapToGrid w:val="0"/>
                <w:sz w:val="20"/>
                <w:szCs w:val="20"/>
              </w:rPr>
              <w:t>IS THE ENTITY A RESIDENT OF THE REPUBLIC OF SOUTH AFRICA (RSA)?</w:t>
            </w:r>
            <w:r w:rsidRPr="00C312A6">
              <w:rPr>
                <w:rFonts w:ascii="Times New Roman" w:eastAsia="Times New Roman" w:hAnsi="Times New Roman" w:cs="Times New Roman"/>
                <w:snapToGrid w:val="0"/>
                <w:sz w:val="20"/>
                <w:szCs w:val="20"/>
              </w:rPr>
              <w:tab/>
            </w:r>
            <w:r w:rsidRPr="00C312A6">
              <w:rPr>
                <w:rFonts w:ascii="Times New Roman" w:eastAsia="Times New Roman" w:hAnsi="Times New Roman" w:cs="Times New Roman"/>
                <w:snapToGrid w:val="0"/>
                <w:sz w:val="20"/>
                <w:szCs w:val="20"/>
              </w:rPr>
              <w:tab/>
              <w:t xml:space="preserve">              </w:t>
            </w:r>
            <w:r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1838CA">
              <w:rPr>
                <w:rFonts w:ascii="Arial Narrow" w:eastAsia="Times New Roman" w:hAnsi="Arial Narrow" w:cs="Times New Roman"/>
                <w:snapToGrid w:val="0"/>
                <w:sz w:val="20"/>
                <w:szCs w:val="20"/>
                <w:lang w:val="en-GB"/>
              </w:rPr>
            </w:r>
            <w:r w:rsidR="001838CA">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Pr="00C312A6">
              <w:rPr>
                <w:rFonts w:ascii="Times New Roman" w:eastAsia="Times New Roman" w:hAnsi="Times New Roman" w:cs="Times New Roman"/>
                <w:snapToGrid w:val="0"/>
                <w:sz w:val="20"/>
                <w:szCs w:val="20"/>
              </w:rPr>
              <w:t xml:space="preserve">  </w:t>
            </w:r>
            <w:r w:rsidRPr="00C312A6">
              <w:rPr>
                <w:rFonts w:ascii="Arial Narrow" w:eastAsia="Times New Roman" w:hAnsi="Arial Narrow" w:cs="Times New Roman"/>
                <w:snapToGrid w:val="0"/>
                <w:sz w:val="20"/>
                <w:szCs w:val="20"/>
              </w:rPr>
              <w:t xml:space="preserve">YES  </w:t>
            </w:r>
            <w:r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1838CA">
              <w:rPr>
                <w:rFonts w:ascii="Arial Narrow" w:eastAsia="Times New Roman" w:hAnsi="Arial Narrow" w:cs="Times New Roman"/>
                <w:snapToGrid w:val="0"/>
                <w:sz w:val="20"/>
                <w:szCs w:val="20"/>
                <w:lang w:val="en-GB"/>
              </w:rPr>
            </w:r>
            <w:r w:rsidR="001838CA">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NO</w:t>
            </w:r>
          </w:p>
          <w:p w14:paraId="117FDD2A" w14:textId="77777777" w:rsidR="00A63008" w:rsidRPr="00C312A6" w:rsidRDefault="00A63008" w:rsidP="000A1C48">
            <w:pPr>
              <w:widowControl w:val="0"/>
              <w:numPr>
                <w:ilvl w:val="1"/>
                <w:numId w:val="34"/>
              </w:numPr>
              <w:tabs>
                <w:tab w:val="left" w:pos="0"/>
                <w:tab w:val="left" w:pos="426"/>
              </w:tabs>
              <w:autoSpaceDE w:val="0"/>
              <w:autoSpaceDN w:val="0"/>
              <w:adjustRightInd w:val="0"/>
              <w:spacing w:before="120" w:after="0" w:line="360" w:lineRule="auto"/>
              <w:ind w:hanging="1512"/>
              <w:jc w:val="both"/>
              <w:rPr>
                <w:rFonts w:ascii="Times New Roman" w:eastAsia="Times New Roman" w:hAnsi="Times New Roman" w:cs="Times New Roman"/>
                <w:snapToGrid w:val="0"/>
                <w:sz w:val="20"/>
                <w:szCs w:val="20"/>
              </w:rPr>
            </w:pPr>
            <w:r w:rsidRPr="00C312A6">
              <w:rPr>
                <w:rFonts w:ascii="Arial Narrow" w:eastAsia="Times New Roman" w:hAnsi="Arial Narrow" w:cs="Times New Roman"/>
                <w:snapToGrid w:val="0"/>
                <w:sz w:val="20"/>
                <w:szCs w:val="20"/>
              </w:rPr>
              <w:t>DOES THE ENTITY HAVE A BRANCH IN THE RSA?</w:t>
            </w:r>
            <w:r w:rsidRPr="00C312A6">
              <w:rPr>
                <w:rFonts w:ascii="Arial Narrow" w:eastAsia="Times New Roman" w:hAnsi="Arial Narrow" w:cs="Times New Roman"/>
                <w:snapToGrid w:val="0"/>
                <w:sz w:val="20"/>
                <w:szCs w:val="20"/>
              </w:rPr>
              <w:tab/>
            </w:r>
            <w:r w:rsidRPr="00C312A6">
              <w:rPr>
                <w:rFonts w:ascii="Times New Roman" w:eastAsia="Times New Roman" w:hAnsi="Times New Roman" w:cs="Times New Roman"/>
                <w:snapToGrid w:val="0"/>
                <w:sz w:val="20"/>
                <w:szCs w:val="20"/>
              </w:rPr>
              <w:tab/>
            </w:r>
            <w:r w:rsidRPr="00C312A6">
              <w:rPr>
                <w:rFonts w:ascii="Times New Roman" w:eastAsia="Times New Roman" w:hAnsi="Times New Roman" w:cs="Times New Roman"/>
                <w:snapToGrid w:val="0"/>
                <w:sz w:val="20"/>
                <w:szCs w:val="20"/>
              </w:rPr>
              <w:tab/>
            </w:r>
            <w:r w:rsidRPr="00C312A6">
              <w:rPr>
                <w:rFonts w:ascii="Times New Roman" w:eastAsia="Times New Roman" w:hAnsi="Times New Roman" w:cs="Times New Roman"/>
                <w:snapToGrid w:val="0"/>
                <w:sz w:val="20"/>
                <w:szCs w:val="20"/>
              </w:rPr>
              <w:tab/>
              <w:t xml:space="preserve">                            </w:t>
            </w:r>
            <w:r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1838CA">
              <w:rPr>
                <w:rFonts w:ascii="Arial Narrow" w:eastAsia="Times New Roman" w:hAnsi="Arial Narrow" w:cs="Times New Roman"/>
                <w:snapToGrid w:val="0"/>
                <w:sz w:val="20"/>
                <w:szCs w:val="20"/>
                <w:lang w:val="en-GB"/>
              </w:rPr>
            </w:r>
            <w:r w:rsidR="001838CA">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Pr="00C312A6">
              <w:rPr>
                <w:rFonts w:ascii="Times New Roman" w:eastAsia="Times New Roman" w:hAnsi="Times New Roman" w:cs="Times New Roman"/>
                <w:snapToGrid w:val="0"/>
                <w:sz w:val="20"/>
                <w:szCs w:val="20"/>
              </w:rPr>
              <w:t xml:space="preserve">  </w:t>
            </w:r>
            <w:r w:rsidRPr="00C312A6">
              <w:rPr>
                <w:rFonts w:ascii="Arial Narrow" w:eastAsia="Times New Roman" w:hAnsi="Arial Narrow" w:cs="Times New Roman"/>
                <w:snapToGrid w:val="0"/>
                <w:sz w:val="20"/>
                <w:szCs w:val="20"/>
              </w:rPr>
              <w:t xml:space="preserve">YES  </w:t>
            </w:r>
            <w:r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1838CA">
              <w:rPr>
                <w:rFonts w:ascii="Arial Narrow" w:eastAsia="Times New Roman" w:hAnsi="Arial Narrow" w:cs="Times New Roman"/>
                <w:snapToGrid w:val="0"/>
                <w:sz w:val="20"/>
                <w:szCs w:val="20"/>
                <w:lang w:val="en-GB"/>
              </w:rPr>
            </w:r>
            <w:r w:rsidR="001838CA">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NO</w:t>
            </w:r>
          </w:p>
          <w:p w14:paraId="71546182" w14:textId="77777777" w:rsidR="00A63008" w:rsidRPr="00C312A6" w:rsidRDefault="00A63008" w:rsidP="000A1C48">
            <w:pPr>
              <w:widowControl w:val="0"/>
              <w:numPr>
                <w:ilvl w:val="1"/>
                <w:numId w:val="34"/>
              </w:numPr>
              <w:tabs>
                <w:tab w:val="left" w:pos="0"/>
                <w:tab w:val="left" w:pos="426"/>
              </w:tabs>
              <w:autoSpaceDE w:val="0"/>
              <w:autoSpaceDN w:val="0"/>
              <w:adjustRightInd w:val="0"/>
              <w:spacing w:before="120" w:after="0" w:line="360" w:lineRule="auto"/>
              <w:ind w:hanging="1512"/>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DOES THE ENTITY HAVE A PERMANENT ESTABLISHMENT IN THE </w:t>
            </w:r>
            <w:smartTag w:uri="urn:schemas-microsoft-com:office:smarttags" w:element="stockticker">
              <w:r w:rsidRPr="00C312A6">
                <w:rPr>
                  <w:rFonts w:ascii="Arial Narrow" w:eastAsia="Times New Roman" w:hAnsi="Arial Narrow" w:cs="Times New Roman"/>
                  <w:snapToGrid w:val="0"/>
                  <w:sz w:val="20"/>
                  <w:szCs w:val="20"/>
                </w:rPr>
                <w:t>RSA</w:t>
              </w:r>
            </w:smartTag>
            <w:r w:rsidRPr="00C312A6">
              <w:rPr>
                <w:rFonts w:ascii="Arial Narrow" w:eastAsia="Times New Roman" w:hAnsi="Arial Narrow" w:cs="Times New Roman"/>
                <w:snapToGrid w:val="0"/>
                <w:sz w:val="20"/>
                <w:szCs w:val="20"/>
              </w:rPr>
              <w:t>?</w:t>
            </w:r>
            <w:r w:rsidRPr="00C312A6">
              <w:rPr>
                <w:rFonts w:ascii="Arial Narrow" w:eastAsia="Times New Roman" w:hAnsi="Arial Narrow" w:cs="Times New Roman"/>
                <w:snapToGrid w:val="0"/>
                <w:sz w:val="20"/>
                <w:szCs w:val="20"/>
              </w:rPr>
              <w:tab/>
              <w:t xml:space="preserve">                               </w:t>
            </w:r>
            <w:r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1838CA">
              <w:rPr>
                <w:rFonts w:ascii="Arial Narrow" w:eastAsia="Times New Roman" w:hAnsi="Arial Narrow" w:cs="Times New Roman"/>
                <w:snapToGrid w:val="0"/>
                <w:sz w:val="20"/>
                <w:szCs w:val="20"/>
                <w:lang w:val="en-GB"/>
              </w:rPr>
            </w:r>
            <w:r w:rsidR="001838CA">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Pr="00C312A6">
              <w:rPr>
                <w:rFonts w:ascii="Times New Roman" w:eastAsia="Times New Roman" w:hAnsi="Times New Roman" w:cs="Times New Roman"/>
                <w:snapToGrid w:val="0"/>
                <w:sz w:val="20"/>
                <w:szCs w:val="20"/>
              </w:rPr>
              <w:t xml:space="preserve">  </w:t>
            </w:r>
            <w:r w:rsidRPr="00C312A6">
              <w:rPr>
                <w:rFonts w:ascii="Arial Narrow" w:eastAsia="Times New Roman" w:hAnsi="Arial Narrow" w:cs="Times New Roman"/>
                <w:snapToGrid w:val="0"/>
                <w:sz w:val="20"/>
                <w:szCs w:val="20"/>
              </w:rPr>
              <w:t xml:space="preserve">YES  </w:t>
            </w:r>
            <w:r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1838CA">
              <w:rPr>
                <w:rFonts w:ascii="Arial Narrow" w:eastAsia="Times New Roman" w:hAnsi="Arial Narrow" w:cs="Times New Roman"/>
                <w:snapToGrid w:val="0"/>
                <w:sz w:val="20"/>
                <w:szCs w:val="20"/>
                <w:lang w:val="en-GB"/>
              </w:rPr>
            </w:r>
            <w:r w:rsidR="001838CA">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NO</w:t>
            </w:r>
          </w:p>
          <w:p w14:paraId="4D2D9C7B" w14:textId="77777777" w:rsidR="00A63008" w:rsidRPr="00C312A6" w:rsidRDefault="00A63008" w:rsidP="000A1C48">
            <w:pPr>
              <w:widowControl w:val="0"/>
              <w:numPr>
                <w:ilvl w:val="1"/>
                <w:numId w:val="34"/>
              </w:numPr>
              <w:tabs>
                <w:tab w:val="left" w:pos="0"/>
                <w:tab w:val="left" w:pos="426"/>
              </w:tabs>
              <w:autoSpaceDE w:val="0"/>
              <w:autoSpaceDN w:val="0"/>
              <w:adjustRightInd w:val="0"/>
              <w:spacing w:before="120" w:after="0" w:line="360" w:lineRule="auto"/>
              <w:ind w:hanging="1512"/>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DOES THE ENTITY HAVE ANY SOURCE OF INCOME IN THE RSA?</w:t>
            </w:r>
            <w:r w:rsidRPr="00C312A6">
              <w:rPr>
                <w:rFonts w:ascii="Arial Narrow" w:eastAsia="Times New Roman" w:hAnsi="Arial Narrow" w:cs="Times New Roman"/>
                <w:snapToGrid w:val="0"/>
                <w:sz w:val="20"/>
                <w:szCs w:val="20"/>
              </w:rPr>
              <w:tab/>
            </w:r>
            <w:r w:rsidRPr="00C312A6">
              <w:rPr>
                <w:rFonts w:ascii="Arial Narrow" w:eastAsia="Times New Roman" w:hAnsi="Arial Narrow" w:cs="Times New Roman"/>
                <w:snapToGrid w:val="0"/>
                <w:sz w:val="20"/>
                <w:szCs w:val="20"/>
              </w:rPr>
              <w:tab/>
              <w:t xml:space="preserve">                               </w:t>
            </w:r>
            <w:r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1838CA">
              <w:rPr>
                <w:rFonts w:ascii="Arial Narrow" w:eastAsia="Times New Roman" w:hAnsi="Arial Narrow" w:cs="Times New Roman"/>
                <w:snapToGrid w:val="0"/>
                <w:sz w:val="20"/>
                <w:szCs w:val="20"/>
                <w:lang w:val="en-GB"/>
              </w:rPr>
            </w:r>
            <w:r w:rsidR="001838CA">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Pr="00C312A6">
              <w:rPr>
                <w:rFonts w:ascii="Times New Roman" w:eastAsia="Times New Roman" w:hAnsi="Times New Roman" w:cs="Times New Roman"/>
                <w:snapToGrid w:val="0"/>
                <w:sz w:val="20"/>
                <w:szCs w:val="20"/>
              </w:rPr>
              <w:t xml:space="preserve">  </w:t>
            </w:r>
            <w:r w:rsidRPr="00C312A6">
              <w:rPr>
                <w:rFonts w:ascii="Arial Narrow" w:eastAsia="Times New Roman" w:hAnsi="Arial Narrow" w:cs="Times New Roman"/>
                <w:snapToGrid w:val="0"/>
                <w:sz w:val="20"/>
                <w:szCs w:val="20"/>
              </w:rPr>
              <w:t xml:space="preserve">YES  </w:t>
            </w:r>
            <w:r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1838CA">
              <w:rPr>
                <w:rFonts w:ascii="Arial Narrow" w:eastAsia="Times New Roman" w:hAnsi="Arial Narrow" w:cs="Times New Roman"/>
                <w:snapToGrid w:val="0"/>
                <w:sz w:val="20"/>
                <w:szCs w:val="20"/>
                <w:lang w:val="en-GB"/>
              </w:rPr>
            </w:r>
            <w:r w:rsidR="001838CA">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NO</w:t>
            </w:r>
          </w:p>
          <w:p w14:paraId="69D8F605" w14:textId="77777777" w:rsidR="00A63008" w:rsidRPr="00C312A6" w:rsidRDefault="00A63008" w:rsidP="000A1C48">
            <w:pPr>
              <w:widowControl w:val="0"/>
              <w:numPr>
                <w:ilvl w:val="1"/>
                <w:numId w:val="34"/>
              </w:numPr>
              <w:tabs>
                <w:tab w:val="left" w:pos="0"/>
                <w:tab w:val="left" w:pos="426"/>
              </w:tabs>
              <w:autoSpaceDE w:val="0"/>
              <w:autoSpaceDN w:val="0"/>
              <w:adjustRightInd w:val="0"/>
              <w:spacing w:before="120" w:after="0" w:line="360" w:lineRule="auto"/>
              <w:ind w:hanging="1512"/>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IS THE ENTITY LIABLE IN THE RSA FOR ANY FORM OF TAXATION?</w:t>
            </w:r>
            <w:r w:rsidRPr="00C312A6">
              <w:rPr>
                <w:rFonts w:ascii="Arial Narrow" w:eastAsia="Times New Roman" w:hAnsi="Arial Narrow" w:cs="Times New Roman"/>
                <w:snapToGrid w:val="0"/>
                <w:sz w:val="20"/>
                <w:szCs w:val="20"/>
              </w:rPr>
              <w:tab/>
            </w:r>
            <w:r w:rsidRPr="00C312A6">
              <w:rPr>
                <w:rFonts w:ascii="Times New Roman" w:eastAsia="Times New Roman" w:hAnsi="Times New Roman" w:cs="Times New Roman"/>
                <w:snapToGrid w:val="0"/>
                <w:sz w:val="20"/>
                <w:szCs w:val="20"/>
              </w:rPr>
              <w:tab/>
              <w:t xml:space="preserve">                            </w:t>
            </w:r>
            <w:r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1838CA">
              <w:rPr>
                <w:rFonts w:ascii="Arial Narrow" w:eastAsia="Times New Roman" w:hAnsi="Arial Narrow" w:cs="Times New Roman"/>
                <w:snapToGrid w:val="0"/>
                <w:sz w:val="20"/>
                <w:szCs w:val="20"/>
                <w:lang w:val="en-GB"/>
              </w:rPr>
            </w:r>
            <w:r w:rsidR="001838CA">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YES  </w:t>
            </w:r>
            <w:r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1838CA">
              <w:rPr>
                <w:rFonts w:ascii="Arial Narrow" w:eastAsia="Times New Roman" w:hAnsi="Arial Narrow" w:cs="Times New Roman"/>
                <w:snapToGrid w:val="0"/>
                <w:sz w:val="20"/>
                <w:szCs w:val="20"/>
                <w:lang w:val="en-GB"/>
              </w:rPr>
            </w:r>
            <w:r w:rsidR="001838CA">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NO </w:t>
            </w:r>
          </w:p>
          <w:p w14:paraId="436307C4" w14:textId="77777777" w:rsidR="00A63008" w:rsidRPr="00C312A6" w:rsidRDefault="00A63008" w:rsidP="000A1C48">
            <w:pPr>
              <w:autoSpaceDE w:val="0"/>
              <w:autoSpaceDN w:val="0"/>
              <w:adjustRightInd w:val="0"/>
              <w:spacing w:after="0" w:line="360" w:lineRule="auto"/>
              <w:ind w:left="792"/>
              <w:jc w:val="both"/>
              <w:rPr>
                <w:rFonts w:ascii="Times New Roman" w:eastAsia="Times New Roman" w:hAnsi="Times New Roman" w:cs="Times New Roman"/>
                <w:snapToGrid w:val="0"/>
                <w:sz w:val="20"/>
                <w:szCs w:val="20"/>
              </w:rPr>
            </w:pPr>
          </w:p>
          <w:p w14:paraId="492DBDE6" w14:textId="77777777" w:rsidR="00A63008" w:rsidRPr="00C312A6" w:rsidRDefault="00A63008" w:rsidP="000A1C48">
            <w:pPr>
              <w:widowControl w:val="0"/>
              <w:tabs>
                <w:tab w:val="left" w:pos="426"/>
              </w:tabs>
              <w:spacing w:after="0" w:line="360" w:lineRule="auto"/>
              <w:jc w:val="both"/>
              <w:rPr>
                <w:rFonts w:ascii="Arial Narrow" w:eastAsia="Times New Roman" w:hAnsi="Arial Narrow" w:cs="Arial Narrow"/>
                <w:b/>
                <w:snapToGrid w:val="0"/>
                <w:sz w:val="20"/>
                <w:szCs w:val="20"/>
              </w:rPr>
            </w:pPr>
            <w:r w:rsidRPr="00C312A6">
              <w:rPr>
                <w:rFonts w:ascii="Arial Narrow" w:eastAsia="Times New Roman" w:hAnsi="Arial Narrow" w:cs="Arial Narrow"/>
                <w:b/>
                <w:snapToGrid w:val="0"/>
                <w:sz w:val="20"/>
                <w:szCs w:val="20"/>
              </w:rPr>
              <w:lastRenderedPageBreak/>
              <w:t>IF THE ANSWER IS “NO” TO ALL OF THE ABOVE, THEN IT IS NOT A REQUIREMENT TO REGISTER FOR A TAX COMPLIANCE STATUS SYSTEM PIN CODE FROM THE SOUTH AFRICAN REVENUE SERVICE (SARS) AND IF NOT REGISTER AS PER 2.3 ABOVE.</w:t>
            </w:r>
          </w:p>
          <w:p w14:paraId="7ADAF645" w14:textId="77777777" w:rsidR="00A63008" w:rsidRPr="00C312A6" w:rsidRDefault="00A63008" w:rsidP="000A1C48">
            <w:pPr>
              <w:widowControl w:val="0"/>
              <w:tabs>
                <w:tab w:val="left" w:pos="426"/>
              </w:tabs>
              <w:spacing w:after="0" w:line="360" w:lineRule="auto"/>
              <w:jc w:val="both"/>
              <w:rPr>
                <w:rFonts w:ascii="Arial Narrow" w:eastAsia="Times New Roman" w:hAnsi="Arial Narrow" w:cs="Arial Narrow"/>
                <w:b/>
                <w:snapToGrid w:val="0"/>
                <w:sz w:val="20"/>
                <w:szCs w:val="20"/>
              </w:rPr>
            </w:pPr>
          </w:p>
        </w:tc>
      </w:tr>
    </w:tbl>
    <w:p w14:paraId="0FD9F744" w14:textId="77777777" w:rsidR="00A63008" w:rsidRPr="00C312A6" w:rsidRDefault="00A63008" w:rsidP="000A1C48">
      <w:pPr>
        <w:widowControl w:val="0"/>
        <w:autoSpaceDE w:val="0"/>
        <w:autoSpaceDN w:val="0"/>
        <w:adjustRightInd w:val="0"/>
        <w:spacing w:after="0" w:line="360" w:lineRule="auto"/>
        <w:ind w:left="720" w:hanging="720"/>
        <w:jc w:val="both"/>
        <w:rPr>
          <w:rFonts w:ascii="Arial Narrow" w:eastAsia="Times New Roman" w:hAnsi="Arial Narrow" w:cs="Arial Narrow"/>
          <w:b/>
          <w:snapToGrid w:val="0"/>
          <w:sz w:val="12"/>
          <w:szCs w:val="12"/>
        </w:rPr>
      </w:pPr>
    </w:p>
    <w:p w14:paraId="37EFAC4B" w14:textId="77777777" w:rsidR="00A63008" w:rsidRPr="00C312A6" w:rsidRDefault="00A63008" w:rsidP="000A1C48">
      <w:pPr>
        <w:widowControl w:val="0"/>
        <w:autoSpaceDE w:val="0"/>
        <w:autoSpaceDN w:val="0"/>
        <w:adjustRightInd w:val="0"/>
        <w:spacing w:after="0" w:line="360" w:lineRule="auto"/>
        <w:ind w:left="720" w:hanging="720"/>
        <w:jc w:val="both"/>
        <w:rPr>
          <w:rFonts w:ascii="Arial Narrow" w:eastAsia="Times New Roman" w:hAnsi="Arial Narrow" w:cs="Times New Roman"/>
          <w:snapToGrid w:val="0"/>
          <w:sz w:val="20"/>
          <w:szCs w:val="20"/>
          <w:lang w:val="en-GB"/>
        </w:rPr>
      </w:pPr>
      <w:r w:rsidRPr="00C312A6">
        <w:rPr>
          <w:rFonts w:ascii="Arial Narrow" w:eastAsia="Times New Roman" w:hAnsi="Arial Narrow" w:cs="Arial Narrow"/>
          <w:b/>
          <w:snapToGrid w:val="0"/>
          <w:sz w:val="20"/>
          <w:szCs w:val="20"/>
        </w:rPr>
        <w:t>NB: FAILURE TO PROVIDE ANY OF THE ABOVE PARTICULARS MAY RENDER THE BID INVALID</w:t>
      </w:r>
      <w:r w:rsidRPr="00C312A6">
        <w:rPr>
          <w:rFonts w:ascii="Arial Narrow" w:eastAsia="Times New Roman" w:hAnsi="Arial Narrow" w:cs="Arial Narrow"/>
          <w:snapToGrid w:val="0"/>
          <w:sz w:val="20"/>
          <w:szCs w:val="20"/>
        </w:rPr>
        <w:t>.</w:t>
      </w:r>
    </w:p>
    <w:p w14:paraId="00B182C1" w14:textId="77777777" w:rsidR="00A63008" w:rsidRPr="00C312A6" w:rsidRDefault="00A63008" w:rsidP="000A1C48">
      <w:pPr>
        <w:widowControl w:val="0"/>
        <w:autoSpaceDE w:val="0"/>
        <w:autoSpaceDN w:val="0"/>
        <w:adjustRightInd w:val="0"/>
        <w:spacing w:after="0" w:line="360" w:lineRule="auto"/>
        <w:ind w:left="720" w:hanging="720"/>
        <w:jc w:val="both"/>
        <w:rPr>
          <w:rFonts w:ascii="Arial Narrow" w:eastAsia="Times New Roman" w:hAnsi="Arial Narrow" w:cs="Times New Roman"/>
          <w:snapToGrid w:val="0"/>
          <w:sz w:val="20"/>
          <w:szCs w:val="20"/>
          <w:lang w:val="en-GB"/>
        </w:rPr>
      </w:pPr>
      <w:r w:rsidRPr="00C312A6">
        <w:rPr>
          <w:rFonts w:ascii="Arial Narrow" w:eastAsia="Times New Roman" w:hAnsi="Arial Narrow" w:cs="Arial Narrow"/>
          <w:b/>
          <w:snapToGrid w:val="0"/>
          <w:sz w:val="20"/>
          <w:szCs w:val="20"/>
        </w:rPr>
        <w:t>NO BIDS WILL BE CONSIDERED FROM PERSONS IN THE SERVICE OF THE STATE</w:t>
      </w:r>
      <w:r w:rsidRPr="00C312A6">
        <w:rPr>
          <w:rFonts w:ascii="Arial Narrow" w:eastAsia="Times New Roman" w:hAnsi="Arial Narrow" w:cs="Times New Roman"/>
          <w:snapToGrid w:val="0"/>
          <w:sz w:val="20"/>
          <w:szCs w:val="20"/>
          <w:lang w:val="en-GB"/>
        </w:rPr>
        <w:t>.</w:t>
      </w:r>
    </w:p>
    <w:p w14:paraId="34F1E0DC" w14:textId="77777777" w:rsidR="00A63008" w:rsidRPr="00C312A6" w:rsidRDefault="00A63008" w:rsidP="000A1C48">
      <w:pPr>
        <w:widowControl w:val="0"/>
        <w:autoSpaceDE w:val="0"/>
        <w:autoSpaceDN w:val="0"/>
        <w:adjustRightInd w:val="0"/>
        <w:spacing w:after="0" w:line="360" w:lineRule="auto"/>
        <w:ind w:left="720" w:hanging="720"/>
        <w:jc w:val="both"/>
        <w:rPr>
          <w:rFonts w:ascii="Arial Narrow" w:eastAsia="Times New Roman" w:hAnsi="Arial Narrow" w:cs="Times New Roman"/>
          <w:snapToGrid w:val="0"/>
          <w:sz w:val="20"/>
          <w:szCs w:val="20"/>
          <w:lang w:val="en-GB"/>
        </w:rPr>
      </w:pPr>
    </w:p>
    <w:p w14:paraId="3E4C1AFC" w14:textId="77777777" w:rsidR="00A63008" w:rsidRPr="00C312A6" w:rsidRDefault="00A63008" w:rsidP="000A1C48">
      <w:pPr>
        <w:widowControl w:val="0"/>
        <w:autoSpaceDE w:val="0"/>
        <w:autoSpaceDN w:val="0"/>
        <w:adjustRightInd w:val="0"/>
        <w:spacing w:after="0" w:line="360" w:lineRule="auto"/>
        <w:ind w:left="720" w:hanging="720"/>
        <w:jc w:val="both"/>
        <w:rPr>
          <w:rFonts w:ascii="Arial Narrow" w:eastAsia="Times New Roman" w:hAnsi="Arial Narrow" w:cs="Times New Roman"/>
          <w:snapToGrid w:val="0"/>
          <w:sz w:val="20"/>
          <w:szCs w:val="20"/>
          <w:lang w:val="en-GB"/>
        </w:rPr>
      </w:pPr>
    </w:p>
    <w:p w14:paraId="08B40A55" w14:textId="77777777" w:rsidR="00A63008" w:rsidRPr="00C312A6" w:rsidRDefault="00A63008" w:rsidP="000A1C48">
      <w:pPr>
        <w:widowControl w:val="0"/>
        <w:autoSpaceDE w:val="0"/>
        <w:autoSpaceDN w:val="0"/>
        <w:adjustRightInd w:val="0"/>
        <w:spacing w:after="0" w:line="360" w:lineRule="auto"/>
        <w:ind w:left="720" w:hanging="720"/>
        <w:jc w:val="both"/>
        <w:rPr>
          <w:rFonts w:ascii="Arial Narrow" w:eastAsia="Times New Roman" w:hAnsi="Arial Narrow" w:cs="Times New Roman"/>
          <w:snapToGrid w:val="0"/>
          <w:sz w:val="24"/>
          <w:szCs w:val="20"/>
        </w:rPr>
      </w:pPr>
      <w:r w:rsidRPr="00C312A6">
        <w:rPr>
          <w:rFonts w:ascii="Arial Narrow" w:eastAsia="Times New Roman" w:hAnsi="Arial Narrow" w:cs="Times New Roman"/>
          <w:snapToGrid w:val="0"/>
          <w:sz w:val="24"/>
          <w:szCs w:val="20"/>
        </w:rPr>
        <w:t>SIGNATURE OF BIDDER:</w:t>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t>……………………………………………</w:t>
      </w:r>
    </w:p>
    <w:p w14:paraId="7DFD1353" w14:textId="77777777" w:rsidR="00A63008" w:rsidRPr="00C312A6" w:rsidRDefault="00A63008" w:rsidP="000A1C48">
      <w:pPr>
        <w:widowControl w:val="0"/>
        <w:autoSpaceDE w:val="0"/>
        <w:autoSpaceDN w:val="0"/>
        <w:adjustRightInd w:val="0"/>
        <w:spacing w:after="0" w:line="360" w:lineRule="auto"/>
        <w:ind w:left="720" w:hanging="720"/>
        <w:jc w:val="both"/>
        <w:rPr>
          <w:rFonts w:ascii="Arial Narrow" w:eastAsia="Times New Roman" w:hAnsi="Arial Narrow" w:cs="Times New Roman"/>
          <w:snapToGrid w:val="0"/>
          <w:sz w:val="24"/>
          <w:szCs w:val="20"/>
        </w:rPr>
      </w:pPr>
    </w:p>
    <w:p w14:paraId="70DB5D0C" w14:textId="77777777" w:rsidR="00A63008" w:rsidRPr="00C312A6" w:rsidRDefault="00A63008" w:rsidP="000A1C48">
      <w:pPr>
        <w:widowControl w:val="0"/>
        <w:autoSpaceDE w:val="0"/>
        <w:autoSpaceDN w:val="0"/>
        <w:adjustRightInd w:val="0"/>
        <w:spacing w:after="0" w:line="360" w:lineRule="auto"/>
        <w:ind w:left="720" w:hanging="720"/>
        <w:jc w:val="both"/>
        <w:rPr>
          <w:rFonts w:ascii="Arial Narrow" w:eastAsia="Times New Roman" w:hAnsi="Arial Narrow" w:cs="Times New Roman"/>
          <w:snapToGrid w:val="0"/>
          <w:sz w:val="24"/>
          <w:szCs w:val="20"/>
        </w:rPr>
      </w:pPr>
      <w:r w:rsidRPr="00C312A6">
        <w:rPr>
          <w:rFonts w:ascii="Arial Narrow" w:eastAsia="Times New Roman" w:hAnsi="Arial Narrow" w:cs="Times New Roman"/>
          <w:snapToGrid w:val="0"/>
          <w:sz w:val="24"/>
          <w:szCs w:val="20"/>
        </w:rPr>
        <w:t>CAPACITY UNDER WHICH THIS BID IS SIGNED:</w:t>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t>……………………………………………</w:t>
      </w:r>
    </w:p>
    <w:p w14:paraId="2A8D85FA" w14:textId="77777777" w:rsidR="00A63008" w:rsidRPr="00C312A6" w:rsidRDefault="00A63008" w:rsidP="000A1C48">
      <w:pPr>
        <w:widowControl w:val="0"/>
        <w:autoSpaceDE w:val="0"/>
        <w:autoSpaceDN w:val="0"/>
        <w:adjustRightInd w:val="0"/>
        <w:spacing w:after="0" w:line="360" w:lineRule="auto"/>
        <w:ind w:left="720" w:hanging="720"/>
        <w:jc w:val="both"/>
        <w:rPr>
          <w:rFonts w:ascii="Arial Narrow" w:eastAsia="Times New Roman" w:hAnsi="Arial Narrow" w:cs="Times New Roman"/>
          <w:snapToGrid w:val="0"/>
          <w:sz w:val="24"/>
          <w:szCs w:val="20"/>
        </w:rPr>
      </w:pPr>
    </w:p>
    <w:p w14:paraId="1259A1F6" w14:textId="77777777" w:rsidR="00A63008" w:rsidRDefault="00A63008" w:rsidP="000A1C48">
      <w:pPr>
        <w:spacing w:line="360" w:lineRule="auto"/>
        <w:jc w:val="both"/>
        <w:rPr>
          <w:rFonts w:ascii="Arial" w:hAnsi="Arial" w:cs="Arial"/>
        </w:rPr>
      </w:pPr>
      <w:r w:rsidRPr="00C312A6">
        <w:rPr>
          <w:rFonts w:ascii="Arial Narrow" w:eastAsia="Times New Roman" w:hAnsi="Arial Narrow" w:cs="Times New Roman"/>
          <w:snapToGrid w:val="0"/>
          <w:sz w:val="24"/>
          <w:szCs w:val="20"/>
        </w:rPr>
        <w:t>DATE:</w:t>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t>……………………</w:t>
      </w:r>
    </w:p>
    <w:p w14:paraId="07A61DE7" w14:textId="77777777" w:rsidR="00A63008" w:rsidRDefault="00A63008" w:rsidP="000A1C48">
      <w:pPr>
        <w:spacing w:line="360" w:lineRule="auto"/>
        <w:jc w:val="both"/>
        <w:rPr>
          <w:rFonts w:ascii="Arial" w:hAnsi="Arial" w:cs="Arial"/>
        </w:rPr>
      </w:pPr>
    </w:p>
    <w:p w14:paraId="042436CF" w14:textId="77777777" w:rsidR="005A12D8" w:rsidRPr="005A12D8" w:rsidRDefault="005A12D8" w:rsidP="000A1C48">
      <w:pPr>
        <w:spacing w:line="360" w:lineRule="auto"/>
        <w:jc w:val="both"/>
        <w:rPr>
          <w:rFonts w:ascii="Arial" w:eastAsia="Calibri" w:hAnsi="Arial" w:cs="Arial"/>
        </w:rPr>
      </w:pPr>
    </w:p>
    <w:p w14:paraId="7C576309" w14:textId="77777777" w:rsidR="00F858D5" w:rsidRPr="00F858D5" w:rsidRDefault="00F858D5" w:rsidP="000A1C48">
      <w:pPr>
        <w:spacing w:line="360" w:lineRule="auto"/>
        <w:ind w:left="1440" w:firstLine="720"/>
        <w:jc w:val="both"/>
        <w:rPr>
          <w:rFonts w:ascii="Arial" w:hAnsi="Arial" w:cs="Arial"/>
          <w:b/>
          <w:bCs/>
        </w:rPr>
      </w:pPr>
      <w:r w:rsidRPr="00F858D5">
        <w:rPr>
          <w:rFonts w:ascii="Arial" w:hAnsi="Arial" w:cs="Arial"/>
          <w:b/>
          <w:bCs/>
        </w:rPr>
        <w:t>SCHEDULE OF CONTENTS</w:t>
      </w:r>
    </w:p>
    <w:p w14:paraId="3F7F472E" w14:textId="77777777" w:rsidR="00F858D5" w:rsidRPr="00F858D5" w:rsidRDefault="00F858D5" w:rsidP="000A1C48">
      <w:pPr>
        <w:spacing w:line="360" w:lineRule="auto"/>
        <w:ind w:left="1440" w:hanging="1980"/>
        <w:jc w:val="both"/>
        <w:rPr>
          <w:rFonts w:ascii="Arial" w:hAnsi="Arial" w:cs="Arial"/>
        </w:rPr>
      </w:pPr>
      <w:r w:rsidRPr="00F858D5">
        <w:rPr>
          <w:rFonts w:ascii="Arial" w:hAnsi="Arial" w:cs="Arial"/>
        </w:rPr>
        <w:tab/>
        <w:t xml:space="preserve"> BID NOTICE</w:t>
      </w:r>
    </w:p>
    <w:p w14:paraId="10DA93BE" w14:textId="77777777" w:rsidR="00F858D5" w:rsidRPr="00F858D5" w:rsidRDefault="00F858D5" w:rsidP="000A1C48">
      <w:pPr>
        <w:spacing w:line="360" w:lineRule="auto"/>
        <w:ind w:left="1440" w:hanging="1980"/>
        <w:jc w:val="both"/>
        <w:rPr>
          <w:rFonts w:ascii="Arial" w:hAnsi="Arial" w:cs="Arial"/>
        </w:rPr>
      </w:pPr>
      <w:r w:rsidRPr="00F858D5">
        <w:rPr>
          <w:rFonts w:ascii="Arial" w:hAnsi="Arial" w:cs="Arial"/>
        </w:rPr>
        <w:tab/>
        <w:t xml:space="preserve"> RESPONSIVENESS AND EVALUATION CRITERIA</w:t>
      </w:r>
    </w:p>
    <w:p w14:paraId="2C62A64F" w14:textId="77777777" w:rsidR="00F858D5" w:rsidRPr="00F858D5" w:rsidRDefault="00F858D5" w:rsidP="000A1C48">
      <w:pPr>
        <w:spacing w:line="360" w:lineRule="auto"/>
        <w:ind w:left="1440"/>
        <w:jc w:val="both"/>
        <w:rPr>
          <w:rFonts w:ascii="Arial" w:hAnsi="Arial" w:cs="Arial"/>
        </w:rPr>
      </w:pPr>
      <w:r w:rsidRPr="00F858D5">
        <w:rPr>
          <w:rFonts w:ascii="Arial" w:hAnsi="Arial" w:cs="Arial"/>
        </w:rPr>
        <w:tab/>
      </w:r>
    </w:p>
    <w:p w14:paraId="5F92E6B6" w14:textId="77777777" w:rsidR="00F858D5" w:rsidRPr="00F858D5" w:rsidRDefault="00F858D5" w:rsidP="000A1C48">
      <w:pPr>
        <w:spacing w:line="360" w:lineRule="auto"/>
        <w:ind w:left="1440" w:hanging="1980"/>
        <w:jc w:val="both"/>
        <w:rPr>
          <w:rFonts w:ascii="Arial" w:hAnsi="Arial" w:cs="Arial"/>
        </w:rPr>
      </w:pPr>
      <w:r w:rsidRPr="00F858D5">
        <w:rPr>
          <w:rFonts w:ascii="Arial" w:hAnsi="Arial" w:cs="Arial"/>
        </w:rPr>
        <w:t>FORM “A”</w:t>
      </w:r>
      <w:r w:rsidRPr="00F858D5">
        <w:rPr>
          <w:rFonts w:ascii="Arial" w:hAnsi="Arial" w:cs="Arial"/>
        </w:rPr>
        <w:tab/>
        <w:t xml:space="preserve"> BID FORM </w:t>
      </w:r>
    </w:p>
    <w:p w14:paraId="21A9AEEF" w14:textId="77777777" w:rsidR="00F858D5" w:rsidRPr="00F858D5" w:rsidRDefault="00F858D5" w:rsidP="000A1C48">
      <w:pPr>
        <w:spacing w:line="360" w:lineRule="auto"/>
        <w:ind w:left="1440" w:hanging="1980"/>
        <w:jc w:val="both"/>
        <w:rPr>
          <w:rFonts w:ascii="Arial" w:hAnsi="Arial" w:cs="Arial"/>
        </w:rPr>
      </w:pPr>
      <w:r w:rsidRPr="00F858D5">
        <w:rPr>
          <w:rFonts w:ascii="Arial" w:hAnsi="Arial" w:cs="Arial"/>
        </w:rPr>
        <w:t>FORM “B”</w:t>
      </w:r>
      <w:r w:rsidRPr="00F858D5">
        <w:rPr>
          <w:rFonts w:ascii="Arial" w:hAnsi="Arial" w:cs="Arial"/>
        </w:rPr>
        <w:tab/>
        <w:t xml:space="preserve"> GENERAL UNDERTAKING BY THE BIDDER</w:t>
      </w:r>
    </w:p>
    <w:p w14:paraId="05A8C000" w14:textId="77777777" w:rsidR="00F858D5" w:rsidRPr="00F858D5" w:rsidRDefault="00F858D5" w:rsidP="000A1C48">
      <w:pPr>
        <w:spacing w:line="360" w:lineRule="auto"/>
        <w:ind w:left="1440" w:hanging="1980"/>
        <w:jc w:val="both"/>
        <w:rPr>
          <w:rFonts w:ascii="Arial" w:hAnsi="Arial" w:cs="Arial"/>
          <w:color w:val="000000" w:themeColor="text1"/>
        </w:rPr>
      </w:pPr>
      <w:r w:rsidRPr="00F858D5">
        <w:rPr>
          <w:rFonts w:ascii="Arial" w:hAnsi="Arial" w:cs="Arial"/>
          <w:color w:val="000000" w:themeColor="text1"/>
        </w:rPr>
        <w:t>FORM “C”</w:t>
      </w:r>
      <w:r w:rsidRPr="00F858D5">
        <w:rPr>
          <w:rFonts w:ascii="Arial" w:hAnsi="Arial" w:cs="Arial"/>
          <w:color w:val="000000" w:themeColor="text1"/>
        </w:rPr>
        <w:tab/>
        <w:t xml:space="preserve"> GENERAL CONDITIONS OF CONTRACT</w:t>
      </w:r>
    </w:p>
    <w:p w14:paraId="35DA63D1" w14:textId="77777777" w:rsidR="00F858D5" w:rsidRPr="00F858D5" w:rsidRDefault="00F858D5" w:rsidP="000A1C48">
      <w:pPr>
        <w:spacing w:line="360" w:lineRule="auto"/>
        <w:ind w:left="1440" w:hanging="1980"/>
        <w:jc w:val="both"/>
        <w:rPr>
          <w:rFonts w:ascii="Arial" w:hAnsi="Arial" w:cs="Arial"/>
        </w:rPr>
      </w:pPr>
      <w:r w:rsidRPr="00F858D5">
        <w:rPr>
          <w:rFonts w:ascii="Arial" w:hAnsi="Arial" w:cs="Arial"/>
        </w:rPr>
        <w:t>FORM “D”</w:t>
      </w:r>
      <w:r w:rsidRPr="00F858D5">
        <w:rPr>
          <w:rFonts w:ascii="Arial" w:hAnsi="Arial" w:cs="Arial"/>
        </w:rPr>
        <w:tab/>
        <w:t xml:space="preserve"> GENERAL PROCEDURES</w:t>
      </w:r>
    </w:p>
    <w:p w14:paraId="16341C06" w14:textId="77777777" w:rsidR="00F858D5" w:rsidRPr="00F858D5" w:rsidRDefault="00F858D5" w:rsidP="000A1C48">
      <w:pPr>
        <w:spacing w:line="360" w:lineRule="auto"/>
        <w:ind w:left="1440" w:hanging="1980"/>
        <w:jc w:val="both"/>
        <w:rPr>
          <w:rFonts w:ascii="Arial" w:hAnsi="Arial" w:cs="Arial"/>
        </w:rPr>
      </w:pPr>
      <w:r w:rsidRPr="00F858D5">
        <w:rPr>
          <w:rFonts w:ascii="Arial" w:hAnsi="Arial" w:cs="Arial"/>
        </w:rPr>
        <w:t>FORM “E”</w:t>
      </w:r>
      <w:r w:rsidRPr="00F858D5">
        <w:rPr>
          <w:rFonts w:ascii="Arial" w:hAnsi="Arial" w:cs="Arial"/>
        </w:rPr>
        <w:tab/>
        <w:t xml:space="preserve"> SPECIAL</w:t>
      </w:r>
      <w:r w:rsidR="00E02CAA">
        <w:rPr>
          <w:rFonts w:ascii="Arial" w:hAnsi="Arial" w:cs="Arial"/>
        </w:rPr>
        <w:t xml:space="preserve"> CONDITIONS OF CONTRACT </w:t>
      </w:r>
    </w:p>
    <w:p w14:paraId="6823D683" w14:textId="77777777" w:rsidR="00F858D5" w:rsidRPr="00F858D5" w:rsidRDefault="00F858D5" w:rsidP="000A1C48">
      <w:pPr>
        <w:spacing w:line="360" w:lineRule="auto"/>
        <w:ind w:left="1440" w:hanging="1980"/>
        <w:jc w:val="both"/>
        <w:rPr>
          <w:rFonts w:ascii="Arial" w:hAnsi="Arial" w:cs="Arial"/>
        </w:rPr>
      </w:pPr>
      <w:r w:rsidRPr="00F858D5">
        <w:rPr>
          <w:rFonts w:ascii="Arial" w:hAnsi="Arial" w:cs="Arial"/>
        </w:rPr>
        <w:t>FORM “F”</w:t>
      </w:r>
      <w:r w:rsidRPr="00F858D5">
        <w:rPr>
          <w:rFonts w:ascii="Arial" w:hAnsi="Arial" w:cs="Arial"/>
        </w:rPr>
        <w:tab/>
        <w:t xml:space="preserve"> BID SPECIFICATIONS</w:t>
      </w:r>
    </w:p>
    <w:p w14:paraId="41E9529B" w14:textId="77777777" w:rsidR="00F858D5" w:rsidRPr="00F858D5" w:rsidRDefault="00E02CAA" w:rsidP="000A1C48">
      <w:pPr>
        <w:spacing w:line="360" w:lineRule="auto"/>
        <w:ind w:left="1440" w:hanging="1980"/>
        <w:jc w:val="both"/>
        <w:rPr>
          <w:rFonts w:ascii="Arial" w:hAnsi="Arial" w:cs="Arial"/>
        </w:rPr>
      </w:pPr>
      <w:r>
        <w:rPr>
          <w:rFonts w:ascii="Arial" w:hAnsi="Arial" w:cs="Arial"/>
        </w:rPr>
        <w:t>M</w:t>
      </w:r>
      <w:r w:rsidR="00F858D5" w:rsidRPr="00F858D5">
        <w:rPr>
          <w:rFonts w:ascii="Arial" w:hAnsi="Arial" w:cs="Arial"/>
        </w:rPr>
        <w:t>BD 3.1</w:t>
      </w:r>
      <w:r w:rsidR="00F858D5" w:rsidRPr="00F858D5">
        <w:rPr>
          <w:rFonts w:ascii="Arial" w:hAnsi="Arial" w:cs="Arial"/>
        </w:rPr>
        <w:tab/>
        <w:t xml:space="preserve"> SCHEDULE OF PRICES</w:t>
      </w:r>
    </w:p>
    <w:p w14:paraId="2F12D72E" w14:textId="77777777" w:rsidR="00F858D5" w:rsidRPr="00F858D5" w:rsidRDefault="00E02CAA" w:rsidP="000A1C48">
      <w:pPr>
        <w:spacing w:line="360" w:lineRule="auto"/>
        <w:ind w:left="1440" w:hanging="1980"/>
        <w:jc w:val="both"/>
        <w:rPr>
          <w:rFonts w:ascii="Arial" w:hAnsi="Arial" w:cs="Arial"/>
        </w:rPr>
      </w:pPr>
      <w:r>
        <w:rPr>
          <w:rFonts w:ascii="Arial" w:hAnsi="Arial" w:cs="Arial"/>
        </w:rPr>
        <w:t>M</w:t>
      </w:r>
      <w:r w:rsidR="00F858D5" w:rsidRPr="00F858D5">
        <w:rPr>
          <w:rFonts w:ascii="Arial" w:hAnsi="Arial" w:cs="Arial"/>
        </w:rPr>
        <w:t>BD 6.1</w:t>
      </w:r>
      <w:r w:rsidR="00F858D5" w:rsidRPr="00F858D5">
        <w:rPr>
          <w:rFonts w:ascii="Arial" w:hAnsi="Arial" w:cs="Arial"/>
        </w:rPr>
        <w:tab/>
        <w:t xml:space="preserve"> PREFERENTIAL PROCUREMENT FORM </w:t>
      </w:r>
    </w:p>
    <w:p w14:paraId="00D5D582" w14:textId="77777777" w:rsidR="00F858D5" w:rsidRPr="00F858D5" w:rsidRDefault="00F858D5" w:rsidP="000A1C48">
      <w:pPr>
        <w:spacing w:line="360" w:lineRule="auto"/>
        <w:ind w:left="1440" w:hanging="1980"/>
        <w:jc w:val="both"/>
        <w:rPr>
          <w:rFonts w:ascii="Arial" w:hAnsi="Arial" w:cs="Arial"/>
          <w:i/>
        </w:rPr>
      </w:pPr>
      <w:r w:rsidRPr="00F858D5">
        <w:rPr>
          <w:rFonts w:ascii="Arial" w:hAnsi="Arial" w:cs="Arial"/>
        </w:rPr>
        <w:lastRenderedPageBreak/>
        <w:t>ANNEXURE “A”</w:t>
      </w:r>
      <w:r w:rsidRPr="00F858D5">
        <w:rPr>
          <w:rFonts w:ascii="Arial" w:hAnsi="Arial" w:cs="Arial"/>
          <w:i/>
        </w:rPr>
        <w:tab/>
      </w:r>
      <w:r w:rsidRPr="00F858D5">
        <w:rPr>
          <w:rFonts w:ascii="Arial" w:hAnsi="Arial" w:cs="Arial"/>
        </w:rPr>
        <w:t>EVALUATION PROCESS AND CRITERIA</w:t>
      </w:r>
    </w:p>
    <w:p w14:paraId="266C8EE1" w14:textId="77777777" w:rsidR="00F858D5" w:rsidRPr="00F858D5" w:rsidRDefault="00F858D5" w:rsidP="000A1C48">
      <w:pPr>
        <w:spacing w:line="360" w:lineRule="auto"/>
        <w:ind w:left="1440" w:hanging="1980"/>
        <w:jc w:val="both"/>
        <w:rPr>
          <w:rFonts w:ascii="Arial" w:hAnsi="Arial" w:cs="Arial"/>
        </w:rPr>
      </w:pPr>
      <w:r w:rsidRPr="00F858D5">
        <w:rPr>
          <w:rFonts w:ascii="Arial" w:hAnsi="Arial" w:cs="Arial"/>
        </w:rPr>
        <w:t>MBD 4</w:t>
      </w:r>
      <w:r w:rsidRPr="00F858D5">
        <w:rPr>
          <w:rFonts w:ascii="Arial" w:hAnsi="Arial" w:cs="Arial"/>
        </w:rPr>
        <w:tab/>
        <w:t xml:space="preserve">DECLARATION OF INTEREST </w:t>
      </w:r>
    </w:p>
    <w:p w14:paraId="2DB21F7D" w14:textId="77777777" w:rsidR="00F858D5" w:rsidRPr="00F858D5" w:rsidRDefault="00F858D5" w:rsidP="000A1C48">
      <w:pPr>
        <w:spacing w:line="360" w:lineRule="auto"/>
        <w:ind w:left="1440" w:hanging="1980"/>
        <w:jc w:val="both"/>
        <w:rPr>
          <w:rFonts w:ascii="Arial" w:hAnsi="Arial" w:cs="Arial"/>
        </w:rPr>
      </w:pPr>
      <w:r w:rsidRPr="00F858D5">
        <w:rPr>
          <w:rFonts w:ascii="Arial" w:hAnsi="Arial" w:cs="Arial"/>
        </w:rPr>
        <w:t>MBD 5</w:t>
      </w:r>
      <w:r w:rsidRPr="00F858D5">
        <w:rPr>
          <w:rFonts w:ascii="Arial" w:hAnsi="Arial" w:cs="Arial"/>
        </w:rPr>
        <w:tab/>
        <w:t>DECLARATION FOR PROCUREMENTABOVE R10 MILLION</w:t>
      </w:r>
    </w:p>
    <w:p w14:paraId="256EC3E8" w14:textId="77777777" w:rsidR="00F858D5" w:rsidRPr="00F858D5" w:rsidRDefault="00F858D5" w:rsidP="000A1C48">
      <w:pPr>
        <w:spacing w:line="360" w:lineRule="auto"/>
        <w:ind w:left="1440" w:hanging="1980"/>
        <w:jc w:val="both"/>
        <w:rPr>
          <w:rFonts w:ascii="Arial" w:hAnsi="Arial" w:cs="Arial"/>
        </w:rPr>
      </w:pPr>
      <w:r w:rsidRPr="00F858D5">
        <w:rPr>
          <w:rFonts w:ascii="Arial" w:hAnsi="Arial" w:cs="Arial"/>
        </w:rPr>
        <w:t>MBD 6.2</w:t>
      </w:r>
      <w:r w:rsidRPr="00F858D5">
        <w:rPr>
          <w:rFonts w:ascii="Arial" w:hAnsi="Arial" w:cs="Arial"/>
        </w:rPr>
        <w:tab/>
        <w:t>DECLARATION CERTIFICATE FOR LOCAL PRODUCTION AND CONTENT</w:t>
      </w:r>
    </w:p>
    <w:p w14:paraId="255E7409" w14:textId="77777777" w:rsidR="00F858D5" w:rsidRPr="00F858D5" w:rsidRDefault="00F858D5" w:rsidP="000A1C48">
      <w:pPr>
        <w:spacing w:line="360" w:lineRule="auto"/>
        <w:ind w:left="1440" w:hanging="1980"/>
        <w:jc w:val="both"/>
        <w:rPr>
          <w:rFonts w:ascii="Arial" w:hAnsi="Arial" w:cs="Arial"/>
        </w:rPr>
      </w:pPr>
      <w:r w:rsidRPr="00F858D5">
        <w:rPr>
          <w:rFonts w:ascii="Arial" w:hAnsi="Arial" w:cs="Arial"/>
        </w:rPr>
        <w:t>MBD 8</w:t>
      </w:r>
      <w:r w:rsidRPr="00F858D5">
        <w:rPr>
          <w:rFonts w:ascii="Arial" w:hAnsi="Arial" w:cs="Arial"/>
        </w:rPr>
        <w:tab/>
        <w:t>DECLARATION OF BIDDER’S PAST SUPPLY CHAIN MANAGEMENT PRACTICES</w:t>
      </w:r>
    </w:p>
    <w:p w14:paraId="339649CF" w14:textId="77777777" w:rsidR="00F858D5" w:rsidRPr="00F858D5" w:rsidRDefault="00F858D5" w:rsidP="000A1C48">
      <w:pPr>
        <w:spacing w:line="360" w:lineRule="auto"/>
        <w:ind w:left="1440" w:hanging="1980"/>
        <w:jc w:val="both"/>
        <w:rPr>
          <w:rFonts w:ascii="Arial" w:hAnsi="Arial" w:cs="Arial"/>
        </w:rPr>
      </w:pPr>
      <w:r w:rsidRPr="00F858D5">
        <w:rPr>
          <w:rFonts w:ascii="Arial" w:hAnsi="Arial" w:cs="Arial"/>
        </w:rPr>
        <w:t>MBD 9</w:t>
      </w:r>
      <w:r w:rsidRPr="00F858D5">
        <w:rPr>
          <w:rFonts w:ascii="Arial" w:hAnsi="Arial" w:cs="Arial"/>
        </w:rPr>
        <w:tab/>
        <w:t>CERTIFICATE OF INDEPENDENT DIB DETERMINATION</w:t>
      </w:r>
    </w:p>
    <w:p w14:paraId="279A65CD" w14:textId="77777777" w:rsidR="00F858D5" w:rsidRPr="00F858D5" w:rsidRDefault="00F858D5" w:rsidP="000A1C48">
      <w:pPr>
        <w:spacing w:line="360" w:lineRule="auto"/>
        <w:ind w:left="1440" w:hanging="1980"/>
        <w:jc w:val="both"/>
        <w:rPr>
          <w:rFonts w:ascii="Arial" w:hAnsi="Arial" w:cs="Arial"/>
        </w:rPr>
      </w:pPr>
      <w:r w:rsidRPr="00F858D5">
        <w:rPr>
          <w:rFonts w:ascii="Arial" w:hAnsi="Arial" w:cs="Arial"/>
        </w:rPr>
        <w:t>SBD 5</w:t>
      </w:r>
      <w:r w:rsidRPr="00F858D5">
        <w:rPr>
          <w:rFonts w:ascii="Arial" w:hAnsi="Arial" w:cs="Arial"/>
        </w:rPr>
        <w:tab/>
        <w:t>NATIONAL INDUSTRIAL PARTICIPATION PROGRAMME</w:t>
      </w:r>
    </w:p>
    <w:p w14:paraId="69403243" w14:textId="77777777" w:rsidR="00F858D5" w:rsidRPr="00F858D5" w:rsidRDefault="00F858D5" w:rsidP="000A1C48">
      <w:pPr>
        <w:spacing w:line="360" w:lineRule="auto"/>
        <w:ind w:left="1440" w:hanging="1980"/>
        <w:jc w:val="both"/>
        <w:rPr>
          <w:rFonts w:ascii="Arial" w:hAnsi="Arial" w:cs="Arial"/>
        </w:rPr>
      </w:pPr>
      <w:r w:rsidRPr="00F858D5">
        <w:rPr>
          <w:rFonts w:ascii="Arial" w:hAnsi="Arial" w:cs="Arial"/>
        </w:rPr>
        <w:t>ANNEXURE “B”</w:t>
      </w:r>
      <w:r w:rsidRPr="00F858D5">
        <w:rPr>
          <w:rFonts w:ascii="Arial" w:hAnsi="Arial" w:cs="Arial"/>
        </w:rPr>
        <w:tab/>
        <w:t>CERTIFICATE FOR MUNICIPAL SERVICES AND PAYMENTS</w:t>
      </w:r>
    </w:p>
    <w:p w14:paraId="5ED53328" w14:textId="77777777" w:rsidR="00F858D5" w:rsidRPr="00F858D5" w:rsidRDefault="00F858D5" w:rsidP="000A1C48">
      <w:pPr>
        <w:spacing w:line="360" w:lineRule="auto"/>
        <w:ind w:left="1440" w:hanging="1980"/>
        <w:jc w:val="both"/>
        <w:rPr>
          <w:rFonts w:ascii="Arial" w:hAnsi="Arial" w:cs="Arial"/>
        </w:rPr>
      </w:pPr>
      <w:r w:rsidRPr="00F858D5">
        <w:rPr>
          <w:rFonts w:ascii="Arial" w:hAnsi="Arial" w:cs="Arial"/>
        </w:rPr>
        <w:t>ANNEXURE “C”</w:t>
      </w:r>
      <w:r w:rsidRPr="00F858D5">
        <w:rPr>
          <w:rFonts w:ascii="Arial" w:hAnsi="Arial" w:cs="Arial"/>
        </w:rPr>
        <w:tab/>
        <w:t>AUTHORISATION FOR DEDUCTION OF OUTSTANDING AMOUNTS OWED TO COUNCIL</w:t>
      </w:r>
    </w:p>
    <w:p w14:paraId="34185C99" w14:textId="77777777" w:rsidR="00F858D5" w:rsidRPr="00F858D5" w:rsidRDefault="00F858D5" w:rsidP="000A1C48">
      <w:pPr>
        <w:spacing w:line="360" w:lineRule="auto"/>
        <w:ind w:left="1440" w:hanging="1980"/>
        <w:jc w:val="both"/>
        <w:rPr>
          <w:rFonts w:ascii="Arial" w:hAnsi="Arial" w:cs="Arial"/>
        </w:rPr>
      </w:pPr>
    </w:p>
    <w:p w14:paraId="25A535F8" w14:textId="77777777" w:rsidR="00F858D5" w:rsidRPr="00F858D5" w:rsidRDefault="00F858D5" w:rsidP="000A1C48">
      <w:pPr>
        <w:spacing w:line="360" w:lineRule="auto"/>
        <w:ind w:left="1440" w:hanging="1980"/>
        <w:jc w:val="both"/>
        <w:rPr>
          <w:rFonts w:ascii="Arial" w:hAnsi="Arial" w:cs="Arial"/>
        </w:rPr>
      </w:pPr>
    </w:p>
    <w:p w14:paraId="4E144382" w14:textId="77777777" w:rsidR="00F858D5" w:rsidRPr="00F858D5" w:rsidRDefault="00F858D5" w:rsidP="000A1C48">
      <w:pPr>
        <w:spacing w:line="360" w:lineRule="auto"/>
        <w:ind w:left="1440" w:hanging="1980"/>
        <w:jc w:val="both"/>
        <w:rPr>
          <w:rFonts w:ascii="Arial" w:hAnsi="Arial" w:cs="Arial"/>
        </w:rPr>
      </w:pPr>
    </w:p>
    <w:p w14:paraId="7A6EB8F3" w14:textId="77777777" w:rsidR="0071459E" w:rsidRPr="0071459E" w:rsidRDefault="0071459E" w:rsidP="000A1C48">
      <w:pPr>
        <w:spacing w:after="0" w:line="360" w:lineRule="auto"/>
        <w:jc w:val="both"/>
        <w:rPr>
          <w:rFonts w:ascii="Arial" w:hAnsi="Arial" w:cs="Arial"/>
          <w:sz w:val="20"/>
          <w:szCs w:val="20"/>
        </w:rPr>
      </w:pPr>
      <w:r w:rsidRPr="0071459E">
        <w:rPr>
          <w:noProof/>
          <w:lang w:val="en-ZA" w:eastAsia="en-ZA"/>
        </w:rPr>
        <w:drawing>
          <wp:inline distT="0" distB="0" distL="0" distR="0" wp14:anchorId="6D226B9D" wp14:editId="5C875E38">
            <wp:extent cx="1181306" cy="704311"/>
            <wp:effectExtent l="0" t="0" r="0" b="0"/>
            <wp:docPr id="7" name="Picture 7" descr="new logo 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revised"/>
                    <pic:cNvPicPr>
                      <a:picLocks noChangeAspect="1" noChangeArrowheads="1"/>
                    </pic:cNvPicPr>
                  </pic:nvPicPr>
                  <pic:blipFill>
                    <a:blip r:embed="rId14" cstate="print"/>
                    <a:srcRect/>
                    <a:stretch>
                      <a:fillRect/>
                    </a:stretch>
                  </pic:blipFill>
                  <pic:spPr bwMode="auto">
                    <a:xfrm>
                      <a:off x="0" y="0"/>
                      <a:ext cx="1250277" cy="745432"/>
                    </a:xfrm>
                    <a:prstGeom prst="rect">
                      <a:avLst/>
                    </a:prstGeom>
                    <a:noFill/>
                    <a:ln w="9525">
                      <a:noFill/>
                      <a:miter lim="800000"/>
                      <a:headEnd/>
                      <a:tailEnd/>
                    </a:ln>
                  </pic:spPr>
                </pic:pic>
              </a:graphicData>
            </a:graphic>
          </wp:inline>
        </w:drawing>
      </w:r>
    </w:p>
    <w:p w14:paraId="04BA439C" w14:textId="77777777" w:rsidR="0071459E" w:rsidRPr="0071459E" w:rsidRDefault="0071459E" w:rsidP="000A1C48">
      <w:pPr>
        <w:spacing w:after="0" w:line="360" w:lineRule="auto"/>
        <w:jc w:val="both"/>
      </w:pPr>
    </w:p>
    <w:p w14:paraId="78C05890" w14:textId="77777777" w:rsidR="0071459E" w:rsidRPr="0071459E" w:rsidRDefault="0071459E" w:rsidP="000A1C48">
      <w:pPr>
        <w:spacing w:after="0" w:line="360" w:lineRule="auto"/>
        <w:jc w:val="both"/>
      </w:pPr>
    </w:p>
    <w:p w14:paraId="0612828E" w14:textId="77777777" w:rsidR="00BA1A0D" w:rsidRPr="007D492A" w:rsidRDefault="00BA1A0D" w:rsidP="000A1C48">
      <w:pPr>
        <w:spacing w:line="360" w:lineRule="auto"/>
        <w:jc w:val="both"/>
        <w:rPr>
          <w:rFonts w:ascii="Calibri" w:eastAsia="Times New Roman" w:hAnsi="Calibri" w:cs="Calibri"/>
          <w:color w:val="000000"/>
          <w:lang w:val="en-ZA" w:eastAsia="en-ZA"/>
        </w:rPr>
      </w:pPr>
      <w:r w:rsidRPr="005A12D8">
        <w:rPr>
          <w:rFonts w:ascii="Arial" w:eastAsia="Calibri" w:hAnsi="Arial" w:cs="Arial"/>
          <w:b/>
          <w:bCs/>
        </w:rPr>
        <w:t>BID NUMBER:</w:t>
      </w:r>
      <w:r w:rsidRPr="005A12D8">
        <w:rPr>
          <w:rFonts w:ascii="Arial" w:eastAsia="Calibri" w:hAnsi="Arial" w:cs="Arial"/>
          <w:b/>
          <w:bCs/>
        </w:rPr>
        <w:tab/>
      </w:r>
      <w:r>
        <w:rPr>
          <w:rFonts w:ascii="Arial" w:eastAsia="Calibri" w:hAnsi="Arial" w:cs="Arial"/>
          <w:b/>
        </w:rPr>
        <w:t xml:space="preserve">PM10/2022 </w:t>
      </w:r>
      <w:r w:rsidRPr="007D492A">
        <w:rPr>
          <w:rFonts w:ascii="Arial" w:eastAsia="Times New Roman" w:hAnsi="Arial" w:cs="Arial"/>
          <w:b/>
          <w:color w:val="000000"/>
          <w:lang w:val="en-ZA" w:eastAsia="en-ZA"/>
        </w:rPr>
        <w:t>APPOINTMENT OF SERVICE PROVIDER TO PROVIDE CONTACT CENTRE SYSTEM/SOFTWARE FOR THE POLOKWANE MUNICIPALITY</w:t>
      </w:r>
    </w:p>
    <w:p w14:paraId="0F2726FA" w14:textId="77777777" w:rsidR="00BA1A0D" w:rsidRDefault="00BA1A0D" w:rsidP="000A1C48">
      <w:pPr>
        <w:widowControl w:val="0"/>
        <w:tabs>
          <w:tab w:val="left" w:pos="720"/>
          <w:tab w:val="left" w:pos="1134"/>
          <w:tab w:val="left" w:pos="1944"/>
          <w:tab w:val="left" w:pos="3384"/>
          <w:tab w:val="left" w:pos="3744"/>
          <w:tab w:val="left" w:pos="4644"/>
          <w:tab w:val="left" w:pos="5760"/>
          <w:tab w:val="left" w:pos="7920"/>
        </w:tabs>
        <w:spacing w:after="0" w:line="360" w:lineRule="auto"/>
        <w:ind w:left="720" w:hanging="720"/>
        <w:jc w:val="both"/>
        <w:rPr>
          <w:rFonts w:ascii="Arial" w:eastAsia="Times New Roman" w:hAnsi="Arial" w:cs="Arial"/>
          <w:b/>
          <w:bCs/>
        </w:rPr>
      </w:pPr>
    </w:p>
    <w:p w14:paraId="6C0F10CC" w14:textId="77777777" w:rsidR="00BA1A0D" w:rsidRPr="008E1B88" w:rsidRDefault="00BA1A0D" w:rsidP="000A1C48">
      <w:pPr>
        <w:widowControl w:val="0"/>
        <w:tabs>
          <w:tab w:val="left" w:pos="720"/>
          <w:tab w:val="left" w:pos="1134"/>
          <w:tab w:val="left" w:pos="1944"/>
          <w:tab w:val="left" w:pos="3384"/>
          <w:tab w:val="left" w:pos="3744"/>
          <w:tab w:val="left" w:pos="4644"/>
          <w:tab w:val="left" w:pos="5760"/>
          <w:tab w:val="left" w:pos="7920"/>
        </w:tabs>
        <w:spacing w:after="0" w:line="360" w:lineRule="auto"/>
        <w:ind w:left="720" w:hanging="720"/>
        <w:jc w:val="both"/>
        <w:rPr>
          <w:rFonts w:ascii="Arial" w:hAnsi="Arial" w:cs="Arial"/>
          <w:b/>
        </w:rPr>
      </w:pPr>
      <w:r w:rsidRPr="005A12D8">
        <w:rPr>
          <w:rFonts w:ascii="Arial" w:eastAsia="Times New Roman" w:hAnsi="Arial" w:cs="Arial"/>
          <w:b/>
          <w:bCs/>
        </w:rPr>
        <w:t>DIRECTORATE:</w:t>
      </w:r>
      <w:r w:rsidRPr="005A12D8">
        <w:rPr>
          <w:rFonts w:ascii="Arial" w:eastAsia="Times New Roman" w:hAnsi="Arial" w:cs="Arial"/>
          <w:b/>
          <w:bCs/>
        </w:rPr>
        <w:tab/>
        <w:t>BUDGET AND TREASURY OFFICE</w:t>
      </w:r>
    </w:p>
    <w:p w14:paraId="190442FF" w14:textId="77777777" w:rsidR="00BA1A0D" w:rsidRDefault="00BA1A0D" w:rsidP="000A1C48">
      <w:pPr>
        <w:tabs>
          <w:tab w:val="left" w:pos="1560"/>
        </w:tabs>
        <w:spacing w:line="360" w:lineRule="auto"/>
        <w:jc w:val="both"/>
        <w:rPr>
          <w:rFonts w:ascii="Arial" w:eastAsia="Calibri" w:hAnsi="Arial" w:cs="Arial"/>
          <w:b/>
          <w:bCs/>
        </w:rPr>
      </w:pPr>
    </w:p>
    <w:p w14:paraId="538ADEDE" w14:textId="77777777" w:rsidR="00BA1A0D" w:rsidRPr="005A12D8" w:rsidRDefault="00BA1A0D" w:rsidP="000A1C48">
      <w:pPr>
        <w:tabs>
          <w:tab w:val="left" w:pos="1560"/>
        </w:tabs>
        <w:spacing w:line="360" w:lineRule="auto"/>
        <w:jc w:val="both"/>
        <w:rPr>
          <w:rFonts w:ascii="Arial" w:eastAsia="Calibri" w:hAnsi="Arial" w:cs="Arial"/>
          <w:b/>
          <w:bCs/>
        </w:rPr>
      </w:pPr>
      <w:r w:rsidRPr="005A12D8">
        <w:rPr>
          <w:rFonts w:ascii="Arial" w:eastAsia="Calibri" w:hAnsi="Arial" w:cs="Arial"/>
          <w:b/>
          <w:bCs/>
        </w:rPr>
        <w:t>BUSINESS UNIT:</w:t>
      </w:r>
      <w:r w:rsidRPr="005A12D8">
        <w:rPr>
          <w:rFonts w:ascii="Arial" w:eastAsia="Calibri" w:hAnsi="Arial" w:cs="Arial"/>
          <w:b/>
          <w:bCs/>
        </w:rPr>
        <w:tab/>
      </w:r>
      <w:r w:rsidRPr="007D492A">
        <w:rPr>
          <w:rFonts w:ascii="Arial" w:eastAsia="Calibri" w:hAnsi="Arial" w:cs="Arial"/>
          <w:b/>
        </w:rPr>
        <w:t>BUDGET AND TREASURY OFFICE</w:t>
      </w:r>
    </w:p>
    <w:p w14:paraId="1194C743" w14:textId="77777777" w:rsidR="00BA1A0D" w:rsidRPr="005A12D8" w:rsidRDefault="00BA1A0D" w:rsidP="000A1C48">
      <w:pPr>
        <w:spacing w:line="360" w:lineRule="auto"/>
        <w:jc w:val="both"/>
        <w:rPr>
          <w:rFonts w:ascii="Arial" w:eastAsia="Calibri" w:hAnsi="Arial" w:cs="Arial"/>
          <w:b/>
          <w:bCs/>
        </w:rPr>
      </w:pPr>
    </w:p>
    <w:p w14:paraId="13AD1C4D" w14:textId="77777777" w:rsidR="00BA1A0D" w:rsidRPr="007D492A" w:rsidRDefault="00BA1A0D" w:rsidP="000A1C48">
      <w:pPr>
        <w:spacing w:line="360" w:lineRule="auto"/>
        <w:jc w:val="both"/>
        <w:rPr>
          <w:rFonts w:ascii="Calibri" w:eastAsia="Times New Roman" w:hAnsi="Calibri" w:cs="Calibri"/>
          <w:color w:val="000000"/>
          <w:lang w:val="en-ZA" w:eastAsia="en-ZA"/>
        </w:rPr>
      </w:pPr>
      <w:r w:rsidRPr="006F4D85">
        <w:rPr>
          <w:rFonts w:ascii="Arial" w:eastAsia="Times New Roman" w:hAnsi="Arial" w:cs="Arial"/>
        </w:rPr>
        <w:lastRenderedPageBreak/>
        <w:t xml:space="preserve">Bids are hereby invited for the </w:t>
      </w:r>
      <w:r w:rsidRPr="007D492A">
        <w:rPr>
          <w:rFonts w:ascii="Calibri" w:eastAsia="Times New Roman" w:hAnsi="Calibri" w:cs="Calibri"/>
          <w:color w:val="000000"/>
          <w:lang w:val="en-ZA" w:eastAsia="en-ZA"/>
        </w:rPr>
        <w:t xml:space="preserve">Appointment of service provider to provide </w:t>
      </w:r>
      <w:r w:rsidRPr="007D492A">
        <w:rPr>
          <w:rFonts w:ascii="Arial" w:eastAsia="Times New Roman" w:hAnsi="Arial" w:cs="Arial"/>
          <w:color w:val="000000"/>
          <w:lang w:val="en-ZA" w:eastAsia="en-ZA"/>
        </w:rPr>
        <w:t>Contact Centre System/software for the Polokwane Municipality</w:t>
      </w:r>
      <w:r w:rsidRPr="006F4D85">
        <w:rPr>
          <w:rFonts w:ascii="Arial" w:eastAsia="Times New Roman" w:hAnsi="Arial" w:cs="Arial"/>
        </w:rPr>
        <w:t xml:space="preserve">. </w:t>
      </w:r>
      <w:r w:rsidRPr="006F4D85">
        <w:rPr>
          <w:rFonts w:ascii="Arial" w:eastAsia="Calibri" w:hAnsi="Arial" w:cs="Arial"/>
        </w:rPr>
        <w:t>The Council also reserves the right to negotiate further conditions and requirements with the</w:t>
      </w:r>
      <w:r w:rsidRPr="006F4D85">
        <w:rPr>
          <w:rFonts w:ascii="Arial" w:eastAsia="Times New Roman" w:hAnsi="Arial" w:cs="Arial"/>
        </w:rPr>
        <w:t xml:space="preserve"> </w:t>
      </w:r>
      <w:r w:rsidRPr="006F4D85">
        <w:rPr>
          <w:rFonts w:ascii="Arial" w:eastAsia="Calibri" w:hAnsi="Arial" w:cs="Arial"/>
        </w:rPr>
        <w:t>successful bidder</w:t>
      </w:r>
      <w:r w:rsidRPr="005A12D8">
        <w:rPr>
          <w:rFonts w:ascii="Arial" w:eastAsia="Calibri" w:hAnsi="Arial" w:cs="Arial"/>
        </w:rPr>
        <w:t>.</w:t>
      </w:r>
    </w:p>
    <w:p w14:paraId="732369F8" w14:textId="77777777" w:rsidR="00BA1A0D" w:rsidRPr="005A12D8" w:rsidRDefault="00BA1A0D" w:rsidP="000A1C48">
      <w:pPr>
        <w:tabs>
          <w:tab w:val="left" w:pos="284"/>
          <w:tab w:val="right" w:pos="10177"/>
        </w:tabs>
        <w:spacing w:after="0" w:line="360" w:lineRule="auto"/>
        <w:ind w:hanging="540"/>
        <w:jc w:val="both"/>
        <w:rPr>
          <w:rFonts w:ascii="Arial" w:eastAsia="Times New Roman" w:hAnsi="Arial" w:cs="Arial"/>
          <w:b/>
          <w:color w:val="000080"/>
          <w:lang w:val="en-GB"/>
        </w:rPr>
      </w:pPr>
    </w:p>
    <w:p w14:paraId="30A5518C" w14:textId="77777777" w:rsidR="00BA1A0D" w:rsidRPr="0071459E" w:rsidRDefault="00BA1A0D" w:rsidP="000A1C48">
      <w:pPr>
        <w:spacing w:line="360" w:lineRule="auto"/>
        <w:jc w:val="both"/>
        <w:rPr>
          <w:rFonts w:ascii="Arial" w:hAnsi="Arial" w:cs="Arial"/>
        </w:rPr>
      </w:pPr>
      <w:r w:rsidRPr="0071459E">
        <w:rPr>
          <w:rFonts w:ascii="Arial" w:hAnsi="Arial" w:cs="Arial"/>
        </w:rPr>
        <w:t>Bidders should ensure that bids are delivered timorously to the correct address. If the bid is late, it will not be accepted for consideration.</w:t>
      </w:r>
    </w:p>
    <w:p w14:paraId="7C6D331D" w14:textId="77777777" w:rsidR="004A7EB5" w:rsidRPr="00784AC0" w:rsidRDefault="004A7EB5" w:rsidP="000A1C48">
      <w:pPr>
        <w:tabs>
          <w:tab w:val="left" w:pos="284"/>
          <w:tab w:val="right" w:pos="10177"/>
        </w:tabs>
        <w:spacing w:after="0" w:line="360" w:lineRule="auto"/>
        <w:jc w:val="both"/>
        <w:rPr>
          <w:rFonts w:ascii="Arial" w:eastAsia="Times New Roman" w:hAnsi="Arial" w:cs="Arial"/>
          <w:b/>
          <w:color w:val="000080"/>
          <w:lang w:val="en-GB"/>
        </w:rPr>
      </w:pPr>
      <w:r w:rsidRPr="00784AC0">
        <w:rPr>
          <w:rFonts w:ascii="Arial" w:eastAsia="Times New Roman" w:hAnsi="Arial" w:cs="Arial"/>
          <w:b/>
          <w:lang w:val="en-GB"/>
        </w:rPr>
        <w:t>THIS BID IS SUBJECT TO THE, PREFERENTIAL PROCUREMENT POLICY FRAMEWORK ACT AND THE PREFERENT</w:t>
      </w:r>
      <w:r>
        <w:rPr>
          <w:rFonts w:ascii="Arial" w:eastAsia="Times New Roman" w:hAnsi="Arial" w:cs="Arial"/>
          <w:b/>
          <w:lang w:val="en-GB"/>
        </w:rPr>
        <w:t>IAL PROCUREMENT REGULATION, 2022</w:t>
      </w:r>
      <w:r w:rsidRPr="00784AC0">
        <w:rPr>
          <w:rFonts w:ascii="Arial" w:eastAsia="Times New Roman" w:hAnsi="Arial" w:cs="Arial"/>
          <w:b/>
          <w:lang w:val="en-GB"/>
        </w:rPr>
        <w:t>, AND THE GENERAL CONDITIONS OF CONTRACT (GCC) AND, IF APPLICABLE, ANY OTHER SPECIAL CONDITIONS OF CONTRACT.</w:t>
      </w:r>
    </w:p>
    <w:p w14:paraId="2AD8B52F" w14:textId="77777777" w:rsidR="004A7EB5" w:rsidRDefault="004A7EB5" w:rsidP="000A1C48">
      <w:pPr>
        <w:tabs>
          <w:tab w:val="left" w:pos="284"/>
          <w:tab w:val="right" w:pos="10177"/>
        </w:tabs>
        <w:spacing w:after="0" w:line="360" w:lineRule="auto"/>
        <w:jc w:val="both"/>
        <w:rPr>
          <w:rFonts w:ascii="Arial" w:eastAsia="Times New Roman" w:hAnsi="Arial" w:cs="Arial"/>
          <w:lang w:val="en-GB"/>
        </w:rPr>
      </w:pPr>
    </w:p>
    <w:p w14:paraId="5136247A" w14:textId="1C274D99" w:rsidR="00BA1A0D" w:rsidRPr="0071459E" w:rsidRDefault="00BA1A0D" w:rsidP="000A1C48">
      <w:pPr>
        <w:tabs>
          <w:tab w:val="left" w:pos="284"/>
          <w:tab w:val="right" w:pos="10177"/>
        </w:tabs>
        <w:spacing w:after="0" w:line="360" w:lineRule="auto"/>
        <w:jc w:val="both"/>
        <w:rPr>
          <w:rFonts w:ascii="Arial" w:eastAsia="Times New Roman" w:hAnsi="Arial" w:cs="Arial"/>
          <w:lang w:val="en-GB"/>
        </w:rPr>
      </w:pPr>
      <w:r w:rsidRPr="0071459E">
        <w:rPr>
          <w:rFonts w:ascii="Arial" w:eastAsia="Times New Roman" w:hAnsi="Arial" w:cs="Arial"/>
          <w:lang w:val="en-GB"/>
        </w:rPr>
        <w:t xml:space="preserve">The Municipality shall adjudicate and award bids in accordance with </w:t>
      </w:r>
      <w:r w:rsidRPr="0071459E">
        <w:rPr>
          <w:rFonts w:ascii="Arial" w:eastAsia="Times New Roman" w:hAnsi="Arial" w:cs="Arial"/>
          <w:szCs w:val="24"/>
          <w:lang w:val="en-GB"/>
        </w:rPr>
        <w:t>quality based selection</w:t>
      </w:r>
      <w:r w:rsidRPr="0071459E">
        <w:rPr>
          <w:rFonts w:ascii="Arial" w:eastAsia="Times New Roman" w:hAnsi="Arial" w:cs="Arial"/>
          <w:lang w:val="en-GB"/>
        </w:rPr>
        <w:t xml:space="preserve">. Prospective bidders must accept that the bid will be adjudicated, according to the said legislation.  Bids will remain valid for </w:t>
      </w:r>
      <w:r w:rsidRPr="0071459E">
        <w:rPr>
          <w:rFonts w:ascii="Arial" w:eastAsia="Times New Roman" w:hAnsi="Arial" w:cs="Arial"/>
          <w:bCs/>
          <w:lang w:val="en-GB"/>
        </w:rPr>
        <w:t>90 (ninety)</w:t>
      </w:r>
      <w:r w:rsidRPr="0071459E">
        <w:rPr>
          <w:rFonts w:ascii="Arial" w:eastAsia="Times New Roman" w:hAnsi="Arial" w:cs="Arial"/>
          <w:lang w:val="en-GB"/>
        </w:rPr>
        <w:t xml:space="preserve"> days.</w:t>
      </w:r>
    </w:p>
    <w:p w14:paraId="25223423" w14:textId="77777777" w:rsidR="00BA1A0D" w:rsidRPr="0071459E" w:rsidRDefault="00BA1A0D" w:rsidP="000A1C48">
      <w:pPr>
        <w:tabs>
          <w:tab w:val="left" w:pos="284"/>
          <w:tab w:val="right" w:pos="10177"/>
        </w:tabs>
        <w:spacing w:after="0" w:line="360" w:lineRule="auto"/>
        <w:jc w:val="both"/>
        <w:rPr>
          <w:rFonts w:ascii="Arial" w:eastAsia="Times New Roman" w:hAnsi="Arial" w:cs="Arial"/>
          <w:b/>
          <w:lang w:val="en-GB"/>
        </w:rPr>
      </w:pPr>
    </w:p>
    <w:p w14:paraId="2C36F80F" w14:textId="77777777" w:rsidR="00BA1A0D" w:rsidRPr="005A12D8" w:rsidRDefault="00BA1A0D" w:rsidP="000A1C48">
      <w:pPr>
        <w:tabs>
          <w:tab w:val="left" w:pos="284"/>
          <w:tab w:val="right" w:pos="10177"/>
        </w:tabs>
        <w:spacing w:after="0" w:line="360" w:lineRule="auto"/>
        <w:ind w:hanging="540"/>
        <w:jc w:val="both"/>
        <w:rPr>
          <w:rFonts w:ascii="Arial" w:eastAsia="Times New Roman" w:hAnsi="Arial" w:cs="Arial"/>
          <w:color w:val="000080"/>
          <w:lang w:val="en-GB"/>
        </w:rPr>
      </w:pPr>
      <w:r>
        <w:rPr>
          <w:rFonts w:ascii="Arial" w:eastAsia="Times New Roman" w:hAnsi="Arial" w:cs="Arial"/>
          <w:b/>
          <w:lang w:val="en-GB"/>
        </w:rPr>
        <w:tab/>
      </w:r>
      <w:r w:rsidRPr="0071459E">
        <w:rPr>
          <w:rFonts w:ascii="Arial" w:eastAsia="Times New Roman" w:hAnsi="Arial" w:cs="Arial"/>
          <w:b/>
          <w:lang w:val="en-GB"/>
        </w:rPr>
        <w:t>N.B: NO BIDS WILL BE CONSIDERED FROM PERSONS IN THE SERVICE OF THE STATE (as defined in Regulation 1 of the Local Government: Municipal supply chain Management Regulations)</w:t>
      </w:r>
    </w:p>
    <w:p w14:paraId="53D72D04" w14:textId="77777777" w:rsidR="00BA1A0D" w:rsidRPr="005A12D8" w:rsidRDefault="00BA1A0D" w:rsidP="000A1C48">
      <w:pPr>
        <w:spacing w:line="360" w:lineRule="auto"/>
        <w:jc w:val="both"/>
        <w:rPr>
          <w:rFonts w:ascii="Arial" w:eastAsia="Calibri" w:hAnsi="Arial" w:cs="Arial"/>
        </w:rPr>
      </w:pPr>
    </w:p>
    <w:p w14:paraId="00E6DCEE" w14:textId="77777777" w:rsidR="00BA1A0D" w:rsidRPr="007D492A" w:rsidRDefault="00BA1A0D" w:rsidP="000A1C48">
      <w:pPr>
        <w:spacing w:after="0" w:line="360" w:lineRule="auto"/>
        <w:jc w:val="both"/>
        <w:rPr>
          <w:rFonts w:ascii="Arial" w:eastAsia="Calibri" w:hAnsi="Arial" w:cs="Arial"/>
          <w:b/>
          <w:lang w:val="en-ZA"/>
        </w:rPr>
      </w:pPr>
      <w:r w:rsidRPr="007D492A">
        <w:rPr>
          <w:rFonts w:ascii="Arial" w:eastAsia="Calibri" w:hAnsi="Arial" w:cs="Arial"/>
          <w:b/>
          <w:lang w:val="en-ZA"/>
        </w:rPr>
        <w:t>MS. THUSO NEMUGUMONI</w:t>
      </w:r>
    </w:p>
    <w:p w14:paraId="33B64E35" w14:textId="77777777" w:rsidR="00BA1A0D" w:rsidRPr="007D492A" w:rsidRDefault="00BA1A0D" w:rsidP="000A1C48">
      <w:pPr>
        <w:keepNext/>
        <w:keepLines/>
        <w:spacing w:after="0" w:line="360" w:lineRule="auto"/>
        <w:jc w:val="both"/>
        <w:outlineLvl w:val="3"/>
        <w:rPr>
          <w:rFonts w:ascii="Arial" w:eastAsiaTheme="majorEastAsia" w:hAnsi="Arial" w:cs="Arial"/>
          <w:b/>
          <w:bCs/>
          <w:iCs/>
        </w:rPr>
      </w:pPr>
      <w:r w:rsidRPr="007D492A">
        <w:rPr>
          <w:rFonts w:ascii="Arial" w:eastAsiaTheme="majorEastAsia" w:hAnsi="Arial" w:cs="Arial"/>
          <w:b/>
          <w:bCs/>
          <w:iCs/>
        </w:rPr>
        <w:t>MUNICIPAL MANAGER</w:t>
      </w:r>
    </w:p>
    <w:p w14:paraId="73E3267C" w14:textId="77777777" w:rsidR="00BA1A0D" w:rsidRPr="007D492A" w:rsidRDefault="00BA1A0D" w:rsidP="000A1C48">
      <w:pPr>
        <w:keepNext/>
        <w:keepLines/>
        <w:spacing w:after="0" w:line="360" w:lineRule="auto"/>
        <w:jc w:val="both"/>
        <w:outlineLvl w:val="3"/>
        <w:rPr>
          <w:rFonts w:ascii="Arial" w:eastAsiaTheme="majorEastAsia" w:hAnsi="Arial" w:cs="Arial"/>
          <w:b/>
          <w:bCs/>
          <w:iCs/>
        </w:rPr>
      </w:pPr>
      <w:r w:rsidRPr="007D492A">
        <w:rPr>
          <w:rFonts w:ascii="Arial" w:eastAsiaTheme="majorEastAsia" w:hAnsi="Arial" w:cs="Arial"/>
          <w:b/>
          <w:bCs/>
          <w:iCs/>
        </w:rPr>
        <w:t>CIVIC CENTRE</w:t>
      </w:r>
    </w:p>
    <w:p w14:paraId="6C486994" w14:textId="77777777" w:rsidR="00BA1A0D" w:rsidRPr="007D492A" w:rsidRDefault="00BA1A0D" w:rsidP="000A1C48">
      <w:pPr>
        <w:keepNext/>
        <w:keepLines/>
        <w:spacing w:after="0" w:line="360" w:lineRule="auto"/>
        <w:jc w:val="both"/>
        <w:outlineLvl w:val="7"/>
        <w:rPr>
          <w:rFonts w:ascii="Arial" w:eastAsiaTheme="majorEastAsia" w:hAnsi="Arial" w:cs="Arial"/>
          <w:b/>
          <w:lang w:val="en-ZA"/>
        </w:rPr>
      </w:pPr>
      <w:r w:rsidRPr="007D492A">
        <w:rPr>
          <w:rFonts w:ascii="Arial" w:eastAsiaTheme="majorEastAsia" w:hAnsi="Arial" w:cs="Arial"/>
          <w:b/>
          <w:lang w:val="en-ZA"/>
        </w:rPr>
        <w:t>LANDDROS MARE STREET</w:t>
      </w:r>
    </w:p>
    <w:p w14:paraId="31074508" w14:textId="77777777" w:rsidR="00BA1A0D" w:rsidRPr="007D492A" w:rsidRDefault="00BA1A0D" w:rsidP="000A1C48">
      <w:pPr>
        <w:spacing w:line="360" w:lineRule="auto"/>
        <w:jc w:val="both"/>
      </w:pPr>
      <w:r w:rsidRPr="007D492A">
        <w:rPr>
          <w:rFonts w:ascii="Arial" w:hAnsi="Arial" w:cs="Arial"/>
          <w:b/>
          <w:lang w:val="en-ZA"/>
        </w:rPr>
        <w:t>POLOKWANE</w:t>
      </w:r>
    </w:p>
    <w:p w14:paraId="7EF01DE4" w14:textId="77777777" w:rsidR="00B57C0C" w:rsidRPr="001D18DE" w:rsidRDefault="00B57C0C" w:rsidP="000A1C48">
      <w:pPr>
        <w:spacing w:line="360" w:lineRule="auto"/>
        <w:jc w:val="both"/>
        <w:rPr>
          <w:rFonts w:ascii="Arial" w:hAnsi="Arial" w:cs="Arial"/>
        </w:rPr>
      </w:pPr>
      <w:r w:rsidRPr="001D18DE">
        <w:rPr>
          <w:rFonts w:ascii="Arial" w:hAnsi="Arial" w:cs="Arial"/>
        </w:rPr>
        <w:br w:type="page"/>
      </w:r>
    </w:p>
    <w:p w14:paraId="5CB7B9CC" w14:textId="77777777" w:rsidR="00B57C0C" w:rsidRPr="001D18DE" w:rsidRDefault="00B57C0C" w:rsidP="000A1C48">
      <w:pPr>
        <w:spacing w:line="360" w:lineRule="auto"/>
        <w:jc w:val="both"/>
        <w:rPr>
          <w:rFonts w:ascii="Arial" w:hAnsi="Arial" w:cs="Arial"/>
        </w:rPr>
      </w:pPr>
    </w:p>
    <w:p w14:paraId="0F5FBEA0" w14:textId="77777777" w:rsidR="001B482B" w:rsidRPr="001D18DE" w:rsidRDefault="001B482B" w:rsidP="000A1C48">
      <w:pPr>
        <w:pStyle w:val="Heading6"/>
        <w:spacing w:line="360" w:lineRule="auto"/>
        <w:jc w:val="both"/>
        <w:rPr>
          <w:rFonts w:ascii="Arial" w:hAnsi="Arial" w:cs="Arial"/>
          <w:b/>
          <w:i w:val="0"/>
          <w:color w:val="auto"/>
        </w:rPr>
      </w:pPr>
      <w:r w:rsidRPr="001D18DE">
        <w:rPr>
          <w:rFonts w:ascii="Arial" w:hAnsi="Arial" w:cs="Arial"/>
          <w:b/>
          <w:i w:val="0"/>
          <w:color w:val="auto"/>
        </w:rPr>
        <w:t>RESPONSIVENESS AND EVALUATION CRITERIA</w:t>
      </w:r>
    </w:p>
    <w:p w14:paraId="6720A8BC" w14:textId="77777777" w:rsidR="000B069A" w:rsidRPr="000B069A" w:rsidRDefault="000B069A" w:rsidP="000A1C48">
      <w:pPr>
        <w:pStyle w:val="Heading2"/>
        <w:spacing w:line="360" w:lineRule="auto"/>
        <w:ind w:left="617"/>
        <w:jc w:val="both"/>
        <w:rPr>
          <w:rFonts w:ascii="Arial" w:hAnsi="Arial" w:cs="Arial"/>
          <w:color w:val="auto"/>
          <w:sz w:val="22"/>
          <w:szCs w:val="22"/>
        </w:rPr>
      </w:pPr>
      <w:r w:rsidRPr="000B069A">
        <w:rPr>
          <w:rFonts w:ascii="Arial" w:hAnsi="Arial" w:cs="Arial"/>
          <w:color w:val="auto"/>
          <w:sz w:val="22"/>
          <w:szCs w:val="22"/>
        </w:rPr>
        <w:t xml:space="preserve">RESPONSIVENESS CRITERIA </w:t>
      </w:r>
    </w:p>
    <w:p w14:paraId="6AF61F5E" w14:textId="77777777" w:rsidR="000B069A" w:rsidRDefault="000B069A" w:rsidP="000A1C48">
      <w:pPr>
        <w:spacing w:after="0" w:line="360" w:lineRule="auto"/>
        <w:ind w:left="181"/>
        <w:jc w:val="both"/>
      </w:pPr>
      <w:r>
        <w:t xml:space="preserve"> </w:t>
      </w:r>
    </w:p>
    <w:p w14:paraId="7F1E48A3" w14:textId="77777777" w:rsidR="000B069A" w:rsidRPr="002433D2" w:rsidRDefault="000B069A" w:rsidP="000A1C48">
      <w:pPr>
        <w:spacing w:after="123" w:line="360" w:lineRule="auto"/>
        <w:ind w:left="1042"/>
        <w:jc w:val="both"/>
        <w:rPr>
          <w:rFonts w:ascii="Arial" w:hAnsi="Arial" w:cs="Arial"/>
        </w:rPr>
      </w:pPr>
      <w:r w:rsidRPr="002433D2">
        <w:rPr>
          <w:rFonts w:ascii="Arial" w:hAnsi="Arial" w:cs="Arial"/>
          <w:b/>
        </w:rPr>
        <w:t xml:space="preserve">The Polokwane Municipality will consider no Bid unless it meets the following responsiveness criteria: </w:t>
      </w:r>
    </w:p>
    <w:p w14:paraId="47D5A035" w14:textId="77777777" w:rsidR="000B069A" w:rsidRPr="002433D2" w:rsidRDefault="000B069A" w:rsidP="000A1C48">
      <w:pPr>
        <w:numPr>
          <w:ilvl w:val="0"/>
          <w:numId w:val="38"/>
        </w:numPr>
        <w:spacing w:after="124" w:line="360" w:lineRule="auto"/>
        <w:ind w:right="6" w:hanging="283"/>
        <w:jc w:val="both"/>
        <w:rPr>
          <w:rFonts w:ascii="Arial" w:hAnsi="Arial" w:cs="Arial"/>
        </w:rPr>
      </w:pPr>
      <w:r w:rsidRPr="002433D2">
        <w:rPr>
          <w:rFonts w:ascii="Arial" w:hAnsi="Arial" w:cs="Arial"/>
        </w:rPr>
        <w:t>The bid must be properly received in a sealed envelope clearly indicating the description of the service and the bid number for which the bid is submitted.</w:t>
      </w:r>
      <w:r w:rsidRPr="002433D2">
        <w:rPr>
          <w:rFonts w:ascii="Arial" w:hAnsi="Arial" w:cs="Arial"/>
          <w:b/>
        </w:rPr>
        <w:t xml:space="preserve"> </w:t>
      </w:r>
    </w:p>
    <w:p w14:paraId="696FE8FE" w14:textId="77777777" w:rsidR="000B069A" w:rsidRPr="002433D2" w:rsidRDefault="000B069A" w:rsidP="000A1C48">
      <w:pPr>
        <w:numPr>
          <w:ilvl w:val="0"/>
          <w:numId w:val="38"/>
        </w:numPr>
        <w:spacing w:after="123" w:line="360" w:lineRule="auto"/>
        <w:ind w:right="6" w:hanging="283"/>
        <w:jc w:val="both"/>
        <w:rPr>
          <w:rFonts w:ascii="Arial" w:hAnsi="Arial" w:cs="Arial"/>
        </w:rPr>
      </w:pPr>
      <w:r w:rsidRPr="002433D2">
        <w:rPr>
          <w:rFonts w:ascii="Arial" w:hAnsi="Arial" w:cs="Arial"/>
        </w:rPr>
        <w:t>The bid must be deposited in the relevant bid box as indicated on the notice of the bid on or before the closing date and time of the bid.</w:t>
      </w:r>
      <w:r w:rsidRPr="002433D2">
        <w:rPr>
          <w:rFonts w:ascii="Arial" w:hAnsi="Arial" w:cs="Arial"/>
          <w:b/>
        </w:rPr>
        <w:t xml:space="preserve"> </w:t>
      </w:r>
    </w:p>
    <w:p w14:paraId="054A4D04" w14:textId="77777777" w:rsidR="000B069A" w:rsidRPr="002433D2" w:rsidRDefault="000B069A" w:rsidP="000A1C48">
      <w:pPr>
        <w:numPr>
          <w:ilvl w:val="0"/>
          <w:numId w:val="38"/>
        </w:numPr>
        <w:spacing w:after="85" w:line="360" w:lineRule="auto"/>
        <w:ind w:right="6" w:hanging="283"/>
        <w:jc w:val="both"/>
        <w:rPr>
          <w:rFonts w:ascii="Arial" w:hAnsi="Arial" w:cs="Arial"/>
        </w:rPr>
      </w:pPr>
      <w:r w:rsidRPr="002433D2">
        <w:rPr>
          <w:rFonts w:ascii="Arial" w:hAnsi="Arial" w:cs="Arial"/>
        </w:rPr>
        <w:t>A valid Central Supplier Database number to be provided.</w:t>
      </w:r>
      <w:r w:rsidRPr="002433D2">
        <w:rPr>
          <w:rFonts w:ascii="Arial" w:hAnsi="Arial" w:cs="Arial"/>
          <w:b/>
        </w:rPr>
        <w:t xml:space="preserve"> </w:t>
      </w:r>
    </w:p>
    <w:p w14:paraId="0E7945C8" w14:textId="77777777" w:rsidR="000B069A" w:rsidRPr="002433D2" w:rsidRDefault="000B069A" w:rsidP="000A1C48">
      <w:pPr>
        <w:numPr>
          <w:ilvl w:val="0"/>
          <w:numId w:val="38"/>
        </w:numPr>
        <w:spacing w:after="85" w:line="360" w:lineRule="auto"/>
        <w:ind w:right="6" w:hanging="283"/>
        <w:jc w:val="both"/>
        <w:rPr>
          <w:rFonts w:ascii="Arial" w:hAnsi="Arial" w:cs="Arial"/>
        </w:rPr>
      </w:pPr>
      <w:r w:rsidRPr="002433D2">
        <w:rPr>
          <w:rFonts w:ascii="Arial" w:hAnsi="Arial" w:cs="Arial"/>
        </w:rPr>
        <w:t>Bid forms must be completed in full and each page of the bid initialed.</w:t>
      </w:r>
      <w:r w:rsidRPr="002433D2">
        <w:rPr>
          <w:rFonts w:ascii="Arial" w:hAnsi="Arial" w:cs="Arial"/>
          <w:b/>
        </w:rPr>
        <w:t xml:space="preserve"> </w:t>
      </w:r>
    </w:p>
    <w:p w14:paraId="5D76CD64" w14:textId="77777777" w:rsidR="000B069A" w:rsidRPr="002433D2" w:rsidRDefault="000B069A" w:rsidP="000A1C48">
      <w:pPr>
        <w:numPr>
          <w:ilvl w:val="0"/>
          <w:numId w:val="38"/>
        </w:numPr>
        <w:spacing w:after="124" w:line="360" w:lineRule="auto"/>
        <w:ind w:right="6" w:hanging="283"/>
        <w:jc w:val="both"/>
        <w:rPr>
          <w:rFonts w:ascii="Arial" w:hAnsi="Arial" w:cs="Arial"/>
        </w:rPr>
      </w:pPr>
      <w:r w:rsidRPr="002433D2">
        <w:rPr>
          <w:rFonts w:ascii="Arial" w:hAnsi="Arial" w:cs="Arial"/>
        </w:rPr>
        <w:t>Submission of a Joint Venture Agreement, where applicable, which has been properly signed by all parties.</w:t>
      </w:r>
      <w:r w:rsidRPr="002433D2">
        <w:rPr>
          <w:rFonts w:ascii="Arial" w:hAnsi="Arial" w:cs="Arial"/>
          <w:b/>
        </w:rPr>
        <w:t xml:space="preserve"> </w:t>
      </w:r>
    </w:p>
    <w:p w14:paraId="31B256F6" w14:textId="77777777" w:rsidR="000B069A" w:rsidRPr="002433D2" w:rsidRDefault="000B069A" w:rsidP="000A1C48">
      <w:pPr>
        <w:numPr>
          <w:ilvl w:val="0"/>
          <w:numId w:val="38"/>
        </w:numPr>
        <w:spacing w:after="123" w:line="360" w:lineRule="auto"/>
        <w:ind w:right="6" w:hanging="283"/>
        <w:jc w:val="both"/>
        <w:rPr>
          <w:rFonts w:ascii="Arial" w:hAnsi="Arial" w:cs="Arial"/>
        </w:rPr>
      </w:pPr>
      <w:r w:rsidRPr="002433D2">
        <w:rPr>
          <w:rFonts w:ascii="Arial" w:hAnsi="Arial" w:cs="Arial"/>
        </w:rPr>
        <w:t>Proof of payment of Municipal Rates and Taxes or letter for Tribal Authority or lease agreement must be attached.</w:t>
      </w:r>
      <w:r w:rsidRPr="002433D2">
        <w:rPr>
          <w:rFonts w:ascii="Arial" w:hAnsi="Arial" w:cs="Arial"/>
          <w:b/>
        </w:rPr>
        <w:t xml:space="preserve"> </w:t>
      </w:r>
    </w:p>
    <w:p w14:paraId="21BEE8D8" w14:textId="77777777" w:rsidR="000B069A" w:rsidRPr="002433D2" w:rsidRDefault="000B069A" w:rsidP="000A1C48">
      <w:pPr>
        <w:numPr>
          <w:ilvl w:val="0"/>
          <w:numId w:val="38"/>
        </w:numPr>
        <w:spacing w:after="123" w:line="360" w:lineRule="auto"/>
        <w:ind w:right="6" w:hanging="283"/>
        <w:jc w:val="both"/>
        <w:rPr>
          <w:rFonts w:ascii="Arial" w:hAnsi="Arial" w:cs="Arial"/>
        </w:rPr>
      </w:pPr>
      <w:r w:rsidRPr="002433D2">
        <w:rPr>
          <w:rFonts w:ascii="Arial" w:hAnsi="Arial" w:cs="Arial"/>
        </w:rPr>
        <w:t>Complies with the requirements of the bid and technical specifications</w:t>
      </w:r>
    </w:p>
    <w:p w14:paraId="33F77944" w14:textId="77777777" w:rsidR="001B482B" w:rsidRDefault="001B482B" w:rsidP="000A1C48">
      <w:pPr>
        <w:numPr>
          <w:ilvl w:val="0"/>
          <w:numId w:val="38"/>
        </w:numPr>
        <w:spacing w:after="123" w:line="360" w:lineRule="auto"/>
        <w:ind w:right="6" w:hanging="283"/>
        <w:jc w:val="both"/>
        <w:rPr>
          <w:rFonts w:ascii="Arial" w:hAnsi="Arial" w:cs="Arial"/>
        </w:rPr>
      </w:pPr>
      <w:r w:rsidRPr="002433D2">
        <w:rPr>
          <w:rFonts w:ascii="Arial" w:hAnsi="Arial" w:cs="Arial"/>
        </w:rPr>
        <w:t>Registered in the relevant professional body in the specific field</w:t>
      </w:r>
    </w:p>
    <w:p w14:paraId="24F8BC2E" w14:textId="1A74C87F" w:rsidR="001B482B" w:rsidRDefault="00267E43" w:rsidP="000A1C48">
      <w:pPr>
        <w:numPr>
          <w:ilvl w:val="0"/>
          <w:numId w:val="38"/>
        </w:numPr>
        <w:spacing w:after="123" w:line="360" w:lineRule="auto"/>
        <w:ind w:right="6" w:hanging="283"/>
        <w:jc w:val="both"/>
        <w:rPr>
          <w:rFonts w:ascii="Arial" w:hAnsi="Arial" w:cs="Arial"/>
        </w:rPr>
      </w:pPr>
      <w:r>
        <w:rPr>
          <w:rFonts w:ascii="Arial" w:hAnsi="Arial" w:cs="Arial"/>
        </w:rPr>
        <w:t>a</w:t>
      </w:r>
      <w:r w:rsidR="001B482B" w:rsidRPr="00267E43">
        <w:rPr>
          <w:rFonts w:ascii="Arial" w:hAnsi="Arial" w:cs="Arial"/>
        </w:rPr>
        <w:t>dheres to Pricing Instructions.</w:t>
      </w:r>
    </w:p>
    <w:p w14:paraId="604215A8" w14:textId="2347783E" w:rsidR="00267E43" w:rsidRPr="00267E43" w:rsidRDefault="00267E43" w:rsidP="000A1C48">
      <w:pPr>
        <w:numPr>
          <w:ilvl w:val="0"/>
          <w:numId w:val="38"/>
        </w:numPr>
        <w:spacing w:after="123" w:line="360" w:lineRule="auto"/>
        <w:ind w:right="6" w:hanging="283"/>
        <w:jc w:val="both"/>
        <w:rPr>
          <w:rFonts w:ascii="Arial" w:hAnsi="Arial" w:cs="Arial"/>
        </w:rPr>
      </w:pPr>
      <w:r>
        <w:rPr>
          <w:rFonts w:ascii="Arial" w:hAnsi="Arial" w:cs="Arial"/>
        </w:rPr>
        <w:t>The bidder must attach owner or reseller certificate</w:t>
      </w:r>
    </w:p>
    <w:p w14:paraId="75580215" w14:textId="77777777" w:rsidR="001B482B" w:rsidRPr="001D18DE" w:rsidRDefault="001B482B" w:rsidP="000A1C48">
      <w:pPr>
        <w:spacing w:after="0" w:line="360" w:lineRule="auto"/>
        <w:ind w:left="777"/>
        <w:jc w:val="both"/>
        <w:rPr>
          <w:rFonts w:ascii="Arial" w:hAnsi="Arial" w:cs="Arial"/>
          <w:b/>
          <w:bCs/>
        </w:rPr>
      </w:pPr>
    </w:p>
    <w:p w14:paraId="4C54C382" w14:textId="77777777" w:rsidR="001B482B" w:rsidRPr="001D18DE" w:rsidRDefault="001B482B" w:rsidP="000A1C48">
      <w:pPr>
        <w:spacing w:after="0" w:line="360" w:lineRule="auto"/>
        <w:jc w:val="both"/>
        <w:rPr>
          <w:rFonts w:ascii="Arial" w:hAnsi="Arial" w:cs="Arial"/>
        </w:rPr>
      </w:pPr>
    </w:p>
    <w:p w14:paraId="6ADD3102" w14:textId="77777777" w:rsidR="00691AEE" w:rsidRPr="000B069A" w:rsidRDefault="00691AEE" w:rsidP="000A1C48">
      <w:pPr>
        <w:pStyle w:val="Heading2"/>
        <w:spacing w:line="360" w:lineRule="auto"/>
        <w:ind w:left="551"/>
        <w:jc w:val="both"/>
        <w:rPr>
          <w:rFonts w:ascii="Arial" w:hAnsi="Arial" w:cs="Arial"/>
          <w:color w:val="auto"/>
          <w:sz w:val="22"/>
          <w:szCs w:val="22"/>
        </w:rPr>
      </w:pPr>
      <w:r w:rsidRPr="000B069A">
        <w:rPr>
          <w:rFonts w:ascii="Arial" w:hAnsi="Arial" w:cs="Arial"/>
          <w:color w:val="auto"/>
          <w:sz w:val="22"/>
          <w:szCs w:val="22"/>
        </w:rPr>
        <w:t xml:space="preserve">EVALUATION OF BIDS </w:t>
      </w:r>
    </w:p>
    <w:p w14:paraId="42AE1150" w14:textId="77777777" w:rsidR="00691AEE" w:rsidRPr="000B069A" w:rsidRDefault="00691AEE" w:rsidP="000A1C48">
      <w:pPr>
        <w:spacing w:after="0" w:line="360" w:lineRule="auto"/>
        <w:ind w:left="541"/>
        <w:jc w:val="both"/>
        <w:rPr>
          <w:rFonts w:ascii="Arial" w:hAnsi="Arial" w:cs="Arial"/>
        </w:rPr>
      </w:pPr>
      <w:r w:rsidRPr="000B069A">
        <w:rPr>
          <w:rFonts w:ascii="Arial" w:hAnsi="Arial" w:cs="Arial"/>
        </w:rPr>
        <w:t xml:space="preserve"> </w:t>
      </w:r>
    </w:p>
    <w:p w14:paraId="2ADB0002" w14:textId="77777777" w:rsidR="00691AEE" w:rsidRPr="000B069A" w:rsidRDefault="00691AEE" w:rsidP="000A1C48">
      <w:pPr>
        <w:numPr>
          <w:ilvl w:val="0"/>
          <w:numId w:val="37"/>
        </w:numPr>
        <w:spacing w:after="5" w:line="360" w:lineRule="auto"/>
        <w:ind w:right="6" w:hanging="425"/>
        <w:jc w:val="both"/>
        <w:rPr>
          <w:rFonts w:ascii="Arial" w:hAnsi="Arial" w:cs="Arial"/>
        </w:rPr>
      </w:pPr>
      <w:r w:rsidRPr="000B069A">
        <w:rPr>
          <w:rFonts w:ascii="Arial" w:hAnsi="Arial" w:cs="Arial"/>
        </w:rPr>
        <w:t xml:space="preserve">All bids received shall be evaluated in terms of the Supply Chain Management Regulations, Polokwane Municipality Supply Chain Management Policy (on request from Municipality), and other applicable legislations. </w:t>
      </w:r>
    </w:p>
    <w:p w14:paraId="2E9C0D51" w14:textId="77777777" w:rsidR="00691AEE" w:rsidRPr="000B069A" w:rsidRDefault="00691AEE" w:rsidP="000A1C48">
      <w:pPr>
        <w:spacing w:after="0" w:line="360" w:lineRule="auto"/>
        <w:ind w:left="1261"/>
        <w:jc w:val="both"/>
        <w:rPr>
          <w:rFonts w:ascii="Arial" w:hAnsi="Arial" w:cs="Arial"/>
        </w:rPr>
      </w:pPr>
      <w:r w:rsidRPr="000B069A">
        <w:rPr>
          <w:rFonts w:ascii="Arial" w:hAnsi="Arial" w:cs="Arial"/>
        </w:rPr>
        <w:t xml:space="preserve"> </w:t>
      </w:r>
    </w:p>
    <w:p w14:paraId="33B7A5EE" w14:textId="77777777" w:rsidR="00691AEE" w:rsidRPr="000B069A" w:rsidRDefault="00691AEE" w:rsidP="000A1C48">
      <w:pPr>
        <w:numPr>
          <w:ilvl w:val="0"/>
          <w:numId w:val="37"/>
        </w:numPr>
        <w:spacing w:after="5" w:line="360" w:lineRule="auto"/>
        <w:ind w:right="6" w:hanging="425"/>
        <w:jc w:val="both"/>
        <w:rPr>
          <w:rFonts w:ascii="Arial" w:hAnsi="Arial" w:cs="Arial"/>
        </w:rPr>
      </w:pPr>
      <w:r w:rsidRPr="000B069A">
        <w:rPr>
          <w:rFonts w:ascii="Arial" w:hAnsi="Arial" w:cs="Arial"/>
        </w:rPr>
        <w:t>The Council reserves the right to accept all, some, or none of the bids submitted – either wholly or in part – and it is not obliged to accept the lowest bid.</w:t>
      </w:r>
      <w:r w:rsidRPr="000B069A">
        <w:rPr>
          <w:rFonts w:ascii="Arial" w:hAnsi="Arial" w:cs="Arial"/>
          <w:b/>
        </w:rPr>
        <w:t xml:space="preserve"> </w:t>
      </w:r>
    </w:p>
    <w:p w14:paraId="27657C92" w14:textId="77777777" w:rsidR="00691AEE" w:rsidRPr="000B069A" w:rsidRDefault="00691AEE" w:rsidP="000A1C48">
      <w:pPr>
        <w:spacing w:after="0" w:line="360" w:lineRule="auto"/>
        <w:ind w:left="1032"/>
        <w:jc w:val="both"/>
        <w:rPr>
          <w:rFonts w:ascii="Arial" w:hAnsi="Arial" w:cs="Arial"/>
        </w:rPr>
      </w:pPr>
      <w:r w:rsidRPr="000B069A">
        <w:rPr>
          <w:rFonts w:ascii="Arial" w:hAnsi="Arial" w:cs="Arial"/>
        </w:rPr>
        <w:lastRenderedPageBreak/>
        <w:t xml:space="preserve"> </w:t>
      </w:r>
    </w:p>
    <w:p w14:paraId="7B68B019" w14:textId="77777777" w:rsidR="00691AEE" w:rsidRDefault="00691AEE" w:rsidP="000A1C48">
      <w:pPr>
        <w:spacing w:after="0" w:line="360" w:lineRule="auto"/>
        <w:ind w:left="181"/>
        <w:jc w:val="both"/>
      </w:pPr>
      <w:r>
        <w:rPr>
          <w:b/>
        </w:rPr>
        <w:t xml:space="preserve"> </w:t>
      </w:r>
      <w:r>
        <w:rPr>
          <w:b/>
        </w:rPr>
        <w:tab/>
        <w:t xml:space="preserve"> </w:t>
      </w:r>
    </w:p>
    <w:p w14:paraId="7A389EB9" w14:textId="77777777" w:rsidR="00691AEE" w:rsidRDefault="00691AEE" w:rsidP="000A1C48">
      <w:pPr>
        <w:spacing w:line="360" w:lineRule="auto"/>
        <w:ind w:left="176"/>
        <w:jc w:val="both"/>
      </w:pPr>
      <w:r>
        <w:rPr>
          <w:b/>
        </w:rPr>
        <w:t xml:space="preserve">By submitting this bid, bidder authorises the Council or its delegate(s) to carry out any investigation deemed necessary to verify the correctness of the statements and documents submitted and that such documents reasonably reflect the ability of the Bidder to provide the goods and services required by the Council. </w:t>
      </w:r>
    </w:p>
    <w:p w14:paraId="692E11EC" w14:textId="77777777" w:rsidR="001B482B" w:rsidRPr="001D18DE" w:rsidRDefault="00B57C0C" w:rsidP="000A1C48">
      <w:pPr>
        <w:spacing w:line="360" w:lineRule="auto"/>
        <w:jc w:val="both"/>
        <w:rPr>
          <w:rFonts w:ascii="Arial" w:hAnsi="Arial" w:cs="Arial"/>
          <w:b/>
          <w:bCs/>
        </w:rPr>
      </w:pPr>
      <w:r w:rsidRPr="001D18DE">
        <w:rPr>
          <w:rFonts w:ascii="Arial" w:hAnsi="Arial" w:cs="Arial"/>
          <w:b/>
          <w:bCs/>
        </w:rPr>
        <w:br w:type="page"/>
      </w:r>
    </w:p>
    <w:p w14:paraId="2772682C" w14:textId="77777777" w:rsidR="001B482B" w:rsidRDefault="001B482B" w:rsidP="000A1C48">
      <w:pPr>
        <w:spacing w:line="360" w:lineRule="auto"/>
        <w:jc w:val="both"/>
        <w:rPr>
          <w:rFonts w:ascii="Arial" w:hAnsi="Arial" w:cs="Arial"/>
          <w:b/>
          <w:bCs/>
        </w:rPr>
      </w:pPr>
      <w:r w:rsidRPr="001D18DE">
        <w:rPr>
          <w:rFonts w:ascii="Arial" w:hAnsi="Arial" w:cs="Arial"/>
          <w:b/>
          <w:bCs/>
        </w:rPr>
        <w:lastRenderedPageBreak/>
        <w:t>PLEASE NOTE</w:t>
      </w:r>
    </w:p>
    <w:p w14:paraId="6B1326DD" w14:textId="77777777" w:rsidR="006C2FD2" w:rsidRPr="001D18DE" w:rsidRDefault="006C2FD2" w:rsidP="000A1C48">
      <w:pPr>
        <w:spacing w:line="360" w:lineRule="auto"/>
        <w:jc w:val="both"/>
        <w:rPr>
          <w:rFonts w:ascii="Arial" w:hAnsi="Arial" w:cs="Arial"/>
        </w:rPr>
      </w:pPr>
    </w:p>
    <w:p w14:paraId="58C6E60B" w14:textId="77777777" w:rsidR="006C2FD2" w:rsidRPr="001D18DE" w:rsidRDefault="006C2FD2" w:rsidP="000A1C48">
      <w:pPr>
        <w:spacing w:after="0" w:line="360" w:lineRule="auto"/>
        <w:ind w:left="1080"/>
        <w:jc w:val="both"/>
        <w:rPr>
          <w:rFonts w:ascii="Arial" w:hAnsi="Arial" w:cs="Arial"/>
          <w:b/>
          <w:bCs/>
        </w:rPr>
      </w:pPr>
      <w:r w:rsidRPr="001D18DE">
        <w:rPr>
          <w:rFonts w:ascii="Arial" w:hAnsi="Arial" w:cs="Arial"/>
          <w:b/>
          <w:bCs/>
        </w:rPr>
        <w:t>The Municipal Manager may reject the bid or quote of any person if that person or any of its directors has:</w:t>
      </w:r>
    </w:p>
    <w:p w14:paraId="61741447" w14:textId="77777777" w:rsidR="006C2FD2" w:rsidRPr="001D18DE" w:rsidRDefault="006C2FD2" w:rsidP="000A1C48">
      <w:pPr>
        <w:spacing w:line="360" w:lineRule="auto"/>
        <w:jc w:val="both"/>
        <w:rPr>
          <w:rFonts w:ascii="Arial" w:hAnsi="Arial" w:cs="Arial"/>
          <w:b/>
          <w:bCs/>
        </w:rPr>
      </w:pPr>
    </w:p>
    <w:p w14:paraId="3D3AD14B" w14:textId="77777777" w:rsidR="001B482B" w:rsidRPr="001D18DE" w:rsidRDefault="001B482B" w:rsidP="000A1C48">
      <w:pPr>
        <w:numPr>
          <w:ilvl w:val="1"/>
          <w:numId w:val="1"/>
        </w:numPr>
        <w:spacing w:after="0" w:line="360" w:lineRule="auto"/>
        <w:jc w:val="both"/>
        <w:rPr>
          <w:rFonts w:ascii="Arial" w:hAnsi="Arial" w:cs="Arial"/>
        </w:rPr>
      </w:pPr>
      <w:r w:rsidRPr="001D18DE">
        <w:rPr>
          <w:rFonts w:ascii="Arial" w:hAnsi="Arial" w:cs="Arial"/>
        </w:rPr>
        <w:t>The person committed a corrupt or fraudulent act during the procurement process or in the execution of the contract, or</w:t>
      </w:r>
    </w:p>
    <w:p w14:paraId="147BFA7F" w14:textId="77777777" w:rsidR="001B482B" w:rsidRPr="001D18DE" w:rsidRDefault="001B482B" w:rsidP="000A1C48">
      <w:pPr>
        <w:spacing w:line="360" w:lineRule="auto"/>
        <w:ind w:left="1080"/>
        <w:jc w:val="both"/>
        <w:rPr>
          <w:rFonts w:ascii="Arial" w:hAnsi="Arial" w:cs="Arial"/>
        </w:rPr>
      </w:pPr>
    </w:p>
    <w:p w14:paraId="7345A237" w14:textId="77777777" w:rsidR="001B482B" w:rsidRDefault="001B482B" w:rsidP="000A1C48">
      <w:pPr>
        <w:numPr>
          <w:ilvl w:val="1"/>
          <w:numId w:val="1"/>
        </w:numPr>
        <w:spacing w:after="0" w:line="360" w:lineRule="auto"/>
        <w:jc w:val="both"/>
        <w:rPr>
          <w:rFonts w:ascii="Arial" w:hAnsi="Arial" w:cs="Arial"/>
        </w:rPr>
      </w:pPr>
      <w:r w:rsidRPr="001D18DE">
        <w:rPr>
          <w:rFonts w:ascii="Arial" w:hAnsi="Arial" w:cs="Arial"/>
        </w:rPr>
        <w:t>An official or other role player committed any corrupt or fraudulent act during the procurement process or in the execution of the contract that benefited that person.</w:t>
      </w:r>
    </w:p>
    <w:p w14:paraId="516D0E24" w14:textId="77777777" w:rsidR="006C2FD2" w:rsidRPr="001D18DE" w:rsidRDefault="006C2FD2" w:rsidP="000A1C48">
      <w:pPr>
        <w:spacing w:after="0" w:line="360" w:lineRule="auto"/>
        <w:jc w:val="both"/>
        <w:rPr>
          <w:rFonts w:ascii="Arial" w:hAnsi="Arial" w:cs="Arial"/>
        </w:rPr>
      </w:pPr>
    </w:p>
    <w:p w14:paraId="5FC46626" w14:textId="77777777" w:rsidR="001B482B" w:rsidRDefault="001B482B" w:rsidP="000A1C48">
      <w:pPr>
        <w:numPr>
          <w:ilvl w:val="1"/>
          <w:numId w:val="1"/>
        </w:numPr>
        <w:spacing w:after="0" w:line="360" w:lineRule="auto"/>
        <w:jc w:val="both"/>
        <w:rPr>
          <w:rFonts w:ascii="Arial" w:hAnsi="Arial" w:cs="Arial"/>
        </w:rPr>
      </w:pPr>
      <w:r w:rsidRPr="001D18DE">
        <w:rPr>
          <w:rFonts w:ascii="Arial" w:hAnsi="Arial" w:cs="Arial"/>
        </w:rPr>
        <w:t>Failed to pay municipal rates and taxes or municipal service charges and such rates, taxes and charges are in arrears for more than three months;</w:t>
      </w:r>
    </w:p>
    <w:p w14:paraId="0C8FAF4D" w14:textId="77777777" w:rsidR="006C2FD2" w:rsidRPr="001D18DE" w:rsidRDefault="006C2FD2" w:rsidP="000A1C48">
      <w:pPr>
        <w:spacing w:after="0" w:line="360" w:lineRule="auto"/>
        <w:jc w:val="both"/>
        <w:rPr>
          <w:rFonts w:ascii="Arial" w:hAnsi="Arial" w:cs="Arial"/>
        </w:rPr>
      </w:pPr>
    </w:p>
    <w:p w14:paraId="7F44DB3C" w14:textId="77777777" w:rsidR="001B482B" w:rsidRPr="001D18DE" w:rsidRDefault="001B482B" w:rsidP="000A1C48">
      <w:pPr>
        <w:numPr>
          <w:ilvl w:val="1"/>
          <w:numId w:val="1"/>
        </w:numPr>
        <w:spacing w:after="0" w:line="360" w:lineRule="auto"/>
        <w:jc w:val="both"/>
        <w:rPr>
          <w:rFonts w:ascii="Arial" w:hAnsi="Arial" w:cs="Arial"/>
        </w:rPr>
      </w:pPr>
      <w:r w:rsidRPr="001D18DE">
        <w:rPr>
          <w:rFonts w:ascii="Arial" w:hAnsi="Arial" w:cs="Arial"/>
        </w:rPr>
        <w:t>Failed, during the last five years, to perform satisfactorily on a previous contract with the Polokwane Municipality or any other organ of State after written notice was given to that bidder that performance was unsatisfactory;</w:t>
      </w:r>
    </w:p>
    <w:p w14:paraId="0F9B8AD4" w14:textId="77777777" w:rsidR="001B482B" w:rsidRPr="001D18DE" w:rsidRDefault="001B482B" w:rsidP="000A1C48">
      <w:pPr>
        <w:spacing w:after="0" w:line="360" w:lineRule="auto"/>
        <w:ind w:left="1080"/>
        <w:jc w:val="both"/>
        <w:rPr>
          <w:rFonts w:ascii="Arial" w:hAnsi="Arial" w:cs="Arial"/>
        </w:rPr>
      </w:pPr>
    </w:p>
    <w:p w14:paraId="5D29AE92" w14:textId="77777777" w:rsidR="001B482B" w:rsidRPr="001D18DE" w:rsidRDefault="001B482B" w:rsidP="000A1C48">
      <w:pPr>
        <w:numPr>
          <w:ilvl w:val="1"/>
          <w:numId w:val="1"/>
        </w:numPr>
        <w:spacing w:after="0" w:line="360" w:lineRule="auto"/>
        <w:jc w:val="both"/>
        <w:rPr>
          <w:rFonts w:ascii="Arial" w:hAnsi="Arial" w:cs="Arial"/>
        </w:rPr>
      </w:pPr>
      <w:r w:rsidRPr="001D18DE">
        <w:rPr>
          <w:rFonts w:ascii="Arial" w:hAnsi="Arial" w:cs="Arial"/>
        </w:rPr>
        <w:t>Abused the supply chain management system of the Municipality or have committed any improper conduct in relation to this system;</w:t>
      </w:r>
    </w:p>
    <w:p w14:paraId="231B02CA" w14:textId="77777777" w:rsidR="001B482B" w:rsidRPr="001D18DE" w:rsidRDefault="001B482B" w:rsidP="000A1C48">
      <w:pPr>
        <w:spacing w:line="360" w:lineRule="auto"/>
        <w:jc w:val="both"/>
        <w:rPr>
          <w:rFonts w:ascii="Arial" w:hAnsi="Arial" w:cs="Arial"/>
        </w:rPr>
      </w:pPr>
    </w:p>
    <w:p w14:paraId="5E46BA80" w14:textId="77777777" w:rsidR="001B482B" w:rsidRPr="001D18DE" w:rsidRDefault="001B482B" w:rsidP="000A1C48">
      <w:pPr>
        <w:numPr>
          <w:ilvl w:val="1"/>
          <w:numId w:val="1"/>
        </w:numPr>
        <w:spacing w:after="0" w:line="360" w:lineRule="auto"/>
        <w:jc w:val="both"/>
        <w:rPr>
          <w:rFonts w:ascii="Arial" w:hAnsi="Arial" w:cs="Arial"/>
        </w:rPr>
      </w:pPr>
      <w:r w:rsidRPr="001D18DE">
        <w:rPr>
          <w:rFonts w:ascii="Arial" w:hAnsi="Arial" w:cs="Arial"/>
        </w:rPr>
        <w:t>Been convicted of fraud or corruption during the past five years;</w:t>
      </w:r>
    </w:p>
    <w:p w14:paraId="5A6DA667" w14:textId="77777777" w:rsidR="001B482B" w:rsidRPr="001D18DE" w:rsidRDefault="001B482B" w:rsidP="000A1C48">
      <w:pPr>
        <w:spacing w:line="360" w:lineRule="auto"/>
        <w:jc w:val="both"/>
        <w:rPr>
          <w:rFonts w:ascii="Arial" w:hAnsi="Arial" w:cs="Arial"/>
        </w:rPr>
      </w:pPr>
    </w:p>
    <w:p w14:paraId="3B959875" w14:textId="77777777" w:rsidR="001B482B" w:rsidRPr="001D18DE" w:rsidRDefault="001B482B" w:rsidP="000A1C48">
      <w:pPr>
        <w:numPr>
          <w:ilvl w:val="1"/>
          <w:numId w:val="1"/>
        </w:numPr>
        <w:spacing w:after="0" w:line="360" w:lineRule="auto"/>
        <w:jc w:val="both"/>
        <w:rPr>
          <w:rFonts w:ascii="Arial" w:hAnsi="Arial" w:cs="Arial"/>
        </w:rPr>
      </w:pPr>
      <w:r w:rsidRPr="001D18DE">
        <w:rPr>
          <w:rFonts w:ascii="Arial" w:hAnsi="Arial" w:cs="Arial"/>
        </w:rPr>
        <w:t>Willfully neglected, reneged on or failed to comply with any government, municipal or other public sector contract during the past five years; or</w:t>
      </w:r>
    </w:p>
    <w:p w14:paraId="75068E94" w14:textId="77777777" w:rsidR="001B482B" w:rsidRPr="001D18DE" w:rsidRDefault="001B482B" w:rsidP="000A1C48">
      <w:pPr>
        <w:spacing w:line="360" w:lineRule="auto"/>
        <w:jc w:val="both"/>
        <w:rPr>
          <w:rFonts w:ascii="Arial" w:hAnsi="Arial" w:cs="Arial"/>
        </w:rPr>
      </w:pPr>
    </w:p>
    <w:p w14:paraId="1798A7F3" w14:textId="77777777" w:rsidR="001B482B" w:rsidRPr="001D18DE" w:rsidRDefault="001B482B" w:rsidP="000A1C48">
      <w:pPr>
        <w:numPr>
          <w:ilvl w:val="1"/>
          <w:numId w:val="1"/>
        </w:numPr>
        <w:spacing w:after="0" w:line="360" w:lineRule="auto"/>
        <w:jc w:val="both"/>
        <w:rPr>
          <w:rFonts w:ascii="Arial" w:hAnsi="Arial" w:cs="Arial"/>
        </w:rPr>
      </w:pPr>
      <w:r w:rsidRPr="001D18DE">
        <w:rPr>
          <w:rFonts w:ascii="Arial" w:hAnsi="Arial" w:cs="Arial"/>
        </w:rPr>
        <w:t xml:space="preserve">Been listed in the Register for Tender Defaulters in terms of section 29 of the Prevention and Combating of Corrupt Activities Act (No. 12 of 2004) or has been listed on National Treasury’s database as a person prohibited from doing business with public sector. </w:t>
      </w:r>
    </w:p>
    <w:p w14:paraId="566FC335" w14:textId="77777777" w:rsidR="001B482B" w:rsidRPr="001D18DE" w:rsidRDefault="001B482B" w:rsidP="000A1C48">
      <w:pPr>
        <w:spacing w:line="360" w:lineRule="auto"/>
        <w:jc w:val="both"/>
        <w:rPr>
          <w:rFonts w:ascii="Arial" w:hAnsi="Arial" w:cs="Arial"/>
          <w:b/>
          <w:bCs/>
        </w:rPr>
      </w:pPr>
    </w:p>
    <w:p w14:paraId="18A0AF5C" w14:textId="77777777" w:rsidR="001B482B" w:rsidRPr="001D18DE" w:rsidRDefault="001B482B" w:rsidP="000A1C48">
      <w:pPr>
        <w:spacing w:line="360" w:lineRule="auto"/>
        <w:ind w:left="360"/>
        <w:jc w:val="both"/>
        <w:rPr>
          <w:rFonts w:ascii="Arial" w:hAnsi="Arial" w:cs="Arial"/>
          <w:b/>
          <w:bCs/>
        </w:rPr>
      </w:pPr>
    </w:p>
    <w:p w14:paraId="67740D7F" w14:textId="77777777" w:rsidR="001B482B" w:rsidRPr="001D18DE" w:rsidRDefault="001B482B" w:rsidP="000A1C48">
      <w:pPr>
        <w:spacing w:line="360" w:lineRule="auto"/>
        <w:ind w:left="1440" w:firstLine="720"/>
        <w:jc w:val="both"/>
        <w:rPr>
          <w:rFonts w:ascii="Arial" w:hAnsi="Arial" w:cs="Arial"/>
          <w:b/>
          <w:bCs/>
        </w:rPr>
      </w:pPr>
    </w:p>
    <w:p w14:paraId="6A36C05D" w14:textId="77777777" w:rsidR="001B482B" w:rsidRPr="001D18DE" w:rsidRDefault="001B482B" w:rsidP="000A1C48">
      <w:pPr>
        <w:spacing w:line="360" w:lineRule="auto"/>
        <w:ind w:left="1440" w:firstLine="720"/>
        <w:jc w:val="both"/>
        <w:rPr>
          <w:rFonts w:ascii="Arial" w:hAnsi="Arial" w:cs="Arial"/>
          <w:b/>
          <w:bCs/>
        </w:rPr>
      </w:pPr>
    </w:p>
    <w:p w14:paraId="517E99F5" w14:textId="77777777" w:rsidR="001B482B" w:rsidRDefault="001B482B" w:rsidP="000A1C48">
      <w:pPr>
        <w:spacing w:line="360" w:lineRule="auto"/>
        <w:ind w:left="1440" w:firstLine="720"/>
        <w:jc w:val="both"/>
        <w:rPr>
          <w:rFonts w:ascii="Arial" w:hAnsi="Arial" w:cs="Arial"/>
          <w:b/>
          <w:bCs/>
        </w:rPr>
      </w:pPr>
    </w:p>
    <w:p w14:paraId="00E5349C" w14:textId="18468F3D" w:rsidR="002433D2" w:rsidRDefault="002433D2" w:rsidP="000A1C48">
      <w:pPr>
        <w:spacing w:line="360" w:lineRule="auto"/>
        <w:ind w:left="1440" w:firstLine="720"/>
        <w:jc w:val="both"/>
        <w:rPr>
          <w:rFonts w:ascii="Arial" w:hAnsi="Arial" w:cs="Arial"/>
          <w:b/>
          <w:bCs/>
        </w:rPr>
      </w:pPr>
    </w:p>
    <w:p w14:paraId="65F1C96F" w14:textId="77777777" w:rsidR="00CF0587" w:rsidRPr="001D18DE" w:rsidRDefault="00CF0587" w:rsidP="000A1C48">
      <w:pPr>
        <w:spacing w:line="360" w:lineRule="auto"/>
        <w:ind w:left="1440" w:firstLine="720"/>
        <w:jc w:val="both"/>
        <w:rPr>
          <w:rFonts w:ascii="Arial" w:hAnsi="Arial" w:cs="Arial"/>
          <w:b/>
          <w:bCs/>
        </w:rPr>
      </w:pPr>
    </w:p>
    <w:p w14:paraId="741FE7A9" w14:textId="77777777" w:rsidR="001B482B" w:rsidRPr="001D18DE" w:rsidRDefault="001B482B" w:rsidP="000A1C48">
      <w:pPr>
        <w:spacing w:line="360" w:lineRule="auto"/>
        <w:ind w:left="1440" w:firstLine="720"/>
        <w:jc w:val="both"/>
        <w:rPr>
          <w:rFonts w:ascii="Arial" w:hAnsi="Arial" w:cs="Arial"/>
          <w:b/>
          <w:bCs/>
        </w:rPr>
      </w:pPr>
    </w:p>
    <w:p w14:paraId="070737EF" w14:textId="77777777" w:rsidR="001B482B" w:rsidRPr="001D18DE" w:rsidRDefault="001B482B" w:rsidP="000A1C48">
      <w:pPr>
        <w:spacing w:line="360" w:lineRule="auto"/>
        <w:jc w:val="both"/>
        <w:rPr>
          <w:rFonts w:ascii="Arial" w:hAnsi="Arial" w:cs="Arial"/>
          <w:b/>
          <w:bCs/>
        </w:rPr>
      </w:pPr>
      <w:r w:rsidRPr="001D18DE">
        <w:rPr>
          <w:rFonts w:ascii="Arial" w:hAnsi="Arial" w:cs="Arial"/>
          <w:b/>
          <w:bCs/>
        </w:rPr>
        <w:t>FORM “A”</w:t>
      </w:r>
    </w:p>
    <w:p w14:paraId="3AF97C4E" w14:textId="77777777" w:rsidR="001B482B" w:rsidRPr="001D18DE" w:rsidRDefault="001B482B" w:rsidP="000A1C48">
      <w:pPr>
        <w:spacing w:line="360" w:lineRule="auto"/>
        <w:jc w:val="both"/>
        <w:rPr>
          <w:rFonts w:ascii="Arial" w:hAnsi="Arial" w:cs="Arial"/>
          <w:b/>
          <w:bCs/>
        </w:rPr>
      </w:pPr>
    </w:p>
    <w:p w14:paraId="102283D2" w14:textId="77777777" w:rsidR="001B482B" w:rsidRPr="001D18DE" w:rsidRDefault="001B482B" w:rsidP="000A1C48">
      <w:pPr>
        <w:spacing w:line="360" w:lineRule="auto"/>
        <w:jc w:val="both"/>
        <w:rPr>
          <w:rFonts w:ascii="Arial" w:hAnsi="Arial" w:cs="Arial"/>
          <w:b/>
          <w:bCs/>
        </w:rPr>
      </w:pPr>
      <w:r w:rsidRPr="001D18DE">
        <w:rPr>
          <w:rFonts w:ascii="Arial" w:hAnsi="Arial" w:cs="Arial"/>
          <w:b/>
          <w:bCs/>
        </w:rPr>
        <w:t xml:space="preserve">BID </w:t>
      </w:r>
      <w:r w:rsidR="001B6709" w:rsidRPr="001D18DE">
        <w:rPr>
          <w:rFonts w:ascii="Arial" w:hAnsi="Arial" w:cs="Arial"/>
          <w:b/>
          <w:bCs/>
        </w:rPr>
        <w:t>NO:</w:t>
      </w:r>
      <w:r w:rsidR="00D60DE7">
        <w:rPr>
          <w:rFonts w:ascii="Arial" w:hAnsi="Arial" w:cs="Arial"/>
          <w:b/>
          <w:bCs/>
        </w:rPr>
        <w:t xml:space="preserve"> </w:t>
      </w:r>
      <w:r w:rsidR="00BA1A0D">
        <w:rPr>
          <w:rFonts w:ascii="Arial" w:hAnsi="Arial" w:cs="Arial"/>
          <w:b/>
          <w:bCs/>
        </w:rPr>
        <w:t>PM10/2022</w:t>
      </w:r>
    </w:p>
    <w:p w14:paraId="1727CDB5" w14:textId="77777777" w:rsidR="001B482B" w:rsidRPr="001D18DE" w:rsidRDefault="001B482B" w:rsidP="000A1C48">
      <w:pPr>
        <w:spacing w:line="360" w:lineRule="auto"/>
        <w:jc w:val="both"/>
        <w:rPr>
          <w:rFonts w:ascii="Arial" w:hAnsi="Arial" w:cs="Arial"/>
        </w:rPr>
      </w:pPr>
      <w:r w:rsidRPr="001D18DE">
        <w:rPr>
          <w:rFonts w:ascii="Arial" w:hAnsi="Arial" w:cs="Arial"/>
        </w:rPr>
        <w:t>I/We, the undersigned:</w:t>
      </w:r>
    </w:p>
    <w:p w14:paraId="6D0B57FE" w14:textId="77777777" w:rsidR="001B482B" w:rsidRPr="001D18DE" w:rsidRDefault="001B482B" w:rsidP="000A1C48">
      <w:pPr>
        <w:numPr>
          <w:ilvl w:val="0"/>
          <w:numId w:val="2"/>
        </w:numPr>
        <w:spacing w:before="120" w:after="0" w:line="360" w:lineRule="auto"/>
        <w:ind w:left="714" w:hanging="357"/>
        <w:jc w:val="both"/>
        <w:rPr>
          <w:rFonts w:ascii="Arial" w:hAnsi="Arial" w:cs="Arial"/>
        </w:rPr>
      </w:pPr>
      <w:r w:rsidRPr="001D18DE">
        <w:rPr>
          <w:rFonts w:ascii="Arial" w:hAnsi="Arial" w:cs="Arial"/>
        </w:rPr>
        <w:t>Bid to supply and deliver to  Polokwane Municipality all or any of the supplies and to render all the articles, goods, materials, services or the like described both in this and the other Scheduled to this Contract;</w:t>
      </w:r>
    </w:p>
    <w:p w14:paraId="673B90CD" w14:textId="77777777" w:rsidR="001B482B" w:rsidRPr="001D18DE" w:rsidRDefault="001B482B" w:rsidP="000A1C48">
      <w:pPr>
        <w:numPr>
          <w:ilvl w:val="0"/>
          <w:numId w:val="2"/>
        </w:numPr>
        <w:spacing w:before="120" w:after="0" w:line="360" w:lineRule="auto"/>
        <w:ind w:left="714" w:hanging="357"/>
        <w:jc w:val="both"/>
        <w:rPr>
          <w:rFonts w:ascii="Arial" w:hAnsi="Arial" w:cs="Arial"/>
        </w:rPr>
      </w:pPr>
      <w:r w:rsidRPr="001D18DE">
        <w:rPr>
          <w:rFonts w:ascii="Arial" w:hAnsi="Arial" w:cs="Arial"/>
        </w:rPr>
        <w:t>Agree that we will be bound by the specifications, prices, terms and conditions stipulated in those Schedules attached to this bid document, regarding delivery and execution;</w:t>
      </w:r>
    </w:p>
    <w:p w14:paraId="732EE71B" w14:textId="77777777" w:rsidR="001B482B" w:rsidRPr="001D18DE" w:rsidRDefault="001B482B" w:rsidP="000A1C48">
      <w:pPr>
        <w:numPr>
          <w:ilvl w:val="0"/>
          <w:numId w:val="2"/>
        </w:numPr>
        <w:spacing w:before="120" w:after="0" w:line="360" w:lineRule="auto"/>
        <w:ind w:left="714" w:hanging="357"/>
        <w:jc w:val="both"/>
        <w:rPr>
          <w:rFonts w:ascii="Arial" w:hAnsi="Arial" w:cs="Arial"/>
        </w:rPr>
      </w:pPr>
      <w:r w:rsidRPr="001D18DE">
        <w:rPr>
          <w:rFonts w:ascii="Arial" w:hAnsi="Arial" w:cs="Arial"/>
        </w:rPr>
        <w:t>Further agree to be bound by those conditions, set out in Forms, MBD’s,SBD’s and the Annexures attached hereto, should this bid be accepted in whole or in part;</w:t>
      </w:r>
    </w:p>
    <w:p w14:paraId="6964E075" w14:textId="77777777" w:rsidR="001B482B" w:rsidRPr="001D18DE" w:rsidRDefault="001B482B" w:rsidP="000A1C48">
      <w:pPr>
        <w:numPr>
          <w:ilvl w:val="0"/>
          <w:numId w:val="2"/>
        </w:numPr>
        <w:spacing w:before="120" w:after="0" w:line="360" w:lineRule="auto"/>
        <w:ind w:left="714" w:hanging="357"/>
        <w:jc w:val="both"/>
        <w:rPr>
          <w:rFonts w:ascii="Arial" w:hAnsi="Arial" w:cs="Arial"/>
        </w:rPr>
      </w:pPr>
      <w:r w:rsidRPr="001D18DE">
        <w:rPr>
          <w:rFonts w:ascii="Arial" w:hAnsi="Arial" w:cs="Arial"/>
        </w:rPr>
        <w:t>Confirm that this bid may only be accepted by the Polokwane Municipality by way of a duly authorized Letter of Acceptance; and,</w:t>
      </w:r>
    </w:p>
    <w:p w14:paraId="5E03C6D6" w14:textId="77777777" w:rsidR="001B482B" w:rsidRPr="001D18DE" w:rsidRDefault="001B482B" w:rsidP="000A1C48">
      <w:pPr>
        <w:numPr>
          <w:ilvl w:val="0"/>
          <w:numId w:val="2"/>
        </w:numPr>
        <w:spacing w:before="120" w:after="0" w:line="360" w:lineRule="auto"/>
        <w:ind w:left="714" w:hanging="357"/>
        <w:jc w:val="both"/>
        <w:rPr>
          <w:rFonts w:ascii="Arial" w:hAnsi="Arial" w:cs="Arial"/>
        </w:rPr>
      </w:pPr>
      <w:r w:rsidRPr="001D18DE">
        <w:rPr>
          <w:rFonts w:ascii="Arial" w:hAnsi="Arial" w:cs="Arial"/>
        </w:rPr>
        <w:t>Declare that, the relevant authorized person thereto will initial each page of the bid document and amendments.</w:t>
      </w:r>
    </w:p>
    <w:p w14:paraId="51EFF3E1" w14:textId="77777777" w:rsidR="001B482B" w:rsidRPr="001D18DE" w:rsidRDefault="001B482B" w:rsidP="000A1C48">
      <w:pPr>
        <w:numPr>
          <w:ilvl w:val="0"/>
          <w:numId w:val="2"/>
        </w:numPr>
        <w:spacing w:before="120" w:after="0" w:line="360" w:lineRule="auto"/>
        <w:ind w:left="714" w:hanging="357"/>
        <w:jc w:val="both"/>
        <w:rPr>
          <w:rFonts w:ascii="Arial" w:hAnsi="Arial" w:cs="Arial"/>
        </w:rPr>
      </w:pPr>
      <w:r w:rsidRPr="001D18DE">
        <w:rPr>
          <w:rFonts w:ascii="Arial" w:hAnsi="Arial" w:cs="Arial"/>
        </w:rPr>
        <w:t xml:space="preserve"> Declare that all information provided in respect of the bidder as well as the bid documents submitted are true and correct.</w:t>
      </w:r>
    </w:p>
    <w:p w14:paraId="7D6BED67" w14:textId="77777777" w:rsidR="001B482B" w:rsidRPr="001D18DE" w:rsidRDefault="001B482B" w:rsidP="000A1C48">
      <w:pPr>
        <w:numPr>
          <w:ilvl w:val="0"/>
          <w:numId w:val="2"/>
        </w:numPr>
        <w:spacing w:before="120" w:after="0" w:line="360" w:lineRule="auto"/>
        <w:ind w:left="714" w:hanging="357"/>
        <w:jc w:val="both"/>
        <w:rPr>
          <w:rFonts w:ascii="Arial" w:hAnsi="Arial" w:cs="Arial"/>
        </w:rPr>
      </w:pPr>
      <w:r w:rsidRPr="001D18DE">
        <w:rPr>
          <w:rFonts w:ascii="Arial" w:hAnsi="Arial" w:cs="Arial"/>
        </w:rPr>
        <w:t>Declare that documentary proof regarding aspects of the bid process or accidental thereto will, when required, be submitted to the satisfaction of the Municipality.</w:t>
      </w:r>
    </w:p>
    <w:p w14:paraId="307F937C" w14:textId="77777777" w:rsidR="001B482B" w:rsidRPr="001D18DE" w:rsidRDefault="001B482B" w:rsidP="000A1C48">
      <w:pPr>
        <w:spacing w:before="120" w:line="360" w:lineRule="auto"/>
        <w:jc w:val="both"/>
        <w:rPr>
          <w:rFonts w:ascii="Arial" w:hAnsi="Arial" w:cs="Arial"/>
        </w:rPr>
      </w:pPr>
      <w:r w:rsidRPr="001D18DE">
        <w:rPr>
          <w:rFonts w:ascii="Arial" w:hAnsi="Arial" w:cs="Arial"/>
        </w:rPr>
        <w:t>Signed at ……………………………………….this …………. Day of ………………………… (Year)</w:t>
      </w:r>
    </w:p>
    <w:p w14:paraId="2949DAAF" w14:textId="77777777" w:rsidR="001B482B" w:rsidRPr="001D18DE" w:rsidRDefault="001B482B" w:rsidP="000A1C48">
      <w:pPr>
        <w:pStyle w:val="Heading8"/>
        <w:spacing w:line="360" w:lineRule="auto"/>
        <w:jc w:val="both"/>
        <w:rPr>
          <w:rFonts w:ascii="Arial" w:hAnsi="Arial" w:cs="Arial"/>
          <w:sz w:val="22"/>
          <w:szCs w:val="22"/>
        </w:rPr>
      </w:pPr>
      <w:r w:rsidRPr="001D18DE">
        <w:rPr>
          <w:rFonts w:ascii="Arial" w:hAnsi="Arial" w:cs="Arial"/>
          <w:b/>
          <w:sz w:val="22"/>
          <w:szCs w:val="22"/>
        </w:rPr>
        <w:lastRenderedPageBreak/>
        <w:t>Signature of the Bidder:</w:t>
      </w:r>
      <w:r w:rsidR="001C62E6" w:rsidRPr="001D18DE">
        <w:rPr>
          <w:rFonts w:ascii="Arial" w:hAnsi="Arial" w:cs="Arial"/>
          <w:sz w:val="22"/>
          <w:szCs w:val="22"/>
        </w:rPr>
        <w:tab/>
      </w:r>
      <w:r w:rsidRPr="001D18DE">
        <w:rPr>
          <w:rFonts w:ascii="Arial" w:hAnsi="Arial" w:cs="Arial"/>
          <w:sz w:val="22"/>
          <w:szCs w:val="22"/>
        </w:rPr>
        <w:t>_______________________________________________________</w:t>
      </w:r>
    </w:p>
    <w:p w14:paraId="11572EDD" w14:textId="77777777" w:rsidR="001B482B" w:rsidRPr="001D18DE" w:rsidRDefault="001B482B" w:rsidP="000A1C48">
      <w:pPr>
        <w:spacing w:before="120" w:line="360" w:lineRule="auto"/>
        <w:jc w:val="both"/>
        <w:rPr>
          <w:rFonts w:ascii="Arial" w:hAnsi="Arial" w:cs="Arial"/>
          <w:b/>
          <w:bCs/>
        </w:rPr>
      </w:pPr>
      <w:r w:rsidRPr="001D18DE">
        <w:rPr>
          <w:rFonts w:ascii="Arial" w:hAnsi="Arial" w:cs="Arial"/>
          <w:b/>
          <w:bCs/>
        </w:rPr>
        <w:t>Name of Bidder:</w:t>
      </w:r>
      <w:r w:rsidRPr="001D18DE">
        <w:rPr>
          <w:rFonts w:ascii="Arial" w:hAnsi="Arial" w:cs="Arial"/>
          <w:b/>
          <w:bCs/>
        </w:rPr>
        <w:tab/>
      </w:r>
      <w:r w:rsidRPr="001D18DE">
        <w:rPr>
          <w:rFonts w:ascii="Arial" w:hAnsi="Arial" w:cs="Arial"/>
          <w:b/>
          <w:bCs/>
        </w:rPr>
        <w:tab/>
        <w:t>_______________________________________________________</w:t>
      </w:r>
    </w:p>
    <w:p w14:paraId="58AD8C1B" w14:textId="77777777" w:rsidR="001B482B" w:rsidRPr="001D18DE" w:rsidRDefault="001B482B" w:rsidP="000A1C48">
      <w:pPr>
        <w:spacing w:before="120" w:line="360" w:lineRule="auto"/>
        <w:jc w:val="both"/>
        <w:rPr>
          <w:rFonts w:ascii="Arial" w:hAnsi="Arial" w:cs="Arial"/>
          <w:b/>
          <w:bCs/>
        </w:rPr>
      </w:pPr>
      <w:r w:rsidRPr="001D18DE">
        <w:rPr>
          <w:rFonts w:ascii="Arial" w:hAnsi="Arial" w:cs="Arial"/>
          <w:b/>
          <w:bCs/>
        </w:rPr>
        <w:t>Professional Registration No, if any, attach proof)</w:t>
      </w:r>
    </w:p>
    <w:p w14:paraId="14E4CE04" w14:textId="77777777" w:rsidR="001B482B" w:rsidRPr="001D18DE" w:rsidRDefault="001B482B" w:rsidP="000A1C48">
      <w:pPr>
        <w:spacing w:before="120" w:line="360" w:lineRule="auto"/>
        <w:jc w:val="both"/>
        <w:rPr>
          <w:rFonts w:ascii="Arial" w:hAnsi="Arial" w:cs="Arial"/>
          <w:b/>
          <w:bCs/>
        </w:rPr>
      </w:pPr>
      <w:r w:rsidRPr="001D18DE">
        <w:rPr>
          <w:rFonts w:ascii="Arial" w:hAnsi="Arial" w:cs="Arial"/>
          <w:b/>
          <w:bCs/>
        </w:rPr>
        <w:t xml:space="preserve"> _____________________________________________________________</w:t>
      </w:r>
    </w:p>
    <w:p w14:paraId="28C019A4" w14:textId="77777777" w:rsidR="001B482B" w:rsidRPr="001D18DE" w:rsidRDefault="001C62E6" w:rsidP="000A1C48">
      <w:pPr>
        <w:spacing w:before="120" w:line="360" w:lineRule="auto"/>
        <w:jc w:val="both"/>
        <w:rPr>
          <w:rFonts w:ascii="Arial" w:hAnsi="Arial" w:cs="Arial"/>
          <w:b/>
          <w:bCs/>
        </w:rPr>
      </w:pPr>
      <w:r w:rsidRPr="001D18DE">
        <w:rPr>
          <w:rFonts w:ascii="Arial" w:hAnsi="Arial" w:cs="Arial"/>
          <w:b/>
          <w:bCs/>
        </w:rPr>
        <w:t>Address:</w:t>
      </w:r>
      <w:r w:rsidR="001B482B" w:rsidRPr="001D18DE">
        <w:rPr>
          <w:rFonts w:ascii="Arial" w:hAnsi="Arial" w:cs="Arial"/>
          <w:b/>
          <w:bCs/>
        </w:rPr>
        <w:t>_______________________________________________________</w:t>
      </w:r>
    </w:p>
    <w:p w14:paraId="6CA4662B" w14:textId="77777777" w:rsidR="001B482B" w:rsidRPr="001D18DE" w:rsidRDefault="001B482B" w:rsidP="000A1C48">
      <w:pPr>
        <w:spacing w:before="120" w:line="360" w:lineRule="auto"/>
        <w:jc w:val="both"/>
        <w:rPr>
          <w:rFonts w:ascii="Arial" w:hAnsi="Arial" w:cs="Arial"/>
          <w:b/>
          <w:bCs/>
        </w:rPr>
      </w:pPr>
      <w:r w:rsidRPr="001D18DE">
        <w:rPr>
          <w:rFonts w:ascii="Arial" w:hAnsi="Arial" w:cs="Arial"/>
          <w:b/>
          <w:bCs/>
        </w:rPr>
        <w:t>Date:</w:t>
      </w:r>
      <w:r w:rsidRPr="001D18DE">
        <w:rPr>
          <w:rFonts w:ascii="Arial" w:hAnsi="Arial" w:cs="Arial"/>
          <w:b/>
          <w:bCs/>
        </w:rPr>
        <w:tab/>
        <w:t>_______________________________________________________</w:t>
      </w:r>
    </w:p>
    <w:p w14:paraId="79F0654C" w14:textId="77777777" w:rsidR="001B482B" w:rsidRPr="001D18DE" w:rsidRDefault="001B482B" w:rsidP="000A1C48">
      <w:pPr>
        <w:spacing w:before="120" w:line="360" w:lineRule="auto"/>
        <w:jc w:val="both"/>
        <w:rPr>
          <w:rFonts w:ascii="Arial" w:hAnsi="Arial" w:cs="Arial"/>
        </w:rPr>
      </w:pPr>
      <w:r w:rsidRPr="001D18DE">
        <w:rPr>
          <w:rFonts w:ascii="Arial" w:hAnsi="Arial" w:cs="Arial"/>
          <w:b/>
          <w:bCs/>
        </w:rPr>
        <w:t>As Witness:</w:t>
      </w:r>
      <w:r w:rsidRPr="001D18DE">
        <w:rPr>
          <w:rFonts w:ascii="Arial" w:hAnsi="Arial" w:cs="Arial"/>
          <w:b/>
          <w:bCs/>
        </w:rPr>
        <w:tab/>
      </w:r>
      <w:r w:rsidRPr="001D18DE">
        <w:rPr>
          <w:rFonts w:ascii="Arial" w:hAnsi="Arial" w:cs="Arial"/>
          <w:b/>
          <w:bCs/>
        </w:rPr>
        <w:tab/>
        <w:t>1.</w:t>
      </w:r>
      <w:r w:rsidRPr="001D18DE">
        <w:rPr>
          <w:rFonts w:ascii="Arial" w:hAnsi="Arial" w:cs="Arial"/>
          <w:b/>
          <w:bCs/>
        </w:rPr>
        <w:tab/>
        <w:t>_____________________________________</w:t>
      </w:r>
    </w:p>
    <w:p w14:paraId="166B012F" w14:textId="77777777" w:rsidR="001B482B" w:rsidRPr="001D18DE" w:rsidRDefault="001B482B" w:rsidP="000A1C48">
      <w:pPr>
        <w:numPr>
          <w:ilvl w:val="0"/>
          <w:numId w:val="3"/>
        </w:numPr>
        <w:spacing w:before="120" w:after="0" w:line="360" w:lineRule="auto"/>
        <w:jc w:val="both"/>
        <w:rPr>
          <w:rFonts w:ascii="Arial" w:hAnsi="Arial" w:cs="Arial"/>
        </w:rPr>
      </w:pPr>
      <w:r w:rsidRPr="001D18DE">
        <w:rPr>
          <w:rFonts w:ascii="Arial" w:hAnsi="Arial" w:cs="Arial"/>
          <w:b/>
          <w:bCs/>
        </w:rPr>
        <w:t>_____________________________________</w:t>
      </w:r>
    </w:p>
    <w:p w14:paraId="22192332" w14:textId="77777777" w:rsidR="001B482B" w:rsidRPr="001D18DE" w:rsidRDefault="001B482B" w:rsidP="000A1C48">
      <w:pPr>
        <w:spacing w:before="120" w:line="360" w:lineRule="auto"/>
        <w:jc w:val="both"/>
        <w:rPr>
          <w:rFonts w:ascii="Arial" w:hAnsi="Arial" w:cs="Arial"/>
          <w:b/>
          <w:bCs/>
          <w:i/>
          <w:iCs/>
        </w:rPr>
      </w:pPr>
    </w:p>
    <w:p w14:paraId="3967F4B4" w14:textId="77777777" w:rsidR="001B482B" w:rsidRPr="001D18DE" w:rsidRDefault="001B482B" w:rsidP="000A1C48">
      <w:pPr>
        <w:spacing w:before="120" w:line="360" w:lineRule="auto"/>
        <w:jc w:val="both"/>
        <w:rPr>
          <w:rFonts w:ascii="Arial" w:hAnsi="Arial" w:cs="Arial"/>
          <w:b/>
          <w:bCs/>
          <w:i/>
          <w:iCs/>
        </w:rPr>
      </w:pPr>
    </w:p>
    <w:p w14:paraId="6423786D" w14:textId="77777777" w:rsidR="001B482B" w:rsidRPr="001D18DE" w:rsidRDefault="001B482B" w:rsidP="000A1C48">
      <w:pPr>
        <w:spacing w:before="120" w:line="360" w:lineRule="auto"/>
        <w:jc w:val="both"/>
        <w:rPr>
          <w:rFonts w:ascii="Arial" w:hAnsi="Arial" w:cs="Arial"/>
          <w:b/>
          <w:bCs/>
          <w:i/>
          <w:iCs/>
        </w:rPr>
      </w:pPr>
      <w:r w:rsidRPr="001D18DE">
        <w:rPr>
          <w:rFonts w:ascii="Arial" w:hAnsi="Arial" w:cs="Arial"/>
          <w:b/>
          <w:bCs/>
          <w:i/>
          <w:iCs/>
        </w:rPr>
        <w:br w:type="page"/>
      </w:r>
      <w:r w:rsidRPr="001D18DE">
        <w:rPr>
          <w:rFonts w:ascii="Arial" w:hAnsi="Arial" w:cs="Arial"/>
          <w:b/>
          <w:bCs/>
          <w:i/>
          <w:iCs/>
        </w:rPr>
        <w:lastRenderedPageBreak/>
        <w:t xml:space="preserve">Particular of Sole Proprietors and partners in partnerships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1B482B" w:rsidRPr="001D18DE" w14:paraId="1D2ED8C6" w14:textId="77777777" w:rsidTr="00404E2E">
        <w:tc>
          <w:tcPr>
            <w:tcW w:w="2840" w:type="dxa"/>
          </w:tcPr>
          <w:p w14:paraId="3FCFE209" w14:textId="77777777" w:rsidR="001B482B" w:rsidRPr="001D18DE" w:rsidRDefault="001B482B" w:rsidP="000A1C48">
            <w:pPr>
              <w:spacing w:before="120" w:line="360" w:lineRule="auto"/>
              <w:jc w:val="both"/>
              <w:rPr>
                <w:rFonts w:ascii="Arial" w:hAnsi="Arial" w:cs="Arial"/>
                <w:b/>
                <w:bCs/>
                <w:i/>
                <w:iCs/>
              </w:rPr>
            </w:pPr>
            <w:r w:rsidRPr="001D18DE">
              <w:rPr>
                <w:rFonts w:ascii="Arial" w:hAnsi="Arial" w:cs="Arial"/>
                <w:b/>
                <w:bCs/>
                <w:i/>
                <w:iCs/>
              </w:rPr>
              <w:t>Name</w:t>
            </w:r>
          </w:p>
        </w:tc>
        <w:tc>
          <w:tcPr>
            <w:tcW w:w="2841" w:type="dxa"/>
          </w:tcPr>
          <w:p w14:paraId="251F5773" w14:textId="77777777" w:rsidR="001B482B" w:rsidRPr="001D18DE" w:rsidRDefault="001B482B" w:rsidP="000A1C48">
            <w:pPr>
              <w:spacing w:before="120" w:line="360" w:lineRule="auto"/>
              <w:jc w:val="both"/>
              <w:rPr>
                <w:rFonts w:ascii="Arial" w:hAnsi="Arial" w:cs="Arial"/>
                <w:b/>
                <w:bCs/>
                <w:i/>
                <w:iCs/>
              </w:rPr>
            </w:pPr>
            <w:r w:rsidRPr="001D18DE">
              <w:rPr>
                <w:rFonts w:ascii="Arial" w:hAnsi="Arial" w:cs="Arial"/>
                <w:b/>
                <w:bCs/>
                <w:i/>
                <w:iCs/>
              </w:rPr>
              <w:t>Identity Number</w:t>
            </w:r>
          </w:p>
        </w:tc>
        <w:tc>
          <w:tcPr>
            <w:tcW w:w="2841" w:type="dxa"/>
          </w:tcPr>
          <w:p w14:paraId="3E6AAAFF" w14:textId="77777777" w:rsidR="001B482B" w:rsidRPr="001D18DE" w:rsidRDefault="001B482B" w:rsidP="000A1C48">
            <w:pPr>
              <w:spacing w:before="120" w:line="360" w:lineRule="auto"/>
              <w:jc w:val="both"/>
              <w:rPr>
                <w:rFonts w:ascii="Arial" w:hAnsi="Arial" w:cs="Arial"/>
                <w:b/>
                <w:bCs/>
                <w:i/>
                <w:iCs/>
              </w:rPr>
            </w:pPr>
            <w:r w:rsidRPr="001D18DE">
              <w:rPr>
                <w:rFonts w:ascii="Arial" w:hAnsi="Arial" w:cs="Arial"/>
                <w:b/>
                <w:bCs/>
                <w:i/>
                <w:iCs/>
              </w:rPr>
              <w:t>Personal Income Tax Number</w:t>
            </w:r>
          </w:p>
        </w:tc>
      </w:tr>
      <w:tr w:rsidR="001B482B" w:rsidRPr="001D18DE" w14:paraId="7343E54B" w14:textId="77777777" w:rsidTr="00404E2E">
        <w:tc>
          <w:tcPr>
            <w:tcW w:w="2840" w:type="dxa"/>
          </w:tcPr>
          <w:p w14:paraId="293ED921" w14:textId="77777777" w:rsidR="001B482B" w:rsidRPr="001D18DE" w:rsidRDefault="001B482B" w:rsidP="000A1C48">
            <w:pPr>
              <w:spacing w:before="120" w:line="360" w:lineRule="auto"/>
              <w:jc w:val="both"/>
              <w:rPr>
                <w:rFonts w:ascii="Arial" w:hAnsi="Arial" w:cs="Arial"/>
                <w:b/>
                <w:bCs/>
                <w:i/>
                <w:iCs/>
              </w:rPr>
            </w:pPr>
          </w:p>
        </w:tc>
        <w:tc>
          <w:tcPr>
            <w:tcW w:w="2841" w:type="dxa"/>
          </w:tcPr>
          <w:p w14:paraId="6B1C9F7A" w14:textId="77777777" w:rsidR="001B482B" w:rsidRPr="001D18DE" w:rsidRDefault="001B482B" w:rsidP="000A1C48">
            <w:pPr>
              <w:spacing w:before="120" w:line="360" w:lineRule="auto"/>
              <w:jc w:val="both"/>
              <w:rPr>
                <w:rFonts w:ascii="Arial" w:hAnsi="Arial" w:cs="Arial"/>
                <w:b/>
                <w:bCs/>
                <w:i/>
                <w:iCs/>
              </w:rPr>
            </w:pPr>
          </w:p>
        </w:tc>
        <w:tc>
          <w:tcPr>
            <w:tcW w:w="2841" w:type="dxa"/>
          </w:tcPr>
          <w:p w14:paraId="441EF904" w14:textId="77777777" w:rsidR="001B482B" w:rsidRPr="001D18DE" w:rsidRDefault="001B482B" w:rsidP="000A1C48">
            <w:pPr>
              <w:spacing w:before="120" w:line="360" w:lineRule="auto"/>
              <w:jc w:val="both"/>
              <w:rPr>
                <w:rFonts w:ascii="Arial" w:hAnsi="Arial" w:cs="Arial"/>
                <w:b/>
                <w:bCs/>
                <w:i/>
                <w:iCs/>
              </w:rPr>
            </w:pPr>
          </w:p>
        </w:tc>
      </w:tr>
      <w:tr w:rsidR="001B482B" w:rsidRPr="001D18DE" w14:paraId="17864DF4" w14:textId="77777777" w:rsidTr="00404E2E">
        <w:tc>
          <w:tcPr>
            <w:tcW w:w="2840" w:type="dxa"/>
          </w:tcPr>
          <w:p w14:paraId="0EC05C18" w14:textId="77777777" w:rsidR="001B482B" w:rsidRPr="001D18DE" w:rsidRDefault="001B482B" w:rsidP="000A1C48">
            <w:pPr>
              <w:spacing w:before="120" w:line="360" w:lineRule="auto"/>
              <w:jc w:val="both"/>
              <w:rPr>
                <w:rFonts w:ascii="Arial" w:hAnsi="Arial" w:cs="Arial"/>
                <w:b/>
                <w:bCs/>
                <w:i/>
                <w:iCs/>
              </w:rPr>
            </w:pPr>
          </w:p>
        </w:tc>
        <w:tc>
          <w:tcPr>
            <w:tcW w:w="2841" w:type="dxa"/>
          </w:tcPr>
          <w:p w14:paraId="0499C34A" w14:textId="77777777" w:rsidR="001B482B" w:rsidRPr="001D18DE" w:rsidRDefault="001B482B" w:rsidP="000A1C48">
            <w:pPr>
              <w:spacing w:before="120" w:line="360" w:lineRule="auto"/>
              <w:jc w:val="both"/>
              <w:rPr>
                <w:rFonts w:ascii="Arial" w:hAnsi="Arial" w:cs="Arial"/>
                <w:b/>
                <w:bCs/>
                <w:i/>
                <w:iCs/>
              </w:rPr>
            </w:pPr>
          </w:p>
        </w:tc>
        <w:tc>
          <w:tcPr>
            <w:tcW w:w="2841" w:type="dxa"/>
          </w:tcPr>
          <w:p w14:paraId="19E594B3" w14:textId="77777777" w:rsidR="001B482B" w:rsidRPr="001D18DE" w:rsidRDefault="001B482B" w:rsidP="000A1C48">
            <w:pPr>
              <w:spacing w:before="120" w:line="360" w:lineRule="auto"/>
              <w:jc w:val="both"/>
              <w:rPr>
                <w:rFonts w:ascii="Arial" w:hAnsi="Arial" w:cs="Arial"/>
                <w:b/>
                <w:bCs/>
                <w:i/>
                <w:iCs/>
              </w:rPr>
            </w:pPr>
          </w:p>
        </w:tc>
      </w:tr>
      <w:tr w:rsidR="001B482B" w:rsidRPr="001D18DE" w14:paraId="3677BBFD" w14:textId="77777777" w:rsidTr="00404E2E">
        <w:tc>
          <w:tcPr>
            <w:tcW w:w="2840" w:type="dxa"/>
          </w:tcPr>
          <w:p w14:paraId="16694297" w14:textId="77777777" w:rsidR="001B482B" w:rsidRPr="001D18DE" w:rsidRDefault="001B482B" w:rsidP="000A1C48">
            <w:pPr>
              <w:spacing w:before="120" w:line="360" w:lineRule="auto"/>
              <w:jc w:val="both"/>
              <w:rPr>
                <w:rFonts w:ascii="Arial" w:hAnsi="Arial" w:cs="Arial"/>
                <w:b/>
                <w:bCs/>
                <w:i/>
                <w:iCs/>
              </w:rPr>
            </w:pPr>
          </w:p>
        </w:tc>
        <w:tc>
          <w:tcPr>
            <w:tcW w:w="2841" w:type="dxa"/>
          </w:tcPr>
          <w:p w14:paraId="5F2C5021" w14:textId="77777777" w:rsidR="001B482B" w:rsidRPr="001D18DE" w:rsidRDefault="001B482B" w:rsidP="000A1C48">
            <w:pPr>
              <w:spacing w:before="120" w:line="360" w:lineRule="auto"/>
              <w:jc w:val="both"/>
              <w:rPr>
                <w:rFonts w:ascii="Arial" w:hAnsi="Arial" w:cs="Arial"/>
                <w:b/>
                <w:bCs/>
                <w:i/>
                <w:iCs/>
              </w:rPr>
            </w:pPr>
          </w:p>
        </w:tc>
        <w:tc>
          <w:tcPr>
            <w:tcW w:w="2841" w:type="dxa"/>
          </w:tcPr>
          <w:p w14:paraId="420AE172" w14:textId="77777777" w:rsidR="001B482B" w:rsidRPr="001D18DE" w:rsidRDefault="001B482B" w:rsidP="000A1C48">
            <w:pPr>
              <w:spacing w:before="120" w:line="360" w:lineRule="auto"/>
              <w:jc w:val="both"/>
              <w:rPr>
                <w:rFonts w:ascii="Arial" w:hAnsi="Arial" w:cs="Arial"/>
                <w:b/>
                <w:bCs/>
                <w:i/>
                <w:iCs/>
              </w:rPr>
            </w:pPr>
          </w:p>
        </w:tc>
      </w:tr>
      <w:tr w:rsidR="001B482B" w:rsidRPr="001D18DE" w14:paraId="6EE6C240" w14:textId="77777777" w:rsidTr="00404E2E">
        <w:tc>
          <w:tcPr>
            <w:tcW w:w="2840" w:type="dxa"/>
          </w:tcPr>
          <w:p w14:paraId="2A73B021" w14:textId="77777777" w:rsidR="001B482B" w:rsidRPr="001D18DE" w:rsidRDefault="001B482B" w:rsidP="000A1C48">
            <w:pPr>
              <w:spacing w:before="120" w:line="360" w:lineRule="auto"/>
              <w:jc w:val="both"/>
              <w:rPr>
                <w:rFonts w:ascii="Arial" w:hAnsi="Arial" w:cs="Arial"/>
                <w:b/>
                <w:bCs/>
                <w:i/>
                <w:iCs/>
              </w:rPr>
            </w:pPr>
          </w:p>
        </w:tc>
        <w:tc>
          <w:tcPr>
            <w:tcW w:w="2841" w:type="dxa"/>
          </w:tcPr>
          <w:p w14:paraId="3338A5F3" w14:textId="77777777" w:rsidR="001B482B" w:rsidRPr="001D18DE" w:rsidRDefault="001B482B" w:rsidP="000A1C48">
            <w:pPr>
              <w:spacing w:before="120" w:line="360" w:lineRule="auto"/>
              <w:jc w:val="both"/>
              <w:rPr>
                <w:rFonts w:ascii="Arial" w:hAnsi="Arial" w:cs="Arial"/>
                <w:b/>
                <w:bCs/>
                <w:i/>
                <w:iCs/>
              </w:rPr>
            </w:pPr>
          </w:p>
        </w:tc>
        <w:tc>
          <w:tcPr>
            <w:tcW w:w="2841" w:type="dxa"/>
          </w:tcPr>
          <w:p w14:paraId="1F432B74" w14:textId="77777777" w:rsidR="001B482B" w:rsidRPr="001D18DE" w:rsidRDefault="001B482B" w:rsidP="000A1C48">
            <w:pPr>
              <w:spacing w:before="120" w:line="360" w:lineRule="auto"/>
              <w:jc w:val="both"/>
              <w:rPr>
                <w:rFonts w:ascii="Arial" w:hAnsi="Arial" w:cs="Arial"/>
                <w:b/>
                <w:bCs/>
                <w:i/>
                <w:iCs/>
              </w:rPr>
            </w:pPr>
          </w:p>
        </w:tc>
      </w:tr>
      <w:tr w:rsidR="001B482B" w:rsidRPr="001D18DE" w14:paraId="667272FF" w14:textId="77777777" w:rsidTr="00404E2E">
        <w:tc>
          <w:tcPr>
            <w:tcW w:w="2840" w:type="dxa"/>
          </w:tcPr>
          <w:p w14:paraId="25B70B89" w14:textId="77777777" w:rsidR="001B482B" w:rsidRPr="001D18DE" w:rsidRDefault="001B482B" w:rsidP="000A1C48">
            <w:pPr>
              <w:spacing w:before="120" w:line="360" w:lineRule="auto"/>
              <w:jc w:val="both"/>
              <w:rPr>
                <w:rFonts w:ascii="Arial" w:hAnsi="Arial" w:cs="Arial"/>
                <w:b/>
                <w:bCs/>
                <w:i/>
                <w:iCs/>
              </w:rPr>
            </w:pPr>
          </w:p>
        </w:tc>
        <w:tc>
          <w:tcPr>
            <w:tcW w:w="2841" w:type="dxa"/>
          </w:tcPr>
          <w:p w14:paraId="7A424B07" w14:textId="77777777" w:rsidR="001B482B" w:rsidRPr="001D18DE" w:rsidRDefault="001B482B" w:rsidP="000A1C48">
            <w:pPr>
              <w:spacing w:before="120" w:line="360" w:lineRule="auto"/>
              <w:jc w:val="both"/>
              <w:rPr>
                <w:rFonts w:ascii="Arial" w:hAnsi="Arial" w:cs="Arial"/>
                <w:b/>
                <w:bCs/>
                <w:i/>
                <w:iCs/>
              </w:rPr>
            </w:pPr>
          </w:p>
        </w:tc>
        <w:tc>
          <w:tcPr>
            <w:tcW w:w="2841" w:type="dxa"/>
          </w:tcPr>
          <w:p w14:paraId="5C453797" w14:textId="77777777" w:rsidR="001B482B" w:rsidRPr="001D18DE" w:rsidRDefault="001B482B" w:rsidP="000A1C48">
            <w:pPr>
              <w:spacing w:before="120" w:line="360" w:lineRule="auto"/>
              <w:jc w:val="both"/>
              <w:rPr>
                <w:rFonts w:ascii="Arial" w:hAnsi="Arial" w:cs="Arial"/>
                <w:b/>
                <w:bCs/>
                <w:i/>
                <w:iCs/>
              </w:rPr>
            </w:pPr>
          </w:p>
        </w:tc>
      </w:tr>
      <w:tr w:rsidR="001B482B" w:rsidRPr="001D18DE" w14:paraId="21C2B9BD" w14:textId="77777777" w:rsidTr="00404E2E">
        <w:tc>
          <w:tcPr>
            <w:tcW w:w="2840" w:type="dxa"/>
          </w:tcPr>
          <w:p w14:paraId="4FB283FE" w14:textId="77777777" w:rsidR="001B482B" w:rsidRPr="001D18DE" w:rsidRDefault="001B482B" w:rsidP="000A1C48">
            <w:pPr>
              <w:spacing w:before="120" w:line="360" w:lineRule="auto"/>
              <w:jc w:val="both"/>
              <w:rPr>
                <w:rFonts w:ascii="Arial" w:hAnsi="Arial" w:cs="Arial"/>
                <w:b/>
                <w:bCs/>
                <w:i/>
                <w:iCs/>
              </w:rPr>
            </w:pPr>
          </w:p>
        </w:tc>
        <w:tc>
          <w:tcPr>
            <w:tcW w:w="2841" w:type="dxa"/>
          </w:tcPr>
          <w:p w14:paraId="0E7E7B92" w14:textId="77777777" w:rsidR="001B482B" w:rsidRPr="001D18DE" w:rsidRDefault="001B482B" w:rsidP="000A1C48">
            <w:pPr>
              <w:spacing w:before="120" w:line="360" w:lineRule="auto"/>
              <w:jc w:val="both"/>
              <w:rPr>
                <w:rFonts w:ascii="Arial" w:hAnsi="Arial" w:cs="Arial"/>
                <w:b/>
                <w:bCs/>
                <w:i/>
                <w:iCs/>
              </w:rPr>
            </w:pPr>
          </w:p>
        </w:tc>
        <w:tc>
          <w:tcPr>
            <w:tcW w:w="2841" w:type="dxa"/>
          </w:tcPr>
          <w:p w14:paraId="255750C7" w14:textId="77777777" w:rsidR="001B482B" w:rsidRPr="001D18DE" w:rsidRDefault="001B482B" w:rsidP="000A1C48">
            <w:pPr>
              <w:spacing w:before="120" w:line="360" w:lineRule="auto"/>
              <w:jc w:val="both"/>
              <w:rPr>
                <w:rFonts w:ascii="Arial" w:hAnsi="Arial" w:cs="Arial"/>
                <w:b/>
                <w:bCs/>
                <w:i/>
                <w:iCs/>
              </w:rPr>
            </w:pPr>
          </w:p>
        </w:tc>
      </w:tr>
      <w:tr w:rsidR="001B482B" w:rsidRPr="001D18DE" w14:paraId="7B26A8A5" w14:textId="77777777" w:rsidTr="00404E2E">
        <w:tc>
          <w:tcPr>
            <w:tcW w:w="2840" w:type="dxa"/>
          </w:tcPr>
          <w:p w14:paraId="465C3A29" w14:textId="77777777" w:rsidR="001B482B" w:rsidRPr="001D18DE" w:rsidRDefault="001B482B" w:rsidP="000A1C48">
            <w:pPr>
              <w:spacing w:before="120" w:line="360" w:lineRule="auto"/>
              <w:jc w:val="both"/>
              <w:rPr>
                <w:rFonts w:ascii="Arial" w:hAnsi="Arial" w:cs="Arial"/>
                <w:b/>
                <w:bCs/>
                <w:i/>
                <w:iCs/>
              </w:rPr>
            </w:pPr>
          </w:p>
        </w:tc>
        <w:tc>
          <w:tcPr>
            <w:tcW w:w="2841" w:type="dxa"/>
          </w:tcPr>
          <w:p w14:paraId="5B302111" w14:textId="77777777" w:rsidR="001B482B" w:rsidRPr="001D18DE" w:rsidRDefault="001B482B" w:rsidP="000A1C48">
            <w:pPr>
              <w:spacing w:before="120" w:line="360" w:lineRule="auto"/>
              <w:jc w:val="both"/>
              <w:rPr>
                <w:rFonts w:ascii="Arial" w:hAnsi="Arial" w:cs="Arial"/>
                <w:b/>
                <w:bCs/>
                <w:i/>
                <w:iCs/>
              </w:rPr>
            </w:pPr>
          </w:p>
        </w:tc>
        <w:tc>
          <w:tcPr>
            <w:tcW w:w="2841" w:type="dxa"/>
          </w:tcPr>
          <w:p w14:paraId="607171C6" w14:textId="77777777" w:rsidR="001B482B" w:rsidRPr="001D18DE" w:rsidRDefault="001B482B" w:rsidP="000A1C48">
            <w:pPr>
              <w:spacing w:before="120" w:line="360" w:lineRule="auto"/>
              <w:jc w:val="both"/>
              <w:rPr>
                <w:rFonts w:ascii="Arial" w:hAnsi="Arial" w:cs="Arial"/>
                <w:b/>
                <w:bCs/>
                <w:i/>
                <w:iCs/>
              </w:rPr>
            </w:pPr>
          </w:p>
        </w:tc>
      </w:tr>
    </w:tbl>
    <w:p w14:paraId="1520BB7A" w14:textId="77777777" w:rsidR="001B482B" w:rsidRPr="001D18DE" w:rsidRDefault="001B482B" w:rsidP="000A1C48">
      <w:pPr>
        <w:spacing w:before="120" w:line="360" w:lineRule="auto"/>
        <w:jc w:val="both"/>
        <w:rPr>
          <w:rFonts w:ascii="Arial" w:hAnsi="Arial" w:cs="Arial"/>
          <w:b/>
          <w:bCs/>
          <w:i/>
          <w:iCs/>
        </w:rPr>
      </w:pPr>
    </w:p>
    <w:p w14:paraId="23C502C6" w14:textId="77777777" w:rsidR="001B482B" w:rsidRPr="001D18DE" w:rsidRDefault="001B482B" w:rsidP="000A1C48">
      <w:pPr>
        <w:spacing w:before="120" w:line="360" w:lineRule="auto"/>
        <w:jc w:val="both"/>
        <w:rPr>
          <w:rFonts w:ascii="Arial" w:hAnsi="Arial" w:cs="Arial"/>
          <w:b/>
          <w:bCs/>
          <w:i/>
          <w:iCs/>
        </w:rPr>
      </w:pPr>
      <w:r w:rsidRPr="001D18DE">
        <w:rPr>
          <w:rFonts w:ascii="Arial" w:hAnsi="Arial" w:cs="Arial"/>
          <w:b/>
          <w:bCs/>
          <w:i/>
          <w:iCs/>
        </w:rPr>
        <w:t>(Attach of identity Document, if bidder is a Sole Proprietor and/or partners in partnership)</w:t>
      </w:r>
    </w:p>
    <w:p w14:paraId="58083C65" w14:textId="77777777" w:rsidR="001B482B" w:rsidRPr="001D18DE" w:rsidRDefault="001B482B" w:rsidP="000A1C48">
      <w:pPr>
        <w:spacing w:before="120" w:line="360" w:lineRule="auto"/>
        <w:jc w:val="both"/>
        <w:rPr>
          <w:rFonts w:ascii="Arial" w:hAnsi="Arial" w:cs="Arial"/>
          <w:b/>
          <w:bCs/>
          <w:i/>
          <w:iCs/>
        </w:rPr>
      </w:pPr>
      <w:r w:rsidRPr="001D18DE">
        <w:rPr>
          <w:rFonts w:ascii="Arial" w:hAnsi="Arial" w:cs="Arial"/>
          <w:b/>
          <w:bCs/>
          <w:i/>
          <w:iCs/>
        </w:rPr>
        <w:t>State in cases where the bidder is a Company, Corporation of Firm by what authority the person signing does so, whether by Articles of Association, Resolution, Power of Attorney or otherwise.</w:t>
      </w:r>
    </w:p>
    <w:p w14:paraId="4F01E00F" w14:textId="77777777" w:rsidR="001B482B" w:rsidRPr="001D18DE" w:rsidRDefault="001B482B" w:rsidP="000A1C48">
      <w:pPr>
        <w:spacing w:before="120" w:line="360" w:lineRule="auto"/>
        <w:jc w:val="both"/>
        <w:rPr>
          <w:rFonts w:ascii="Arial" w:hAnsi="Arial" w:cs="Arial"/>
          <w:b/>
          <w:bCs/>
          <w:i/>
          <w:iCs/>
        </w:rPr>
      </w:pPr>
    </w:p>
    <w:p w14:paraId="15FD7279" w14:textId="77777777" w:rsidR="001B482B" w:rsidRPr="001D18DE" w:rsidRDefault="001B482B" w:rsidP="000A1C48">
      <w:pPr>
        <w:pBdr>
          <w:bottom w:val="single" w:sz="12" w:space="1" w:color="auto"/>
        </w:pBdr>
        <w:spacing w:before="120" w:line="360" w:lineRule="auto"/>
        <w:jc w:val="both"/>
        <w:rPr>
          <w:rFonts w:ascii="Arial" w:hAnsi="Arial" w:cs="Arial"/>
        </w:rPr>
      </w:pPr>
      <w:r w:rsidRPr="001D18DE">
        <w:rPr>
          <w:rFonts w:ascii="Arial" w:hAnsi="Arial" w:cs="Arial"/>
        </w:rPr>
        <w:t>I/We the undersigned am/are authorized to enter into this contract of behalf of:</w:t>
      </w:r>
    </w:p>
    <w:p w14:paraId="371D4953" w14:textId="77777777" w:rsidR="001B482B" w:rsidRPr="001D18DE" w:rsidRDefault="001B482B" w:rsidP="000A1C48">
      <w:pPr>
        <w:spacing w:before="120" w:line="360" w:lineRule="auto"/>
        <w:jc w:val="both"/>
        <w:rPr>
          <w:rFonts w:ascii="Arial" w:hAnsi="Arial" w:cs="Arial"/>
        </w:rPr>
      </w:pPr>
      <w:r w:rsidRPr="001D18DE">
        <w:rPr>
          <w:rFonts w:ascii="Arial" w:hAnsi="Arial" w:cs="Arial"/>
        </w:rPr>
        <w:t>by virtue of ___________________________________________________________________</w:t>
      </w:r>
    </w:p>
    <w:p w14:paraId="7992C5EC" w14:textId="77777777" w:rsidR="001B482B" w:rsidRPr="001D18DE" w:rsidRDefault="001B482B" w:rsidP="000A1C48">
      <w:pPr>
        <w:spacing w:before="120" w:line="360" w:lineRule="auto"/>
        <w:jc w:val="both"/>
        <w:rPr>
          <w:rFonts w:ascii="Arial" w:hAnsi="Arial" w:cs="Arial"/>
        </w:rPr>
      </w:pPr>
      <w:r w:rsidRPr="001D18DE">
        <w:rPr>
          <w:rFonts w:ascii="Arial" w:hAnsi="Arial" w:cs="Arial"/>
        </w:rPr>
        <w:t>dated ________________________________ a certified copy if which is attached to this bid.</w:t>
      </w:r>
    </w:p>
    <w:p w14:paraId="0EBFE799" w14:textId="77777777" w:rsidR="001B482B" w:rsidRPr="001D18DE" w:rsidRDefault="001B482B" w:rsidP="000A1C48">
      <w:pPr>
        <w:spacing w:before="120" w:line="360" w:lineRule="auto"/>
        <w:jc w:val="both"/>
        <w:rPr>
          <w:rFonts w:ascii="Arial" w:hAnsi="Arial" w:cs="Arial"/>
          <w:b/>
          <w:bCs/>
        </w:rPr>
      </w:pPr>
      <w:r w:rsidRPr="001D18DE">
        <w:rPr>
          <w:rFonts w:ascii="Arial" w:hAnsi="Arial" w:cs="Arial"/>
          <w:b/>
          <w:bCs/>
        </w:rPr>
        <w:t>Signature of authorized person:_____________________________________________</w:t>
      </w:r>
    </w:p>
    <w:p w14:paraId="73248B9B" w14:textId="77777777" w:rsidR="001B482B" w:rsidRPr="001D18DE" w:rsidRDefault="001B482B" w:rsidP="000A1C48">
      <w:pPr>
        <w:spacing w:before="120" w:line="360" w:lineRule="auto"/>
        <w:jc w:val="both"/>
        <w:rPr>
          <w:rFonts w:ascii="Arial" w:hAnsi="Arial" w:cs="Arial"/>
          <w:b/>
          <w:bCs/>
        </w:rPr>
      </w:pPr>
      <w:r w:rsidRPr="001D18DE">
        <w:rPr>
          <w:rFonts w:ascii="Arial" w:hAnsi="Arial" w:cs="Arial"/>
          <w:b/>
          <w:bCs/>
        </w:rPr>
        <w:t>Name of Firm:       ____________________________________________________________</w:t>
      </w:r>
    </w:p>
    <w:p w14:paraId="5C0CADE5" w14:textId="77777777" w:rsidR="001B482B" w:rsidRPr="001D18DE" w:rsidRDefault="001B482B" w:rsidP="000A1C48">
      <w:pPr>
        <w:spacing w:before="120" w:line="360" w:lineRule="auto"/>
        <w:jc w:val="both"/>
        <w:rPr>
          <w:rFonts w:ascii="Arial" w:hAnsi="Arial" w:cs="Arial"/>
          <w:b/>
          <w:bCs/>
        </w:rPr>
      </w:pPr>
      <w:r w:rsidRPr="001D18DE">
        <w:rPr>
          <w:rFonts w:ascii="Arial" w:hAnsi="Arial" w:cs="Arial"/>
          <w:b/>
          <w:bCs/>
        </w:rPr>
        <w:t>Postal Address:___________________________________________________________</w:t>
      </w:r>
    </w:p>
    <w:p w14:paraId="6D781C4E" w14:textId="77777777" w:rsidR="001B482B" w:rsidRPr="001D18DE" w:rsidRDefault="001B482B" w:rsidP="000A1C48">
      <w:pPr>
        <w:spacing w:before="120" w:line="360" w:lineRule="auto"/>
        <w:ind w:firstLine="720"/>
        <w:jc w:val="both"/>
        <w:rPr>
          <w:rFonts w:ascii="Arial" w:hAnsi="Arial" w:cs="Arial"/>
          <w:b/>
          <w:bCs/>
        </w:rPr>
      </w:pPr>
      <w:r w:rsidRPr="001D18DE">
        <w:rPr>
          <w:rFonts w:ascii="Arial" w:hAnsi="Arial" w:cs="Arial"/>
          <w:b/>
          <w:bCs/>
        </w:rPr>
        <w:lastRenderedPageBreak/>
        <w:tab/>
        <w:t>_____________________________________________________________</w:t>
      </w:r>
    </w:p>
    <w:p w14:paraId="33E2CEAD" w14:textId="77777777" w:rsidR="001B482B" w:rsidRPr="001D18DE" w:rsidRDefault="001B482B" w:rsidP="000A1C48">
      <w:pPr>
        <w:spacing w:before="120" w:line="360" w:lineRule="auto"/>
        <w:ind w:firstLine="720"/>
        <w:jc w:val="both"/>
        <w:rPr>
          <w:rFonts w:ascii="Arial" w:hAnsi="Arial" w:cs="Arial"/>
          <w:b/>
          <w:bCs/>
        </w:rPr>
      </w:pPr>
      <w:r w:rsidRPr="001D18DE">
        <w:rPr>
          <w:rFonts w:ascii="Arial" w:hAnsi="Arial" w:cs="Arial"/>
          <w:b/>
          <w:bCs/>
        </w:rPr>
        <w:t>Date:</w:t>
      </w:r>
      <w:r w:rsidRPr="001D18DE">
        <w:rPr>
          <w:rFonts w:ascii="Arial" w:hAnsi="Arial" w:cs="Arial"/>
          <w:b/>
          <w:bCs/>
        </w:rPr>
        <w:tab/>
      </w:r>
      <w:r w:rsidRPr="001D18DE">
        <w:rPr>
          <w:rFonts w:ascii="Arial" w:hAnsi="Arial" w:cs="Arial"/>
          <w:b/>
          <w:bCs/>
        </w:rPr>
        <w:tab/>
        <w:t>_____________________________________________________________</w:t>
      </w:r>
    </w:p>
    <w:p w14:paraId="1F1FA3E2" w14:textId="77777777" w:rsidR="001B482B" w:rsidRPr="001D18DE" w:rsidRDefault="001B482B" w:rsidP="000A1C48">
      <w:pPr>
        <w:spacing w:before="120" w:line="360" w:lineRule="auto"/>
        <w:ind w:left="720"/>
        <w:jc w:val="both"/>
        <w:rPr>
          <w:rFonts w:ascii="Arial" w:hAnsi="Arial" w:cs="Arial"/>
        </w:rPr>
      </w:pPr>
      <w:r w:rsidRPr="001D18DE">
        <w:rPr>
          <w:rFonts w:ascii="Arial" w:hAnsi="Arial" w:cs="Arial"/>
          <w:b/>
          <w:bCs/>
        </w:rPr>
        <w:t>As witness</w:t>
      </w:r>
      <w:r w:rsidRPr="001D18DE">
        <w:rPr>
          <w:rFonts w:ascii="Arial" w:hAnsi="Arial" w:cs="Arial"/>
        </w:rPr>
        <w:t>:</w:t>
      </w:r>
      <w:r w:rsidRPr="001D18DE">
        <w:rPr>
          <w:rFonts w:ascii="Arial" w:hAnsi="Arial" w:cs="Arial"/>
        </w:rPr>
        <w:tab/>
        <w:t>1.</w:t>
      </w:r>
      <w:r w:rsidRPr="001D18DE">
        <w:rPr>
          <w:rFonts w:ascii="Arial" w:hAnsi="Arial" w:cs="Arial"/>
        </w:rPr>
        <w:tab/>
        <w:t>_______________________________________________________</w:t>
      </w:r>
    </w:p>
    <w:p w14:paraId="1BDED132" w14:textId="77777777" w:rsidR="001B482B" w:rsidRPr="001D18DE" w:rsidRDefault="001B482B" w:rsidP="000A1C48">
      <w:pPr>
        <w:spacing w:before="120" w:line="360" w:lineRule="auto"/>
        <w:ind w:left="1875"/>
        <w:jc w:val="both"/>
        <w:rPr>
          <w:rFonts w:ascii="Arial" w:hAnsi="Arial" w:cs="Arial"/>
        </w:rPr>
      </w:pPr>
      <w:r w:rsidRPr="001D18DE">
        <w:rPr>
          <w:rFonts w:ascii="Arial" w:hAnsi="Arial" w:cs="Arial"/>
        </w:rPr>
        <w:t xml:space="preserve">     2. _______________________________________________</w:t>
      </w:r>
    </w:p>
    <w:p w14:paraId="4E0C3891" w14:textId="77777777" w:rsidR="001B482B" w:rsidRPr="001D18DE" w:rsidRDefault="001B482B" w:rsidP="000A1C48">
      <w:pPr>
        <w:spacing w:before="120" w:line="360" w:lineRule="auto"/>
        <w:ind w:firstLine="720"/>
        <w:jc w:val="both"/>
        <w:rPr>
          <w:rFonts w:ascii="Arial" w:hAnsi="Arial" w:cs="Arial"/>
        </w:rPr>
      </w:pPr>
    </w:p>
    <w:p w14:paraId="45E2DE81" w14:textId="77777777" w:rsidR="001B482B" w:rsidRPr="001D18DE" w:rsidRDefault="001B482B" w:rsidP="000A1C48">
      <w:pPr>
        <w:spacing w:before="120" w:line="360" w:lineRule="auto"/>
        <w:ind w:firstLine="720"/>
        <w:jc w:val="both"/>
        <w:rPr>
          <w:rFonts w:ascii="Arial" w:hAnsi="Arial" w:cs="Arial"/>
          <w:b/>
        </w:rPr>
      </w:pPr>
      <w:r w:rsidRPr="001D18DE">
        <w:rPr>
          <w:rFonts w:ascii="Arial" w:hAnsi="Arial" w:cs="Arial"/>
          <w:b/>
        </w:rPr>
        <w:t>Please Note:</w:t>
      </w:r>
    </w:p>
    <w:p w14:paraId="2B7ECDCF" w14:textId="77777777" w:rsidR="001B482B" w:rsidRPr="001D18DE" w:rsidRDefault="001B482B" w:rsidP="000A1C48">
      <w:pPr>
        <w:spacing w:before="120" w:line="360" w:lineRule="auto"/>
        <w:jc w:val="both"/>
        <w:rPr>
          <w:rFonts w:ascii="Arial" w:hAnsi="Arial" w:cs="Arial"/>
          <w:b/>
          <w:bCs/>
          <w:i/>
          <w:iCs/>
        </w:rPr>
      </w:pPr>
      <w:r w:rsidRPr="001D18DE">
        <w:rPr>
          <w:rFonts w:ascii="Arial" w:hAnsi="Arial" w:cs="Arial"/>
          <w:b/>
          <w:bCs/>
          <w:i/>
          <w:iCs/>
        </w:rPr>
        <w:t>The prices at which bids are prepared to supply the goods and materials or perform the services must be placed on the column on the Form provided for that purpose.</w:t>
      </w:r>
    </w:p>
    <w:p w14:paraId="3AAA5AF6" w14:textId="77777777" w:rsidR="001B482B" w:rsidRPr="001D18DE" w:rsidRDefault="001B482B" w:rsidP="000A1C48">
      <w:pPr>
        <w:spacing w:before="120" w:line="360" w:lineRule="auto"/>
        <w:jc w:val="both"/>
        <w:rPr>
          <w:rFonts w:ascii="Arial" w:hAnsi="Arial" w:cs="Arial"/>
          <w:b/>
          <w:bCs/>
          <w:i/>
          <w:iCs/>
          <w:u w:val="single"/>
        </w:rPr>
      </w:pPr>
      <w:r w:rsidRPr="001D18DE">
        <w:rPr>
          <w:rFonts w:ascii="Arial" w:hAnsi="Arial" w:cs="Arial"/>
          <w:b/>
          <w:bCs/>
          <w:i/>
          <w:iCs/>
          <w:u w:val="single"/>
        </w:rPr>
        <w:t>Failure on the part of the bidder to sign the Form of Bid and initial each page of this bid document will result in a bid being disqualified.</w:t>
      </w:r>
    </w:p>
    <w:p w14:paraId="34706443" w14:textId="77777777" w:rsidR="001B482B" w:rsidRPr="001D18DE" w:rsidRDefault="001B482B" w:rsidP="000A1C48">
      <w:pPr>
        <w:spacing w:before="120" w:line="360" w:lineRule="auto"/>
        <w:jc w:val="both"/>
        <w:rPr>
          <w:rFonts w:ascii="Arial" w:hAnsi="Arial" w:cs="Arial"/>
          <w:b/>
          <w:bCs/>
        </w:rPr>
      </w:pPr>
      <w:r w:rsidRPr="001D18DE">
        <w:rPr>
          <w:rFonts w:ascii="Arial" w:hAnsi="Arial" w:cs="Arial"/>
          <w:b/>
          <w:bCs/>
        </w:rPr>
        <w:t>Bank account details of bidder:</w:t>
      </w:r>
    </w:p>
    <w:p w14:paraId="56C33076" w14:textId="77777777" w:rsidR="001B482B" w:rsidRPr="001D18DE" w:rsidRDefault="001B482B" w:rsidP="000A1C48">
      <w:pPr>
        <w:spacing w:before="120" w:line="360" w:lineRule="auto"/>
        <w:jc w:val="both"/>
        <w:rPr>
          <w:rFonts w:ascii="Arial" w:hAnsi="Arial" w:cs="Arial"/>
          <w:b/>
          <w:bCs/>
        </w:rPr>
      </w:pPr>
      <w:r w:rsidRPr="001D18DE">
        <w:rPr>
          <w:rFonts w:ascii="Arial" w:hAnsi="Arial" w:cs="Arial"/>
          <w:b/>
          <w:bCs/>
        </w:rPr>
        <w:t>Bank: ________________________________</w:t>
      </w:r>
    </w:p>
    <w:p w14:paraId="1926FBB5" w14:textId="77777777" w:rsidR="001B482B" w:rsidRPr="001D18DE" w:rsidRDefault="001B482B" w:rsidP="000A1C48">
      <w:pPr>
        <w:spacing w:before="120" w:line="360" w:lineRule="auto"/>
        <w:jc w:val="both"/>
        <w:rPr>
          <w:rFonts w:ascii="Arial" w:hAnsi="Arial" w:cs="Arial"/>
          <w:b/>
          <w:bCs/>
        </w:rPr>
      </w:pPr>
      <w:r w:rsidRPr="001D18DE">
        <w:rPr>
          <w:rFonts w:ascii="Arial" w:hAnsi="Arial" w:cs="Arial"/>
          <w:b/>
          <w:bCs/>
        </w:rPr>
        <w:t>Branch: ______________________________</w:t>
      </w:r>
    </w:p>
    <w:p w14:paraId="07930442" w14:textId="77777777" w:rsidR="001B482B" w:rsidRPr="001D18DE" w:rsidRDefault="001B482B" w:rsidP="000A1C48">
      <w:pPr>
        <w:spacing w:before="120" w:line="360" w:lineRule="auto"/>
        <w:jc w:val="both"/>
        <w:rPr>
          <w:rFonts w:ascii="Arial" w:hAnsi="Arial" w:cs="Arial"/>
          <w:b/>
          <w:bCs/>
        </w:rPr>
      </w:pPr>
      <w:r w:rsidRPr="001D18DE">
        <w:rPr>
          <w:rFonts w:ascii="Arial" w:hAnsi="Arial" w:cs="Arial"/>
          <w:b/>
          <w:bCs/>
        </w:rPr>
        <w:t>Branch Code: _________________________</w:t>
      </w:r>
    </w:p>
    <w:p w14:paraId="2E16FF9D" w14:textId="77777777" w:rsidR="001B482B" w:rsidRPr="001D18DE" w:rsidRDefault="001B482B" w:rsidP="000A1C48">
      <w:pPr>
        <w:spacing w:before="120" w:line="360" w:lineRule="auto"/>
        <w:jc w:val="both"/>
        <w:rPr>
          <w:rFonts w:ascii="Arial" w:hAnsi="Arial" w:cs="Arial"/>
          <w:b/>
          <w:bCs/>
        </w:rPr>
      </w:pPr>
      <w:r w:rsidRPr="001D18DE">
        <w:rPr>
          <w:rFonts w:ascii="Arial" w:hAnsi="Arial" w:cs="Arial"/>
          <w:b/>
          <w:bCs/>
        </w:rPr>
        <w:t>Accounting Number: ___________________</w:t>
      </w:r>
    </w:p>
    <w:p w14:paraId="4359073F" w14:textId="77777777" w:rsidR="001B482B" w:rsidRPr="001D18DE" w:rsidRDefault="001B482B" w:rsidP="000A1C48">
      <w:pPr>
        <w:spacing w:before="120" w:line="360" w:lineRule="auto"/>
        <w:jc w:val="both"/>
        <w:rPr>
          <w:rFonts w:ascii="Arial" w:hAnsi="Arial" w:cs="Arial"/>
          <w:b/>
          <w:bCs/>
        </w:rPr>
      </w:pPr>
      <w:r w:rsidRPr="001D18DE">
        <w:rPr>
          <w:rFonts w:ascii="Arial" w:hAnsi="Arial" w:cs="Arial"/>
          <w:b/>
          <w:bCs/>
        </w:rPr>
        <w:t>Type of Account: ______________________</w:t>
      </w:r>
    </w:p>
    <w:p w14:paraId="4977D43A" w14:textId="77777777" w:rsidR="001B482B" w:rsidRPr="001D18DE" w:rsidRDefault="001B482B" w:rsidP="000A1C48">
      <w:pPr>
        <w:spacing w:before="120" w:line="360" w:lineRule="auto"/>
        <w:jc w:val="both"/>
        <w:rPr>
          <w:rFonts w:ascii="Arial" w:hAnsi="Arial" w:cs="Arial"/>
          <w:b/>
          <w:bCs/>
        </w:rPr>
      </w:pPr>
    </w:p>
    <w:p w14:paraId="151594D5" w14:textId="77777777" w:rsidR="001B482B" w:rsidRPr="001D18DE" w:rsidRDefault="001B482B" w:rsidP="000A1C48">
      <w:pPr>
        <w:spacing w:before="120" w:line="360" w:lineRule="auto"/>
        <w:jc w:val="both"/>
        <w:rPr>
          <w:rFonts w:ascii="Arial" w:hAnsi="Arial" w:cs="Arial"/>
          <w:b/>
          <w:bCs/>
        </w:rPr>
      </w:pPr>
      <w:r w:rsidRPr="001D18DE">
        <w:rPr>
          <w:rFonts w:ascii="Arial" w:hAnsi="Arial" w:cs="Arial"/>
          <w:b/>
          <w:bCs/>
        </w:rPr>
        <w:t>PROOF THAT MUNICIPAL ACCOUNT IS PAID IN FULL TO BE ATTACHED (ARRANGEMENTS MADE WITH COUNCIL WILL BE TAKEN INTO CONSIDERATION).</w:t>
      </w:r>
    </w:p>
    <w:p w14:paraId="77FB6819" w14:textId="77777777" w:rsidR="001B482B" w:rsidRPr="001D18DE" w:rsidRDefault="001B482B" w:rsidP="000A1C48">
      <w:pPr>
        <w:pStyle w:val="BodyTextIndent"/>
        <w:spacing w:line="360" w:lineRule="auto"/>
        <w:ind w:left="0"/>
        <w:jc w:val="both"/>
        <w:rPr>
          <w:rFonts w:ascii="Arial" w:hAnsi="Arial" w:cs="Arial"/>
          <w:b/>
          <w:bCs/>
        </w:rPr>
      </w:pPr>
      <w:r w:rsidRPr="001D18DE">
        <w:rPr>
          <w:rFonts w:ascii="Arial" w:hAnsi="Arial" w:cs="Arial"/>
          <w:b/>
        </w:rPr>
        <w:t>NOTE:</w:t>
      </w:r>
      <w:r w:rsidRPr="001D18DE">
        <w:rPr>
          <w:rFonts w:ascii="Arial" w:hAnsi="Arial" w:cs="Arial"/>
        </w:rPr>
        <w:tab/>
      </w:r>
      <w:r w:rsidRPr="001D18DE">
        <w:rPr>
          <w:rFonts w:ascii="Arial" w:hAnsi="Arial" w:cs="Arial"/>
          <w:b/>
          <w:bCs/>
        </w:rPr>
        <w:t>THE AUTHORIZED SIGNATORY MUST SIGN ANY ALTERATIONS TO THE</w:t>
      </w:r>
    </w:p>
    <w:p w14:paraId="02D5742F" w14:textId="77777777" w:rsidR="001B482B" w:rsidRPr="001D18DE" w:rsidRDefault="001B482B" w:rsidP="000A1C48">
      <w:pPr>
        <w:pStyle w:val="BodyTextIndent"/>
        <w:spacing w:line="360" w:lineRule="auto"/>
        <w:jc w:val="both"/>
        <w:rPr>
          <w:rFonts w:ascii="Arial" w:hAnsi="Arial" w:cs="Arial"/>
          <w:b/>
          <w:bCs/>
        </w:rPr>
      </w:pPr>
      <w:r w:rsidRPr="001D18DE">
        <w:rPr>
          <w:rFonts w:ascii="Arial" w:hAnsi="Arial" w:cs="Arial"/>
          <w:b/>
          <w:bCs/>
        </w:rPr>
        <w:t xml:space="preserve">BIDDER DOCUMENT IN FULL </w:t>
      </w:r>
    </w:p>
    <w:p w14:paraId="51D6CE2B" w14:textId="77777777" w:rsidR="001B482B" w:rsidRPr="001D18DE" w:rsidRDefault="001B482B" w:rsidP="000A1C48">
      <w:pPr>
        <w:spacing w:before="120" w:line="360" w:lineRule="auto"/>
        <w:jc w:val="both"/>
        <w:rPr>
          <w:rFonts w:ascii="Arial" w:hAnsi="Arial" w:cs="Arial"/>
          <w:b/>
        </w:rPr>
      </w:pPr>
      <w:r w:rsidRPr="001D18DE">
        <w:rPr>
          <w:rFonts w:ascii="Arial" w:hAnsi="Arial" w:cs="Arial"/>
          <w:b/>
        </w:rPr>
        <w:t>ANY COMPLETION OF THE BIDDER DOCUMENT IN ERASABLE INK WILL NOT BE ACCEPTED</w:t>
      </w:r>
    </w:p>
    <w:p w14:paraId="38B03013" w14:textId="77777777" w:rsidR="001B482B" w:rsidRPr="001D18DE" w:rsidRDefault="001B482B" w:rsidP="000A1C48">
      <w:pPr>
        <w:pStyle w:val="Heading6"/>
        <w:spacing w:line="360" w:lineRule="auto"/>
        <w:ind w:left="1440" w:firstLine="720"/>
        <w:jc w:val="both"/>
        <w:rPr>
          <w:rFonts w:ascii="Arial" w:hAnsi="Arial" w:cs="Arial"/>
          <w:b/>
          <w:i w:val="0"/>
          <w:lang w:val="en-ZA"/>
        </w:rPr>
      </w:pPr>
    </w:p>
    <w:p w14:paraId="5A311B52" w14:textId="77777777" w:rsidR="001B482B" w:rsidRPr="001D18DE" w:rsidRDefault="001B482B" w:rsidP="000A1C48">
      <w:pPr>
        <w:spacing w:line="360" w:lineRule="auto"/>
        <w:jc w:val="both"/>
        <w:rPr>
          <w:rFonts w:ascii="Arial" w:hAnsi="Arial" w:cs="Arial"/>
          <w:lang w:val="en-ZA"/>
        </w:rPr>
      </w:pPr>
    </w:p>
    <w:p w14:paraId="28F21180" w14:textId="77777777" w:rsidR="001B482B" w:rsidRPr="001D18DE" w:rsidRDefault="001B482B" w:rsidP="000A1C48">
      <w:pPr>
        <w:spacing w:line="360" w:lineRule="auto"/>
        <w:jc w:val="both"/>
        <w:rPr>
          <w:rFonts w:ascii="Arial" w:hAnsi="Arial" w:cs="Arial"/>
          <w:lang w:val="en-ZA"/>
        </w:rPr>
      </w:pPr>
    </w:p>
    <w:p w14:paraId="699626E0" w14:textId="77777777" w:rsidR="001B482B" w:rsidRPr="001D18DE" w:rsidRDefault="001B482B" w:rsidP="000A1C48">
      <w:pPr>
        <w:spacing w:line="360" w:lineRule="auto"/>
        <w:jc w:val="both"/>
        <w:rPr>
          <w:rFonts w:ascii="Arial" w:hAnsi="Arial" w:cs="Arial"/>
          <w:lang w:val="en-ZA"/>
        </w:rPr>
      </w:pPr>
    </w:p>
    <w:p w14:paraId="405E553D" w14:textId="77777777" w:rsidR="001B482B" w:rsidRDefault="001B482B" w:rsidP="000A1C48">
      <w:pPr>
        <w:spacing w:line="360" w:lineRule="auto"/>
        <w:jc w:val="both"/>
        <w:rPr>
          <w:rFonts w:ascii="Arial" w:hAnsi="Arial" w:cs="Arial"/>
          <w:lang w:val="en-ZA"/>
        </w:rPr>
      </w:pPr>
    </w:p>
    <w:p w14:paraId="7DF8D448" w14:textId="44F2F9EC" w:rsidR="007876D8" w:rsidRDefault="007876D8" w:rsidP="000A1C48">
      <w:pPr>
        <w:spacing w:line="360" w:lineRule="auto"/>
        <w:jc w:val="both"/>
        <w:rPr>
          <w:rFonts w:ascii="Arial" w:hAnsi="Arial" w:cs="Arial"/>
          <w:lang w:val="en-ZA"/>
        </w:rPr>
      </w:pPr>
    </w:p>
    <w:p w14:paraId="386AADB3" w14:textId="77777777" w:rsidR="004A7EB5" w:rsidRDefault="004A7EB5" w:rsidP="000A1C48">
      <w:pPr>
        <w:spacing w:line="360" w:lineRule="auto"/>
        <w:jc w:val="both"/>
        <w:rPr>
          <w:rFonts w:ascii="Arial" w:hAnsi="Arial" w:cs="Arial"/>
          <w:lang w:val="en-ZA"/>
        </w:rPr>
      </w:pPr>
    </w:p>
    <w:p w14:paraId="71B1555D" w14:textId="77777777" w:rsidR="00CF0587" w:rsidRPr="001D18DE" w:rsidRDefault="00CF0587" w:rsidP="000A1C48">
      <w:pPr>
        <w:spacing w:line="360" w:lineRule="auto"/>
        <w:jc w:val="both"/>
        <w:rPr>
          <w:rFonts w:ascii="Arial" w:hAnsi="Arial" w:cs="Arial"/>
          <w:lang w:val="en-ZA"/>
        </w:rPr>
      </w:pPr>
    </w:p>
    <w:p w14:paraId="4DF4C72A" w14:textId="77777777" w:rsidR="001B482B" w:rsidRPr="001D18DE" w:rsidRDefault="001B482B" w:rsidP="000A1C48">
      <w:pPr>
        <w:spacing w:line="360" w:lineRule="auto"/>
        <w:jc w:val="both"/>
        <w:rPr>
          <w:rFonts w:ascii="Arial" w:hAnsi="Arial" w:cs="Arial"/>
          <w:lang w:val="en-ZA"/>
        </w:rPr>
      </w:pPr>
    </w:p>
    <w:p w14:paraId="42897D96" w14:textId="77777777" w:rsidR="001B482B" w:rsidRPr="001D18DE" w:rsidRDefault="001B482B" w:rsidP="000A1C48">
      <w:pPr>
        <w:pStyle w:val="Heading6"/>
        <w:spacing w:line="360" w:lineRule="auto"/>
        <w:ind w:left="1440" w:firstLine="720"/>
        <w:jc w:val="both"/>
        <w:rPr>
          <w:rFonts w:ascii="Arial" w:hAnsi="Arial" w:cs="Arial"/>
          <w:b/>
          <w:i w:val="0"/>
          <w:color w:val="auto"/>
          <w:lang w:val="en-ZA"/>
        </w:rPr>
      </w:pPr>
      <w:r w:rsidRPr="001D18DE">
        <w:rPr>
          <w:rFonts w:ascii="Arial" w:hAnsi="Arial" w:cs="Arial"/>
          <w:b/>
          <w:i w:val="0"/>
          <w:color w:val="auto"/>
          <w:lang w:val="en-ZA"/>
        </w:rPr>
        <w:t>BIDDING INFORMATION</w:t>
      </w:r>
    </w:p>
    <w:p w14:paraId="2FA3A97A" w14:textId="77777777" w:rsidR="001B482B" w:rsidRPr="001D18DE" w:rsidRDefault="001B482B" w:rsidP="000A1C48">
      <w:pPr>
        <w:spacing w:line="360" w:lineRule="auto"/>
        <w:jc w:val="both"/>
        <w:rPr>
          <w:rFonts w:ascii="Arial" w:hAnsi="Arial" w:cs="Arial"/>
          <w:b/>
          <w:lang w:val="en-ZA"/>
        </w:rPr>
      </w:pPr>
    </w:p>
    <w:p w14:paraId="34A979D3" w14:textId="77777777" w:rsidR="001B482B" w:rsidRPr="001D18DE" w:rsidRDefault="001B482B" w:rsidP="000A1C48">
      <w:pPr>
        <w:spacing w:line="360" w:lineRule="auto"/>
        <w:jc w:val="both"/>
        <w:rPr>
          <w:rFonts w:ascii="Arial" w:hAnsi="Arial" w:cs="Arial"/>
        </w:rPr>
      </w:pPr>
      <w:r w:rsidRPr="001D18DE">
        <w:rPr>
          <w:rFonts w:ascii="Arial" w:hAnsi="Arial" w:cs="Arial"/>
        </w:rPr>
        <w:t>Details of person responsible for bidding process</w:t>
      </w:r>
    </w:p>
    <w:p w14:paraId="64B35896" w14:textId="77777777" w:rsidR="001B482B" w:rsidRPr="001D18DE" w:rsidRDefault="001B482B" w:rsidP="000A1C48">
      <w:pPr>
        <w:spacing w:line="360" w:lineRule="auto"/>
        <w:jc w:val="both"/>
        <w:rPr>
          <w:rFonts w:ascii="Arial" w:hAnsi="Arial" w:cs="Arial"/>
        </w:rPr>
      </w:pPr>
      <w:r w:rsidRPr="001D18DE">
        <w:rPr>
          <w:rFonts w:ascii="Arial" w:hAnsi="Arial" w:cs="Arial"/>
        </w:rPr>
        <w:t>Name ___________________________________________________________________</w:t>
      </w:r>
    </w:p>
    <w:p w14:paraId="4F5A5087" w14:textId="77777777" w:rsidR="001B482B" w:rsidRPr="001D18DE" w:rsidRDefault="001B482B" w:rsidP="000A1C48">
      <w:pPr>
        <w:spacing w:line="360" w:lineRule="auto"/>
        <w:jc w:val="both"/>
        <w:rPr>
          <w:rFonts w:ascii="Arial" w:hAnsi="Arial" w:cs="Arial"/>
        </w:rPr>
      </w:pPr>
      <w:r w:rsidRPr="001D18DE">
        <w:rPr>
          <w:rFonts w:ascii="Arial" w:hAnsi="Arial" w:cs="Arial"/>
        </w:rPr>
        <w:t>Contact number_______________________________________________________</w:t>
      </w:r>
    </w:p>
    <w:p w14:paraId="56D0234F" w14:textId="77777777" w:rsidR="001B482B" w:rsidRPr="001D18DE" w:rsidRDefault="001B482B" w:rsidP="000A1C48">
      <w:pPr>
        <w:spacing w:line="360" w:lineRule="auto"/>
        <w:jc w:val="both"/>
        <w:rPr>
          <w:rFonts w:ascii="Arial" w:hAnsi="Arial" w:cs="Arial"/>
        </w:rPr>
      </w:pPr>
      <w:r w:rsidRPr="001D18DE">
        <w:rPr>
          <w:rFonts w:ascii="Arial" w:hAnsi="Arial" w:cs="Arial"/>
        </w:rPr>
        <w:t>Address of office submitting bid___________________________________________</w:t>
      </w:r>
    </w:p>
    <w:p w14:paraId="09E7667E" w14:textId="77777777" w:rsidR="001B482B" w:rsidRPr="001D18DE" w:rsidRDefault="001B482B" w:rsidP="000A1C48">
      <w:pPr>
        <w:spacing w:line="360" w:lineRule="auto"/>
        <w:jc w:val="both"/>
        <w:rPr>
          <w:rFonts w:ascii="Arial" w:hAnsi="Arial" w:cs="Arial"/>
        </w:rPr>
      </w:pPr>
      <w:r w:rsidRPr="001D18DE">
        <w:rPr>
          <w:rFonts w:ascii="Arial" w:hAnsi="Arial" w:cs="Arial"/>
        </w:rPr>
        <w:tab/>
        <w:t xml:space="preserve">______________________________________________________________ </w:t>
      </w:r>
    </w:p>
    <w:p w14:paraId="0D53AC9E" w14:textId="77777777" w:rsidR="001B482B" w:rsidRPr="001D18DE" w:rsidRDefault="001B482B" w:rsidP="000A1C48">
      <w:pPr>
        <w:spacing w:line="360" w:lineRule="auto"/>
        <w:jc w:val="both"/>
        <w:rPr>
          <w:rFonts w:ascii="Arial" w:hAnsi="Arial" w:cs="Arial"/>
        </w:rPr>
      </w:pPr>
      <w:r w:rsidRPr="001D18DE">
        <w:rPr>
          <w:rFonts w:ascii="Arial" w:hAnsi="Arial" w:cs="Arial"/>
        </w:rPr>
        <w:t>Telephone_______________________________________________</w:t>
      </w:r>
      <w:r w:rsidRPr="001D18DE">
        <w:rPr>
          <w:rFonts w:ascii="Arial" w:hAnsi="Arial" w:cs="Arial"/>
        </w:rPr>
        <w:tab/>
      </w:r>
      <w:r w:rsidRPr="001D18DE">
        <w:rPr>
          <w:rFonts w:ascii="Arial" w:hAnsi="Arial" w:cs="Arial"/>
        </w:rPr>
        <w:tab/>
      </w:r>
    </w:p>
    <w:p w14:paraId="5E11EFC1" w14:textId="77777777" w:rsidR="001B482B" w:rsidRPr="001D18DE" w:rsidRDefault="001B482B" w:rsidP="000A1C48">
      <w:pPr>
        <w:spacing w:line="360" w:lineRule="auto"/>
        <w:jc w:val="both"/>
        <w:rPr>
          <w:rFonts w:ascii="Arial" w:hAnsi="Arial" w:cs="Arial"/>
        </w:rPr>
      </w:pPr>
      <w:r w:rsidRPr="001D18DE">
        <w:rPr>
          <w:rFonts w:ascii="Arial" w:hAnsi="Arial" w:cs="Arial"/>
        </w:rPr>
        <w:t>Fax no__________________________________________________</w:t>
      </w:r>
      <w:r w:rsidRPr="001D18DE">
        <w:rPr>
          <w:rFonts w:ascii="Arial" w:hAnsi="Arial" w:cs="Arial"/>
        </w:rPr>
        <w:tab/>
      </w:r>
      <w:r w:rsidRPr="001D18DE">
        <w:rPr>
          <w:rFonts w:ascii="Arial" w:hAnsi="Arial" w:cs="Arial"/>
        </w:rPr>
        <w:tab/>
      </w:r>
    </w:p>
    <w:p w14:paraId="7127AE74" w14:textId="77777777" w:rsidR="001B482B" w:rsidRPr="001D18DE" w:rsidRDefault="001B482B" w:rsidP="000A1C48">
      <w:pPr>
        <w:spacing w:line="360" w:lineRule="auto"/>
        <w:jc w:val="both"/>
        <w:rPr>
          <w:rFonts w:ascii="Arial" w:hAnsi="Arial" w:cs="Arial"/>
        </w:rPr>
      </w:pPr>
      <w:r w:rsidRPr="001D18DE">
        <w:rPr>
          <w:rFonts w:ascii="Arial" w:hAnsi="Arial" w:cs="Arial"/>
        </w:rPr>
        <w:t>E-mail address _________________________________________________</w:t>
      </w:r>
      <w:r w:rsidRPr="001D18DE">
        <w:rPr>
          <w:rFonts w:ascii="Arial" w:hAnsi="Arial" w:cs="Arial"/>
        </w:rPr>
        <w:tab/>
      </w:r>
      <w:r w:rsidRPr="001D18DE">
        <w:rPr>
          <w:rFonts w:ascii="Arial" w:hAnsi="Arial" w:cs="Arial"/>
        </w:rPr>
        <w:tab/>
      </w:r>
    </w:p>
    <w:p w14:paraId="1A5C9533" w14:textId="77777777" w:rsidR="001B482B" w:rsidRPr="001D18DE" w:rsidRDefault="001B482B" w:rsidP="000A1C48">
      <w:pPr>
        <w:spacing w:line="360" w:lineRule="auto"/>
        <w:jc w:val="both"/>
        <w:rPr>
          <w:rFonts w:ascii="Arial" w:hAnsi="Arial" w:cs="Arial"/>
        </w:rPr>
      </w:pPr>
      <w:r w:rsidRPr="001D18DE">
        <w:rPr>
          <w:rFonts w:ascii="Arial" w:hAnsi="Arial" w:cs="Arial"/>
        </w:rPr>
        <w:t>VAT Registration Number   ________________________________________________________</w:t>
      </w:r>
    </w:p>
    <w:p w14:paraId="6CD47F25" w14:textId="77777777" w:rsidR="001B482B" w:rsidRPr="001D18DE" w:rsidRDefault="001B482B" w:rsidP="000A1C48">
      <w:pPr>
        <w:spacing w:line="360" w:lineRule="auto"/>
        <w:jc w:val="both"/>
        <w:rPr>
          <w:rFonts w:ascii="Arial" w:hAnsi="Arial" w:cs="Arial"/>
        </w:rPr>
      </w:pPr>
      <w:r w:rsidRPr="001D18DE">
        <w:rPr>
          <w:rFonts w:ascii="Arial" w:hAnsi="Arial" w:cs="Arial"/>
        </w:rPr>
        <w:tab/>
      </w:r>
      <w:r w:rsidRPr="001D18DE">
        <w:rPr>
          <w:rFonts w:ascii="Arial" w:hAnsi="Arial" w:cs="Arial"/>
        </w:rPr>
        <w:tab/>
      </w:r>
    </w:p>
    <w:p w14:paraId="2BED5C3F" w14:textId="5D776C36" w:rsidR="001B482B" w:rsidRPr="001D18DE" w:rsidRDefault="001B482B" w:rsidP="000A1C48">
      <w:pPr>
        <w:spacing w:line="360" w:lineRule="auto"/>
        <w:jc w:val="both"/>
        <w:rPr>
          <w:rFonts w:ascii="Arial" w:hAnsi="Arial" w:cs="Arial"/>
        </w:rPr>
      </w:pPr>
      <w:r w:rsidRPr="001D18DE">
        <w:rPr>
          <w:rFonts w:ascii="Arial" w:hAnsi="Arial" w:cs="Arial"/>
        </w:rPr>
        <w:t xml:space="preserve"> </w:t>
      </w:r>
    </w:p>
    <w:p w14:paraId="7D8F5307" w14:textId="77777777" w:rsidR="004A7EB5" w:rsidRDefault="004A7EB5" w:rsidP="000A1C48">
      <w:pPr>
        <w:pStyle w:val="Heading7"/>
        <w:spacing w:line="360" w:lineRule="auto"/>
        <w:jc w:val="both"/>
        <w:rPr>
          <w:rFonts w:ascii="Arial" w:hAnsi="Arial" w:cs="Arial"/>
          <w:b/>
          <w:i w:val="0"/>
        </w:rPr>
      </w:pPr>
    </w:p>
    <w:p w14:paraId="76423D78" w14:textId="77777777" w:rsidR="004A7EB5" w:rsidRDefault="004A7EB5" w:rsidP="000A1C48">
      <w:pPr>
        <w:pStyle w:val="Heading7"/>
        <w:spacing w:line="360" w:lineRule="auto"/>
        <w:jc w:val="both"/>
        <w:rPr>
          <w:rFonts w:ascii="Arial" w:hAnsi="Arial" w:cs="Arial"/>
          <w:b/>
          <w:i w:val="0"/>
        </w:rPr>
      </w:pPr>
    </w:p>
    <w:p w14:paraId="32677E78" w14:textId="77777777" w:rsidR="004A7EB5" w:rsidRDefault="004A7EB5" w:rsidP="000A1C48">
      <w:pPr>
        <w:pStyle w:val="Heading7"/>
        <w:spacing w:line="360" w:lineRule="auto"/>
        <w:jc w:val="both"/>
        <w:rPr>
          <w:rFonts w:ascii="Arial" w:hAnsi="Arial" w:cs="Arial"/>
          <w:b/>
          <w:i w:val="0"/>
        </w:rPr>
      </w:pPr>
    </w:p>
    <w:p w14:paraId="07B20675" w14:textId="47487207" w:rsidR="004A7EB5" w:rsidRDefault="004A7EB5" w:rsidP="000A1C48">
      <w:pPr>
        <w:pStyle w:val="Heading7"/>
        <w:spacing w:line="360" w:lineRule="auto"/>
        <w:jc w:val="both"/>
        <w:rPr>
          <w:rFonts w:ascii="Arial" w:hAnsi="Arial" w:cs="Arial"/>
          <w:b/>
          <w:i w:val="0"/>
        </w:rPr>
      </w:pPr>
    </w:p>
    <w:p w14:paraId="414B5567" w14:textId="26697C4B" w:rsidR="004A7EB5" w:rsidRDefault="004A7EB5" w:rsidP="000A1C48">
      <w:pPr>
        <w:spacing w:line="360" w:lineRule="auto"/>
        <w:jc w:val="both"/>
      </w:pPr>
    </w:p>
    <w:p w14:paraId="37D22004" w14:textId="40062EA1" w:rsidR="004A7EB5" w:rsidRDefault="004A7EB5" w:rsidP="000A1C48">
      <w:pPr>
        <w:spacing w:line="360" w:lineRule="auto"/>
        <w:jc w:val="both"/>
      </w:pPr>
    </w:p>
    <w:p w14:paraId="4837A0AB" w14:textId="76B42E7F" w:rsidR="004A7EB5" w:rsidRDefault="004A7EB5" w:rsidP="000A1C48">
      <w:pPr>
        <w:spacing w:line="360" w:lineRule="auto"/>
        <w:jc w:val="both"/>
      </w:pPr>
    </w:p>
    <w:p w14:paraId="7968BEC9" w14:textId="33387D67" w:rsidR="004A7EB5" w:rsidRDefault="004A7EB5" w:rsidP="000A1C48">
      <w:pPr>
        <w:spacing w:line="360" w:lineRule="auto"/>
        <w:jc w:val="both"/>
      </w:pPr>
    </w:p>
    <w:p w14:paraId="192FA11A" w14:textId="235BE5FB" w:rsidR="004A7EB5" w:rsidRDefault="004A7EB5" w:rsidP="000A1C48">
      <w:pPr>
        <w:spacing w:line="360" w:lineRule="auto"/>
        <w:jc w:val="both"/>
      </w:pPr>
    </w:p>
    <w:p w14:paraId="17928AE1" w14:textId="4E6A6B29" w:rsidR="004A7EB5" w:rsidRDefault="004A7EB5" w:rsidP="000A1C48">
      <w:pPr>
        <w:spacing w:line="360" w:lineRule="auto"/>
        <w:jc w:val="both"/>
      </w:pPr>
    </w:p>
    <w:p w14:paraId="639DF569" w14:textId="77777777" w:rsidR="004A7EB5" w:rsidRPr="004A7EB5" w:rsidRDefault="004A7EB5" w:rsidP="000A1C48">
      <w:pPr>
        <w:spacing w:line="360" w:lineRule="auto"/>
        <w:jc w:val="both"/>
      </w:pPr>
    </w:p>
    <w:p w14:paraId="121D6063" w14:textId="1C230CE2" w:rsidR="001B482B" w:rsidRPr="001D18DE" w:rsidRDefault="001B482B" w:rsidP="000A1C48">
      <w:pPr>
        <w:pStyle w:val="Heading7"/>
        <w:spacing w:line="360" w:lineRule="auto"/>
        <w:jc w:val="both"/>
        <w:rPr>
          <w:rFonts w:ascii="Arial" w:hAnsi="Arial" w:cs="Arial"/>
          <w:b/>
          <w:i w:val="0"/>
        </w:rPr>
      </w:pPr>
      <w:r w:rsidRPr="001D18DE">
        <w:rPr>
          <w:rFonts w:ascii="Arial" w:hAnsi="Arial" w:cs="Arial"/>
          <w:b/>
          <w:i w:val="0"/>
        </w:rPr>
        <w:t>AUTHORITY FOR SIGNATORY</w:t>
      </w:r>
    </w:p>
    <w:p w14:paraId="0C0779B4" w14:textId="77777777" w:rsidR="001B482B" w:rsidRPr="001D18DE" w:rsidRDefault="001B482B" w:rsidP="000A1C48">
      <w:pPr>
        <w:spacing w:before="120" w:line="360" w:lineRule="auto"/>
        <w:jc w:val="both"/>
        <w:rPr>
          <w:rFonts w:ascii="Arial" w:hAnsi="Arial" w:cs="Arial"/>
        </w:rPr>
      </w:pPr>
      <w:r w:rsidRPr="001D18DE">
        <w:rPr>
          <w:rFonts w:ascii="Arial" w:hAnsi="Arial" w:cs="Arial"/>
        </w:rPr>
        <w:t>Signatories for close corporation and companies shall conform their authority by attaching to this form a duly signed and dated copy of the relevant resolution of their members or their board of directors, as the case may be.</w:t>
      </w:r>
    </w:p>
    <w:p w14:paraId="15D4A9A9" w14:textId="77777777" w:rsidR="001B482B" w:rsidRPr="001D18DE" w:rsidRDefault="001B482B" w:rsidP="000A1C48">
      <w:pPr>
        <w:spacing w:before="120" w:line="360" w:lineRule="auto"/>
        <w:jc w:val="both"/>
        <w:rPr>
          <w:rFonts w:ascii="Arial" w:hAnsi="Arial" w:cs="Arial"/>
        </w:rPr>
      </w:pPr>
      <w:r w:rsidRPr="001D18DE">
        <w:rPr>
          <w:rFonts w:ascii="Arial" w:hAnsi="Arial" w:cs="Arial"/>
        </w:rPr>
        <w:t>An example for a company is shown below:</w:t>
      </w:r>
    </w:p>
    <w:p w14:paraId="1A7D85DF" w14:textId="77777777" w:rsidR="001B482B" w:rsidRPr="001D18DE" w:rsidRDefault="001B482B" w:rsidP="000A1C48">
      <w:pPr>
        <w:spacing w:before="120" w:line="360" w:lineRule="auto"/>
        <w:jc w:val="both"/>
        <w:rPr>
          <w:rFonts w:ascii="Arial" w:hAnsi="Arial" w:cs="Arial"/>
        </w:rPr>
      </w:pPr>
      <w:r w:rsidRPr="001D18DE">
        <w:rPr>
          <w:rFonts w:ascii="Arial" w:hAnsi="Arial" w:cs="Arial"/>
        </w:rPr>
        <w:t>“By resolution of the board of directors passed on _____________________ 20____</w:t>
      </w:r>
    </w:p>
    <w:p w14:paraId="5C858ECE" w14:textId="77777777" w:rsidR="001B482B" w:rsidRPr="001D18DE" w:rsidRDefault="001B482B" w:rsidP="000A1C48">
      <w:pPr>
        <w:spacing w:before="120" w:line="360" w:lineRule="auto"/>
        <w:jc w:val="both"/>
        <w:rPr>
          <w:rFonts w:ascii="Arial" w:hAnsi="Arial" w:cs="Arial"/>
        </w:rPr>
      </w:pPr>
      <w:r w:rsidRPr="001D18DE">
        <w:rPr>
          <w:rFonts w:ascii="Arial" w:hAnsi="Arial" w:cs="Arial"/>
        </w:rPr>
        <w:t>Mr/Ms. ___________________________________________</w:t>
      </w:r>
    </w:p>
    <w:p w14:paraId="0AC46A07" w14:textId="77777777" w:rsidR="001B482B" w:rsidRPr="001D18DE" w:rsidRDefault="001B482B" w:rsidP="000A1C48">
      <w:pPr>
        <w:spacing w:before="120" w:line="360" w:lineRule="auto"/>
        <w:jc w:val="both"/>
        <w:rPr>
          <w:rFonts w:ascii="Arial" w:hAnsi="Arial" w:cs="Arial"/>
        </w:rPr>
      </w:pPr>
      <w:r w:rsidRPr="001D18DE">
        <w:rPr>
          <w:rFonts w:ascii="Arial" w:hAnsi="Arial" w:cs="Arial"/>
        </w:rPr>
        <w:t xml:space="preserve">Has been duly authorized to sign all documents in connection with the bid for </w:t>
      </w:r>
    </w:p>
    <w:p w14:paraId="2C244551" w14:textId="77777777" w:rsidR="001B482B" w:rsidRPr="001D18DE" w:rsidRDefault="001B482B" w:rsidP="000A1C48">
      <w:pPr>
        <w:spacing w:before="120" w:line="360" w:lineRule="auto"/>
        <w:jc w:val="both"/>
        <w:rPr>
          <w:rFonts w:ascii="Arial" w:hAnsi="Arial" w:cs="Arial"/>
        </w:rPr>
      </w:pPr>
      <w:r w:rsidRPr="001D18DE">
        <w:rPr>
          <w:rFonts w:ascii="Arial" w:hAnsi="Arial" w:cs="Arial"/>
        </w:rPr>
        <w:t>Contract______________________________________No____________________</w:t>
      </w:r>
    </w:p>
    <w:p w14:paraId="068405CD" w14:textId="77777777" w:rsidR="001B482B" w:rsidRPr="001D18DE" w:rsidRDefault="001B482B" w:rsidP="000A1C48">
      <w:pPr>
        <w:pBdr>
          <w:bottom w:val="single" w:sz="12" w:space="1" w:color="auto"/>
        </w:pBdr>
        <w:spacing w:before="120" w:line="360" w:lineRule="auto"/>
        <w:jc w:val="both"/>
        <w:rPr>
          <w:rFonts w:ascii="Arial" w:hAnsi="Arial" w:cs="Arial"/>
        </w:rPr>
      </w:pPr>
      <w:r w:rsidRPr="001D18DE">
        <w:rPr>
          <w:rFonts w:ascii="Arial" w:hAnsi="Arial" w:cs="Arial"/>
        </w:rPr>
        <w:t xml:space="preserve">And any Contract, which may arise there from on behalf of </w:t>
      </w:r>
    </w:p>
    <w:p w14:paraId="11DF46FE" w14:textId="77777777" w:rsidR="001B482B" w:rsidRPr="001D18DE" w:rsidRDefault="001B482B" w:rsidP="000A1C48">
      <w:pPr>
        <w:pBdr>
          <w:bottom w:val="single" w:sz="12" w:space="1" w:color="auto"/>
        </w:pBdr>
        <w:spacing w:before="120" w:line="360" w:lineRule="auto"/>
        <w:jc w:val="both"/>
        <w:rPr>
          <w:rFonts w:ascii="Arial" w:hAnsi="Arial" w:cs="Arial"/>
        </w:rPr>
      </w:pPr>
    </w:p>
    <w:p w14:paraId="3DB3369F" w14:textId="77777777" w:rsidR="001B482B" w:rsidRPr="001D18DE" w:rsidRDefault="001B482B" w:rsidP="000A1C48">
      <w:pPr>
        <w:spacing w:before="120" w:line="360" w:lineRule="auto"/>
        <w:jc w:val="both"/>
        <w:rPr>
          <w:rFonts w:ascii="Arial" w:hAnsi="Arial" w:cs="Arial"/>
        </w:rPr>
      </w:pPr>
    </w:p>
    <w:p w14:paraId="1F433C05" w14:textId="77777777" w:rsidR="001B482B" w:rsidRPr="001D18DE" w:rsidRDefault="001B482B" w:rsidP="000A1C48">
      <w:pPr>
        <w:pBdr>
          <w:bottom w:val="single" w:sz="12" w:space="1" w:color="auto"/>
        </w:pBdr>
        <w:spacing w:before="120" w:line="360" w:lineRule="auto"/>
        <w:jc w:val="both"/>
        <w:rPr>
          <w:rFonts w:ascii="Arial" w:hAnsi="Arial" w:cs="Arial"/>
        </w:rPr>
      </w:pPr>
      <w:r w:rsidRPr="001D18DE">
        <w:rPr>
          <w:rFonts w:ascii="Arial" w:hAnsi="Arial" w:cs="Arial"/>
        </w:rPr>
        <w:t xml:space="preserve">Signed on behalf of the company: </w:t>
      </w:r>
    </w:p>
    <w:p w14:paraId="71623F84" w14:textId="77777777" w:rsidR="001B482B" w:rsidRPr="001D18DE" w:rsidRDefault="001B482B" w:rsidP="000A1C48">
      <w:pPr>
        <w:pBdr>
          <w:bottom w:val="single" w:sz="12" w:space="1" w:color="auto"/>
        </w:pBdr>
        <w:spacing w:before="120" w:line="360" w:lineRule="auto"/>
        <w:jc w:val="both"/>
        <w:rPr>
          <w:rFonts w:ascii="Arial" w:hAnsi="Arial" w:cs="Arial"/>
        </w:rPr>
      </w:pPr>
      <w:r w:rsidRPr="001D18DE">
        <w:rPr>
          <w:rFonts w:ascii="Arial" w:hAnsi="Arial" w:cs="Arial"/>
        </w:rPr>
        <w:lastRenderedPageBreak/>
        <w:t xml:space="preserve">In his/her capacity as: </w:t>
      </w:r>
    </w:p>
    <w:p w14:paraId="612B9187" w14:textId="77777777" w:rsidR="001B482B" w:rsidRPr="001D18DE" w:rsidRDefault="001B482B" w:rsidP="000A1C48">
      <w:pPr>
        <w:spacing w:before="120" w:line="360" w:lineRule="auto"/>
        <w:jc w:val="both"/>
        <w:rPr>
          <w:rFonts w:ascii="Arial" w:hAnsi="Arial" w:cs="Arial"/>
        </w:rPr>
      </w:pPr>
      <w:r w:rsidRPr="001D18DE">
        <w:rPr>
          <w:rFonts w:ascii="Arial" w:hAnsi="Arial" w:cs="Arial"/>
        </w:rPr>
        <w:t>Date:</w:t>
      </w:r>
      <w:r w:rsidRPr="001D18DE">
        <w:rPr>
          <w:rFonts w:ascii="Arial" w:hAnsi="Arial" w:cs="Arial"/>
        </w:rPr>
        <w:tab/>
        <w:t>_____________________</w:t>
      </w:r>
    </w:p>
    <w:p w14:paraId="5F7ADB82" w14:textId="77777777" w:rsidR="001B482B" w:rsidRPr="001D18DE" w:rsidRDefault="001B482B" w:rsidP="000A1C48">
      <w:pPr>
        <w:spacing w:before="120" w:line="360" w:lineRule="auto"/>
        <w:jc w:val="both"/>
        <w:rPr>
          <w:rFonts w:ascii="Arial" w:hAnsi="Arial" w:cs="Arial"/>
        </w:rPr>
      </w:pPr>
      <w:r w:rsidRPr="001D18DE">
        <w:rPr>
          <w:rFonts w:ascii="Arial" w:hAnsi="Arial" w:cs="Arial"/>
        </w:rPr>
        <w:t xml:space="preserve">Signature of signatory </w:t>
      </w:r>
    </w:p>
    <w:p w14:paraId="0743E08C" w14:textId="77777777" w:rsidR="001B482B" w:rsidRPr="001D18DE" w:rsidRDefault="001B482B" w:rsidP="000A1C48">
      <w:pPr>
        <w:spacing w:before="120" w:line="360" w:lineRule="auto"/>
        <w:jc w:val="both"/>
        <w:rPr>
          <w:rFonts w:ascii="Arial" w:hAnsi="Arial" w:cs="Arial"/>
        </w:rPr>
      </w:pPr>
      <w:r w:rsidRPr="001D18DE">
        <w:rPr>
          <w:rFonts w:ascii="Arial" w:hAnsi="Arial" w:cs="Arial"/>
        </w:rPr>
        <w:t>As witness:</w:t>
      </w:r>
      <w:r w:rsidRPr="001D18DE">
        <w:rPr>
          <w:rFonts w:ascii="Arial" w:hAnsi="Arial" w:cs="Arial"/>
        </w:rPr>
        <w:tab/>
        <w:t>1.</w:t>
      </w:r>
      <w:r w:rsidRPr="001D18DE">
        <w:rPr>
          <w:rFonts w:ascii="Arial" w:hAnsi="Arial" w:cs="Arial"/>
        </w:rPr>
        <w:tab/>
        <w:t xml:space="preserve"> _______________________________</w:t>
      </w:r>
    </w:p>
    <w:p w14:paraId="520A17ED" w14:textId="77777777" w:rsidR="001B482B" w:rsidRPr="001D18DE" w:rsidRDefault="001B482B" w:rsidP="000A1C48">
      <w:pPr>
        <w:spacing w:before="120" w:line="360" w:lineRule="auto"/>
        <w:jc w:val="both"/>
        <w:rPr>
          <w:rFonts w:ascii="Arial" w:hAnsi="Arial" w:cs="Arial"/>
        </w:rPr>
      </w:pPr>
      <w:r w:rsidRPr="001D18DE">
        <w:rPr>
          <w:rFonts w:ascii="Arial" w:hAnsi="Arial" w:cs="Arial"/>
        </w:rPr>
        <w:t xml:space="preserve">                        2.        _______________________________</w:t>
      </w:r>
    </w:p>
    <w:p w14:paraId="6844BA5C" w14:textId="77777777" w:rsidR="001B482B" w:rsidRPr="001D18DE" w:rsidRDefault="001B482B" w:rsidP="000A1C48">
      <w:pPr>
        <w:tabs>
          <w:tab w:val="left" w:pos="1418"/>
        </w:tabs>
        <w:spacing w:line="360" w:lineRule="auto"/>
        <w:ind w:left="39"/>
        <w:jc w:val="both"/>
        <w:rPr>
          <w:rFonts w:ascii="Arial" w:hAnsi="Arial" w:cs="Arial"/>
          <w:b/>
          <w:bCs/>
        </w:rPr>
      </w:pPr>
      <w:r w:rsidRPr="001D18DE">
        <w:rPr>
          <w:rFonts w:ascii="Arial" w:hAnsi="Arial" w:cs="Arial"/>
        </w:rPr>
        <w:br w:type="page"/>
      </w:r>
    </w:p>
    <w:p w14:paraId="13FAF3F8" w14:textId="77777777" w:rsidR="00CF0587" w:rsidRPr="001D18DE" w:rsidRDefault="00CF0587" w:rsidP="000A1C48">
      <w:pPr>
        <w:tabs>
          <w:tab w:val="left" w:pos="1418"/>
        </w:tabs>
        <w:spacing w:line="360" w:lineRule="auto"/>
        <w:ind w:left="39"/>
        <w:jc w:val="both"/>
        <w:rPr>
          <w:rFonts w:ascii="Arial" w:hAnsi="Arial" w:cs="Arial"/>
          <w:b/>
          <w:bCs/>
        </w:rPr>
      </w:pPr>
      <w:r w:rsidRPr="001D18DE">
        <w:rPr>
          <w:rFonts w:ascii="Arial" w:hAnsi="Arial" w:cs="Arial"/>
          <w:b/>
          <w:bCs/>
        </w:rPr>
        <w:lastRenderedPageBreak/>
        <w:t>FORM “B”</w:t>
      </w:r>
    </w:p>
    <w:p w14:paraId="1D6E33DB" w14:textId="77777777" w:rsidR="00CF0587" w:rsidRPr="001D18DE" w:rsidRDefault="00CF0587" w:rsidP="000A1C48">
      <w:pPr>
        <w:tabs>
          <w:tab w:val="left" w:pos="1418"/>
        </w:tabs>
        <w:spacing w:line="360" w:lineRule="auto"/>
        <w:ind w:left="39"/>
        <w:jc w:val="both"/>
        <w:rPr>
          <w:rFonts w:ascii="Arial" w:hAnsi="Arial" w:cs="Arial"/>
          <w:b/>
          <w:bCs/>
        </w:rPr>
      </w:pPr>
    </w:p>
    <w:p w14:paraId="27C82C55" w14:textId="77777777" w:rsidR="00CF0587" w:rsidRPr="001D18DE" w:rsidRDefault="00CF0587" w:rsidP="000A1C48">
      <w:pPr>
        <w:tabs>
          <w:tab w:val="left" w:pos="1418"/>
        </w:tabs>
        <w:spacing w:line="360" w:lineRule="auto"/>
        <w:ind w:left="39"/>
        <w:jc w:val="both"/>
        <w:rPr>
          <w:rFonts w:ascii="Arial" w:hAnsi="Arial" w:cs="Arial"/>
          <w:b/>
          <w:bCs/>
        </w:rPr>
      </w:pPr>
      <w:r w:rsidRPr="001D18DE">
        <w:rPr>
          <w:rFonts w:ascii="Arial" w:hAnsi="Arial" w:cs="Arial"/>
          <w:b/>
          <w:bCs/>
        </w:rPr>
        <w:t>GENERAL UNDERTAKINGS BY THE BIDDER</w:t>
      </w:r>
    </w:p>
    <w:p w14:paraId="45596F34" w14:textId="77777777" w:rsidR="00CF0587" w:rsidRPr="001D18DE" w:rsidRDefault="00CF0587" w:rsidP="000A1C48">
      <w:pPr>
        <w:tabs>
          <w:tab w:val="left" w:pos="-540"/>
        </w:tabs>
        <w:spacing w:after="0" w:line="360" w:lineRule="auto"/>
        <w:jc w:val="both"/>
        <w:rPr>
          <w:rFonts w:ascii="Arial" w:hAnsi="Arial" w:cs="Arial"/>
        </w:rPr>
      </w:pPr>
      <w:r w:rsidRPr="001D18DE">
        <w:rPr>
          <w:rFonts w:ascii="Arial" w:hAnsi="Arial" w:cs="Arial"/>
          <w:b/>
          <w:bCs/>
        </w:rPr>
        <w:t>DEFINITION</w:t>
      </w:r>
    </w:p>
    <w:p w14:paraId="130BEBD2" w14:textId="77777777" w:rsidR="00CF0587" w:rsidRPr="001D18DE" w:rsidRDefault="00CF0587" w:rsidP="000A1C48">
      <w:pPr>
        <w:tabs>
          <w:tab w:val="num" w:pos="1131"/>
          <w:tab w:val="num" w:pos="1418"/>
        </w:tabs>
        <w:spacing w:line="360" w:lineRule="auto"/>
        <w:ind w:left="1131" w:hanging="1092"/>
        <w:jc w:val="both"/>
        <w:rPr>
          <w:rFonts w:ascii="Arial" w:hAnsi="Arial" w:cs="Arial"/>
        </w:rPr>
      </w:pPr>
    </w:p>
    <w:p w14:paraId="4B62872B" w14:textId="77777777" w:rsidR="00CF0587" w:rsidRPr="001D18DE" w:rsidRDefault="00CF0587" w:rsidP="000A1C48">
      <w:pPr>
        <w:pStyle w:val="ListParagraph"/>
        <w:numPr>
          <w:ilvl w:val="0"/>
          <w:numId w:val="5"/>
        </w:numPr>
        <w:tabs>
          <w:tab w:val="num" w:pos="720"/>
          <w:tab w:val="num" w:pos="2820"/>
        </w:tabs>
        <w:spacing w:after="0" w:line="360" w:lineRule="auto"/>
        <w:jc w:val="both"/>
        <w:rPr>
          <w:rFonts w:ascii="Arial" w:hAnsi="Arial" w:cs="Arial"/>
        </w:rPr>
      </w:pPr>
      <w:r w:rsidRPr="001D18DE">
        <w:rPr>
          <w:rFonts w:ascii="Arial" w:hAnsi="Arial" w:cs="Arial"/>
          <w:b/>
          <w:bCs/>
        </w:rPr>
        <w:t xml:space="preserve">“Acceptable bid” </w:t>
      </w:r>
      <w:r w:rsidRPr="001D18DE">
        <w:rPr>
          <w:rFonts w:ascii="Arial" w:hAnsi="Arial" w:cs="Arial"/>
        </w:rPr>
        <w:t>means any bid, which in all respects, complies with conditions of bid and specifications as set out in the bid document, including conditions as specified in the Preferential Procurement  Regulation (of 2011).</w:t>
      </w:r>
    </w:p>
    <w:p w14:paraId="1DE85916" w14:textId="77777777" w:rsidR="00CF0587" w:rsidRPr="001D18DE" w:rsidRDefault="00CF0587" w:rsidP="000A1C48">
      <w:pPr>
        <w:pStyle w:val="ListParagraph"/>
        <w:numPr>
          <w:ilvl w:val="0"/>
          <w:numId w:val="5"/>
        </w:numPr>
        <w:tabs>
          <w:tab w:val="num" w:pos="720"/>
          <w:tab w:val="num" w:pos="2820"/>
        </w:tabs>
        <w:spacing w:after="0" w:line="360" w:lineRule="auto"/>
        <w:jc w:val="both"/>
        <w:rPr>
          <w:rFonts w:ascii="Arial" w:hAnsi="Arial" w:cs="Arial"/>
        </w:rPr>
      </w:pPr>
      <w:r w:rsidRPr="001D18DE">
        <w:rPr>
          <w:rFonts w:ascii="Arial" w:hAnsi="Arial" w:cs="Arial"/>
        </w:rPr>
        <w:t>“</w:t>
      </w:r>
      <w:r w:rsidRPr="001D18DE">
        <w:rPr>
          <w:rFonts w:ascii="Arial" w:hAnsi="Arial" w:cs="Arial"/>
          <w:b/>
          <w:bCs/>
        </w:rPr>
        <w:t>Chairperson”</w:t>
      </w:r>
      <w:r w:rsidRPr="001D18DE">
        <w:rPr>
          <w:rFonts w:ascii="Arial" w:hAnsi="Arial" w:cs="Arial"/>
        </w:rPr>
        <w:t xml:space="preserve"> means the chairperson of the Polokwane Municipality Bid Adjudication Committee. </w:t>
      </w:r>
    </w:p>
    <w:p w14:paraId="75AE5A02" w14:textId="77777777" w:rsidR="00CF0587" w:rsidRPr="001D18DE" w:rsidRDefault="00CF0587" w:rsidP="000A1C48">
      <w:pPr>
        <w:pStyle w:val="ListParagraph"/>
        <w:numPr>
          <w:ilvl w:val="0"/>
          <w:numId w:val="5"/>
        </w:numPr>
        <w:tabs>
          <w:tab w:val="num" w:pos="720"/>
          <w:tab w:val="num" w:pos="2820"/>
        </w:tabs>
        <w:spacing w:after="0" w:line="360" w:lineRule="auto"/>
        <w:jc w:val="both"/>
        <w:rPr>
          <w:rFonts w:ascii="Arial" w:hAnsi="Arial" w:cs="Arial"/>
        </w:rPr>
      </w:pPr>
      <w:r w:rsidRPr="001D18DE">
        <w:rPr>
          <w:rFonts w:ascii="Arial" w:hAnsi="Arial" w:cs="Arial"/>
          <w:b/>
          <w:bCs/>
        </w:rPr>
        <w:t>“Municipal Manager”</w:t>
      </w:r>
      <w:r w:rsidRPr="001D18DE">
        <w:rPr>
          <w:rFonts w:ascii="Arial" w:hAnsi="Arial" w:cs="Arial"/>
        </w:rPr>
        <w:t xml:space="preserve"> means the Municipal Manager of the Municipality.</w:t>
      </w:r>
    </w:p>
    <w:p w14:paraId="3CC007B2" w14:textId="77777777" w:rsidR="00CF0587" w:rsidRPr="001D18DE" w:rsidRDefault="00CF0587" w:rsidP="000A1C48">
      <w:pPr>
        <w:pStyle w:val="ListParagraph"/>
        <w:numPr>
          <w:ilvl w:val="0"/>
          <w:numId w:val="5"/>
        </w:numPr>
        <w:tabs>
          <w:tab w:val="num" w:pos="2820"/>
        </w:tabs>
        <w:spacing w:after="0" w:line="360" w:lineRule="auto"/>
        <w:jc w:val="both"/>
        <w:rPr>
          <w:rFonts w:ascii="Arial" w:hAnsi="Arial" w:cs="Arial"/>
        </w:rPr>
      </w:pPr>
      <w:r w:rsidRPr="001D18DE">
        <w:rPr>
          <w:rFonts w:ascii="Arial" w:hAnsi="Arial" w:cs="Arial"/>
          <w:b/>
          <w:bCs/>
        </w:rPr>
        <w:t xml:space="preserve">Committee” </w:t>
      </w:r>
      <w:r w:rsidRPr="001D18DE">
        <w:rPr>
          <w:rFonts w:ascii="Arial" w:hAnsi="Arial" w:cs="Arial"/>
        </w:rPr>
        <w:t>refers to the Bid Adjudication Committee.</w:t>
      </w:r>
    </w:p>
    <w:p w14:paraId="2DF41301" w14:textId="77777777" w:rsidR="00CF0587" w:rsidRPr="001D18DE" w:rsidRDefault="00CF0587" w:rsidP="000A1C48">
      <w:pPr>
        <w:spacing w:after="0" w:line="360" w:lineRule="auto"/>
        <w:jc w:val="both"/>
        <w:rPr>
          <w:rFonts w:ascii="Arial" w:hAnsi="Arial" w:cs="Arial"/>
        </w:rPr>
      </w:pPr>
    </w:p>
    <w:p w14:paraId="0789D0F4" w14:textId="77777777" w:rsidR="00CF0587" w:rsidRPr="001D18DE" w:rsidRDefault="00CF0587" w:rsidP="000A1C48">
      <w:pPr>
        <w:pStyle w:val="ListParagraph"/>
        <w:numPr>
          <w:ilvl w:val="0"/>
          <w:numId w:val="5"/>
        </w:numPr>
        <w:tabs>
          <w:tab w:val="num" w:pos="1418"/>
        </w:tabs>
        <w:spacing w:line="360" w:lineRule="auto"/>
        <w:jc w:val="both"/>
        <w:rPr>
          <w:rFonts w:ascii="Arial" w:hAnsi="Arial" w:cs="Arial"/>
        </w:rPr>
      </w:pPr>
      <w:r w:rsidRPr="001D18DE">
        <w:rPr>
          <w:rFonts w:ascii="Arial" w:hAnsi="Arial" w:cs="Arial"/>
          <w:b/>
          <w:bCs/>
        </w:rPr>
        <w:t xml:space="preserve">“Council” </w:t>
      </w:r>
      <w:r w:rsidRPr="001D18DE">
        <w:rPr>
          <w:rFonts w:ascii="Arial" w:hAnsi="Arial" w:cs="Arial"/>
        </w:rPr>
        <w:t>refers to Polokwane Municipality.</w:t>
      </w:r>
    </w:p>
    <w:p w14:paraId="4D21CDF9" w14:textId="77777777" w:rsidR="00CF0587" w:rsidRPr="001D18DE" w:rsidRDefault="00CF0587" w:rsidP="000A1C48">
      <w:pPr>
        <w:pStyle w:val="ListParagraph"/>
        <w:numPr>
          <w:ilvl w:val="0"/>
          <w:numId w:val="5"/>
        </w:numPr>
        <w:tabs>
          <w:tab w:val="num" w:pos="2820"/>
          <w:tab w:val="num" w:pos="4140"/>
        </w:tabs>
        <w:spacing w:line="360" w:lineRule="auto"/>
        <w:jc w:val="both"/>
        <w:rPr>
          <w:rFonts w:ascii="Arial" w:hAnsi="Arial" w:cs="Arial"/>
        </w:rPr>
      </w:pPr>
      <w:r w:rsidRPr="001D18DE">
        <w:rPr>
          <w:rFonts w:ascii="Arial" w:hAnsi="Arial" w:cs="Arial"/>
          <w:b/>
          <w:bCs/>
        </w:rPr>
        <w:t xml:space="preserve">“Member” </w:t>
      </w:r>
      <w:r w:rsidRPr="001D18DE">
        <w:rPr>
          <w:rFonts w:ascii="Arial" w:hAnsi="Arial" w:cs="Arial"/>
        </w:rPr>
        <w:t>means a member of the Bid Adjudication Committee.</w:t>
      </w:r>
    </w:p>
    <w:p w14:paraId="24E79F2D" w14:textId="77777777" w:rsidR="00CF0587" w:rsidRPr="001D18DE" w:rsidRDefault="00CF0587" w:rsidP="000A1C48">
      <w:pPr>
        <w:pStyle w:val="ListParagraph"/>
        <w:numPr>
          <w:ilvl w:val="0"/>
          <w:numId w:val="5"/>
        </w:numPr>
        <w:tabs>
          <w:tab w:val="num" w:pos="2820"/>
          <w:tab w:val="num" w:pos="4140"/>
        </w:tabs>
        <w:spacing w:line="360" w:lineRule="auto"/>
        <w:jc w:val="both"/>
        <w:rPr>
          <w:rFonts w:ascii="Arial" w:hAnsi="Arial" w:cs="Arial"/>
        </w:rPr>
      </w:pPr>
      <w:r w:rsidRPr="001D18DE">
        <w:rPr>
          <w:rFonts w:ascii="Arial" w:hAnsi="Arial" w:cs="Arial"/>
          <w:b/>
        </w:rPr>
        <w:t>Service</w:t>
      </w:r>
      <w:r w:rsidRPr="001D18DE">
        <w:rPr>
          <w:rFonts w:ascii="Arial" w:hAnsi="Arial" w:cs="Arial"/>
          <w:b/>
          <w:bCs/>
        </w:rPr>
        <w:t xml:space="preserve"> providers” </w:t>
      </w:r>
      <w:r w:rsidRPr="001D18DE">
        <w:rPr>
          <w:rFonts w:ascii="Arial" w:hAnsi="Arial" w:cs="Arial"/>
        </w:rPr>
        <w:t xml:space="preserve">refers to the bidders who have been successful in being awarded Council contracts.     </w:t>
      </w:r>
    </w:p>
    <w:p w14:paraId="64D25364" w14:textId="77777777" w:rsidR="00CF0587" w:rsidRPr="001D18DE" w:rsidRDefault="00CF0587" w:rsidP="000A1C48">
      <w:pPr>
        <w:pStyle w:val="ListParagraph"/>
        <w:numPr>
          <w:ilvl w:val="0"/>
          <w:numId w:val="5"/>
        </w:numPr>
        <w:tabs>
          <w:tab w:val="num" w:pos="2820"/>
          <w:tab w:val="num" w:pos="4140"/>
        </w:tabs>
        <w:spacing w:line="360" w:lineRule="auto"/>
        <w:jc w:val="both"/>
        <w:rPr>
          <w:rFonts w:ascii="Arial" w:hAnsi="Arial" w:cs="Arial"/>
        </w:rPr>
      </w:pPr>
      <w:r w:rsidRPr="001D18DE">
        <w:rPr>
          <w:rFonts w:ascii="Arial" w:hAnsi="Arial" w:cs="Arial"/>
          <w:b/>
          <w:bCs/>
        </w:rPr>
        <w:t>SMMEs”</w:t>
      </w:r>
      <w:r w:rsidRPr="001D18DE">
        <w:rPr>
          <w:rFonts w:ascii="Arial" w:hAnsi="Arial" w:cs="Arial"/>
        </w:rPr>
        <w:t>(Small, medium and Micro Enterprises) refers to separate and distinct business entities, including co- operative enterprises and NGOs, managed by one owner or more, as defined in the National Small Business (Act 102 of 1996.</w:t>
      </w:r>
    </w:p>
    <w:p w14:paraId="73D61F8E" w14:textId="77777777" w:rsidR="00CF0587" w:rsidRPr="001D18DE" w:rsidRDefault="00CF0587" w:rsidP="000A1C48">
      <w:pPr>
        <w:pStyle w:val="ListParagraph"/>
        <w:numPr>
          <w:ilvl w:val="0"/>
          <w:numId w:val="5"/>
        </w:numPr>
        <w:tabs>
          <w:tab w:val="num" w:pos="2820"/>
          <w:tab w:val="num" w:pos="4140"/>
        </w:tabs>
        <w:spacing w:line="360" w:lineRule="auto"/>
        <w:jc w:val="both"/>
        <w:rPr>
          <w:rFonts w:ascii="Arial" w:hAnsi="Arial" w:cs="Arial"/>
        </w:rPr>
      </w:pPr>
      <w:r w:rsidRPr="001D18DE">
        <w:rPr>
          <w:rFonts w:ascii="Arial" w:hAnsi="Arial" w:cs="Arial"/>
          <w:b/>
        </w:rPr>
        <w:t>Contract</w:t>
      </w:r>
      <w:r w:rsidRPr="001D18DE">
        <w:rPr>
          <w:rFonts w:ascii="Arial" w:hAnsi="Arial" w:cs="Arial"/>
          <w:b/>
          <w:bCs/>
        </w:rPr>
        <w:t xml:space="preserve">” </w:t>
      </w:r>
      <w:r w:rsidRPr="001D18DE">
        <w:rPr>
          <w:rFonts w:ascii="Arial" w:hAnsi="Arial" w:cs="Arial"/>
        </w:rPr>
        <w:t>refers to legally binding agreement between Polokwane Municipality and the service provider.</w:t>
      </w:r>
    </w:p>
    <w:p w14:paraId="788590EE" w14:textId="77777777" w:rsidR="00CF0587" w:rsidRPr="001D18DE" w:rsidRDefault="00CF0587" w:rsidP="000A1C48">
      <w:pPr>
        <w:pStyle w:val="ListParagraph"/>
        <w:numPr>
          <w:ilvl w:val="0"/>
          <w:numId w:val="5"/>
        </w:numPr>
        <w:tabs>
          <w:tab w:val="num" w:pos="2820"/>
          <w:tab w:val="num" w:pos="4140"/>
        </w:tabs>
        <w:spacing w:line="360" w:lineRule="auto"/>
        <w:jc w:val="both"/>
        <w:rPr>
          <w:rFonts w:ascii="Arial" w:hAnsi="Arial" w:cs="Arial"/>
        </w:rPr>
      </w:pPr>
      <w:r w:rsidRPr="001D18DE">
        <w:rPr>
          <w:rFonts w:ascii="Arial" w:hAnsi="Arial" w:cs="Arial"/>
          <w:b/>
          <w:bCs/>
        </w:rPr>
        <w:t xml:space="preserve">Bid </w:t>
      </w:r>
      <w:r w:rsidRPr="001D18DE">
        <w:rPr>
          <w:rFonts w:ascii="Arial" w:hAnsi="Arial" w:cs="Arial"/>
        </w:rPr>
        <w:t>“means a written offer in a prescribed or stipulated form in response to an invitation by the   Municipality for the provision of services or goods.</w:t>
      </w:r>
    </w:p>
    <w:p w14:paraId="3715EE87" w14:textId="77777777" w:rsidR="00CF0587" w:rsidRPr="001D18DE" w:rsidRDefault="00CF0587" w:rsidP="000A1C48">
      <w:pPr>
        <w:pStyle w:val="ListParagraph"/>
        <w:numPr>
          <w:ilvl w:val="0"/>
          <w:numId w:val="5"/>
        </w:numPr>
        <w:tabs>
          <w:tab w:val="num" w:pos="2820"/>
          <w:tab w:val="num" w:pos="4140"/>
        </w:tabs>
        <w:spacing w:line="360" w:lineRule="auto"/>
        <w:jc w:val="both"/>
        <w:rPr>
          <w:rFonts w:ascii="Arial" w:hAnsi="Arial" w:cs="Arial"/>
        </w:rPr>
      </w:pPr>
      <w:r w:rsidRPr="001D18DE">
        <w:rPr>
          <w:rFonts w:ascii="Arial" w:hAnsi="Arial" w:cs="Arial"/>
          <w:b/>
          <w:bCs/>
        </w:rPr>
        <w:t xml:space="preserve">Contractor” </w:t>
      </w:r>
      <w:r w:rsidRPr="001D18DE">
        <w:rPr>
          <w:rFonts w:ascii="Arial" w:hAnsi="Arial" w:cs="Arial"/>
        </w:rPr>
        <w:t>means any natural or legal person whose bid has been accepted by the Council.</w:t>
      </w:r>
    </w:p>
    <w:p w14:paraId="5F6C7274" w14:textId="77777777" w:rsidR="00CF0587" w:rsidRPr="001D18DE" w:rsidRDefault="00CF0587" w:rsidP="000A1C48">
      <w:pPr>
        <w:pStyle w:val="ListParagraph"/>
        <w:numPr>
          <w:ilvl w:val="0"/>
          <w:numId w:val="5"/>
        </w:numPr>
        <w:spacing w:line="360" w:lineRule="auto"/>
        <w:jc w:val="both"/>
        <w:rPr>
          <w:rFonts w:ascii="Arial" w:hAnsi="Arial" w:cs="Arial"/>
        </w:rPr>
      </w:pPr>
      <w:r w:rsidRPr="001D18DE">
        <w:rPr>
          <w:rFonts w:ascii="Arial" w:hAnsi="Arial" w:cs="Arial"/>
          <w:b/>
          <w:bCs/>
        </w:rPr>
        <w:t xml:space="preserve">“Closing time” </w:t>
      </w:r>
      <w:r w:rsidRPr="001D18DE">
        <w:rPr>
          <w:rFonts w:ascii="Arial" w:hAnsi="Arial" w:cs="Arial"/>
        </w:rPr>
        <w:t>means the date and hour specified in the bid documents for the receipt of bids.</w:t>
      </w:r>
    </w:p>
    <w:p w14:paraId="5E6FBBEF" w14:textId="77777777" w:rsidR="00CF0587" w:rsidRPr="001D18DE" w:rsidRDefault="00CF0587" w:rsidP="000A1C48">
      <w:pPr>
        <w:pStyle w:val="ListParagraph"/>
        <w:numPr>
          <w:ilvl w:val="0"/>
          <w:numId w:val="5"/>
        </w:numPr>
        <w:spacing w:line="360" w:lineRule="auto"/>
        <w:jc w:val="both"/>
        <w:rPr>
          <w:rFonts w:ascii="Arial" w:hAnsi="Arial" w:cs="Arial"/>
        </w:rPr>
      </w:pPr>
      <w:r w:rsidRPr="001D18DE">
        <w:rPr>
          <w:rFonts w:ascii="Arial" w:hAnsi="Arial" w:cs="Arial"/>
          <w:b/>
          <w:bCs/>
        </w:rPr>
        <w:t xml:space="preserve">“Order” </w:t>
      </w:r>
      <w:r w:rsidRPr="001D18DE">
        <w:rPr>
          <w:rFonts w:ascii="Arial" w:hAnsi="Arial" w:cs="Arial"/>
        </w:rPr>
        <w:t>means an official written order issued for the supply of goods or the rendering of a service in accordance of the accepted bid or price quotation.</w:t>
      </w:r>
    </w:p>
    <w:p w14:paraId="7F8999F6" w14:textId="77777777" w:rsidR="00CF0587" w:rsidRDefault="00CF0587" w:rsidP="000A1C48">
      <w:pPr>
        <w:pStyle w:val="ListParagraph"/>
        <w:numPr>
          <w:ilvl w:val="0"/>
          <w:numId w:val="5"/>
        </w:numPr>
        <w:spacing w:after="0" w:line="360" w:lineRule="auto"/>
        <w:jc w:val="both"/>
        <w:rPr>
          <w:rFonts w:ascii="Arial" w:hAnsi="Arial" w:cs="Arial"/>
        </w:rPr>
      </w:pPr>
      <w:r w:rsidRPr="001D18DE">
        <w:rPr>
          <w:rFonts w:ascii="Arial" w:hAnsi="Arial" w:cs="Arial"/>
          <w:b/>
          <w:bCs/>
        </w:rPr>
        <w:t xml:space="preserve">“Written” or “in writing,” </w:t>
      </w:r>
      <w:r w:rsidRPr="001D18DE">
        <w:rPr>
          <w:rFonts w:ascii="Arial" w:hAnsi="Arial" w:cs="Arial"/>
        </w:rPr>
        <w:t>means hand written in ink or any form of mechanical writing in printed form.</w:t>
      </w:r>
    </w:p>
    <w:p w14:paraId="5CE45FE9" w14:textId="77777777" w:rsidR="00CF0587" w:rsidRPr="0031527F" w:rsidRDefault="00CF0587" w:rsidP="000A1C48">
      <w:pPr>
        <w:pStyle w:val="ListParagraph"/>
        <w:numPr>
          <w:ilvl w:val="0"/>
          <w:numId w:val="5"/>
        </w:numPr>
        <w:autoSpaceDE w:val="0"/>
        <w:autoSpaceDN w:val="0"/>
        <w:adjustRightInd w:val="0"/>
        <w:spacing w:after="0" w:line="360" w:lineRule="auto"/>
        <w:jc w:val="both"/>
        <w:rPr>
          <w:rFonts w:ascii="Arial" w:hAnsi="Arial" w:cs="Arial"/>
        </w:rPr>
      </w:pPr>
      <w:r w:rsidRPr="0031527F">
        <w:rPr>
          <w:rFonts w:ascii="Arial" w:hAnsi="Arial" w:cs="Arial"/>
        </w:rPr>
        <w:lastRenderedPageBreak/>
        <w:t>“</w:t>
      </w:r>
      <w:r w:rsidRPr="0031527F">
        <w:rPr>
          <w:rFonts w:ascii="Arial" w:hAnsi="Arial" w:cs="Arial"/>
          <w:b/>
          <w:bCs/>
        </w:rPr>
        <w:t xml:space="preserve">Highest acceptable tender” </w:t>
      </w:r>
      <w:r w:rsidRPr="0031527F">
        <w:rPr>
          <w:rFonts w:ascii="Arial" w:hAnsi="Arial" w:cs="Arial"/>
        </w:rPr>
        <w:t xml:space="preserve">Means a tender that complies with all specifications and conditions of tender and that has the highest price compared to other tenders </w:t>
      </w:r>
    </w:p>
    <w:p w14:paraId="40405D10" w14:textId="77777777" w:rsidR="00CF0587" w:rsidRPr="0031527F" w:rsidRDefault="00CF0587" w:rsidP="000A1C48">
      <w:pPr>
        <w:pStyle w:val="ListParagraph"/>
        <w:numPr>
          <w:ilvl w:val="0"/>
          <w:numId w:val="5"/>
        </w:numPr>
        <w:autoSpaceDE w:val="0"/>
        <w:autoSpaceDN w:val="0"/>
        <w:adjustRightInd w:val="0"/>
        <w:spacing w:after="0" w:line="360" w:lineRule="auto"/>
        <w:jc w:val="both"/>
        <w:rPr>
          <w:rFonts w:ascii="Arial" w:hAnsi="Arial" w:cs="Arial"/>
        </w:rPr>
      </w:pPr>
      <w:r w:rsidRPr="0031527F">
        <w:rPr>
          <w:rFonts w:ascii="Arial" w:hAnsi="Arial" w:cs="Arial"/>
          <w:b/>
          <w:bCs/>
        </w:rPr>
        <w:t xml:space="preserve">“Historically Disadvantaged Individual (HDI)” </w:t>
      </w:r>
      <w:r w:rsidRPr="0031527F">
        <w:rPr>
          <w:rFonts w:ascii="Arial" w:hAnsi="Arial" w:cs="Arial"/>
        </w:rPr>
        <w:t>means a South African Citizen (1)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 (2) Who is a female; and /or (3) Who has a disability; Provided that a person who obtained South African citizenship on or after the coming to effect of the Interim Constitution, is deemed not to be an HDI;</w:t>
      </w:r>
    </w:p>
    <w:p w14:paraId="003F0C7A" w14:textId="77777777" w:rsidR="00CF0587" w:rsidRPr="0031527F" w:rsidRDefault="00CF0587" w:rsidP="000A1C48">
      <w:pPr>
        <w:pStyle w:val="ListParagraph"/>
        <w:numPr>
          <w:ilvl w:val="0"/>
          <w:numId w:val="5"/>
        </w:numPr>
        <w:autoSpaceDE w:val="0"/>
        <w:autoSpaceDN w:val="0"/>
        <w:adjustRightInd w:val="0"/>
        <w:spacing w:after="0" w:line="360" w:lineRule="auto"/>
        <w:jc w:val="both"/>
        <w:rPr>
          <w:rFonts w:ascii="Arial" w:hAnsi="Arial" w:cs="Arial"/>
        </w:rPr>
      </w:pPr>
      <w:r w:rsidRPr="0031527F">
        <w:rPr>
          <w:rFonts w:ascii="Arial" w:hAnsi="Arial" w:cs="Arial"/>
          <w:b/>
        </w:rPr>
        <w:t>“Lowest acceptable offer”</w:t>
      </w:r>
      <w:r w:rsidRPr="0031527F">
        <w:rPr>
          <w:rFonts w:ascii="Arial" w:hAnsi="Arial" w:cs="Arial"/>
        </w:rPr>
        <w:t xml:space="preserve"> Means a tender that complies with all specifications and conditions of tender and that has lowest price compared to other tenders</w:t>
      </w:r>
    </w:p>
    <w:p w14:paraId="0DCE59BF" w14:textId="77777777" w:rsidR="00CF0587" w:rsidRPr="0031527F" w:rsidRDefault="00CF0587" w:rsidP="000A1C48">
      <w:pPr>
        <w:pStyle w:val="ListParagraph"/>
        <w:numPr>
          <w:ilvl w:val="0"/>
          <w:numId w:val="5"/>
        </w:numPr>
        <w:autoSpaceDE w:val="0"/>
        <w:autoSpaceDN w:val="0"/>
        <w:adjustRightInd w:val="0"/>
        <w:spacing w:after="0" w:line="360" w:lineRule="auto"/>
        <w:jc w:val="both"/>
        <w:rPr>
          <w:rFonts w:ascii="Arial" w:hAnsi="Arial" w:cs="Arial"/>
        </w:rPr>
      </w:pPr>
      <w:r w:rsidRPr="0031527F">
        <w:rPr>
          <w:rFonts w:ascii="Arial" w:hAnsi="Arial" w:cs="Arial"/>
        </w:rPr>
        <w:t>“</w:t>
      </w:r>
      <w:r w:rsidRPr="0031527F">
        <w:rPr>
          <w:rFonts w:ascii="Arial" w:hAnsi="Arial" w:cs="Arial"/>
          <w:b/>
        </w:rPr>
        <w:t>Specific goals”</w:t>
      </w:r>
      <w:r w:rsidRPr="0031527F">
        <w:rPr>
          <w:rFonts w:ascii="Arial" w:hAnsi="Arial" w:cs="Arial"/>
        </w:rP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p w14:paraId="4055BB6C" w14:textId="77777777" w:rsidR="00CF0587" w:rsidRPr="0031527F" w:rsidRDefault="00CF0587" w:rsidP="000A1C48">
      <w:pPr>
        <w:pStyle w:val="Default"/>
        <w:numPr>
          <w:ilvl w:val="0"/>
          <w:numId w:val="5"/>
        </w:numPr>
        <w:spacing w:line="360" w:lineRule="auto"/>
        <w:jc w:val="both"/>
        <w:rPr>
          <w:rFonts w:ascii="Arial" w:hAnsi="Arial" w:cs="Arial"/>
          <w:color w:val="auto"/>
          <w:sz w:val="22"/>
          <w:szCs w:val="22"/>
        </w:rPr>
      </w:pPr>
      <w:r w:rsidRPr="0031527F">
        <w:rPr>
          <w:rFonts w:ascii="Arial" w:hAnsi="Arial" w:cs="Arial"/>
          <w:b/>
          <w:color w:val="auto"/>
          <w:sz w:val="22"/>
          <w:szCs w:val="22"/>
        </w:rPr>
        <w:t>“Tender for income-generating contracts”</w:t>
      </w:r>
      <w:r w:rsidRPr="0031527F">
        <w:rPr>
          <w:color w:val="auto"/>
          <w:sz w:val="22"/>
          <w:szCs w:val="22"/>
        </w:rPr>
        <w:t xml:space="preserve"> </w:t>
      </w:r>
      <w:r w:rsidRPr="0031527F">
        <w:rPr>
          <w:rFonts w:ascii="Arial" w:hAnsi="Arial" w:cs="Arial"/>
          <w:color w:val="auto"/>
          <w:sz w:val="22"/>
          <w:szCs w:val="22"/>
        </w:rPr>
        <w:t xml:space="preserve">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w:t>
      </w:r>
    </w:p>
    <w:p w14:paraId="3403E792" w14:textId="77777777" w:rsidR="00CF0587" w:rsidRPr="0031527F" w:rsidRDefault="00CF0587" w:rsidP="000A1C48">
      <w:pPr>
        <w:tabs>
          <w:tab w:val="left" w:pos="-360"/>
        </w:tabs>
        <w:spacing w:before="120" w:line="360" w:lineRule="auto"/>
        <w:jc w:val="both"/>
        <w:rPr>
          <w:rFonts w:ascii="Arial" w:hAnsi="Arial" w:cs="Arial"/>
          <w:b/>
          <w:bCs/>
        </w:rPr>
      </w:pPr>
    </w:p>
    <w:p w14:paraId="777279BD" w14:textId="77777777" w:rsidR="004A7EB5" w:rsidRDefault="004A7EB5" w:rsidP="000A1C48">
      <w:pPr>
        <w:tabs>
          <w:tab w:val="left" w:pos="-360"/>
        </w:tabs>
        <w:spacing w:before="120" w:line="360" w:lineRule="auto"/>
        <w:jc w:val="both"/>
        <w:rPr>
          <w:rFonts w:ascii="Arial" w:hAnsi="Arial" w:cs="Arial"/>
          <w:b/>
          <w:bCs/>
        </w:rPr>
      </w:pPr>
    </w:p>
    <w:p w14:paraId="73C01CB4" w14:textId="77777777" w:rsidR="004A7EB5" w:rsidRDefault="004A7EB5" w:rsidP="000A1C48">
      <w:pPr>
        <w:tabs>
          <w:tab w:val="left" w:pos="-360"/>
        </w:tabs>
        <w:spacing w:before="120" w:line="360" w:lineRule="auto"/>
        <w:jc w:val="both"/>
        <w:rPr>
          <w:rFonts w:ascii="Arial" w:hAnsi="Arial" w:cs="Arial"/>
          <w:b/>
          <w:bCs/>
        </w:rPr>
      </w:pPr>
    </w:p>
    <w:p w14:paraId="1418187E" w14:textId="77777777" w:rsidR="004A7EB5" w:rsidRDefault="004A7EB5" w:rsidP="000A1C48">
      <w:pPr>
        <w:tabs>
          <w:tab w:val="left" w:pos="-360"/>
        </w:tabs>
        <w:spacing w:before="120" w:line="360" w:lineRule="auto"/>
        <w:jc w:val="both"/>
        <w:rPr>
          <w:rFonts w:ascii="Arial" w:hAnsi="Arial" w:cs="Arial"/>
          <w:b/>
          <w:bCs/>
        </w:rPr>
      </w:pPr>
    </w:p>
    <w:p w14:paraId="2B512825" w14:textId="77777777" w:rsidR="004A7EB5" w:rsidRDefault="004A7EB5" w:rsidP="000A1C48">
      <w:pPr>
        <w:tabs>
          <w:tab w:val="left" w:pos="-360"/>
        </w:tabs>
        <w:spacing w:before="120" w:line="360" w:lineRule="auto"/>
        <w:jc w:val="both"/>
        <w:rPr>
          <w:rFonts w:ascii="Arial" w:hAnsi="Arial" w:cs="Arial"/>
          <w:b/>
          <w:bCs/>
        </w:rPr>
      </w:pPr>
    </w:p>
    <w:p w14:paraId="2E6A8873" w14:textId="77777777" w:rsidR="004A7EB5" w:rsidRDefault="004A7EB5" w:rsidP="000A1C48">
      <w:pPr>
        <w:tabs>
          <w:tab w:val="left" w:pos="-360"/>
        </w:tabs>
        <w:spacing w:before="120" w:line="360" w:lineRule="auto"/>
        <w:jc w:val="both"/>
        <w:rPr>
          <w:rFonts w:ascii="Arial" w:hAnsi="Arial" w:cs="Arial"/>
          <w:b/>
          <w:bCs/>
        </w:rPr>
      </w:pPr>
    </w:p>
    <w:p w14:paraId="1ED375C0" w14:textId="77777777" w:rsidR="004A7EB5" w:rsidRDefault="004A7EB5" w:rsidP="000A1C48">
      <w:pPr>
        <w:tabs>
          <w:tab w:val="left" w:pos="-360"/>
        </w:tabs>
        <w:spacing w:before="120" w:line="360" w:lineRule="auto"/>
        <w:jc w:val="both"/>
        <w:rPr>
          <w:rFonts w:ascii="Arial" w:hAnsi="Arial" w:cs="Arial"/>
          <w:b/>
          <w:bCs/>
        </w:rPr>
      </w:pPr>
    </w:p>
    <w:p w14:paraId="56534F48" w14:textId="77777777" w:rsidR="004A7EB5" w:rsidRDefault="004A7EB5" w:rsidP="000A1C48">
      <w:pPr>
        <w:tabs>
          <w:tab w:val="left" w:pos="-360"/>
        </w:tabs>
        <w:spacing w:before="120" w:line="360" w:lineRule="auto"/>
        <w:jc w:val="both"/>
        <w:rPr>
          <w:rFonts w:ascii="Arial" w:hAnsi="Arial" w:cs="Arial"/>
          <w:b/>
          <w:bCs/>
        </w:rPr>
      </w:pPr>
    </w:p>
    <w:p w14:paraId="4DCB8AC8" w14:textId="77777777" w:rsidR="004A7EB5" w:rsidRDefault="004A7EB5" w:rsidP="000A1C48">
      <w:pPr>
        <w:tabs>
          <w:tab w:val="left" w:pos="-360"/>
        </w:tabs>
        <w:spacing w:before="120" w:line="360" w:lineRule="auto"/>
        <w:jc w:val="both"/>
        <w:rPr>
          <w:rFonts w:ascii="Arial" w:hAnsi="Arial" w:cs="Arial"/>
          <w:b/>
          <w:bCs/>
        </w:rPr>
      </w:pPr>
    </w:p>
    <w:p w14:paraId="1F6DE557" w14:textId="77777777" w:rsidR="004A7EB5" w:rsidRDefault="004A7EB5" w:rsidP="000A1C48">
      <w:pPr>
        <w:tabs>
          <w:tab w:val="left" w:pos="-360"/>
        </w:tabs>
        <w:spacing w:before="120" w:line="360" w:lineRule="auto"/>
        <w:jc w:val="both"/>
        <w:rPr>
          <w:rFonts w:ascii="Arial" w:hAnsi="Arial" w:cs="Arial"/>
          <w:b/>
          <w:bCs/>
        </w:rPr>
      </w:pPr>
    </w:p>
    <w:p w14:paraId="05032D76" w14:textId="77777777" w:rsidR="004A7EB5" w:rsidRDefault="004A7EB5" w:rsidP="000A1C48">
      <w:pPr>
        <w:tabs>
          <w:tab w:val="left" w:pos="-360"/>
        </w:tabs>
        <w:spacing w:before="120" w:line="360" w:lineRule="auto"/>
        <w:jc w:val="both"/>
        <w:rPr>
          <w:rFonts w:ascii="Arial" w:hAnsi="Arial" w:cs="Arial"/>
          <w:b/>
          <w:bCs/>
        </w:rPr>
      </w:pPr>
    </w:p>
    <w:p w14:paraId="51641255" w14:textId="77777777" w:rsidR="004A7EB5" w:rsidRDefault="004A7EB5" w:rsidP="000A1C48">
      <w:pPr>
        <w:tabs>
          <w:tab w:val="left" w:pos="-360"/>
        </w:tabs>
        <w:spacing w:before="120" w:line="360" w:lineRule="auto"/>
        <w:jc w:val="both"/>
        <w:rPr>
          <w:rFonts w:ascii="Arial" w:hAnsi="Arial" w:cs="Arial"/>
          <w:b/>
          <w:bCs/>
        </w:rPr>
      </w:pPr>
    </w:p>
    <w:p w14:paraId="654C6616" w14:textId="77777777" w:rsidR="004A7EB5" w:rsidRDefault="004A7EB5" w:rsidP="000A1C48">
      <w:pPr>
        <w:tabs>
          <w:tab w:val="left" w:pos="-360"/>
        </w:tabs>
        <w:spacing w:before="120" w:line="360" w:lineRule="auto"/>
        <w:jc w:val="both"/>
        <w:rPr>
          <w:rFonts w:ascii="Arial" w:hAnsi="Arial" w:cs="Arial"/>
          <w:b/>
          <w:bCs/>
        </w:rPr>
      </w:pPr>
    </w:p>
    <w:p w14:paraId="132F8A64" w14:textId="77777777" w:rsidR="004A7EB5" w:rsidRDefault="004A7EB5" w:rsidP="000A1C48">
      <w:pPr>
        <w:tabs>
          <w:tab w:val="left" w:pos="-360"/>
        </w:tabs>
        <w:spacing w:before="120" w:line="360" w:lineRule="auto"/>
        <w:jc w:val="both"/>
        <w:rPr>
          <w:rFonts w:ascii="Arial" w:hAnsi="Arial" w:cs="Arial"/>
          <w:b/>
          <w:bCs/>
        </w:rPr>
      </w:pPr>
    </w:p>
    <w:p w14:paraId="2A67218C" w14:textId="77777777" w:rsidR="004A7EB5" w:rsidRDefault="004A7EB5" w:rsidP="000A1C48">
      <w:pPr>
        <w:tabs>
          <w:tab w:val="left" w:pos="-360"/>
        </w:tabs>
        <w:spacing w:before="120" w:line="360" w:lineRule="auto"/>
        <w:jc w:val="both"/>
        <w:rPr>
          <w:rFonts w:ascii="Arial" w:hAnsi="Arial" w:cs="Arial"/>
          <w:b/>
          <w:bCs/>
        </w:rPr>
      </w:pPr>
    </w:p>
    <w:p w14:paraId="32B2532A" w14:textId="77777777" w:rsidR="004A7EB5" w:rsidRDefault="004A7EB5" w:rsidP="000A1C48">
      <w:pPr>
        <w:tabs>
          <w:tab w:val="left" w:pos="-360"/>
        </w:tabs>
        <w:spacing w:before="120" w:line="360" w:lineRule="auto"/>
        <w:jc w:val="both"/>
        <w:rPr>
          <w:rFonts w:ascii="Arial" w:hAnsi="Arial" w:cs="Arial"/>
          <w:b/>
          <w:bCs/>
        </w:rPr>
      </w:pPr>
    </w:p>
    <w:p w14:paraId="361AF336" w14:textId="77777777" w:rsidR="004A7EB5" w:rsidRDefault="004A7EB5" w:rsidP="000A1C48">
      <w:pPr>
        <w:tabs>
          <w:tab w:val="left" w:pos="-360"/>
        </w:tabs>
        <w:spacing w:before="120" w:line="360" w:lineRule="auto"/>
        <w:jc w:val="both"/>
        <w:rPr>
          <w:rFonts w:ascii="Arial" w:hAnsi="Arial" w:cs="Arial"/>
          <w:b/>
          <w:bCs/>
        </w:rPr>
      </w:pPr>
    </w:p>
    <w:p w14:paraId="0C44DCE2" w14:textId="77777777" w:rsidR="004A7EB5" w:rsidRDefault="004A7EB5" w:rsidP="000A1C48">
      <w:pPr>
        <w:tabs>
          <w:tab w:val="left" w:pos="-360"/>
        </w:tabs>
        <w:spacing w:before="120" w:line="360" w:lineRule="auto"/>
        <w:jc w:val="both"/>
        <w:rPr>
          <w:rFonts w:ascii="Arial" w:hAnsi="Arial" w:cs="Arial"/>
          <w:b/>
          <w:bCs/>
        </w:rPr>
      </w:pPr>
    </w:p>
    <w:p w14:paraId="652DD473" w14:textId="77777777" w:rsidR="004A7EB5" w:rsidRDefault="004A7EB5" w:rsidP="000A1C48">
      <w:pPr>
        <w:tabs>
          <w:tab w:val="left" w:pos="-360"/>
        </w:tabs>
        <w:spacing w:before="120" w:line="360" w:lineRule="auto"/>
        <w:jc w:val="both"/>
        <w:rPr>
          <w:rFonts w:ascii="Arial" w:hAnsi="Arial" w:cs="Arial"/>
          <w:b/>
          <w:bCs/>
        </w:rPr>
      </w:pPr>
    </w:p>
    <w:p w14:paraId="3573E28D" w14:textId="77777777" w:rsidR="004A7EB5" w:rsidRDefault="004A7EB5" w:rsidP="000A1C48">
      <w:pPr>
        <w:tabs>
          <w:tab w:val="left" w:pos="-360"/>
        </w:tabs>
        <w:spacing w:before="120" w:line="360" w:lineRule="auto"/>
        <w:jc w:val="both"/>
        <w:rPr>
          <w:rFonts w:ascii="Arial" w:hAnsi="Arial" w:cs="Arial"/>
          <w:b/>
          <w:bCs/>
        </w:rPr>
      </w:pPr>
    </w:p>
    <w:p w14:paraId="232D5ADB" w14:textId="77777777" w:rsidR="004A7EB5" w:rsidRDefault="004A7EB5" w:rsidP="000A1C48">
      <w:pPr>
        <w:tabs>
          <w:tab w:val="left" w:pos="-360"/>
        </w:tabs>
        <w:spacing w:before="120" w:line="360" w:lineRule="auto"/>
        <w:jc w:val="both"/>
        <w:rPr>
          <w:rFonts w:ascii="Arial" w:hAnsi="Arial" w:cs="Arial"/>
          <w:b/>
          <w:bCs/>
        </w:rPr>
      </w:pPr>
    </w:p>
    <w:p w14:paraId="3ED1E756" w14:textId="77777777" w:rsidR="004A7EB5" w:rsidRDefault="004A7EB5" w:rsidP="000A1C48">
      <w:pPr>
        <w:tabs>
          <w:tab w:val="left" w:pos="-360"/>
        </w:tabs>
        <w:spacing w:before="120" w:line="360" w:lineRule="auto"/>
        <w:jc w:val="both"/>
        <w:rPr>
          <w:rFonts w:ascii="Arial" w:hAnsi="Arial" w:cs="Arial"/>
          <w:b/>
          <w:bCs/>
        </w:rPr>
      </w:pPr>
    </w:p>
    <w:p w14:paraId="6ABE6238" w14:textId="77777777" w:rsidR="004A7EB5" w:rsidRDefault="004A7EB5" w:rsidP="000A1C48">
      <w:pPr>
        <w:tabs>
          <w:tab w:val="left" w:pos="-360"/>
        </w:tabs>
        <w:spacing w:before="120" w:line="360" w:lineRule="auto"/>
        <w:jc w:val="both"/>
        <w:rPr>
          <w:rFonts w:ascii="Arial" w:hAnsi="Arial" w:cs="Arial"/>
          <w:b/>
          <w:bCs/>
        </w:rPr>
      </w:pPr>
    </w:p>
    <w:p w14:paraId="14D7A714" w14:textId="51D4C60B" w:rsidR="00CF0587" w:rsidRPr="001D18DE" w:rsidRDefault="00CF0587" w:rsidP="000A1C48">
      <w:pPr>
        <w:tabs>
          <w:tab w:val="left" w:pos="-360"/>
        </w:tabs>
        <w:spacing w:before="120" w:line="360" w:lineRule="auto"/>
        <w:jc w:val="both"/>
        <w:rPr>
          <w:rFonts w:ascii="Arial" w:hAnsi="Arial" w:cs="Arial"/>
          <w:b/>
          <w:bCs/>
        </w:rPr>
      </w:pPr>
      <w:r w:rsidRPr="001D18DE">
        <w:rPr>
          <w:rFonts w:ascii="Arial" w:hAnsi="Arial" w:cs="Arial"/>
          <w:b/>
          <w:bCs/>
        </w:rPr>
        <w:t xml:space="preserve"> INTERPRETATION:</w:t>
      </w:r>
    </w:p>
    <w:p w14:paraId="30317858" w14:textId="77777777" w:rsidR="00CF0587" w:rsidRPr="001D18DE" w:rsidRDefault="00CF0587" w:rsidP="000A1C48">
      <w:pPr>
        <w:pStyle w:val="ListParagraph"/>
        <w:numPr>
          <w:ilvl w:val="0"/>
          <w:numId w:val="6"/>
        </w:numPr>
        <w:spacing w:before="120" w:after="0" w:line="360" w:lineRule="auto"/>
        <w:jc w:val="both"/>
        <w:rPr>
          <w:rFonts w:ascii="Arial" w:hAnsi="Arial" w:cs="Arial"/>
        </w:rPr>
      </w:pPr>
      <w:r w:rsidRPr="001D18DE">
        <w:rPr>
          <w:rFonts w:ascii="Arial" w:hAnsi="Arial" w:cs="Arial"/>
        </w:rPr>
        <w:t>In this agreement clause headings are for convenience and shall not be used in its interpretation and, unless the context clearly indicates a contrary intention:</w:t>
      </w:r>
    </w:p>
    <w:p w14:paraId="74E285C8" w14:textId="77777777" w:rsidR="00CF0587" w:rsidRPr="001D18DE" w:rsidRDefault="00CF0587" w:rsidP="000A1C48">
      <w:pPr>
        <w:pStyle w:val="ListParagraph"/>
        <w:numPr>
          <w:ilvl w:val="0"/>
          <w:numId w:val="6"/>
        </w:numPr>
        <w:spacing w:before="120" w:after="0" w:line="360" w:lineRule="auto"/>
        <w:jc w:val="both"/>
        <w:rPr>
          <w:rFonts w:ascii="Arial" w:hAnsi="Arial" w:cs="Arial"/>
        </w:rPr>
      </w:pPr>
      <w:r w:rsidRPr="001D18DE">
        <w:rPr>
          <w:rFonts w:ascii="Arial" w:hAnsi="Arial" w:cs="Arial"/>
        </w:rPr>
        <w:t>An expression which denotes:-</w:t>
      </w:r>
    </w:p>
    <w:p w14:paraId="3133443D" w14:textId="77777777" w:rsidR="00CF0587" w:rsidRPr="001D18DE" w:rsidRDefault="00CF0587" w:rsidP="000A1C48">
      <w:pPr>
        <w:pStyle w:val="ListParagraph"/>
        <w:numPr>
          <w:ilvl w:val="0"/>
          <w:numId w:val="6"/>
        </w:numPr>
        <w:spacing w:before="120" w:after="0" w:line="360" w:lineRule="auto"/>
        <w:jc w:val="both"/>
        <w:rPr>
          <w:rFonts w:ascii="Arial" w:hAnsi="Arial" w:cs="Arial"/>
        </w:rPr>
      </w:pPr>
      <w:r w:rsidRPr="001D18DE">
        <w:rPr>
          <w:rFonts w:ascii="Arial" w:hAnsi="Arial" w:cs="Arial"/>
        </w:rPr>
        <w:t>Any reference to any statute, regulation or other legislation or official policy shall be a reference to that statute, regulation or other legislation or national policy as at the signature date, and as amended or re-enacted from time to time;</w:t>
      </w:r>
    </w:p>
    <w:p w14:paraId="16CDB84C" w14:textId="77777777" w:rsidR="00CF0587" w:rsidRPr="001D18DE" w:rsidRDefault="00CF0587" w:rsidP="000A1C48">
      <w:pPr>
        <w:pStyle w:val="ListParagraph"/>
        <w:numPr>
          <w:ilvl w:val="0"/>
          <w:numId w:val="6"/>
        </w:numPr>
        <w:spacing w:before="120" w:after="0" w:line="360" w:lineRule="auto"/>
        <w:jc w:val="both"/>
        <w:rPr>
          <w:rFonts w:ascii="Arial" w:hAnsi="Arial" w:cs="Arial"/>
        </w:rPr>
      </w:pPr>
      <w:r w:rsidRPr="001D18DE">
        <w:rPr>
          <w:rFonts w:ascii="Arial" w:hAnsi="Arial" w:cs="Arial"/>
        </w:rPr>
        <w:t xml:space="preserve">When any number of day is prescribed, such shall be reckoned exclusively of the first and inclusively of the last day, unless the last day falls on a day which is not a business day, in which case the last day shall be the next succeeding day which is a business day; </w:t>
      </w:r>
    </w:p>
    <w:p w14:paraId="6D23F0CE" w14:textId="77777777" w:rsidR="00CF0587" w:rsidRPr="001D18DE" w:rsidRDefault="00CF0587" w:rsidP="000A1C48">
      <w:pPr>
        <w:pStyle w:val="ListParagraph"/>
        <w:numPr>
          <w:ilvl w:val="0"/>
          <w:numId w:val="6"/>
        </w:numPr>
        <w:spacing w:before="120" w:after="0" w:line="360" w:lineRule="auto"/>
        <w:jc w:val="both"/>
        <w:rPr>
          <w:rFonts w:ascii="Arial" w:hAnsi="Arial" w:cs="Arial"/>
        </w:rPr>
      </w:pPr>
      <w:r w:rsidRPr="001D18DE">
        <w:rPr>
          <w:rFonts w:ascii="Arial" w:hAnsi="Arial" w:cs="Arial"/>
        </w:rPr>
        <w:lastRenderedPageBreak/>
        <w:t xml:space="preserve">Where any term is defined within a particular clause, other than the interpretation clause, that term shall bear the meaning ascribed to it in that clause wherever it is used in this agreement.                                                                                                                                                                                                                                                                                                                                                                                                                                                                                                            </w:t>
      </w:r>
    </w:p>
    <w:p w14:paraId="16DA0DB1" w14:textId="77777777" w:rsidR="00CF0587" w:rsidRPr="001D18DE" w:rsidRDefault="00CF0587" w:rsidP="000A1C48">
      <w:pPr>
        <w:numPr>
          <w:ilvl w:val="1"/>
          <w:numId w:val="3"/>
        </w:numPr>
        <w:tabs>
          <w:tab w:val="num" w:pos="643"/>
        </w:tabs>
        <w:spacing w:before="120" w:after="0" w:line="360" w:lineRule="auto"/>
        <w:ind w:left="1131" w:hanging="2391"/>
        <w:jc w:val="both"/>
        <w:rPr>
          <w:rFonts w:ascii="Arial" w:hAnsi="Arial" w:cs="Arial"/>
        </w:rPr>
      </w:pPr>
      <w:r w:rsidRPr="001D18DE">
        <w:rPr>
          <w:rFonts w:ascii="Arial" w:hAnsi="Arial" w:cs="Arial"/>
        </w:rPr>
        <w:t>I/we hereby tender:</w:t>
      </w:r>
    </w:p>
    <w:p w14:paraId="464C06B5" w14:textId="77777777" w:rsidR="00CF0587" w:rsidRPr="001D18DE" w:rsidRDefault="00CF0587" w:rsidP="000A1C48">
      <w:pPr>
        <w:numPr>
          <w:ilvl w:val="2"/>
          <w:numId w:val="3"/>
        </w:numPr>
        <w:tabs>
          <w:tab w:val="num" w:pos="720"/>
        </w:tabs>
        <w:spacing w:before="120" w:after="0" w:line="360" w:lineRule="auto"/>
        <w:ind w:left="720"/>
        <w:jc w:val="both"/>
        <w:rPr>
          <w:rFonts w:ascii="Arial" w:hAnsi="Arial" w:cs="Arial"/>
        </w:rPr>
      </w:pPr>
      <w:r w:rsidRPr="001D18DE">
        <w:rPr>
          <w:rFonts w:ascii="Arial" w:hAnsi="Arial" w:cs="Arial"/>
        </w:rPr>
        <w:t>To supply all or any of the supplies and/or to render all or any of the services described in the attached documents {Forms, Schedule(s) and/or Annexure(s) to the Polokwane Municipality.</w:t>
      </w:r>
    </w:p>
    <w:p w14:paraId="6DAA2B90" w14:textId="77777777" w:rsidR="00CF0587" w:rsidRPr="001D18DE" w:rsidRDefault="00CF0587" w:rsidP="000A1C48">
      <w:pPr>
        <w:numPr>
          <w:ilvl w:val="2"/>
          <w:numId w:val="3"/>
        </w:numPr>
        <w:tabs>
          <w:tab w:val="num" w:pos="720"/>
        </w:tabs>
        <w:spacing w:before="120" w:after="0" w:line="360" w:lineRule="auto"/>
        <w:ind w:left="720"/>
        <w:jc w:val="both"/>
        <w:rPr>
          <w:rFonts w:ascii="Arial" w:hAnsi="Arial" w:cs="Arial"/>
        </w:rPr>
      </w:pPr>
      <w:r w:rsidRPr="001D18DE">
        <w:rPr>
          <w:rFonts w:ascii="Arial" w:hAnsi="Arial" w:cs="Arial"/>
        </w:rPr>
        <w:t>On the terms and conditions and accordance with the specifications stipulated in the bid documents (and which shall be taken as part of and incorporated into, this bid);</w:t>
      </w:r>
    </w:p>
    <w:p w14:paraId="34561D0A" w14:textId="77777777" w:rsidR="00CF0587" w:rsidRPr="001D18DE" w:rsidRDefault="00CF0587" w:rsidP="000A1C48">
      <w:pPr>
        <w:numPr>
          <w:ilvl w:val="2"/>
          <w:numId w:val="3"/>
        </w:numPr>
        <w:tabs>
          <w:tab w:val="num" w:pos="720"/>
        </w:tabs>
        <w:spacing w:before="120" w:after="0" w:line="360" w:lineRule="auto"/>
        <w:ind w:left="720"/>
        <w:jc w:val="both"/>
        <w:rPr>
          <w:rFonts w:ascii="Arial" w:hAnsi="Arial" w:cs="Arial"/>
        </w:rPr>
      </w:pPr>
      <w:r w:rsidRPr="001D18DE">
        <w:rPr>
          <w:rFonts w:ascii="Arial" w:hAnsi="Arial" w:cs="Arial"/>
        </w:rPr>
        <w:t>At the prices and on the terms regarding time for delivery and/or execution inserted therein.</w:t>
      </w:r>
    </w:p>
    <w:p w14:paraId="66A4C77F" w14:textId="77777777" w:rsidR="00CF0587" w:rsidRPr="001D18DE" w:rsidRDefault="00CF0587" w:rsidP="000A1C48">
      <w:pPr>
        <w:numPr>
          <w:ilvl w:val="1"/>
          <w:numId w:val="3"/>
        </w:numPr>
        <w:tabs>
          <w:tab w:val="num" w:pos="643"/>
        </w:tabs>
        <w:spacing w:before="120" w:after="0" w:line="360" w:lineRule="auto"/>
        <w:ind w:left="-540"/>
        <w:jc w:val="both"/>
        <w:rPr>
          <w:rFonts w:ascii="Arial" w:hAnsi="Arial" w:cs="Arial"/>
        </w:rPr>
      </w:pPr>
      <w:r w:rsidRPr="001D18DE">
        <w:rPr>
          <w:rFonts w:ascii="Arial" w:hAnsi="Arial" w:cs="Arial"/>
        </w:rPr>
        <w:t>I/we agree further that:</w:t>
      </w:r>
    </w:p>
    <w:p w14:paraId="5A863C2F" w14:textId="77777777" w:rsidR="00CF0587" w:rsidRPr="001D18DE" w:rsidRDefault="00CF0587" w:rsidP="000A1C48">
      <w:pPr>
        <w:pStyle w:val="BodyTextIndent3"/>
        <w:numPr>
          <w:ilvl w:val="2"/>
          <w:numId w:val="3"/>
        </w:numPr>
        <w:tabs>
          <w:tab w:val="num" w:pos="720"/>
        </w:tabs>
        <w:spacing w:before="120" w:after="0" w:line="360" w:lineRule="auto"/>
        <w:ind w:left="720" w:hanging="1092"/>
        <w:jc w:val="both"/>
        <w:rPr>
          <w:rFonts w:ascii="Arial" w:hAnsi="Arial" w:cs="Arial"/>
          <w:sz w:val="22"/>
          <w:szCs w:val="22"/>
        </w:rPr>
      </w:pPr>
      <w:r w:rsidRPr="001D18DE">
        <w:rPr>
          <w:rFonts w:ascii="Arial" w:hAnsi="Arial" w:cs="Arial"/>
          <w:sz w:val="22"/>
          <w:szCs w:val="22"/>
        </w:rPr>
        <w:t>The offer herein shall remain binding upon me/us and open for acceptance by the Polokwane Municipality during the validity period indicated and calculated from the closing time of the bid.</w:t>
      </w:r>
    </w:p>
    <w:p w14:paraId="6ABFCA3D" w14:textId="77777777" w:rsidR="00CF0587" w:rsidRPr="001D18DE" w:rsidRDefault="00CF0587" w:rsidP="000A1C48">
      <w:pPr>
        <w:numPr>
          <w:ilvl w:val="2"/>
          <w:numId w:val="3"/>
        </w:numPr>
        <w:tabs>
          <w:tab w:val="num" w:pos="720"/>
        </w:tabs>
        <w:spacing w:before="120" w:after="0" w:line="360" w:lineRule="auto"/>
        <w:ind w:left="720"/>
        <w:jc w:val="both"/>
        <w:rPr>
          <w:rFonts w:ascii="Arial" w:hAnsi="Arial" w:cs="Arial"/>
        </w:rPr>
      </w:pPr>
      <w:r w:rsidRPr="001D18DE">
        <w:rPr>
          <w:rFonts w:ascii="Arial" w:hAnsi="Arial" w:cs="Arial"/>
        </w:rPr>
        <w:t xml:space="preserve">This bid and its acceptance shall be subject to the terms and conditions contained in the Forms, Scheduled(s) and/or Annexure(s) attached hereto with which I am /we are fully acquitted.   </w:t>
      </w:r>
    </w:p>
    <w:p w14:paraId="5ABE66F7" w14:textId="77777777" w:rsidR="00CF0587" w:rsidRPr="001D18DE" w:rsidRDefault="00CF0587" w:rsidP="000A1C48">
      <w:pPr>
        <w:numPr>
          <w:ilvl w:val="2"/>
          <w:numId w:val="3"/>
        </w:numPr>
        <w:tabs>
          <w:tab w:val="num" w:pos="720"/>
        </w:tabs>
        <w:spacing w:before="120" w:after="0" w:line="360" w:lineRule="auto"/>
        <w:ind w:left="720"/>
        <w:jc w:val="both"/>
        <w:rPr>
          <w:rFonts w:ascii="Arial" w:hAnsi="Arial" w:cs="Arial"/>
        </w:rPr>
      </w:pPr>
      <w:r w:rsidRPr="001D18DE">
        <w:rPr>
          <w:rFonts w:ascii="Arial" w:hAnsi="Arial" w:cs="Arial"/>
        </w:rPr>
        <w:t>Notwithstanding anything to the contrary in the Form(s), Schedule(s) and /or Annexure(s) attached hereto:</w:t>
      </w:r>
    </w:p>
    <w:p w14:paraId="558105A5" w14:textId="77777777" w:rsidR="00CF0587" w:rsidRPr="001D18DE" w:rsidRDefault="00CF0587" w:rsidP="000A1C48">
      <w:pPr>
        <w:numPr>
          <w:ilvl w:val="3"/>
          <w:numId w:val="3"/>
        </w:numPr>
        <w:tabs>
          <w:tab w:val="num" w:pos="1260"/>
          <w:tab w:val="num" w:pos="1620"/>
        </w:tabs>
        <w:spacing w:before="120" w:after="0" w:line="360" w:lineRule="auto"/>
        <w:ind w:left="1620" w:hanging="900"/>
        <w:jc w:val="both"/>
        <w:rPr>
          <w:rFonts w:ascii="Arial" w:hAnsi="Arial" w:cs="Arial"/>
        </w:rPr>
      </w:pPr>
      <w:r w:rsidRPr="001D18DE">
        <w:rPr>
          <w:rFonts w:ascii="Arial" w:hAnsi="Arial" w:cs="Arial"/>
        </w:rPr>
        <w:t>If I/we withdraw my/our bid within the period for which I/we have agreed that the bid shall remain open for acceptance, or fail to fulfill the contract when called upon to do so, the Polokwane Municipality may, without prejudice to its other rights, agree to the withdrawal of my/our tender or cancel the contract that may have been entered into between me/us and the Municipality;</w:t>
      </w:r>
    </w:p>
    <w:p w14:paraId="51C264B4" w14:textId="77777777" w:rsidR="00CF0587" w:rsidRPr="001D18DE" w:rsidRDefault="00CF0587" w:rsidP="000A1C48">
      <w:pPr>
        <w:numPr>
          <w:ilvl w:val="3"/>
          <w:numId w:val="3"/>
        </w:numPr>
        <w:tabs>
          <w:tab w:val="num" w:pos="1260"/>
          <w:tab w:val="num" w:pos="1620"/>
        </w:tabs>
        <w:spacing w:before="120" w:after="0" w:line="360" w:lineRule="auto"/>
        <w:ind w:left="1620" w:hanging="900"/>
        <w:jc w:val="both"/>
        <w:rPr>
          <w:rFonts w:ascii="Arial" w:hAnsi="Arial" w:cs="Arial"/>
        </w:rPr>
      </w:pPr>
      <w:r w:rsidRPr="001D18DE">
        <w:rPr>
          <w:rFonts w:ascii="Arial" w:hAnsi="Arial" w:cs="Arial"/>
        </w:rPr>
        <w:t xml:space="preserve">In such event, I/we will then pay to the Municipality any additional expenses incurred by the Municipality for having either to accept any less favourable bid or, if new bids have to be invited, the additional expenditure incurred by the invitation of new bids and by the subsequent acceptance of any less favourable bid; </w:t>
      </w:r>
    </w:p>
    <w:p w14:paraId="299E3E76" w14:textId="77777777" w:rsidR="00CF0587" w:rsidRPr="001D18DE" w:rsidRDefault="00CF0587" w:rsidP="000A1C48">
      <w:pPr>
        <w:numPr>
          <w:ilvl w:val="3"/>
          <w:numId w:val="3"/>
        </w:numPr>
        <w:tabs>
          <w:tab w:val="num" w:pos="1620"/>
        </w:tabs>
        <w:spacing w:before="120" w:after="0" w:line="360" w:lineRule="auto"/>
        <w:ind w:left="1620" w:hanging="900"/>
        <w:jc w:val="both"/>
        <w:rPr>
          <w:rFonts w:ascii="Arial" w:hAnsi="Arial" w:cs="Arial"/>
        </w:rPr>
      </w:pPr>
      <w:r w:rsidRPr="001D18DE">
        <w:rPr>
          <w:rFonts w:ascii="Arial" w:hAnsi="Arial" w:cs="Arial"/>
        </w:rPr>
        <w:t xml:space="preserve">The Municipality shall also have the right in these circumstances, to recover such additional expenditure by set-off against monies which may be due or become due to me/us under this or any other bid or contract or against any guarantee or deposit </w:t>
      </w:r>
      <w:r w:rsidRPr="001D18DE">
        <w:rPr>
          <w:rFonts w:ascii="Arial" w:hAnsi="Arial" w:cs="Arial"/>
        </w:rPr>
        <w:lastRenderedPageBreak/>
        <w:t>that may have been furnished by me/us or on my/our behalf for the due fulfillment of this or any other bid or contract;</w:t>
      </w:r>
    </w:p>
    <w:p w14:paraId="36CEEC04" w14:textId="77777777" w:rsidR="00CF0587" w:rsidRPr="001D18DE" w:rsidRDefault="00CF0587" w:rsidP="000A1C48">
      <w:pPr>
        <w:numPr>
          <w:ilvl w:val="3"/>
          <w:numId w:val="3"/>
        </w:numPr>
        <w:tabs>
          <w:tab w:val="num" w:pos="1620"/>
        </w:tabs>
        <w:spacing w:before="120" w:after="0" w:line="360" w:lineRule="auto"/>
        <w:ind w:left="1620" w:hanging="900"/>
        <w:jc w:val="both"/>
        <w:rPr>
          <w:rFonts w:ascii="Arial" w:hAnsi="Arial" w:cs="Arial"/>
        </w:rPr>
      </w:pPr>
      <w:r w:rsidRPr="001D18DE">
        <w:rPr>
          <w:rFonts w:ascii="Arial" w:hAnsi="Arial" w:cs="Arial"/>
        </w:rPr>
        <w:t>Pending the ascertainment of the amount of such additional expenditure the Municipality may retain such monies, guarantee or deposit as security for any loss the Municipality may sustain, as determined hereunder, by reason of my/our default.</w:t>
      </w:r>
    </w:p>
    <w:p w14:paraId="3B41234E" w14:textId="77777777" w:rsidR="00CF0587" w:rsidRPr="001D18DE" w:rsidRDefault="00CF0587" w:rsidP="000A1C48">
      <w:pPr>
        <w:numPr>
          <w:ilvl w:val="2"/>
          <w:numId w:val="3"/>
        </w:numPr>
        <w:tabs>
          <w:tab w:val="num" w:pos="720"/>
        </w:tabs>
        <w:spacing w:before="120" w:after="0" w:line="360" w:lineRule="auto"/>
        <w:ind w:left="720"/>
        <w:jc w:val="both"/>
        <w:rPr>
          <w:rFonts w:ascii="Arial" w:hAnsi="Arial" w:cs="Arial"/>
        </w:rPr>
      </w:pPr>
      <w:r w:rsidRPr="001D18DE">
        <w:rPr>
          <w:rFonts w:ascii="Arial" w:hAnsi="Arial" w:cs="Arial"/>
        </w:rPr>
        <w:t>Any legal proceedings arising from this bid may in all respects be launched or instituted against me/us and if/we hereby</w:t>
      </w:r>
    </w:p>
    <w:p w14:paraId="4CF4369C" w14:textId="77777777" w:rsidR="00CF0587" w:rsidRPr="001D18DE" w:rsidRDefault="00CF0587" w:rsidP="000A1C48">
      <w:pPr>
        <w:numPr>
          <w:ilvl w:val="2"/>
          <w:numId w:val="3"/>
        </w:numPr>
        <w:tabs>
          <w:tab w:val="num" w:pos="720"/>
        </w:tabs>
        <w:spacing w:before="120" w:after="0" w:line="360" w:lineRule="auto"/>
        <w:ind w:left="720"/>
        <w:jc w:val="both"/>
        <w:rPr>
          <w:rFonts w:ascii="Arial" w:hAnsi="Arial" w:cs="Arial"/>
        </w:rPr>
      </w:pPr>
      <w:r w:rsidRPr="001D18DE">
        <w:rPr>
          <w:rFonts w:ascii="Arial" w:hAnsi="Arial" w:cs="Arial"/>
        </w:rPr>
        <w:t xml:space="preserve"> undertake to satisfy fully any sentence or judgment which may be obtained against me/us as a result of such legal proceedings and I/we undertake to pay the Polokwane Municipality legal costs on an attorney and own client;</w:t>
      </w:r>
    </w:p>
    <w:p w14:paraId="4FDFDF41" w14:textId="77777777" w:rsidR="00CF0587" w:rsidRPr="001D18DE" w:rsidRDefault="00CF0587" w:rsidP="000A1C48">
      <w:pPr>
        <w:numPr>
          <w:ilvl w:val="2"/>
          <w:numId w:val="3"/>
        </w:numPr>
        <w:tabs>
          <w:tab w:val="num" w:pos="720"/>
        </w:tabs>
        <w:spacing w:before="120" w:after="0" w:line="360" w:lineRule="auto"/>
        <w:ind w:left="720"/>
        <w:jc w:val="both"/>
        <w:rPr>
          <w:rFonts w:ascii="Arial" w:hAnsi="Arial" w:cs="Arial"/>
        </w:rPr>
      </w:pPr>
      <w:r w:rsidRPr="001D18DE">
        <w:rPr>
          <w:rFonts w:ascii="Arial" w:hAnsi="Arial" w:cs="Arial"/>
        </w:rPr>
        <w:t>If my/our bid is accepted that acceptance may be communicate to me/us by letter or facsimiles and that proof of delivery of such acceptance to SA Post Office Ltd or the production of a document confirming that a fax has been sent, shall be treated as delivery to me/us.</w:t>
      </w:r>
    </w:p>
    <w:p w14:paraId="5A849F9F" w14:textId="77777777" w:rsidR="00CF0587" w:rsidRPr="001D18DE" w:rsidRDefault="00CF0587" w:rsidP="000A1C48">
      <w:pPr>
        <w:numPr>
          <w:ilvl w:val="2"/>
          <w:numId w:val="3"/>
        </w:numPr>
        <w:tabs>
          <w:tab w:val="num" w:pos="720"/>
        </w:tabs>
        <w:spacing w:before="120" w:after="0" w:line="360" w:lineRule="auto"/>
        <w:ind w:left="720"/>
        <w:jc w:val="both"/>
        <w:rPr>
          <w:rFonts w:ascii="Arial" w:hAnsi="Arial" w:cs="Arial"/>
        </w:rPr>
      </w:pPr>
      <w:r w:rsidRPr="001D18DE">
        <w:rPr>
          <w:rFonts w:ascii="Arial" w:hAnsi="Arial" w:cs="Arial"/>
        </w:rPr>
        <w:t>The law of the Republic of South Africa shall govern the contract created by the acceptance to this tender.</w:t>
      </w:r>
    </w:p>
    <w:p w14:paraId="2CEC7CE4" w14:textId="77777777" w:rsidR="00CF0587" w:rsidRPr="001D18DE" w:rsidRDefault="00CF0587" w:rsidP="000A1C48">
      <w:pPr>
        <w:numPr>
          <w:ilvl w:val="2"/>
          <w:numId w:val="3"/>
        </w:numPr>
        <w:tabs>
          <w:tab w:val="num" w:pos="720"/>
        </w:tabs>
        <w:spacing w:before="120" w:after="0" w:line="360" w:lineRule="auto"/>
        <w:ind w:left="720"/>
        <w:jc w:val="both"/>
        <w:rPr>
          <w:rFonts w:ascii="Arial" w:hAnsi="Arial" w:cs="Arial"/>
        </w:rPr>
      </w:pPr>
      <w:r w:rsidRPr="001D18DE">
        <w:rPr>
          <w:rFonts w:ascii="Arial" w:hAnsi="Arial" w:cs="Arial"/>
        </w:rPr>
        <w:t xml:space="preserve"> I/we have satisfied myself/ourselves as to the correctness and validity of this tender, that the price(s) and rate(s) quoted cover all the work/items(s) specified in the tender documents and that the price(s) and rate(s) cover all my/our obligations under a resulting contract and that I/we accept that any mistakes regarding price(s) and calculations will be at my/our risk.</w:t>
      </w:r>
    </w:p>
    <w:p w14:paraId="07800069" w14:textId="77777777" w:rsidR="00CF0587" w:rsidRPr="001D18DE" w:rsidRDefault="00CF0587" w:rsidP="000A1C48">
      <w:pPr>
        <w:numPr>
          <w:ilvl w:val="2"/>
          <w:numId w:val="3"/>
        </w:numPr>
        <w:tabs>
          <w:tab w:val="num" w:pos="720"/>
        </w:tabs>
        <w:spacing w:before="120" w:after="0" w:line="360" w:lineRule="auto"/>
        <w:ind w:left="720"/>
        <w:jc w:val="both"/>
        <w:rPr>
          <w:rFonts w:ascii="Arial" w:hAnsi="Arial" w:cs="Arial"/>
        </w:rPr>
      </w:pPr>
      <w:r w:rsidRPr="001D18DE">
        <w:rPr>
          <w:rFonts w:ascii="Arial" w:hAnsi="Arial" w:cs="Arial"/>
        </w:rPr>
        <w:t>I/we accept full responsibility for the proper execution and conditions defaulting on me/us under this agreement as the principal(s) liable for the fulfillment of this contract.</w:t>
      </w:r>
    </w:p>
    <w:p w14:paraId="549C7DDB" w14:textId="77777777" w:rsidR="00CF0587" w:rsidRPr="001D18DE" w:rsidRDefault="00CF0587" w:rsidP="000A1C48">
      <w:pPr>
        <w:spacing w:before="120" w:line="360" w:lineRule="auto"/>
        <w:ind w:left="-720"/>
        <w:jc w:val="both"/>
        <w:rPr>
          <w:rFonts w:ascii="Arial" w:hAnsi="Arial" w:cs="Arial"/>
          <w:b/>
          <w:bCs/>
        </w:rPr>
      </w:pPr>
      <w:r w:rsidRPr="001D18DE">
        <w:rPr>
          <w:rFonts w:ascii="Arial" w:hAnsi="Arial" w:cs="Arial"/>
          <w:b/>
          <w:bCs/>
        </w:rPr>
        <w:t xml:space="preserve"> I/we declare that I/we have participated /no participated in the submission of any other bid for the supplies/services described in the attached documents.  If your answer here is yes, please state the names(s) of the other Bid(s) involved: ______________________________</w:t>
      </w:r>
    </w:p>
    <w:p w14:paraId="12951FDD"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7DF42AF0"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1B20283C"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3BB440C4"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0D25772C"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71598FE6"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0F1CF55C"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7B3DE94A"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3144321E"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63691D5E"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0ABCBB37"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4F36982F"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019783C9"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660E3CA1"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5B39DFFC"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2C583DB0"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223DA8F6"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3CEE8CD0"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6329B0D2"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3EECEB15"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39AD299E"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2E66700A"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36D31AB8"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19DA61B9" w14:textId="77777777" w:rsidR="004A7EB5" w:rsidRDefault="004A7EB5" w:rsidP="000A1C48">
      <w:pPr>
        <w:autoSpaceDE w:val="0"/>
        <w:autoSpaceDN w:val="0"/>
        <w:adjustRightInd w:val="0"/>
        <w:spacing w:after="0" w:line="360" w:lineRule="auto"/>
        <w:ind w:left="720" w:firstLine="720"/>
        <w:jc w:val="both"/>
        <w:rPr>
          <w:rFonts w:ascii="Arial" w:hAnsi="Arial" w:cs="Arial"/>
          <w:b/>
          <w:bCs/>
        </w:rPr>
      </w:pPr>
    </w:p>
    <w:p w14:paraId="13F25E3F" w14:textId="770870C0" w:rsidR="00CF0587" w:rsidRPr="001D18DE" w:rsidRDefault="00CF0587" w:rsidP="000A1C48">
      <w:pPr>
        <w:autoSpaceDE w:val="0"/>
        <w:autoSpaceDN w:val="0"/>
        <w:adjustRightInd w:val="0"/>
        <w:spacing w:after="0" w:line="360" w:lineRule="auto"/>
        <w:ind w:left="720" w:firstLine="720"/>
        <w:jc w:val="both"/>
        <w:rPr>
          <w:rFonts w:ascii="Arial" w:hAnsi="Arial" w:cs="Arial"/>
          <w:b/>
          <w:bCs/>
        </w:rPr>
      </w:pPr>
      <w:r w:rsidRPr="001D18DE">
        <w:rPr>
          <w:rFonts w:ascii="Arial" w:hAnsi="Arial" w:cs="Arial"/>
          <w:b/>
          <w:bCs/>
        </w:rPr>
        <w:t>FORM “C”</w:t>
      </w:r>
    </w:p>
    <w:p w14:paraId="54165BBF"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78CA8573" w14:textId="77777777" w:rsidR="00CF0587" w:rsidRPr="001D18DE" w:rsidRDefault="00CF0587" w:rsidP="000A1C48">
      <w:pPr>
        <w:autoSpaceDE w:val="0"/>
        <w:autoSpaceDN w:val="0"/>
        <w:adjustRightInd w:val="0"/>
        <w:spacing w:after="0" w:line="360" w:lineRule="auto"/>
        <w:ind w:left="720" w:firstLine="720"/>
        <w:jc w:val="both"/>
        <w:rPr>
          <w:rFonts w:ascii="Arial" w:hAnsi="Arial" w:cs="Arial"/>
          <w:b/>
          <w:bCs/>
        </w:rPr>
      </w:pPr>
      <w:r w:rsidRPr="001D18DE">
        <w:rPr>
          <w:rFonts w:ascii="Arial" w:hAnsi="Arial" w:cs="Arial"/>
          <w:b/>
          <w:bCs/>
        </w:rPr>
        <w:t>General Conditions of Contract</w:t>
      </w:r>
    </w:p>
    <w:p w14:paraId="0C6E8F88" w14:textId="77777777" w:rsidR="00CF0587" w:rsidRPr="001D18DE" w:rsidRDefault="00CF0587" w:rsidP="000A1C48">
      <w:pPr>
        <w:autoSpaceDE w:val="0"/>
        <w:autoSpaceDN w:val="0"/>
        <w:adjustRightInd w:val="0"/>
        <w:spacing w:after="0" w:line="360" w:lineRule="auto"/>
        <w:ind w:left="720" w:firstLine="720"/>
        <w:jc w:val="both"/>
        <w:rPr>
          <w:rFonts w:ascii="Arial" w:hAnsi="Arial" w:cs="Arial"/>
          <w:b/>
          <w:bCs/>
        </w:rPr>
      </w:pPr>
    </w:p>
    <w:p w14:paraId="08850689"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1 DEFINITION</w:t>
      </w:r>
    </w:p>
    <w:p w14:paraId="72587D19"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47C42549" w14:textId="77777777" w:rsidR="00CF0587" w:rsidRPr="001D18DE" w:rsidRDefault="00CF0587" w:rsidP="000A1C48">
      <w:pPr>
        <w:autoSpaceDE w:val="0"/>
        <w:autoSpaceDN w:val="0"/>
        <w:adjustRightInd w:val="0"/>
        <w:spacing w:after="0" w:line="360" w:lineRule="auto"/>
        <w:jc w:val="both"/>
        <w:rPr>
          <w:rFonts w:ascii="Arial" w:hAnsi="Arial" w:cs="Arial"/>
          <w:b/>
        </w:rPr>
      </w:pPr>
      <w:r w:rsidRPr="001D18DE">
        <w:rPr>
          <w:rFonts w:ascii="Arial" w:hAnsi="Arial" w:cs="Arial"/>
          <w:b/>
        </w:rPr>
        <w:t>The following terms shall be interpreted as indicated:</w:t>
      </w:r>
    </w:p>
    <w:p w14:paraId="4AD74F70" w14:textId="77777777" w:rsidR="00CF0587" w:rsidRPr="001D18DE" w:rsidRDefault="00CF0587" w:rsidP="000A1C48">
      <w:pPr>
        <w:autoSpaceDE w:val="0"/>
        <w:autoSpaceDN w:val="0"/>
        <w:adjustRightInd w:val="0"/>
        <w:spacing w:after="0" w:line="360" w:lineRule="auto"/>
        <w:jc w:val="both"/>
        <w:rPr>
          <w:rFonts w:ascii="Arial" w:hAnsi="Arial" w:cs="Arial"/>
          <w:b/>
        </w:rPr>
      </w:pPr>
    </w:p>
    <w:p w14:paraId="410F676F" w14:textId="77777777" w:rsidR="00CF0587" w:rsidRPr="001D18DE" w:rsidRDefault="00CF0587" w:rsidP="000A1C48">
      <w:pPr>
        <w:pStyle w:val="ListParagraph"/>
        <w:numPr>
          <w:ilvl w:val="1"/>
          <w:numId w:val="7"/>
        </w:numPr>
        <w:autoSpaceDE w:val="0"/>
        <w:autoSpaceDN w:val="0"/>
        <w:adjustRightInd w:val="0"/>
        <w:spacing w:after="0" w:line="360" w:lineRule="auto"/>
        <w:jc w:val="both"/>
        <w:rPr>
          <w:rFonts w:ascii="Arial" w:hAnsi="Arial" w:cs="Arial"/>
        </w:rPr>
      </w:pPr>
      <w:r w:rsidRPr="001D18DE">
        <w:rPr>
          <w:rFonts w:ascii="Arial" w:hAnsi="Arial" w:cs="Arial"/>
          <w:b/>
        </w:rPr>
        <w:t>“Closing time”</w:t>
      </w:r>
      <w:r w:rsidRPr="001D18DE">
        <w:rPr>
          <w:rFonts w:ascii="Arial" w:hAnsi="Arial" w:cs="Arial"/>
        </w:rPr>
        <w:t xml:space="preserve"> means the date and hour specified in the bidding documents for the receipt of  </w:t>
      </w:r>
    </w:p>
    <w:p w14:paraId="06FFEECF" w14:textId="77777777" w:rsidR="00CF0587" w:rsidRPr="001D18DE" w:rsidRDefault="00CF0587" w:rsidP="000A1C48">
      <w:pPr>
        <w:pStyle w:val="ListParagraph"/>
        <w:autoSpaceDE w:val="0"/>
        <w:autoSpaceDN w:val="0"/>
        <w:adjustRightInd w:val="0"/>
        <w:spacing w:after="0" w:line="360" w:lineRule="auto"/>
        <w:ind w:left="360"/>
        <w:jc w:val="both"/>
        <w:rPr>
          <w:rFonts w:ascii="Arial" w:hAnsi="Arial" w:cs="Arial"/>
        </w:rPr>
      </w:pPr>
      <w:r w:rsidRPr="001D18DE">
        <w:rPr>
          <w:rFonts w:ascii="Arial" w:hAnsi="Arial" w:cs="Arial"/>
        </w:rPr>
        <w:t>bids</w:t>
      </w:r>
    </w:p>
    <w:p w14:paraId="23793ABE" w14:textId="77777777" w:rsidR="00CF0587" w:rsidRPr="001D18DE" w:rsidRDefault="00CF0587" w:rsidP="000A1C48">
      <w:pPr>
        <w:pStyle w:val="ListParagraph"/>
        <w:numPr>
          <w:ilvl w:val="1"/>
          <w:numId w:val="7"/>
        </w:numPr>
        <w:autoSpaceDE w:val="0"/>
        <w:autoSpaceDN w:val="0"/>
        <w:adjustRightInd w:val="0"/>
        <w:spacing w:after="0" w:line="360" w:lineRule="auto"/>
        <w:jc w:val="both"/>
        <w:rPr>
          <w:rFonts w:ascii="Arial" w:hAnsi="Arial" w:cs="Arial"/>
        </w:rPr>
      </w:pPr>
      <w:r w:rsidRPr="001D18DE">
        <w:rPr>
          <w:rFonts w:ascii="Arial" w:hAnsi="Arial" w:cs="Arial"/>
        </w:rPr>
        <w:t>“</w:t>
      </w:r>
      <w:r w:rsidRPr="001D18DE">
        <w:rPr>
          <w:rFonts w:ascii="Arial" w:hAnsi="Arial" w:cs="Arial"/>
          <w:b/>
        </w:rPr>
        <w:t>Contract”</w:t>
      </w:r>
      <w:r w:rsidRPr="001D18DE">
        <w:rPr>
          <w:rFonts w:ascii="Arial" w:hAnsi="Arial" w:cs="Arial"/>
        </w:rPr>
        <w:t xml:space="preserve"> means the written agreement entered into between the purchaser and the supplier, as recorded in the contract form signed by the parties, including all attachments and appendices thereto and all documents incorporated by reference therein.</w:t>
      </w:r>
    </w:p>
    <w:p w14:paraId="7CCF3FB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1.3 </w:t>
      </w:r>
      <w:r w:rsidRPr="001D18DE">
        <w:rPr>
          <w:rFonts w:ascii="Arial" w:hAnsi="Arial" w:cs="Arial"/>
          <w:b/>
        </w:rPr>
        <w:t>“Contract price”</w:t>
      </w:r>
      <w:r w:rsidRPr="001D18DE">
        <w:rPr>
          <w:rFonts w:ascii="Arial" w:hAnsi="Arial" w:cs="Arial"/>
        </w:rPr>
        <w:t xml:space="preserve"> means the price payable to the supplier under the contract for the full and </w:t>
      </w:r>
    </w:p>
    <w:p w14:paraId="35CB841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proper performance of his contractual obligations.</w:t>
      </w:r>
    </w:p>
    <w:p w14:paraId="5B97BDC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1.4 </w:t>
      </w:r>
      <w:r w:rsidRPr="001D18DE">
        <w:rPr>
          <w:rFonts w:ascii="Arial" w:hAnsi="Arial" w:cs="Arial"/>
          <w:b/>
        </w:rPr>
        <w:t>“Corrupt practice”</w:t>
      </w:r>
      <w:r w:rsidRPr="001D18DE">
        <w:rPr>
          <w:rFonts w:ascii="Arial" w:hAnsi="Arial" w:cs="Arial"/>
        </w:rPr>
        <w:t xml:space="preserve"> means the offering, giving, receiving, or soliciting of anything of value to</w:t>
      </w:r>
    </w:p>
    <w:p w14:paraId="6758371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influence the action of a public official in the procurement process or in contract execution.</w:t>
      </w:r>
    </w:p>
    <w:p w14:paraId="3E461EE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lastRenderedPageBreak/>
        <w:t xml:space="preserve">1.5 </w:t>
      </w:r>
      <w:r w:rsidRPr="001D18DE">
        <w:rPr>
          <w:rFonts w:ascii="Arial" w:hAnsi="Arial" w:cs="Arial"/>
          <w:b/>
        </w:rPr>
        <w:t xml:space="preserve">"Countervailing duties" </w:t>
      </w:r>
      <w:r w:rsidRPr="001D18DE">
        <w:rPr>
          <w:rFonts w:ascii="Arial" w:hAnsi="Arial" w:cs="Arial"/>
        </w:rPr>
        <w:t>are imposed in cases where an enterprise abroad is subsidized by its</w:t>
      </w:r>
    </w:p>
    <w:p w14:paraId="231BA06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government and encouraged to market its products internationally.</w:t>
      </w:r>
    </w:p>
    <w:p w14:paraId="75E5D3F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1.6 </w:t>
      </w:r>
      <w:r w:rsidRPr="001D18DE">
        <w:rPr>
          <w:rFonts w:ascii="Arial" w:hAnsi="Arial" w:cs="Arial"/>
          <w:b/>
        </w:rPr>
        <w:t>“Country of origin”</w:t>
      </w:r>
      <w:r w:rsidRPr="001D18DE">
        <w:rPr>
          <w:rFonts w:ascii="Arial" w:hAnsi="Arial" w:cs="Arial"/>
        </w:rPr>
        <w:t xml:space="preserve"> means the place where the goods were mined, grown or produced or </w:t>
      </w:r>
    </w:p>
    <w:p w14:paraId="0D01227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from which the services are supplied. Goods are produced when, through manufacturing, </w:t>
      </w:r>
    </w:p>
    <w:p w14:paraId="7F94F02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processing or substantial and major assembly of components, a commercially recognized new</w:t>
      </w:r>
    </w:p>
    <w:p w14:paraId="0FCDBA6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product results that is substantially different in basic characteristics or in purpose or utility from </w:t>
      </w:r>
    </w:p>
    <w:p w14:paraId="62739CF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its components.</w:t>
      </w:r>
    </w:p>
    <w:p w14:paraId="08596A0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1.7 </w:t>
      </w:r>
      <w:r w:rsidRPr="001D18DE">
        <w:rPr>
          <w:rFonts w:ascii="Arial" w:hAnsi="Arial" w:cs="Arial"/>
          <w:b/>
        </w:rPr>
        <w:t xml:space="preserve">“Day” </w:t>
      </w:r>
      <w:r w:rsidRPr="001D18DE">
        <w:rPr>
          <w:rFonts w:ascii="Arial" w:hAnsi="Arial" w:cs="Arial"/>
        </w:rPr>
        <w:t>means calendar day.</w:t>
      </w:r>
    </w:p>
    <w:p w14:paraId="69454E2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1.8 </w:t>
      </w:r>
      <w:r w:rsidRPr="001D18DE">
        <w:rPr>
          <w:rFonts w:ascii="Arial" w:hAnsi="Arial" w:cs="Arial"/>
          <w:b/>
        </w:rPr>
        <w:t>“Delivery”</w:t>
      </w:r>
      <w:r w:rsidRPr="001D18DE">
        <w:rPr>
          <w:rFonts w:ascii="Arial" w:hAnsi="Arial" w:cs="Arial"/>
        </w:rPr>
        <w:t xml:space="preserve"> means delivery in compliance of the conditions of the contract or order.</w:t>
      </w:r>
    </w:p>
    <w:p w14:paraId="22D4368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1.9 </w:t>
      </w:r>
      <w:r w:rsidRPr="001D18DE">
        <w:rPr>
          <w:rFonts w:ascii="Arial" w:hAnsi="Arial" w:cs="Arial"/>
          <w:b/>
        </w:rPr>
        <w:t>“Delivery ex stock”</w:t>
      </w:r>
      <w:r w:rsidRPr="001D18DE">
        <w:rPr>
          <w:rFonts w:ascii="Arial" w:hAnsi="Arial" w:cs="Arial"/>
        </w:rPr>
        <w:t xml:space="preserve"> means immediate delivery directly from stock actually on hand.</w:t>
      </w:r>
    </w:p>
    <w:p w14:paraId="423D161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1.10 </w:t>
      </w:r>
      <w:r w:rsidRPr="001D18DE">
        <w:rPr>
          <w:rFonts w:ascii="Arial" w:hAnsi="Arial" w:cs="Arial"/>
          <w:b/>
        </w:rPr>
        <w:t>“Delivery into consignees store or to his site</w:t>
      </w:r>
      <w:r w:rsidRPr="001D18DE">
        <w:rPr>
          <w:rFonts w:ascii="Arial" w:hAnsi="Arial" w:cs="Arial"/>
        </w:rPr>
        <w:t xml:space="preserve">” means delivered and unloaded in the </w:t>
      </w:r>
    </w:p>
    <w:p w14:paraId="3C852E8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specified store or depot or on the specified site in compliance with the conditions of the </w:t>
      </w:r>
    </w:p>
    <w:p w14:paraId="5C57818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contract or order, the supplier bearing all risks and charges involved until the goods are so </w:t>
      </w:r>
    </w:p>
    <w:p w14:paraId="2412167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delivered and a valid receipt is obtained.</w:t>
      </w:r>
    </w:p>
    <w:p w14:paraId="64F523C1"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1.11 </w:t>
      </w:r>
      <w:r w:rsidRPr="001D18DE">
        <w:rPr>
          <w:rFonts w:ascii="Arial" w:hAnsi="Arial" w:cs="Arial"/>
          <w:b/>
        </w:rPr>
        <w:t>"Dumping"</w:t>
      </w:r>
      <w:r w:rsidRPr="001D18DE">
        <w:rPr>
          <w:rFonts w:ascii="Arial" w:hAnsi="Arial" w:cs="Arial"/>
        </w:rPr>
        <w:t xml:space="preserve"> occurs when a private enterprise abroad market its goods on own initiative in the </w:t>
      </w:r>
    </w:p>
    <w:p w14:paraId="2B69905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RSA at lower prices than that of the country of origin and which have the potential to harm </w:t>
      </w:r>
    </w:p>
    <w:p w14:paraId="0BD3ECD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the local industries in the RSA.</w:t>
      </w:r>
    </w:p>
    <w:p w14:paraId="5C30EE2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1.12”</w:t>
      </w:r>
      <w:r w:rsidRPr="001D18DE">
        <w:rPr>
          <w:rFonts w:ascii="Arial" w:hAnsi="Arial" w:cs="Arial"/>
          <w:b/>
        </w:rPr>
        <w:t>Force majeure”</w:t>
      </w:r>
      <w:r w:rsidRPr="001D18DE">
        <w:rPr>
          <w:rFonts w:ascii="Arial" w:hAnsi="Arial" w:cs="Arial"/>
        </w:rPr>
        <w:t xml:space="preserve"> means an event beyond the control of the supplier and not involving the </w:t>
      </w:r>
    </w:p>
    <w:p w14:paraId="5C2C70E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supplier’s fault or negligence and not foreseeable. Such events may include, but is not </w:t>
      </w:r>
    </w:p>
    <w:p w14:paraId="2FF36279"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restricted to, acts of the purchaser in its sovereign capacity, wars or revolutions, fires, floods, </w:t>
      </w:r>
    </w:p>
    <w:p w14:paraId="271583A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epidemics,  quarantine restrictions and freight embargoes.</w:t>
      </w:r>
    </w:p>
    <w:p w14:paraId="7F68E41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1.13 </w:t>
      </w:r>
      <w:r w:rsidRPr="001D18DE">
        <w:rPr>
          <w:rFonts w:ascii="Arial" w:hAnsi="Arial" w:cs="Arial"/>
          <w:b/>
        </w:rPr>
        <w:t>“Fraudulent practice”</w:t>
      </w:r>
      <w:r w:rsidRPr="001D18DE">
        <w:rPr>
          <w:rFonts w:ascii="Arial" w:hAnsi="Arial" w:cs="Arial"/>
        </w:rPr>
        <w:t xml:space="preserve"> means a misrepresentation of facts in order to influence a </w:t>
      </w:r>
    </w:p>
    <w:p w14:paraId="7602AC81"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procurement process or the execution of a contract to the detriment of any bidder, and </w:t>
      </w:r>
    </w:p>
    <w:p w14:paraId="5FA0B79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includes collusive practice among bidders (prior to or after bid submission) designed to </w:t>
      </w:r>
    </w:p>
    <w:p w14:paraId="33AFF6E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establish bid prices at     artificial non-competitive levels and to deprive the bidder of the </w:t>
      </w:r>
    </w:p>
    <w:p w14:paraId="009F7D4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benefits of free and open     competition.</w:t>
      </w:r>
    </w:p>
    <w:p w14:paraId="01957DE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1.14 </w:t>
      </w:r>
      <w:r w:rsidRPr="001D18DE">
        <w:rPr>
          <w:rFonts w:ascii="Arial" w:hAnsi="Arial" w:cs="Arial"/>
          <w:b/>
        </w:rPr>
        <w:t>“GCC</w:t>
      </w:r>
      <w:r w:rsidRPr="001D18DE">
        <w:rPr>
          <w:rFonts w:ascii="Arial" w:hAnsi="Arial" w:cs="Arial"/>
        </w:rPr>
        <w:t>” means the General Conditions of Contract.</w:t>
      </w:r>
    </w:p>
    <w:p w14:paraId="5F0B1B5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1.15 </w:t>
      </w:r>
      <w:r w:rsidRPr="001D18DE">
        <w:rPr>
          <w:rFonts w:ascii="Arial" w:hAnsi="Arial" w:cs="Arial"/>
          <w:b/>
        </w:rPr>
        <w:t>“Goods”</w:t>
      </w:r>
      <w:r w:rsidRPr="001D18DE">
        <w:rPr>
          <w:rFonts w:ascii="Arial" w:hAnsi="Arial" w:cs="Arial"/>
        </w:rPr>
        <w:t xml:space="preserve"> means all of the equipment, machinery, and/or other materials that the supplier is </w:t>
      </w:r>
    </w:p>
    <w:p w14:paraId="4824046C" w14:textId="77777777" w:rsidR="00CF0587"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required to supply to the purchaser under the contract.</w:t>
      </w:r>
    </w:p>
    <w:p w14:paraId="28CA767B" w14:textId="77777777" w:rsidR="00CF0587" w:rsidRDefault="00CF0587" w:rsidP="000A1C48">
      <w:pPr>
        <w:autoSpaceDE w:val="0"/>
        <w:autoSpaceDN w:val="0"/>
        <w:adjustRightInd w:val="0"/>
        <w:spacing w:after="0" w:line="360" w:lineRule="auto"/>
        <w:jc w:val="both"/>
        <w:rPr>
          <w:rFonts w:ascii="Arial" w:hAnsi="Arial" w:cs="Arial"/>
        </w:rPr>
      </w:pPr>
    </w:p>
    <w:p w14:paraId="7A301EF4" w14:textId="77777777" w:rsidR="00CF0587" w:rsidRPr="001D18DE" w:rsidRDefault="00CF0587" w:rsidP="000A1C48">
      <w:pPr>
        <w:autoSpaceDE w:val="0"/>
        <w:autoSpaceDN w:val="0"/>
        <w:adjustRightInd w:val="0"/>
        <w:spacing w:after="0" w:line="360" w:lineRule="auto"/>
        <w:jc w:val="both"/>
        <w:rPr>
          <w:rFonts w:ascii="Arial" w:hAnsi="Arial" w:cs="Arial"/>
        </w:rPr>
      </w:pPr>
    </w:p>
    <w:p w14:paraId="2320616A" w14:textId="77777777" w:rsidR="00CF0587" w:rsidRPr="001D18DE" w:rsidRDefault="00CF0587" w:rsidP="000A1C48">
      <w:pPr>
        <w:autoSpaceDE w:val="0"/>
        <w:autoSpaceDN w:val="0"/>
        <w:adjustRightInd w:val="0"/>
        <w:spacing w:after="0" w:line="360" w:lineRule="auto"/>
        <w:jc w:val="both"/>
        <w:rPr>
          <w:rFonts w:ascii="Arial" w:hAnsi="Arial" w:cs="Arial"/>
        </w:rPr>
      </w:pPr>
      <w:r>
        <w:rPr>
          <w:rFonts w:ascii="Arial" w:hAnsi="Arial" w:cs="Arial"/>
          <w:b/>
        </w:rPr>
        <w:t>1.16</w:t>
      </w:r>
      <w:r w:rsidRPr="00B3190E">
        <w:rPr>
          <w:rFonts w:ascii="Arial" w:hAnsi="Arial" w:cs="Arial"/>
          <w:b/>
        </w:rPr>
        <w:t xml:space="preserve"> “Imported content</w:t>
      </w:r>
      <w:r w:rsidRPr="001D18DE">
        <w:rPr>
          <w:rFonts w:ascii="Arial" w:hAnsi="Arial" w:cs="Arial"/>
        </w:rPr>
        <w:t xml:space="preserve">” means that portion of the bidding price represented by the cost of </w:t>
      </w:r>
    </w:p>
    <w:p w14:paraId="2C45F33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component parts or materials which have been or are still to be imported (whether by the </w:t>
      </w:r>
    </w:p>
    <w:p w14:paraId="128FE79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supplier or his   subcontractors) and which costs are inclusive of the costs abroad, plus freight </w:t>
      </w:r>
    </w:p>
    <w:p w14:paraId="35B51DB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and other direct importation costs such as landing costs, dock dues, import duty, sales duty or </w:t>
      </w:r>
    </w:p>
    <w:p w14:paraId="0041F1B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lastRenderedPageBreak/>
        <w:t xml:space="preserve">other similar tax or   duty at the South African place of entry as well as transportation and </w:t>
      </w:r>
    </w:p>
    <w:p w14:paraId="7CE2B319"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handling charges to the  factory in the Republic where the goods covered by the bid will be </w:t>
      </w:r>
    </w:p>
    <w:p w14:paraId="1FFDBA1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manufactured.</w:t>
      </w:r>
    </w:p>
    <w:p w14:paraId="63D833A8" w14:textId="77777777" w:rsidR="00CF0587" w:rsidRPr="001D18DE" w:rsidRDefault="00CF0587" w:rsidP="000A1C48">
      <w:pPr>
        <w:autoSpaceDE w:val="0"/>
        <w:autoSpaceDN w:val="0"/>
        <w:adjustRightInd w:val="0"/>
        <w:spacing w:after="0" w:line="360" w:lineRule="auto"/>
        <w:jc w:val="both"/>
        <w:rPr>
          <w:rFonts w:ascii="Arial" w:hAnsi="Arial" w:cs="Arial"/>
        </w:rPr>
      </w:pPr>
      <w:r>
        <w:rPr>
          <w:rFonts w:ascii="Arial" w:hAnsi="Arial" w:cs="Arial"/>
          <w:b/>
        </w:rPr>
        <w:t>1.17</w:t>
      </w:r>
      <w:r w:rsidRPr="00B3190E">
        <w:rPr>
          <w:rFonts w:ascii="Arial" w:hAnsi="Arial" w:cs="Arial"/>
          <w:b/>
        </w:rPr>
        <w:t xml:space="preserve"> “</w:t>
      </w:r>
      <w:r w:rsidRPr="001D18DE">
        <w:rPr>
          <w:rFonts w:ascii="Arial" w:hAnsi="Arial" w:cs="Arial"/>
          <w:b/>
        </w:rPr>
        <w:t>Local content</w:t>
      </w:r>
      <w:r w:rsidRPr="001D18DE">
        <w:rPr>
          <w:rFonts w:ascii="Arial" w:hAnsi="Arial" w:cs="Arial"/>
        </w:rPr>
        <w:t xml:space="preserve">” means that portion of the bidding price, which is not included in the imported </w:t>
      </w:r>
    </w:p>
    <w:p w14:paraId="78429C2E" w14:textId="77777777" w:rsidR="00CF0587"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content provided that local manufacture does take place.</w:t>
      </w:r>
    </w:p>
    <w:p w14:paraId="2E6E7CFC" w14:textId="77777777" w:rsidR="00CF0587" w:rsidRPr="001D18DE" w:rsidRDefault="00CF0587" w:rsidP="000A1C48">
      <w:pPr>
        <w:autoSpaceDE w:val="0"/>
        <w:autoSpaceDN w:val="0"/>
        <w:adjustRightInd w:val="0"/>
        <w:spacing w:after="0" w:line="360" w:lineRule="auto"/>
        <w:jc w:val="both"/>
        <w:rPr>
          <w:rFonts w:ascii="Arial" w:hAnsi="Arial" w:cs="Arial"/>
        </w:rPr>
      </w:pPr>
      <w:r w:rsidRPr="00B3190E">
        <w:rPr>
          <w:rFonts w:ascii="Arial" w:hAnsi="Arial" w:cs="Arial"/>
          <w:b/>
        </w:rPr>
        <w:t>1.18</w:t>
      </w:r>
      <w:r w:rsidRPr="001D18DE">
        <w:rPr>
          <w:rFonts w:ascii="Arial" w:hAnsi="Arial" w:cs="Arial"/>
        </w:rPr>
        <w:t xml:space="preserve"> “</w:t>
      </w:r>
      <w:r w:rsidRPr="001D18DE">
        <w:rPr>
          <w:rFonts w:ascii="Arial" w:hAnsi="Arial" w:cs="Arial"/>
          <w:b/>
        </w:rPr>
        <w:t xml:space="preserve">Manufacture” </w:t>
      </w:r>
      <w:r w:rsidRPr="001D18DE">
        <w:rPr>
          <w:rFonts w:ascii="Arial" w:hAnsi="Arial" w:cs="Arial"/>
        </w:rPr>
        <w:t xml:space="preserve">means the production of products in a factory using labour, materials, </w:t>
      </w:r>
    </w:p>
    <w:p w14:paraId="5FBD952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component and machinery and includes other related value-adding activities.</w:t>
      </w:r>
    </w:p>
    <w:p w14:paraId="070FEF8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1.</w:t>
      </w:r>
      <w:r>
        <w:rPr>
          <w:rFonts w:ascii="Arial" w:hAnsi="Arial" w:cs="Arial"/>
          <w:b/>
        </w:rPr>
        <w:t>19</w:t>
      </w:r>
      <w:r w:rsidRPr="001D18DE">
        <w:rPr>
          <w:rFonts w:ascii="Arial" w:hAnsi="Arial" w:cs="Arial"/>
          <w:b/>
        </w:rPr>
        <w:t xml:space="preserve"> “Order”</w:t>
      </w:r>
      <w:r w:rsidRPr="001D18DE">
        <w:rPr>
          <w:rFonts w:ascii="Arial" w:hAnsi="Arial" w:cs="Arial"/>
        </w:rPr>
        <w:t xml:space="preserve"> means an official written order issued for the supply of goods or works or the </w:t>
      </w:r>
    </w:p>
    <w:p w14:paraId="0965F421"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rendering of a service.</w:t>
      </w:r>
    </w:p>
    <w:p w14:paraId="27534BCA" w14:textId="77777777" w:rsidR="00CF0587" w:rsidRPr="001D18DE" w:rsidRDefault="00CF0587" w:rsidP="000A1C48">
      <w:pPr>
        <w:autoSpaceDE w:val="0"/>
        <w:autoSpaceDN w:val="0"/>
        <w:adjustRightInd w:val="0"/>
        <w:spacing w:after="0" w:line="360" w:lineRule="auto"/>
        <w:jc w:val="both"/>
        <w:rPr>
          <w:rFonts w:ascii="Arial" w:hAnsi="Arial" w:cs="Arial"/>
        </w:rPr>
      </w:pPr>
      <w:r>
        <w:rPr>
          <w:rFonts w:ascii="Arial" w:hAnsi="Arial" w:cs="Arial"/>
          <w:b/>
        </w:rPr>
        <w:t>1.20</w:t>
      </w:r>
      <w:r w:rsidRPr="001D18DE">
        <w:rPr>
          <w:rFonts w:ascii="Arial" w:hAnsi="Arial" w:cs="Arial"/>
        </w:rPr>
        <w:t xml:space="preserve"> </w:t>
      </w:r>
      <w:r w:rsidRPr="001D18DE">
        <w:rPr>
          <w:rFonts w:ascii="Arial" w:hAnsi="Arial" w:cs="Arial"/>
          <w:b/>
        </w:rPr>
        <w:t>“Project site,”</w:t>
      </w:r>
      <w:r w:rsidRPr="001D18DE">
        <w:rPr>
          <w:rFonts w:ascii="Arial" w:hAnsi="Arial" w:cs="Arial"/>
        </w:rPr>
        <w:t xml:space="preserve"> where applicable, means the place indicated in bidding documents.</w:t>
      </w:r>
    </w:p>
    <w:p w14:paraId="418F47E5" w14:textId="77777777" w:rsidR="00CF0587" w:rsidRPr="001D18DE" w:rsidRDefault="00CF0587" w:rsidP="000A1C48">
      <w:pPr>
        <w:autoSpaceDE w:val="0"/>
        <w:autoSpaceDN w:val="0"/>
        <w:adjustRightInd w:val="0"/>
        <w:spacing w:after="0" w:line="360" w:lineRule="auto"/>
        <w:jc w:val="both"/>
        <w:rPr>
          <w:rFonts w:ascii="Arial" w:hAnsi="Arial" w:cs="Arial"/>
        </w:rPr>
      </w:pPr>
      <w:r>
        <w:rPr>
          <w:rFonts w:ascii="Arial" w:hAnsi="Arial" w:cs="Arial"/>
        </w:rPr>
        <w:t>1</w:t>
      </w:r>
      <w:r>
        <w:rPr>
          <w:rFonts w:ascii="Arial" w:hAnsi="Arial" w:cs="Arial"/>
          <w:b/>
        </w:rPr>
        <w:t>.21</w:t>
      </w:r>
      <w:r w:rsidRPr="001D18DE">
        <w:rPr>
          <w:rFonts w:ascii="Arial" w:hAnsi="Arial" w:cs="Arial"/>
        </w:rPr>
        <w:t xml:space="preserve"> </w:t>
      </w:r>
      <w:r w:rsidRPr="001D18DE">
        <w:rPr>
          <w:rFonts w:ascii="Arial" w:hAnsi="Arial" w:cs="Arial"/>
          <w:b/>
        </w:rPr>
        <w:t xml:space="preserve">“Purchaser” </w:t>
      </w:r>
      <w:r w:rsidRPr="001D18DE">
        <w:rPr>
          <w:rFonts w:ascii="Arial" w:hAnsi="Arial" w:cs="Arial"/>
        </w:rPr>
        <w:t>means the organization purchasing the goods.</w:t>
      </w:r>
    </w:p>
    <w:p w14:paraId="30C5E8EB" w14:textId="77777777" w:rsidR="00CF0587" w:rsidRPr="001D18DE" w:rsidRDefault="00CF0587" w:rsidP="000A1C48">
      <w:pPr>
        <w:autoSpaceDE w:val="0"/>
        <w:autoSpaceDN w:val="0"/>
        <w:adjustRightInd w:val="0"/>
        <w:spacing w:after="0" w:line="360" w:lineRule="auto"/>
        <w:jc w:val="both"/>
        <w:rPr>
          <w:rFonts w:ascii="Arial" w:hAnsi="Arial" w:cs="Arial"/>
        </w:rPr>
      </w:pPr>
      <w:r>
        <w:rPr>
          <w:rFonts w:ascii="Arial" w:hAnsi="Arial" w:cs="Arial"/>
          <w:b/>
        </w:rPr>
        <w:t>1.22</w:t>
      </w:r>
      <w:r w:rsidRPr="001D18DE">
        <w:rPr>
          <w:rFonts w:ascii="Arial" w:hAnsi="Arial" w:cs="Arial"/>
        </w:rPr>
        <w:t xml:space="preserve"> </w:t>
      </w:r>
      <w:r w:rsidRPr="001D18DE">
        <w:rPr>
          <w:rFonts w:ascii="Arial" w:hAnsi="Arial" w:cs="Arial"/>
          <w:b/>
        </w:rPr>
        <w:t>“Republic”</w:t>
      </w:r>
      <w:r w:rsidRPr="001D18DE">
        <w:rPr>
          <w:rFonts w:ascii="Arial" w:hAnsi="Arial" w:cs="Arial"/>
        </w:rPr>
        <w:t xml:space="preserve"> means the Republic of South Africa.</w:t>
      </w:r>
    </w:p>
    <w:p w14:paraId="33855936" w14:textId="77777777" w:rsidR="00CF0587" w:rsidRPr="001D18DE" w:rsidRDefault="00CF0587" w:rsidP="000A1C48">
      <w:pPr>
        <w:autoSpaceDE w:val="0"/>
        <w:autoSpaceDN w:val="0"/>
        <w:adjustRightInd w:val="0"/>
        <w:spacing w:after="0" w:line="360" w:lineRule="auto"/>
        <w:jc w:val="both"/>
        <w:rPr>
          <w:rFonts w:ascii="Arial" w:hAnsi="Arial" w:cs="Arial"/>
        </w:rPr>
      </w:pPr>
      <w:r>
        <w:rPr>
          <w:rFonts w:ascii="Arial" w:hAnsi="Arial" w:cs="Arial"/>
          <w:b/>
        </w:rPr>
        <w:t>1.23</w:t>
      </w:r>
      <w:r w:rsidRPr="001D18DE">
        <w:rPr>
          <w:rFonts w:ascii="Arial" w:hAnsi="Arial" w:cs="Arial"/>
        </w:rPr>
        <w:t xml:space="preserve"> </w:t>
      </w:r>
      <w:r w:rsidRPr="001D18DE">
        <w:rPr>
          <w:rFonts w:ascii="Arial" w:hAnsi="Arial" w:cs="Arial"/>
          <w:b/>
        </w:rPr>
        <w:t>“SCC”</w:t>
      </w:r>
      <w:r w:rsidRPr="001D18DE">
        <w:rPr>
          <w:rFonts w:ascii="Arial" w:hAnsi="Arial" w:cs="Arial"/>
        </w:rPr>
        <w:t xml:space="preserve"> means the Special Conditions of Contract.</w:t>
      </w:r>
    </w:p>
    <w:p w14:paraId="1DBC3E4B" w14:textId="77777777" w:rsidR="00CF0587" w:rsidRPr="001D18DE" w:rsidRDefault="00CF0587" w:rsidP="000A1C48">
      <w:pPr>
        <w:autoSpaceDE w:val="0"/>
        <w:autoSpaceDN w:val="0"/>
        <w:adjustRightInd w:val="0"/>
        <w:spacing w:after="0" w:line="360" w:lineRule="auto"/>
        <w:jc w:val="both"/>
        <w:rPr>
          <w:rFonts w:ascii="Arial" w:hAnsi="Arial" w:cs="Arial"/>
        </w:rPr>
      </w:pPr>
      <w:r>
        <w:rPr>
          <w:rFonts w:ascii="Arial" w:hAnsi="Arial" w:cs="Arial"/>
          <w:b/>
        </w:rPr>
        <w:t>1.24</w:t>
      </w:r>
      <w:r w:rsidRPr="001D18DE">
        <w:rPr>
          <w:rFonts w:ascii="Arial" w:hAnsi="Arial" w:cs="Arial"/>
        </w:rPr>
        <w:t xml:space="preserve"> </w:t>
      </w:r>
      <w:r w:rsidRPr="001D18DE">
        <w:rPr>
          <w:rFonts w:ascii="Arial" w:hAnsi="Arial" w:cs="Arial"/>
          <w:b/>
        </w:rPr>
        <w:t>“Services”</w:t>
      </w:r>
      <w:r w:rsidRPr="001D18DE">
        <w:rPr>
          <w:rFonts w:ascii="Arial" w:hAnsi="Arial" w:cs="Arial"/>
        </w:rPr>
        <w:t xml:space="preserve"> means those functional services ancillary to the supply of the goods, such as </w:t>
      </w:r>
    </w:p>
    <w:p w14:paraId="59AE764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transportation and any other incidental services, such as installation, commissioning, </w:t>
      </w:r>
    </w:p>
    <w:p w14:paraId="14FC29A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provision of technical assistance, training, catering, gardening, security, maintenance and   </w:t>
      </w:r>
    </w:p>
    <w:p w14:paraId="28D6DDC9" w14:textId="77777777" w:rsidR="00CF0587"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other such   obligations of the supplier covered under the contract.</w:t>
      </w:r>
    </w:p>
    <w:p w14:paraId="560733FF" w14:textId="77777777" w:rsidR="00CF0587" w:rsidRPr="001D18DE" w:rsidRDefault="00CF0587" w:rsidP="000A1C48">
      <w:pPr>
        <w:autoSpaceDE w:val="0"/>
        <w:autoSpaceDN w:val="0"/>
        <w:adjustRightInd w:val="0"/>
        <w:spacing w:after="0" w:line="360" w:lineRule="auto"/>
        <w:jc w:val="both"/>
        <w:rPr>
          <w:rFonts w:ascii="Arial" w:hAnsi="Arial" w:cs="Arial"/>
        </w:rPr>
      </w:pPr>
      <w:r>
        <w:rPr>
          <w:rFonts w:ascii="Arial" w:hAnsi="Arial" w:cs="Arial"/>
          <w:b/>
        </w:rPr>
        <w:t>1.25</w:t>
      </w:r>
      <w:r w:rsidRPr="001D18DE">
        <w:rPr>
          <w:rFonts w:ascii="Arial" w:hAnsi="Arial" w:cs="Arial"/>
        </w:rPr>
        <w:t xml:space="preserve"> </w:t>
      </w:r>
      <w:r w:rsidRPr="001D18DE">
        <w:rPr>
          <w:rFonts w:ascii="Arial" w:hAnsi="Arial" w:cs="Arial"/>
          <w:b/>
        </w:rPr>
        <w:t>“Supplier</w:t>
      </w:r>
      <w:r w:rsidRPr="001D18DE">
        <w:rPr>
          <w:rFonts w:ascii="Arial" w:hAnsi="Arial" w:cs="Arial"/>
        </w:rPr>
        <w:t xml:space="preserve">” means the successful bidder who is awarded the contract to maintain and </w:t>
      </w:r>
    </w:p>
    <w:p w14:paraId="6D629E84" w14:textId="77777777" w:rsidR="00CF0587"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Administer the required and specified service(s) to the State.</w:t>
      </w:r>
    </w:p>
    <w:p w14:paraId="7B6828D5" w14:textId="77777777" w:rsidR="00CF0587" w:rsidRPr="001D18DE" w:rsidRDefault="00CF0587" w:rsidP="000A1C48">
      <w:pPr>
        <w:autoSpaceDE w:val="0"/>
        <w:autoSpaceDN w:val="0"/>
        <w:adjustRightInd w:val="0"/>
        <w:spacing w:after="0" w:line="360" w:lineRule="auto"/>
        <w:jc w:val="both"/>
        <w:rPr>
          <w:rFonts w:ascii="Arial" w:hAnsi="Arial" w:cs="Arial"/>
        </w:rPr>
      </w:pPr>
      <w:r>
        <w:rPr>
          <w:rFonts w:ascii="Arial" w:hAnsi="Arial" w:cs="Arial"/>
          <w:b/>
        </w:rPr>
        <w:t>1.26</w:t>
      </w:r>
      <w:r w:rsidRPr="001D18DE">
        <w:rPr>
          <w:rFonts w:ascii="Arial" w:hAnsi="Arial" w:cs="Arial"/>
        </w:rPr>
        <w:t xml:space="preserve"> </w:t>
      </w:r>
      <w:r w:rsidRPr="001D18DE">
        <w:rPr>
          <w:rFonts w:ascii="Arial" w:hAnsi="Arial" w:cs="Arial"/>
          <w:b/>
        </w:rPr>
        <w:t xml:space="preserve">“Tort” </w:t>
      </w:r>
      <w:r w:rsidRPr="001D18DE">
        <w:rPr>
          <w:rFonts w:ascii="Arial" w:hAnsi="Arial" w:cs="Arial"/>
        </w:rPr>
        <w:t>means in breach of contract.</w:t>
      </w:r>
    </w:p>
    <w:p w14:paraId="65F36F62" w14:textId="77777777" w:rsidR="00CF0587" w:rsidRPr="001D18DE" w:rsidRDefault="00CF0587" w:rsidP="000A1C48">
      <w:pPr>
        <w:autoSpaceDE w:val="0"/>
        <w:autoSpaceDN w:val="0"/>
        <w:adjustRightInd w:val="0"/>
        <w:spacing w:after="0" w:line="360" w:lineRule="auto"/>
        <w:jc w:val="both"/>
        <w:rPr>
          <w:rFonts w:ascii="Arial" w:hAnsi="Arial" w:cs="Arial"/>
        </w:rPr>
      </w:pPr>
      <w:r>
        <w:rPr>
          <w:rFonts w:ascii="Arial" w:hAnsi="Arial" w:cs="Arial"/>
          <w:b/>
        </w:rPr>
        <w:t>1.27</w:t>
      </w:r>
      <w:r w:rsidRPr="001D18DE">
        <w:rPr>
          <w:rFonts w:ascii="Arial" w:hAnsi="Arial" w:cs="Arial"/>
        </w:rPr>
        <w:t xml:space="preserve"> </w:t>
      </w:r>
      <w:r w:rsidRPr="001D18DE">
        <w:rPr>
          <w:rFonts w:ascii="Arial" w:hAnsi="Arial" w:cs="Arial"/>
          <w:b/>
        </w:rPr>
        <w:t>“Turnkey</w:t>
      </w:r>
      <w:r w:rsidRPr="001D18DE">
        <w:rPr>
          <w:rFonts w:ascii="Arial" w:hAnsi="Arial" w:cs="Arial"/>
        </w:rPr>
        <w:t>” means a procurement process where one service provider assumes total</w:t>
      </w:r>
    </w:p>
    <w:p w14:paraId="4704F41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responsibility for all aspects of the project and delivers the full end product / service required </w:t>
      </w:r>
    </w:p>
    <w:p w14:paraId="241603D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by the contract.</w:t>
      </w:r>
    </w:p>
    <w:p w14:paraId="7B9EC40B" w14:textId="77777777" w:rsidR="00CF0587" w:rsidRPr="001D18DE" w:rsidRDefault="00CF0587" w:rsidP="000A1C48">
      <w:pPr>
        <w:autoSpaceDE w:val="0"/>
        <w:autoSpaceDN w:val="0"/>
        <w:adjustRightInd w:val="0"/>
        <w:spacing w:after="0" w:line="360" w:lineRule="auto"/>
        <w:jc w:val="both"/>
        <w:rPr>
          <w:rFonts w:ascii="Arial" w:hAnsi="Arial" w:cs="Arial"/>
        </w:rPr>
      </w:pPr>
      <w:r>
        <w:rPr>
          <w:rFonts w:ascii="Arial" w:hAnsi="Arial" w:cs="Arial"/>
          <w:b/>
        </w:rPr>
        <w:t>1.28</w:t>
      </w:r>
      <w:r w:rsidRPr="001D18DE">
        <w:rPr>
          <w:rFonts w:ascii="Arial" w:hAnsi="Arial" w:cs="Arial"/>
        </w:rPr>
        <w:t xml:space="preserve"> </w:t>
      </w:r>
      <w:r w:rsidRPr="001D18DE">
        <w:rPr>
          <w:rFonts w:ascii="Arial" w:hAnsi="Arial" w:cs="Arial"/>
          <w:b/>
        </w:rPr>
        <w:t>“Written”</w:t>
      </w:r>
      <w:r w:rsidRPr="001D18DE">
        <w:rPr>
          <w:rFonts w:ascii="Arial" w:hAnsi="Arial" w:cs="Arial"/>
        </w:rPr>
        <w:t xml:space="preserve"> or “in writing” means hand-written in ink or any form of electronic or mechanical </w:t>
      </w:r>
    </w:p>
    <w:p w14:paraId="14D3D1E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writing.</w:t>
      </w:r>
    </w:p>
    <w:p w14:paraId="1D27968F"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12C79C0E"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 xml:space="preserve">2. Application </w:t>
      </w:r>
    </w:p>
    <w:p w14:paraId="0EBA9018"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26369561"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2.1 These general conditions are applicable to all bids, contracts and orders including bids for </w:t>
      </w:r>
    </w:p>
    <w:p w14:paraId="170D679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functional and professional services (excluding professional services related to the building </w:t>
      </w:r>
    </w:p>
    <w:p w14:paraId="784C761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and construction industry), sales, hiring, letting and the granting or acquiring of rights, but </w:t>
      </w:r>
    </w:p>
    <w:p w14:paraId="285AD62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excluding  immovable property, unless otherwise indicated in the bidding documents.</w:t>
      </w:r>
    </w:p>
    <w:p w14:paraId="3FD5630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2.2 Where applicable, special conditions of contract are also laid down to cover specific goods, </w:t>
      </w:r>
    </w:p>
    <w:p w14:paraId="78445EA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services or works.</w:t>
      </w:r>
    </w:p>
    <w:p w14:paraId="71F104F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2.3 Where such special conditions of contract are in conflict with these general conditions, the  </w:t>
      </w:r>
    </w:p>
    <w:p w14:paraId="465843C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lastRenderedPageBreak/>
        <w:t>special conditions shall apply.</w:t>
      </w:r>
    </w:p>
    <w:p w14:paraId="432D3795"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38BA267F"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3. General</w:t>
      </w:r>
    </w:p>
    <w:p w14:paraId="5863A808"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0232293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3.1 Unless otherwise indicated in the bidding documents, the purchaser shall not be liable for any </w:t>
      </w:r>
    </w:p>
    <w:p w14:paraId="596371C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expense incurred in the preparation and submission of a bid. Where applicable a </w:t>
      </w:r>
    </w:p>
    <w:p w14:paraId="570FC5F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nonrefundable  fee for documents may be charged.</w:t>
      </w:r>
    </w:p>
    <w:p w14:paraId="132B79B1"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3.2 Invitations to bid are usually published in locally distributed news media and on the </w:t>
      </w:r>
    </w:p>
    <w:p w14:paraId="05E83BA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municipality/municipal entity website.</w:t>
      </w:r>
    </w:p>
    <w:p w14:paraId="3945C3B9"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44725750"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4. Standards</w:t>
      </w:r>
    </w:p>
    <w:p w14:paraId="718C805C"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362543A1"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4.1 The goods supplied shall conform to the standards mentioned in the bidding documents and </w:t>
      </w:r>
    </w:p>
    <w:p w14:paraId="4EA05B3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specifications.</w:t>
      </w:r>
    </w:p>
    <w:p w14:paraId="78D8441D"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1BBA0566"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5. Use of contract documents and information inspection</w:t>
      </w:r>
    </w:p>
    <w:p w14:paraId="4A6DCD15"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71616CD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5.1 The supplier shall not, without the purchaser’s prior written consent, disclose the contract, or</w:t>
      </w:r>
    </w:p>
    <w:p w14:paraId="4199D95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any provision thereof, or any specification, plan, drawing, pattern, sample, or information</w:t>
      </w:r>
    </w:p>
    <w:p w14:paraId="46329E1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furnished by or on behalf   of the purchaser in connection therewith, to any person other than a </w:t>
      </w:r>
    </w:p>
    <w:p w14:paraId="1EE8A66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person employed by the supplier in the performance of the contract. Disclosure to any such </w:t>
      </w:r>
    </w:p>
    <w:p w14:paraId="5E43F45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employed person shall be made in confidence and shall extend only so far as may be </w:t>
      </w:r>
    </w:p>
    <w:p w14:paraId="700269C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necessary for purposes of such  performance.</w:t>
      </w:r>
    </w:p>
    <w:p w14:paraId="27A1CB6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5.2 The supplier shall not, without the purchaser’s prior written consent, make use of any </w:t>
      </w:r>
    </w:p>
    <w:p w14:paraId="0504A72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document or information mentioned in GCC clause 5.1 except for purposes of performing the </w:t>
      </w:r>
    </w:p>
    <w:p w14:paraId="1E8D454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contract.</w:t>
      </w:r>
    </w:p>
    <w:p w14:paraId="2CA6B06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5.3 Any document, other than the contract itself mentioned in GC Clause 5.1 shall remain the </w:t>
      </w:r>
    </w:p>
    <w:p w14:paraId="11C9EE1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property of the purchaser and shall be returned (all copies) to the purchaser on completion of</w:t>
      </w:r>
    </w:p>
    <w:p w14:paraId="0AC04C5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the supplier’s performance under the contract if so required by the purchaser.</w:t>
      </w:r>
    </w:p>
    <w:p w14:paraId="0E3E5B5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5.4 The supplier shall permit the purchaser to inspect the supplier’s records relating to the </w:t>
      </w:r>
    </w:p>
    <w:p w14:paraId="0943AE8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performance of the supplier and to have them audited by auditors appointed by the purchaser, </w:t>
      </w:r>
    </w:p>
    <w:p w14:paraId="048ACC7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if so required by  the purchaser.</w:t>
      </w:r>
    </w:p>
    <w:p w14:paraId="5BD34BF2" w14:textId="77777777" w:rsidR="00CF0587" w:rsidRPr="001D18DE" w:rsidRDefault="00CF0587" w:rsidP="000A1C48">
      <w:pPr>
        <w:autoSpaceDE w:val="0"/>
        <w:autoSpaceDN w:val="0"/>
        <w:adjustRightInd w:val="0"/>
        <w:spacing w:after="0" w:line="360" w:lineRule="auto"/>
        <w:jc w:val="both"/>
        <w:rPr>
          <w:rFonts w:ascii="Arial" w:hAnsi="Arial" w:cs="Arial"/>
        </w:rPr>
      </w:pPr>
    </w:p>
    <w:p w14:paraId="541564C5"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6. Patent Rights</w:t>
      </w:r>
    </w:p>
    <w:p w14:paraId="53C7BBF2"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30821FB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lastRenderedPageBreak/>
        <w:t>6.1 The supplier shall indemnify the purchaser against all third-party claims of infringement of</w:t>
      </w:r>
    </w:p>
    <w:p w14:paraId="0B07591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Patent, trademark, or industrial design rights arising from use of the goods or any part thereof </w:t>
      </w:r>
    </w:p>
    <w:p w14:paraId="33F0B3B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by the  purchaser.</w:t>
      </w:r>
    </w:p>
    <w:p w14:paraId="342C86A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6.2 When a supplier developed documentation / projects for the municipality / municipal entity, the </w:t>
      </w:r>
    </w:p>
    <w:p w14:paraId="2B37379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intellectual, copy and patent rights or ownership of such documents or projects will vest in the </w:t>
      </w:r>
    </w:p>
    <w:p w14:paraId="005D9F0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municipality / municipal entity.</w:t>
      </w:r>
    </w:p>
    <w:p w14:paraId="22A9FE2C"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6E88ADC8"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7. Performance security</w:t>
      </w:r>
    </w:p>
    <w:p w14:paraId="0C7FCB0B"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1D9D225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7.1 Within thirty (30) days of receipt of the notification of contract award, the successful bidder </w:t>
      </w:r>
    </w:p>
    <w:p w14:paraId="303C1A8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furnish to the purchaser the performance security of the amount specified in SCC.</w:t>
      </w:r>
    </w:p>
    <w:p w14:paraId="0CD3B27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7.2 The proceeds of the performance security shall be payable to the purchaser as compensation</w:t>
      </w:r>
    </w:p>
    <w:p w14:paraId="307198B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for any loss resulting from the supplier’s failure to complete his obligations under the contract.</w:t>
      </w:r>
    </w:p>
    <w:p w14:paraId="10FD053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7.3 The performance security shall be denominated in the currency of the contract or in a freely </w:t>
      </w:r>
    </w:p>
    <w:p w14:paraId="55BCF8A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convertible currency acceptable to the purchaser and shall be in one of the following forms:</w:t>
      </w:r>
    </w:p>
    <w:p w14:paraId="4D9CD07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(a) a bank guarantee or an irrevocable letter of credit issued by a reputable bank located in the</w:t>
      </w:r>
    </w:p>
    <w:p w14:paraId="13F5B02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purchaser’s country or abroad, acceptable to the purchaser, in the form provided in the</w:t>
      </w:r>
    </w:p>
    <w:p w14:paraId="5374BDD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bidding documents or another form acceptable to the purchaser; or</w:t>
      </w:r>
    </w:p>
    <w:p w14:paraId="40A38E8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(b) a cashier’s or certified cheque.</w:t>
      </w:r>
    </w:p>
    <w:p w14:paraId="5D9F144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7.4 The performance security will be discharged by the purchaser and returned to the supplier not</w:t>
      </w:r>
    </w:p>
    <w:p w14:paraId="3AD9B5B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later than thirty (30) days following the date of completion of the supplier’s performance</w:t>
      </w:r>
    </w:p>
    <w:p w14:paraId="4D1D2A1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obligations under the contract, including any warranty obligations, unless otherwise specified.</w:t>
      </w:r>
    </w:p>
    <w:p w14:paraId="72E46A73" w14:textId="77777777" w:rsidR="00CF0587" w:rsidRPr="001D18DE" w:rsidRDefault="00CF0587" w:rsidP="000A1C48">
      <w:pPr>
        <w:autoSpaceDE w:val="0"/>
        <w:autoSpaceDN w:val="0"/>
        <w:adjustRightInd w:val="0"/>
        <w:spacing w:after="0" w:line="360" w:lineRule="auto"/>
        <w:jc w:val="both"/>
        <w:rPr>
          <w:rFonts w:ascii="Arial" w:hAnsi="Arial" w:cs="Arial"/>
        </w:rPr>
      </w:pPr>
    </w:p>
    <w:p w14:paraId="3FD4C386"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8. Inspections, tests and analyses</w:t>
      </w:r>
    </w:p>
    <w:p w14:paraId="605DCE5C"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09C281B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8.1 All pre-bidding testing will be for the account of the bidder.</w:t>
      </w:r>
    </w:p>
    <w:p w14:paraId="05F7A26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8.2 If it is a bid condition that goods to be produced or services to be rendered should at any stage </w:t>
      </w:r>
    </w:p>
    <w:p w14:paraId="081DF721"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be subject to inspections, tests and analyses, the bidder or contractor’s premises shall be open, </w:t>
      </w:r>
    </w:p>
    <w:p w14:paraId="009E58D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at all reasonable hours, for inspection by a representative of the purchaser or organization </w:t>
      </w:r>
    </w:p>
    <w:p w14:paraId="55C2541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acting on  behalf of the purchaser.</w:t>
      </w:r>
    </w:p>
    <w:p w14:paraId="1B20F47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8.3 If there are no inspections requirements indicated in the bidding documents and no mention is  </w:t>
      </w:r>
    </w:p>
    <w:p w14:paraId="5A4F2CB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Made in the contract, but during the contract period it is decided that inspections shall be </w:t>
      </w:r>
    </w:p>
    <w:p w14:paraId="2A72ED6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carried out, the purchaser shall itself make the necessary arrangements, including payment</w:t>
      </w:r>
    </w:p>
    <w:p w14:paraId="160B47F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arrangements  with the testing authority concerned.</w:t>
      </w:r>
    </w:p>
    <w:p w14:paraId="49D5832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8.4 If the inspections, tests and analyses referred to in clauses 8.2and 8.3 show the goods to be in </w:t>
      </w:r>
    </w:p>
    <w:p w14:paraId="1F14A17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lastRenderedPageBreak/>
        <w:t xml:space="preserve">accordance with the contract requirements, the cost of the inspections, tests and analyses shall </w:t>
      </w:r>
    </w:p>
    <w:p w14:paraId="75834491"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be  defrayed by the purchaser.</w:t>
      </w:r>
    </w:p>
    <w:p w14:paraId="47EA75E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8.5 Where the goods or services referred to in clauses 8.2 and 8.3 do not comply with the contract </w:t>
      </w:r>
    </w:p>
    <w:p w14:paraId="08BAB35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requirements, irrespective of whether such goods or services are accepted or not, the cost in </w:t>
      </w:r>
    </w:p>
    <w:p w14:paraId="7D7E7A2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connection with these inspections, tests or analyses shall be defrayed by the supplier.</w:t>
      </w:r>
    </w:p>
    <w:p w14:paraId="78200AF1"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8.6 Goods and services which are referred to in clauses 8.2 and 8.3 and which do not comply with </w:t>
      </w:r>
    </w:p>
    <w:p w14:paraId="0050C05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the contract requirements may be rejected.</w:t>
      </w:r>
    </w:p>
    <w:p w14:paraId="34F01FD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8.7 Any contract goods may on or after delivery be inspected, tested or analysed and may be </w:t>
      </w:r>
    </w:p>
    <w:p w14:paraId="7B01C76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rejected if found not to comply with the requirements of the contract. Such rejected goods shall </w:t>
      </w:r>
    </w:p>
    <w:p w14:paraId="0E4BBC4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be held at the cost and risk of the supplier who shall, when called upon, remove them </w:t>
      </w:r>
    </w:p>
    <w:p w14:paraId="0A8274A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immediately at his own cost and forthwith substitute them with goods, which do comply with the</w:t>
      </w:r>
    </w:p>
    <w:p w14:paraId="49C2702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requirements of the contract. Failing such removal the rejected goods shall be returned at the</w:t>
      </w:r>
    </w:p>
    <w:p w14:paraId="4356670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suppliers cost and risk. Should the supplier fail to provide the substitute goods forthwith, the </w:t>
      </w:r>
    </w:p>
    <w:p w14:paraId="64BC75D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purchaser may, without giving the supplier  further opportunity to substitute the rejected goods,</w:t>
      </w:r>
    </w:p>
    <w:p w14:paraId="2D01158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purchase such goods as    may be necessary at the expense of the supplier.</w:t>
      </w:r>
    </w:p>
    <w:p w14:paraId="1DA3381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8.8 The provisions of clauses 8.4 to 8.7 shall not prejudice the right of the purchaser to cancel the </w:t>
      </w:r>
    </w:p>
    <w:p w14:paraId="19AB29E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contract on account of a breach of the conditions thereof, or to act in terms of Clause 22 of</w:t>
      </w:r>
    </w:p>
    <w:p w14:paraId="5673B6E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GCC.</w:t>
      </w:r>
    </w:p>
    <w:p w14:paraId="303C5492"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158535AA"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9. Packing</w:t>
      </w:r>
    </w:p>
    <w:p w14:paraId="32687F51"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6DE927F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9.1 The supplier shall provide such packing of the goods as is required to prevent their damage or </w:t>
      </w:r>
    </w:p>
    <w:p w14:paraId="24AFB50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deterioration during transit to their final destination, as indicated in the contract. The packing</w:t>
      </w:r>
    </w:p>
    <w:p w14:paraId="03C1B11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shall be sufficient to withstand, without limitation, rough handling during transit and exposure </w:t>
      </w:r>
    </w:p>
    <w:p w14:paraId="38B321A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to extreme temperatures, salt and precipitation during transit, and open storage. Packing, </w:t>
      </w:r>
    </w:p>
    <w:p w14:paraId="4B20131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case size weights shall take into consideration, where appropriate, the remoteness of the</w:t>
      </w:r>
    </w:p>
    <w:p w14:paraId="2889FF8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goods’ final destination and the absence of heavy handling facilities at all points in transit.</w:t>
      </w:r>
    </w:p>
    <w:p w14:paraId="511C962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9.2 The packing, marking, and documentation within and outside the packages shall comply strictly </w:t>
      </w:r>
    </w:p>
    <w:p w14:paraId="50B9A4F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With such special requirements as shall be expressly provided for in the contract, including </w:t>
      </w:r>
    </w:p>
    <w:p w14:paraId="7CFAA48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additional requirements, if any, and in any subsequent instructions ordered by the purchaser.</w:t>
      </w:r>
    </w:p>
    <w:p w14:paraId="368667C5" w14:textId="77777777" w:rsidR="00CF0587" w:rsidRPr="001D18DE" w:rsidRDefault="00CF0587" w:rsidP="000A1C48">
      <w:pPr>
        <w:autoSpaceDE w:val="0"/>
        <w:autoSpaceDN w:val="0"/>
        <w:adjustRightInd w:val="0"/>
        <w:spacing w:after="0" w:line="360" w:lineRule="auto"/>
        <w:jc w:val="both"/>
        <w:rPr>
          <w:rFonts w:ascii="Arial" w:hAnsi="Arial" w:cs="Arial"/>
        </w:rPr>
      </w:pPr>
    </w:p>
    <w:p w14:paraId="5D47C84E"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10. Delivery and documents</w:t>
      </w:r>
    </w:p>
    <w:p w14:paraId="25DC4D13"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0F85AB9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10.1 Delivery of the goods and arrangements for shipping and clearance obligations, shall be </w:t>
      </w:r>
    </w:p>
    <w:p w14:paraId="1614A9F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made by the supplier in accordance with the terms specified in the contract.</w:t>
      </w:r>
    </w:p>
    <w:p w14:paraId="31C8D746"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00F765E9"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 xml:space="preserve">11. Insurance </w:t>
      </w:r>
    </w:p>
    <w:p w14:paraId="2E0D4814"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4E92F61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11.1 The goods supplied under the contract shall be fully insured in a freely convertible currency </w:t>
      </w:r>
    </w:p>
    <w:p w14:paraId="76F7B8F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against loss or damage incidental to manufacture or acquisition, transportation, storage and </w:t>
      </w:r>
    </w:p>
    <w:p w14:paraId="1880C85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delivery in the manner specified.</w:t>
      </w:r>
    </w:p>
    <w:p w14:paraId="1F9239A0" w14:textId="77777777" w:rsidR="00CF0587" w:rsidRDefault="00CF0587" w:rsidP="000A1C48">
      <w:pPr>
        <w:autoSpaceDE w:val="0"/>
        <w:autoSpaceDN w:val="0"/>
        <w:adjustRightInd w:val="0"/>
        <w:spacing w:after="0" w:line="360" w:lineRule="auto"/>
        <w:jc w:val="both"/>
        <w:rPr>
          <w:rFonts w:ascii="Arial" w:hAnsi="Arial" w:cs="Arial"/>
          <w:b/>
          <w:bCs/>
        </w:rPr>
      </w:pPr>
    </w:p>
    <w:p w14:paraId="47B9734F" w14:textId="77777777" w:rsidR="00CF0587" w:rsidRDefault="00CF0587" w:rsidP="000A1C48">
      <w:pPr>
        <w:autoSpaceDE w:val="0"/>
        <w:autoSpaceDN w:val="0"/>
        <w:adjustRightInd w:val="0"/>
        <w:spacing w:after="0" w:line="360" w:lineRule="auto"/>
        <w:jc w:val="both"/>
        <w:rPr>
          <w:rFonts w:ascii="Arial" w:hAnsi="Arial" w:cs="Arial"/>
          <w:b/>
          <w:bCs/>
        </w:rPr>
      </w:pPr>
    </w:p>
    <w:p w14:paraId="308982C7"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266AE768"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12. Transportation</w:t>
      </w:r>
    </w:p>
    <w:p w14:paraId="6E3C55D3"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1BB55FB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12.1 Should a price other than an all-inclusive delivered price be required, this shall be</w:t>
      </w:r>
      <w:r>
        <w:rPr>
          <w:rFonts w:ascii="Arial" w:hAnsi="Arial" w:cs="Arial"/>
        </w:rPr>
        <w:t xml:space="preserve"> specified.</w:t>
      </w:r>
    </w:p>
    <w:p w14:paraId="18259DDD"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7625EB78"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13. Incidental Services</w:t>
      </w:r>
    </w:p>
    <w:p w14:paraId="27C73FAC"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21E284A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13.1 The supplier may be required to provide any or all of the following services, including</w:t>
      </w:r>
    </w:p>
    <w:p w14:paraId="0A08968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additional services, if any:</w:t>
      </w:r>
    </w:p>
    <w:p w14:paraId="0682621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(a) Performance or supervision of on-site assembly and/or commissioning of the supplied</w:t>
      </w:r>
    </w:p>
    <w:p w14:paraId="52F947D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goods;</w:t>
      </w:r>
    </w:p>
    <w:p w14:paraId="40470F1A" w14:textId="77777777" w:rsidR="00CF0587" w:rsidRPr="001D18DE" w:rsidRDefault="00CF0587" w:rsidP="000A1C48">
      <w:pPr>
        <w:autoSpaceDE w:val="0"/>
        <w:autoSpaceDN w:val="0"/>
        <w:adjustRightInd w:val="0"/>
        <w:spacing w:after="0" w:line="360" w:lineRule="auto"/>
        <w:jc w:val="both"/>
        <w:rPr>
          <w:rFonts w:ascii="Arial" w:hAnsi="Arial" w:cs="Arial"/>
        </w:rPr>
      </w:pPr>
    </w:p>
    <w:p w14:paraId="011B312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(b) Furnishing of tools required for assembly and/or maintenance of the supplied goods;</w:t>
      </w:r>
    </w:p>
    <w:p w14:paraId="0B39CE2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(c) Furnishing of a detailed operations and maintenance manual for each appropriate unit of</w:t>
      </w:r>
    </w:p>
    <w:p w14:paraId="43A5B8D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the supplied goods;</w:t>
      </w:r>
    </w:p>
    <w:p w14:paraId="47B0977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(d) performance or supervision or maintenance and/or repair of the supplied goods, for a period </w:t>
      </w:r>
    </w:p>
    <w:p w14:paraId="5CB058F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of time agreed by the parties, provided that this service shall not relieve the supplier of any</w:t>
      </w:r>
    </w:p>
    <w:p w14:paraId="7451212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warranty obligations under this contract; and</w:t>
      </w:r>
    </w:p>
    <w:p w14:paraId="67714B2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(e) Training of the purchaser’s personnel, at the supplier’s plant and/or on-site, in assembly,</w:t>
      </w:r>
    </w:p>
    <w:p w14:paraId="005BFDF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start- up, operation, maintenance, and/or repair of the supplied goods.</w:t>
      </w:r>
    </w:p>
    <w:p w14:paraId="6429CEE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13.2 Prices charged by the supplier for incidental services, if not included in the contract price for </w:t>
      </w:r>
    </w:p>
    <w:p w14:paraId="32F46C2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the goods, shall be agreed upon in advance by the parties and shall not exceed the prevailing</w:t>
      </w:r>
    </w:p>
    <w:p w14:paraId="65E53D4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rates charged to other parties by the supplier for similar services.</w:t>
      </w:r>
    </w:p>
    <w:p w14:paraId="266BA57B" w14:textId="77777777" w:rsidR="00CF0587" w:rsidRPr="001D18DE" w:rsidRDefault="00CF0587" w:rsidP="000A1C48">
      <w:pPr>
        <w:autoSpaceDE w:val="0"/>
        <w:autoSpaceDN w:val="0"/>
        <w:adjustRightInd w:val="0"/>
        <w:spacing w:after="0" w:line="360" w:lineRule="auto"/>
        <w:jc w:val="both"/>
        <w:rPr>
          <w:rFonts w:ascii="Arial" w:hAnsi="Arial" w:cs="Arial"/>
        </w:rPr>
      </w:pPr>
    </w:p>
    <w:p w14:paraId="0AB82260"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14. Spare parts</w:t>
      </w:r>
    </w:p>
    <w:p w14:paraId="550B6350" w14:textId="77777777" w:rsidR="00CF0587" w:rsidRPr="001D18DE" w:rsidRDefault="00CF0587" w:rsidP="000A1C48">
      <w:pPr>
        <w:pStyle w:val="ListParagraph"/>
        <w:autoSpaceDE w:val="0"/>
        <w:autoSpaceDN w:val="0"/>
        <w:adjustRightInd w:val="0"/>
        <w:spacing w:after="0" w:line="360" w:lineRule="auto"/>
        <w:jc w:val="both"/>
        <w:rPr>
          <w:rFonts w:ascii="Arial" w:hAnsi="Arial" w:cs="Arial"/>
          <w:b/>
          <w:bCs/>
        </w:rPr>
      </w:pPr>
    </w:p>
    <w:p w14:paraId="30EDD4D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14.1 As specified, the supplier may be required to provide any or all of the following materials,</w:t>
      </w:r>
    </w:p>
    <w:p w14:paraId="2F0C3C9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lastRenderedPageBreak/>
        <w:t xml:space="preserve">notifications, and information pertaining to spare parts manufactured or distributed by the </w:t>
      </w:r>
    </w:p>
    <w:p w14:paraId="037C3A1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supplier: (a) such spare parts as the purchaser may elect to purchase from the supplier, </w:t>
      </w:r>
    </w:p>
    <w:p w14:paraId="4FCCDBF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provided that this election shall not relieve the supplier of any warranty obligations under the </w:t>
      </w:r>
    </w:p>
    <w:p w14:paraId="011F969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contract;  and;</w:t>
      </w:r>
    </w:p>
    <w:p w14:paraId="33E18629"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(b) in the event of termination of production of the spare parts:</w:t>
      </w:r>
    </w:p>
    <w:p w14:paraId="6DE4A22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(i) advance notification to the purchaser of the pending termination, in sufficient time to </w:t>
      </w:r>
    </w:p>
    <w:p w14:paraId="772E37B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permit the  purchaser to procure needed requirements; and</w:t>
      </w:r>
    </w:p>
    <w:p w14:paraId="431BE229"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(ii) following such termination, furnishing at no cost to the purchaser, the blueprints, </w:t>
      </w:r>
    </w:p>
    <w:p w14:paraId="1FC01CC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drawings, and specifications of the spare parts, if requested.</w:t>
      </w:r>
    </w:p>
    <w:p w14:paraId="281CEEFD"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79091A93"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 xml:space="preserve">15. Warranty </w:t>
      </w:r>
    </w:p>
    <w:p w14:paraId="6D4D8238"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5189924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15.1 The supplier warrants that the goods supplied under the contract are new, unused, of the</w:t>
      </w:r>
    </w:p>
    <w:p w14:paraId="25BCC7D1"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most recent or current models, and that they incorporate all recent improvements in design</w:t>
      </w:r>
    </w:p>
    <w:p w14:paraId="564A6E99"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and materials unless provided otherwise in the contract. The supplier further warrants that all </w:t>
      </w:r>
    </w:p>
    <w:p w14:paraId="0081BCF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goods supplied under this contract shall have no defect, arising from design, materials, or</w:t>
      </w:r>
    </w:p>
    <w:p w14:paraId="0C3B6AB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workmanship (except when the design and/or material is required by the purchaser’s </w:t>
      </w:r>
    </w:p>
    <w:p w14:paraId="5E78875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specifications) or from any  act or omission of the supplier, that may develop under normal </w:t>
      </w:r>
    </w:p>
    <w:p w14:paraId="50EC78F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use of the supplied goods in the  conditions prevailing in the country of final destination.</w:t>
      </w:r>
    </w:p>
    <w:p w14:paraId="1AEA97C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15.2 This warranty shall remain valid for twelve (12) months after the goods, or any portion thereof </w:t>
      </w:r>
    </w:p>
    <w:p w14:paraId="34CD1ED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as the case may be, have been delivered to and accepted at the final destination indicated in </w:t>
      </w:r>
    </w:p>
    <w:p w14:paraId="3C24A90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the contract, or for eighteen (18) months after the date of shipment from the port or place of </w:t>
      </w:r>
    </w:p>
    <w:p w14:paraId="6575F8C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loading in the source country, whichever period concludes earlier, unless specified otherwise.</w:t>
      </w:r>
    </w:p>
    <w:p w14:paraId="79D5550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15.3 The purchaser shall promptly notify the supplier in writing of any claims arising under this </w:t>
      </w:r>
    </w:p>
    <w:p w14:paraId="082B3DD1"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warranty.</w:t>
      </w:r>
    </w:p>
    <w:p w14:paraId="7DEF39C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15.4 Upon receipt of such notice, the supplier shall, within the period specified and with all </w:t>
      </w:r>
    </w:p>
    <w:p w14:paraId="5D88E36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reasonable speed, repair or replace the defective goods or parts thereof, without costs to the</w:t>
      </w:r>
    </w:p>
    <w:p w14:paraId="6789E64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purchaser.</w:t>
      </w:r>
    </w:p>
    <w:p w14:paraId="3053FA2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15.5 If the supplier, having been notified, fails to remedy the defect(s) within the period specified, </w:t>
      </w:r>
    </w:p>
    <w:p w14:paraId="20B155A9"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the purchaser may proceed to take such remedial action as may be necessary, at the </w:t>
      </w:r>
    </w:p>
    <w:p w14:paraId="4E2FE88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supplier’s risk  and expense and without prejudice to any other rights which the purchaser may </w:t>
      </w:r>
    </w:p>
    <w:p w14:paraId="1EF9068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have against the supplier under the contract.</w:t>
      </w:r>
    </w:p>
    <w:p w14:paraId="527BF6FB"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78BECCC7"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16. Payment</w:t>
      </w:r>
    </w:p>
    <w:p w14:paraId="4AC2E714"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3227BC9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lastRenderedPageBreak/>
        <w:t>16.1 The method and conditions of payment to be made to the supplier under this contract shall</w:t>
      </w:r>
    </w:p>
    <w:p w14:paraId="397B9E6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be  specified.</w:t>
      </w:r>
    </w:p>
    <w:p w14:paraId="56791801"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16.2 The supplier shall furnish the purchaser with an invoice accompanied by a copy of the </w:t>
      </w:r>
    </w:p>
    <w:p w14:paraId="7E9AD3D9"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Delivery note and upon fulfillment of other obligations stipulated in the contract. 16.3 </w:t>
      </w:r>
    </w:p>
    <w:p w14:paraId="14BE24D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Payments shall be made promptly by the purchaser, but in no case later than thirty (30) days </w:t>
      </w:r>
    </w:p>
    <w:p w14:paraId="5D98336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after submission of an invoice or claim by the supplier.</w:t>
      </w:r>
    </w:p>
    <w:p w14:paraId="32F9EF4F" w14:textId="77777777" w:rsidR="00CF0587" w:rsidRPr="001D18DE" w:rsidRDefault="00CF0587" w:rsidP="000A1C48">
      <w:pPr>
        <w:pStyle w:val="ListParagraph"/>
        <w:numPr>
          <w:ilvl w:val="1"/>
          <w:numId w:val="25"/>
        </w:numPr>
        <w:autoSpaceDE w:val="0"/>
        <w:autoSpaceDN w:val="0"/>
        <w:adjustRightInd w:val="0"/>
        <w:spacing w:after="0" w:line="360" w:lineRule="auto"/>
        <w:jc w:val="both"/>
        <w:rPr>
          <w:rFonts w:ascii="Arial" w:hAnsi="Arial" w:cs="Arial"/>
        </w:rPr>
      </w:pPr>
      <w:r w:rsidRPr="001D18DE">
        <w:rPr>
          <w:rFonts w:ascii="Arial" w:hAnsi="Arial" w:cs="Arial"/>
        </w:rPr>
        <w:t>Payment will be made in Rand unless otherwise stipulated.</w:t>
      </w:r>
    </w:p>
    <w:p w14:paraId="395E7634"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77E96DD2"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 xml:space="preserve">17. Prices </w:t>
      </w:r>
    </w:p>
    <w:p w14:paraId="512715B0"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6377D94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17.1 Prices charged by the supplier for goods delivered and services performed under the contract </w:t>
      </w:r>
    </w:p>
    <w:p w14:paraId="07D7588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shall not vary from the prices quoted by the supplier in his bid, with the exception of any price </w:t>
      </w:r>
    </w:p>
    <w:p w14:paraId="6B6CF84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adjustments authorized or in the purchaser’s request for bid validity extension, as the case</w:t>
      </w:r>
    </w:p>
    <w:p w14:paraId="4E7EB56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may be.</w:t>
      </w:r>
    </w:p>
    <w:p w14:paraId="6E0328C8"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0A40691C"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18. Variation orders</w:t>
      </w:r>
    </w:p>
    <w:p w14:paraId="640D12BD"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6494C60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18.1 In cases where the estimated value of the envisaged changes in purchase does not vary   </w:t>
      </w:r>
    </w:p>
    <w:p w14:paraId="3A7D236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more than 15% of the total value of the original contract, the contractor may be instructed to </w:t>
      </w:r>
    </w:p>
    <w:p w14:paraId="6DC3F6B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deliver the goods or render the services as such. In cases of measurable quantities, the </w:t>
      </w:r>
    </w:p>
    <w:p w14:paraId="11DDA61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contractor may be approached to reduce the unit price, and such offers may be accepted </w:t>
      </w:r>
    </w:p>
    <w:p w14:paraId="7F38F2A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provided that there is no escalation in price.</w:t>
      </w:r>
    </w:p>
    <w:p w14:paraId="46C1E302"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172EA4C3"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19.Assignment</w:t>
      </w:r>
    </w:p>
    <w:p w14:paraId="737388EE"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3259063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19.1 The supplier shall not assign, in whole or in part, its obligations to perform under the contract, </w:t>
      </w:r>
    </w:p>
    <w:p w14:paraId="1C50AAF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except with the purchaser’s prior written consent.</w:t>
      </w:r>
    </w:p>
    <w:p w14:paraId="5DBBEC5F"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0D67D128"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20. Subcontracts</w:t>
      </w:r>
    </w:p>
    <w:p w14:paraId="62CF9A6F"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51648949"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20.1 The supplier shall notify the purchaser in writing of all subcontracts awarded under this </w:t>
      </w:r>
    </w:p>
    <w:p w14:paraId="18F3A41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contracts if not already specified in the bid. Such notification, in the original bid or later, shal</w:t>
      </w:r>
      <w:r>
        <w:rPr>
          <w:rFonts w:ascii="Arial" w:hAnsi="Arial" w:cs="Arial"/>
        </w:rPr>
        <w:t>l</w:t>
      </w:r>
    </w:p>
    <w:p w14:paraId="55EBCA4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not relieve the supplier from any liability or obligation under the contract.</w:t>
      </w:r>
    </w:p>
    <w:p w14:paraId="51BB9BD2"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2555B091"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21. Delays in the performance</w:t>
      </w:r>
    </w:p>
    <w:p w14:paraId="63636604"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774DA24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21.1 Delivery of the goods and performance of services shall be made by the supplier in </w:t>
      </w:r>
    </w:p>
    <w:p w14:paraId="7856B30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accordance with the time schedule prescribed by the purchaser in the contract.</w:t>
      </w:r>
    </w:p>
    <w:p w14:paraId="311E6FC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21.2 If at any time during performance of the contract, the supplier or its subcontractor(s) should </w:t>
      </w:r>
    </w:p>
    <w:p w14:paraId="77B3F31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encounter conditions impeding timely delivery of the goods and performance of services, the </w:t>
      </w:r>
    </w:p>
    <w:p w14:paraId="4D81E7F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supplier shall promptly notify the purchaser in writing of the fact of the delay, its likely duration </w:t>
      </w:r>
    </w:p>
    <w:p w14:paraId="0BABC4B9"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and its cause(s). As soon as practicable after receipt of the supplier’s notice, the purchaser </w:t>
      </w:r>
    </w:p>
    <w:p w14:paraId="57A69B3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shall evaluate the situation and may at his discretion extend the supplier’s time for </w:t>
      </w:r>
    </w:p>
    <w:p w14:paraId="2D9D54B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performance, with or without the imposition of penalties, in which case the extension shall be</w:t>
      </w:r>
    </w:p>
    <w:p w14:paraId="07C6B74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ratified by the parties by amendment of contract.</w:t>
      </w:r>
    </w:p>
    <w:p w14:paraId="6D71383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21.3 The right is reserved to procure outside of the contract small quantities or to have minor  </w:t>
      </w:r>
    </w:p>
    <w:p w14:paraId="2B867CA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essential  services executed if an emergency arises, the supplier’s point of supply is not </w:t>
      </w:r>
    </w:p>
    <w:p w14:paraId="616826F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situated at or near the place where the goods are required, or the supplier’s services are not</w:t>
      </w:r>
    </w:p>
    <w:p w14:paraId="73ACDDC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readily available. 21.4 Except as provided under GCC Clause 25, a delay by the supplier in </w:t>
      </w:r>
    </w:p>
    <w:p w14:paraId="49C5E12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the performance of its delivery obligations shall render the supplier liable to the imposition of </w:t>
      </w:r>
    </w:p>
    <w:p w14:paraId="475B93B9"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penalties, pursuant to GCC Clause 22, unless an extension of time is agreed upon pursuant to</w:t>
      </w:r>
    </w:p>
    <w:p w14:paraId="1F3EF20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GCC Clause 22.2 without the application of penalties.</w:t>
      </w:r>
    </w:p>
    <w:p w14:paraId="4CD7DDD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21.5 Upon any delay beyond the delivery period in the case of a goods contract, the purchaser </w:t>
      </w:r>
    </w:p>
    <w:p w14:paraId="106779F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shall, without cancelling the contract, be entitled to purchase goods of a similar quality and up </w:t>
      </w:r>
    </w:p>
    <w:p w14:paraId="6CBFF82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to the same quantity in substitution of the goods not supplied in conformity with the </w:t>
      </w:r>
    </w:p>
    <w:p w14:paraId="1B9F420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contract and to return any goods delivered later at the supplier’s expense and risk, or to</w:t>
      </w:r>
    </w:p>
    <w:p w14:paraId="47B44B2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cancel th</w:t>
      </w:r>
      <w:r>
        <w:rPr>
          <w:rFonts w:ascii="Arial" w:hAnsi="Arial" w:cs="Arial"/>
        </w:rPr>
        <w:t>e</w:t>
      </w:r>
      <w:r w:rsidRPr="001D18DE">
        <w:rPr>
          <w:rFonts w:ascii="Arial" w:hAnsi="Arial" w:cs="Arial"/>
        </w:rPr>
        <w:t xml:space="preserve"> contract and buy such  goods as may be required to complete the contract and </w:t>
      </w:r>
    </w:p>
    <w:p w14:paraId="6AB2E2E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without prejudice to his other rights, be entitled to claim damages from the supplier.</w:t>
      </w:r>
    </w:p>
    <w:p w14:paraId="6BB71D9E"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6AF8199A"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22. Penalties</w:t>
      </w:r>
    </w:p>
    <w:p w14:paraId="4AFB15AA"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1D7B0A2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22.1 Subject to GCC Clause 25, if the supplier fails to deliver any or all of the goods or to perform </w:t>
      </w:r>
    </w:p>
    <w:p w14:paraId="14423E0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the services within the period(s) specified in the contract, the purchaser shall, without </w:t>
      </w:r>
    </w:p>
    <w:p w14:paraId="4C51AE8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prejudice to its   other remedies under the contract, deduct from the contract price, as a </w:t>
      </w:r>
    </w:p>
    <w:p w14:paraId="74A0C4F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penalty,  sum calculated on the delivered price of the delayed goods or unperformed </w:t>
      </w:r>
    </w:p>
    <w:p w14:paraId="56B1D8E1"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interest rate calculated for each day of the delay until actual delivery or performance. </w:t>
      </w:r>
    </w:p>
    <w:p w14:paraId="7FDA07C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The purchaser may also consider termination of the contract pursuant to GCC Clause 23.</w:t>
      </w:r>
    </w:p>
    <w:p w14:paraId="6A69478A"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63EA68D9"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23. Termination for default</w:t>
      </w:r>
    </w:p>
    <w:p w14:paraId="32C5465E"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55294F7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lastRenderedPageBreak/>
        <w:t xml:space="preserve">23.1 The purchaser, without prejudice to any other remedy for breach of contract, by written notice </w:t>
      </w:r>
    </w:p>
    <w:p w14:paraId="2CD9DDA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of default sent to the supplier, may terminate this contract in whole or in part:</w:t>
      </w:r>
    </w:p>
    <w:p w14:paraId="3D19E2B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(a) if the supplier fails to deliver any or all of the goods within the period(s) specified in the </w:t>
      </w:r>
    </w:p>
    <w:p w14:paraId="251BF23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contract, or within any extension thereof granted by the purchaser pursuant to</w:t>
      </w:r>
    </w:p>
    <w:p w14:paraId="3C279FA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GCC Clause 21.2;</w:t>
      </w:r>
    </w:p>
    <w:p w14:paraId="5725106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(b) If the supplier fails to perform any other obligation(s) under the contract; or</w:t>
      </w:r>
    </w:p>
    <w:p w14:paraId="43F227F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(c) If the supplier, in the judgment of the purchaser, has engaged in corrupt or fraudulent </w:t>
      </w:r>
    </w:p>
    <w:p w14:paraId="3BF4EB1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practices  in competing for or in executing the contract.</w:t>
      </w:r>
    </w:p>
    <w:p w14:paraId="3DEB33C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23.2 In the event the purchaser terminates the contract in whole or in part, the purchaser may</w:t>
      </w:r>
    </w:p>
    <w:p w14:paraId="032D7CF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procure, upon such terms and in such manner, as it deems appropriate, goods, works o</w:t>
      </w:r>
    </w:p>
    <w:p w14:paraId="03208B6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service similar to those undelivered, and the supplier shall be liable to the purchaser for any                                                                                                                                                                                                                                                                                                                             </w:t>
      </w:r>
    </w:p>
    <w:p w14:paraId="1291405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excess costs for such similar goods, works or services. However, the supplier shall continue       </w:t>
      </w:r>
    </w:p>
    <w:p w14:paraId="695F455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performance of the contract to the extent not terminated.</w:t>
      </w:r>
    </w:p>
    <w:p w14:paraId="06F3DBB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23.3 Where the purchaser terminates the contract in whole or in part, the purchaser may decide to </w:t>
      </w:r>
    </w:p>
    <w:p w14:paraId="5441ADB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impose a restriction penalty on the supplier by prohibiting such supplier from doing business</w:t>
      </w:r>
    </w:p>
    <w:p w14:paraId="76B206F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with the public sector for a period not exceeding 10 years. 23.4 If a purchaser intends</w:t>
      </w:r>
    </w:p>
    <w:p w14:paraId="26C2287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imposing a restriction on a supplier or any person associat</w:t>
      </w:r>
      <w:r>
        <w:rPr>
          <w:rFonts w:ascii="Arial" w:hAnsi="Arial" w:cs="Arial"/>
        </w:rPr>
        <w:t>e</w:t>
      </w:r>
      <w:r w:rsidRPr="001D18DE">
        <w:rPr>
          <w:rFonts w:ascii="Arial" w:hAnsi="Arial" w:cs="Arial"/>
        </w:rPr>
        <w:t xml:space="preserve"> time period of not more than </w:t>
      </w:r>
    </w:p>
    <w:p w14:paraId="01983FD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fourteen (14) days to provide reasons why the envisaged restriction should not be imposed.   </w:t>
      </w:r>
    </w:p>
    <w:p w14:paraId="48D6F62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Should the supplier fail to respond within the stipulated fourteen (14) days   the purchaser may </w:t>
      </w:r>
    </w:p>
    <w:p w14:paraId="79AEDD9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regard the supplier as having no objection and proceed with the restriction.</w:t>
      </w:r>
    </w:p>
    <w:p w14:paraId="447896F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23.5. Any restriction imposed on any person by the purchaser will, at the discretion of the </w:t>
      </w:r>
    </w:p>
    <w:p w14:paraId="614568B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purchaser, also be applicable to any other enterprise or any partner, manager, director or </w:t>
      </w:r>
    </w:p>
    <w:p w14:paraId="3ECEF12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other person who wholly or partly exercises or exercised or may exercise control over the </w:t>
      </w:r>
    </w:p>
    <w:p w14:paraId="240703C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enterprise of the first- mentioned person, and with which enterprise or person the first-</w:t>
      </w:r>
    </w:p>
    <w:p w14:paraId="3C286DC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mentioned person, is or was in the  opinion of the purchaser actively associated.</w:t>
      </w:r>
    </w:p>
    <w:p w14:paraId="7608B45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23.6 If a restriction is imposed, the purchaser must, within five (5) working days of such imposition, </w:t>
      </w:r>
    </w:p>
    <w:p w14:paraId="46FABB1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furnish the National Treasury, with the following information:</w:t>
      </w:r>
    </w:p>
    <w:p w14:paraId="1BE8C47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(i) The name and address of the supplier and / or person restricted by the purchaser;</w:t>
      </w:r>
    </w:p>
    <w:p w14:paraId="4BC5D1E9"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(ii) The date of commencement of the restriction</w:t>
      </w:r>
    </w:p>
    <w:p w14:paraId="7F12B8D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(iii) The period of restriction; and</w:t>
      </w:r>
    </w:p>
    <w:p w14:paraId="0C49670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(iv) The reasons for the restriction.</w:t>
      </w:r>
    </w:p>
    <w:p w14:paraId="7702FC8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These details will be loaded in the National Treasury’s central database of suppliers or persons</w:t>
      </w:r>
    </w:p>
    <w:p w14:paraId="489E46E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prohibited from doing business with the public sector.</w:t>
      </w:r>
    </w:p>
    <w:p w14:paraId="7B128B3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23.7. If a court of law convicts a person of an offence as contemplated in sections 12 or 13 of the </w:t>
      </w:r>
    </w:p>
    <w:p w14:paraId="1174B161"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Prevention and Combating of Corrupt Activities Act, No. 12 of 2004, the court may also rule</w:t>
      </w:r>
    </w:p>
    <w:p w14:paraId="44C5806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lastRenderedPageBreak/>
        <w:t xml:space="preserve">that such person’s name be endorsed on the Register for Tender Defaulters. When a </w:t>
      </w:r>
    </w:p>
    <w:p w14:paraId="67DC933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person’s name  has been endorsed on the Register, the person will be prohibited from doing </w:t>
      </w:r>
    </w:p>
    <w:p w14:paraId="14077E1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business with the public sector for a period not less than five years and not more than 10 </w:t>
      </w:r>
    </w:p>
    <w:p w14:paraId="7E7E0B0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years. The National Treasury is empowered to determine the period of restriction and each </w:t>
      </w:r>
    </w:p>
    <w:p w14:paraId="447A0C5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case will be dealt with on  its own merits. According to section 32 of the Act the Register </w:t>
      </w:r>
    </w:p>
    <w:p w14:paraId="19386F1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must be open to the public. The Register can be perused on the National Treasury website</w:t>
      </w:r>
    </w:p>
    <w:p w14:paraId="250AF7D6"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30D299D8"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24. Antidumping and countervailing duties and rights</w:t>
      </w:r>
    </w:p>
    <w:p w14:paraId="1A64C9CA" w14:textId="77777777" w:rsidR="00CF0587" w:rsidRPr="001D18DE" w:rsidRDefault="00CF0587" w:rsidP="000A1C48">
      <w:pPr>
        <w:autoSpaceDE w:val="0"/>
        <w:autoSpaceDN w:val="0"/>
        <w:adjustRightInd w:val="0"/>
        <w:spacing w:after="0" w:line="360" w:lineRule="auto"/>
        <w:jc w:val="both"/>
        <w:rPr>
          <w:rFonts w:ascii="Arial" w:hAnsi="Arial" w:cs="Arial"/>
        </w:rPr>
      </w:pPr>
    </w:p>
    <w:p w14:paraId="279E077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24.1 When, after the date of bid, provisional payments are required, or anti-dumping or </w:t>
      </w:r>
    </w:p>
    <w:p w14:paraId="7490A20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countervailing  duties are imposed, or the amount of a provisional payment or anti-dumping or</w:t>
      </w:r>
    </w:p>
    <w:p w14:paraId="6BA53C9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countervailing right is increased in respect of any dumped or subsidized import, the State is </w:t>
      </w:r>
    </w:p>
    <w:p w14:paraId="3D132AE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not liable for any amount so required or imposed, or for the amount of any such increase.</w:t>
      </w:r>
    </w:p>
    <w:p w14:paraId="2362A27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When, after the said date, such a  provisional payment is no longer required or any such anti-</w:t>
      </w:r>
    </w:p>
    <w:p w14:paraId="1A00477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dumping or countervailing right is abolished, or where the amount of such provisional payment</w:t>
      </w:r>
    </w:p>
    <w:p w14:paraId="17C26099"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or any such right is reduced, any such favourable difference shall on demand be paid forthwith</w:t>
      </w:r>
    </w:p>
    <w:p w14:paraId="1700822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by the supplier to the purchaser or   the purchaser may deduct such amounts from moneys (if </w:t>
      </w:r>
    </w:p>
    <w:p w14:paraId="098F0C2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any) which may otherwise be due to the supplier in regard to goods or services which he</w:t>
      </w:r>
    </w:p>
    <w:p w14:paraId="4FD3290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delivered or rendered, or is to deliver or render in   terms of the contract or any other contract </w:t>
      </w:r>
    </w:p>
    <w:p w14:paraId="72D92BE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or any other amount which may be due to him.</w:t>
      </w:r>
    </w:p>
    <w:p w14:paraId="1077537B"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4CCA5FA3"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25. Force Majeure</w:t>
      </w:r>
    </w:p>
    <w:p w14:paraId="0AC3D4C6"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15C65A4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25.1 Notwithstanding the provisions of GCC Clauses 22 and 23, the supplier shall not be liable for </w:t>
      </w:r>
    </w:p>
    <w:p w14:paraId="7581AE3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forfeiture of its performance security, damages, or termination for default if and to the extent </w:t>
      </w:r>
    </w:p>
    <w:p w14:paraId="0B05EAD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that his delay in performance or other failure to perform his obligations under the contract is </w:t>
      </w:r>
    </w:p>
    <w:p w14:paraId="7D1033F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the result  of an event of force majeure.</w:t>
      </w:r>
    </w:p>
    <w:p w14:paraId="71A68B7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25.2 If a force majeure situation arises, the supplier shall promptly notify the purchaser in writing of </w:t>
      </w:r>
    </w:p>
    <w:p w14:paraId="1D40E3BE"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such condition and the cause thereof. Unless otherwise directed by the purchaser in writing,</w:t>
      </w:r>
    </w:p>
    <w:p w14:paraId="5D6DBA9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supplier shall continue to perform its obligations under the contract as far as is reasonably </w:t>
      </w:r>
    </w:p>
    <w:p w14:paraId="559B8F5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practical, and shall seek all reasonable alternative means for performance not prevented by</w:t>
      </w:r>
    </w:p>
    <w:p w14:paraId="4BD6D2B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the force majeure event.</w:t>
      </w:r>
    </w:p>
    <w:p w14:paraId="0B5DEB8E" w14:textId="77777777" w:rsidR="00CF0587" w:rsidRDefault="00CF0587" w:rsidP="000A1C48">
      <w:pPr>
        <w:autoSpaceDE w:val="0"/>
        <w:autoSpaceDN w:val="0"/>
        <w:adjustRightInd w:val="0"/>
        <w:spacing w:after="0" w:line="360" w:lineRule="auto"/>
        <w:jc w:val="both"/>
        <w:rPr>
          <w:rFonts w:ascii="Arial" w:hAnsi="Arial" w:cs="Arial"/>
          <w:b/>
          <w:bCs/>
        </w:rPr>
      </w:pPr>
    </w:p>
    <w:p w14:paraId="2D2267DA"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1BF6D1B1"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26. Termination for insolvency</w:t>
      </w:r>
    </w:p>
    <w:p w14:paraId="66D72F51"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683F233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26.1 The purchaser may at any time terminate the contract by giving written notice to the supplier if </w:t>
      </w:r>
    </w:p>
    <w:p w14:paraId="593711A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th</w:t>
      </w:r>
      <w:r>
        <w:rPr>
          <w:rFonts w:ascii="Arial" w:hAnsi="Arial" w:cs="Arial"/>
        </w:rPr>
        <w:t>e</w:t>
      </w:r>
      <w:r w:rsidRPr="001D18DE">
        <w:rPr>
          <w:rFonts w:ascii="Arial" w:hAnsi="Arial" w:cs="Arial"/>
        </w:rPr>
        <w:t xml:space="preserve"> supplier becomes bankrupt or otherwise insolvent. In this event, termination will be without</w:t>
      </w:r>
    </w:p>
    <w:p w14:paraId="30AD2C9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compensation to the supplier, provided that such termination will not prejudice or affect any</w:t>
      </w:r>
    </w:p>
    <w:p w14:paraId="7E94F03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right of action or remedy, which has accrued or will accrue thereafter to the purchaser.</w:t>
      </w:r>
    </w:p>
    <w:p w14:paraId="32D0CA92"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0EF8134A"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27. Settlement of Disputes</w:t>
      </w:r>
    </w:p>
    <w:p w14:paraId="5E08C5F6"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119F648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27.1 If any dispute or difference of any kind whatsoever arises between the purchaser and the</w:t>
      </w:r>
    </w:p>
    <w:p w14:paraId="2AE07A0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supplie</w:t>
      </w:r>
      <w:r>
        <w:rPr>
          <w:rFonts w:ascii="Arial" w:hAnsi="Arial" w:cs="Arial"/>
        </w:rPr>
        <w:t>r</w:t>
      </w:r>
      <w:r w:rsidRPr="001D18DE">
        <w:rPr>
          <w:rFonts w:ascii="Arial" w:hAnsi="Arial" w:cs="Arial"/>
        </w:rPr>
        <w:t xml:space="preserve"> in connection with or arising out of the contract, the parties shall make every effort to</w:t>
      </w:r>
    </w:p>
    <w:p w14:paraId="00B6BA29"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resolve amicably such dispute or difference by mutual consultation.</w:t>
      </w:r>
    </w:p>
    <w:p w14:paraId="7D10794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27.2 If, after thirty (30) days, the parties have failed to resolve their dispute or difference by such </w:t>
      </w:r>
    </w:p>
    <w:p w14:paraId="7C09967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mutual consultation, then either the purchaser or the supplier may give notice to the other </w:t>
      </w:r>
    </w:p>
    <w:p w14:paraId="16DD905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party of his  intention to commence with mediation. No mediation in respect of this matter may </w:t>
      </w:r>
    </w:p>
    <w:p w14:paraId="4CF66BD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be commenced unless such notice is given to the other party. 27.3 Should it not be possible to</w:t>
      </w:r>
    </w:p>
    <w:p w14:paraId="2493C69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settle a dispute by means of mediation, it may be settled in a South African court of law.</w:t>
      </w:r>
    </w:p>
    <w:p w14:paraId="54372EA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27.4 Notwithstanding any reference to mediation and/or court proceedings herein,</w:t>
      </w:r>
    </w:p>
    <w:p w14:paraId="6405B0A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(a) The parties shall continue to perform their respective obligations under the contract</w:t>
      </w:r>
    </w:p>
    <w:p w14:paraId="4956FDC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Unless they otherwise agree; and</w:t>
      </w:r>
    </w:p>
    <w:p w14:paraId="29520EC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(b) The purchaser shall pay the supplier any monies due the supplier for goods delivered and / </w:t>
      </w:r>
    </w:p>
    <w:p w14:paraId="4C0E12E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or  services rendered according to the prescripts of the contract.</w:t>
      </w:r>
    </w:p>
    <w:p w14:paraId="52F8189C"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12D4F9B5"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28. Limitation of Liability</w:t>
      </w:r>
    </w:p>
    <w:p w14:paraId="0F7C50DA"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2F36623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28.1 Except in cases of criminal negligence or willful misconduct, and in the case of infringement </w:t>
      </w:r>
    </w:p>
    <w:p w14:paraId="546363A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pursuant to Clause 6;</w:t>
      </w:r>
    </w:p>
    <w:p w14:paraId="03F1C41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(a) the supplier shall not be liable to the purchaser, whether in contract, tort, or otherwise, for </w:t>
      </w:r>
    </w:p>
    <w:p w14:paraId="6CFBC34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any indirect or consequential loss or damage, loss of use, loss of production, or loss of </w:t>
      </w:r>
    </w:p>
    <w:p w14:paraId="118035D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profits or interest costs, provided that this exclusion shall not apply to any obligation of the </w:t>
      </w:r>
    </w:p>
    <w:p w14:paraId="7E9F57D7"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supplier to pay penalties and/or damages to the purchaser; and</w:t>
      </w:r>
    </w:p>
    <w:p w14:paraId="41F9DD4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(b) The aggregate liability of the supplier to the purchaser, whether under the contract, in tort</w:t>
      </w:r>
    </w:p>
    <w:p w14:paraId="29AA9E2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Or otherwise, shall not exceed the total contract price, provided that this limitation shal</w:t>
      </w:r>
      <w:r>
        <w:rPr>
          <w:rFonts w:ascii="Arial" w:hAnsi="Arial" w:cs="Arial"/>
        </w:rPr>
        <w:t>l</w:t>
      </w:r>
    </w:p>
    <w:p w14:paraId="1182CC5D"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not apply to the cost of repairing or replacing defective equipment.</w:t>
      </w:r>
    </w:p>
    <w:p w14:paraId="61E6BF1C"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6C3E7F4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b/>
          <w:bCs/>
        </w:rPr>
        <w:t>29. Governing language</w:t>
      </w:r>
    </w:p>
    <w:p w14:paraId="34A55BB3"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46BBAF9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29.1 The contract shall be written in English. All correspondence and other documents pertaining </w:t>
      </w:r>
    </w:p>
    <w:p w14:paraId="294B9A8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to the contract that is exchanged by the parties shall also be written in English.</w:t>
      </w:r>
    </w:p>
    <w:p w14:paraId="54741E1C"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05B3F5B0"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30. Applicable law</w:t>
      </w:r>
    </w:p>
    <w:p w14:paraId="63E5086C"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64810CD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30.1 The contract shall be interpreted in accordance with South African laws, unless otherwise </w:t>
      </w:r>
    </w:p>
    <w:p w14:paraId="45D7A79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specified.</w:t>
      </w:r>
    </w:p>
    <w:p w14:paraId="7D455139"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674A0432"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31. Notices</w:t>
      </w:r>
    </w:p>
    <w:p w14:paraId="1D8FE22F"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33E4EDC1"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31.1 Every written acceptance of a bid shall be posted to the supplier concerned by registered or</w:t>
      </w:r>
    </w:p>
    <w:p w14:paraId="7081E64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certified mail and any other notice to him shall be posted by ordinary mail to the address </w:t>
      </w:r>
    </w:p>
    <w:p w14:paraId="426CBBA4"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furnished in his bid or to the address notified later by him in writing and such posting shall be</w:t>
      </w:r>
    </w:p>
    <w:p w14:paraId="606747B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deemed to be proper service of such notice.</w:t>
      </w:r>
    </w:p>
    <w:p w14:paraId="7537EA3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31.2 The time mentioned in the contract documents for performing any act after such aforesaid </w:t>
      </w:r>
    </w:p>
    <w:p w14:paraId="7D21F20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notice has been given, shall be reckoned from the date of posting of such notice.</w:t>
      </w:r>
    </w:p>
    <w:p w14:paraId="1A5029CE"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10607D29"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32. Taxes and duties</w:t>
      </w:r>
    </w:p>
    <w:p w14:paraId="60AE3FA5"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17CC8E29"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32.1 A foreign supplier shall be entirely responsible for all taxes, stamp duties, license fees, and </w:t>
      </w:r>
    </w:p>
    <w:p w14:paraId="1D767FF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Other such levies imposed outside the purchaser’s country. 32.2 A local supplier shall be </w:t>
      </w:r>
    </w:p>
    <w:p w14:paraId="661885C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entirely responsible for all taxes, duties, license fees, etc., incurred until delivery of the </w:t>
      </w:r>
    </w:p>
    <w:p w14:paraId="55D18CC5"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contracted goods to the purchaser.</w:t>
      </w:r>
    </w:p>
    <w:p w14:paraId="63123B1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32.3 No contract shall be concluded with any bidder whose tax matters are not in order. Prior to </w:t>
      </w:r>
    </w:p>
    <w:p w14:paraId="4D7256F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the award of a bid SARS must have certified that the tax matters of the preferred bidder are in </w:t>
      </w:r>
    </w:p>
    <w:p w14:paraId="367F51F8"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order.</w:t>
      </w:r>
    </w:p>
    <w:p w14:paraId="4D7863D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32.4 No contract shall be concluded with any bidder whose municipal rates and taxes and </w:t>
      </w:r>
    </w:p>
    <w:p w14:paraId="1E9A4921"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municipal services charges are in arrears.</w:t>
      </w:r>
    </w:p>
    <w:p w14:paraId="1FF448AA"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799454C8"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33. Transfer of contracts</w:t>
      </w:r>
    </w:p>
    <w:p w14:paraId="4A85713F"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7C5649A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33.1 The contractor shall not abandon, transfer, cede assign or sublet a contract or part thereof </w:t>
      </w:r>
    </w:p>
    <w:p w14:paraId="1553E48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without  the written permission of the purchaser</w:t>
      </w:r>
    </w:p>
    <w:p w14:paraId="4E73FC9E"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52AF1BDA"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lastRenderedPageBreak/>
        <w:t>34. Amendment of contracts</w:t>
      </w:r>
    </w:p>
    <w:p w14:paraId="22CC6DF6"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17A3423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34.1 No agreement to amend or vary a contract or order or the conditions, stipulations or </w:t>
      </w:r>
    </w:p>
    <w:p w14:paraId="6D2F4B1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provisions thereof shall be valid and of any force unless such agreement to amend or vary is </w:t>
      </w:r>
    </w:p>
    <w:p w14:paraId="4A614DE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entered into in writing and signed by the contracting parties. Any waiver of the requirement </w:t>
      </w:r>
    </w:p>
    <w:p w14:paraId="11F79EDF"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that the agreement to amend or vary shall be in writing, shall also be in writing.</w:t>
      </w:r>
    </w:p>
    <w:p w14:paraId="63968AB4"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2154165A" w14:textId="77777777" w:rsidR="00CF0587" w:rsidRPr="001D18DE" w:rsidRDefault="00CF0587" w:rsidP="000A1C48">
      <w:pPr>
        <w:autoSpaceDE w:val="0"/>
        <w:autoSpaceDN w:val="0"/>
        <w:adjustRightInd w:val="0"/>
        <w:spacing w:after="0" w:line="360" w:lineRule="auto"/>
        <w:jc w:val="both"/>
        <w:rPr>
          <w:rFonts w:ascii="Arial" w:hAnsi="Arial" w:cs="Arial"/>
          <w:b/>
          <w:bCs/>
        </w:rPr>
      </w:pPr>
      <w:r w:rsidRPr="001D18DE">
        <w:rPr>
          <w:rFonts w:ascii="Arial" w:hAnsi="Arial" w:cs="Arial"/>
          <w:b/>
          <w:bCs/>
        </w:rPr>
        <w:t>35. Prohibition of restrictive practices</w:t>
      </w:r>
    </w:p>
    <w:p w14:paraId="31EA30F2" w14:textId="77777777" w:rsidR="00CF0587" w:rsidRPr="001D18DE" w:rsidRDefault="00CF0587" w:rsidP="000A1C48">
      <w:pPr>
        <w:autoSpaceDE w:val="0"/>
        <w:autoSpaceDN w:val="0"/>
        <w:adjustRightInd w:val="0"/>
        <w:spacing w:after="0" w:line="360" w:lineRule="auto"/>
        <w:jc w:val="both"/>
        <w:rPr>
          <w:rFonts w:ascii="Arial" w:hAnsi="Arial" w:cs="Arial"/>
          <w:b/>
          <w:bCs/>
        </w:rPr>
      </w:pPr>
    </w:p>
    <w:p w14:paraId="00647AE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35.1 In terms of section 4 (1) (b) (iii) of the Competition Act No. 89 of 1998, as amended, an</w:t>
      </w:r>
    </w:p>
    <w:p w14:paraId="29CA9760"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agreement between, or concerted practice by, firms, or a decision by an association of firms, </w:t>
      </w:r>
    </w:p>
    <w:p w14:paraId="5C1E19F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is prohibited if it is between parties in a horizontal relationship and if a bidder(s) is / are or a </w:t>
      </w:r>
    </w:p>
    <w:p w14:paraId="09D6E3A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contractor(s) was / were involved in collusive bidding.</w:t>
      </w:r>
    </w:p>
    <w:p w14:paraId="13E8967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35.2 If a bidder(s) or contractor(s) based on reasonable grounds or evidence obtained by the </w:t>
      </w:r>
    </w:p>
    <w:p w14:paraId="5CE07B4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Purchaser has / have engaged in the restrictive practice referred to above, the purchaser may </w:t>
      </w:r>
    </w:p>
    <w:p w14:paraId="2AE5B01A"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refer the matter to the Competition Commission for investigation and possible imposition of</w:t>
      </w:r>
    </w:p>
    <w:p w14:paraId="48A1AB7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administrative penalties as contemplated in section 59 of the Competition Act No 89 0f 1998.</w:t>
      </w:r>
    </w:p>
    <w:p w14:paraId="7D3BBBC9"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35.3 If a bidder(s) or contractor(s) has / have been found guilty by the Competition Commission of </w:t>
      </w:r>
    </w:p>
    <w:p w14:paraId="779FF9C3"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the restrictive practice referred to above, the purchaser may, in addition and without prejudice</w:t>
      </w:r>
    </w:p>
    <w:p w14:paraId="4F3DB5D6"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to any other remedy provided for, invalidate the bid(s) for such item(s) offered, and / or </w:t>
      </w:r>
    </w:p>
    <w:p w14:paraId="0D75A04C"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terminate the  contract in whole or part, and / or restrict the bidder(s) or contractor(s) from </w:t>
      </w:r>
    </w:p>
    <w:p w14:paraId="74933702"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conducting business  with the public sector for a period not exceeding ten (10) years and / or </w:t>
      </w:r>
    </w:p>
    <w:p w14:paraId="4EB238CB" w14:textId="77777777" w:rsidR="00CF0587" w:rsidRPr="001D18DE" w:rsidRDefault="00CF0587" w:rsidP="000A1C48">
      <w:pPr>
        <w:autoSpaceDE w:val="0"/>
        <w:autoSpaceDN w:val="0"/>
        <w:adjustRightInd w:val="0"/>
        <w:spacing w:after="0" w:line="360" w:lineRule="auto"/>
        <w:jc w:val="both"/>
        <w:rPr>
          <w:rFonts w:ascii="Arial" w:hAnsi="Arial" w:cs="Arial"/>
        </w:rPr>
      </w:pPr>
      <w:r w:rsidRPr="001D18DE">
        <w:rPr>
          <w:rFonts w:ascii="Arial" w:hAnsi="Arial" w:cs="Arial"/>
        </w:rPr>
        <w:t>claim damages from the bidder(s) or contractor(s) concerned.</w:t>
      </w:r>
    </w:p>
    <w:p w14:paraId="2639A155" w14:textId="77777777" w:rsidR="00CF0587" w:rsidRPr="001D18DE" w:rsidRDefault="00CF0587" w:rsidP="000A1C48">
      <w:pPr>
        <w:spacing w:line="360" w:lineRule="auto"/>
        <w:jc w:val="both"/>
        <w:rPr>
          <w:rFonts w:ascii="Arial" w:hAnsi="Arial" w:cs="Arial"/>
        </w:rPr>
      </w:pPr>
    </w:p>
    <w:p w14:paraId="0BEF0EB4" w14:textId="77777777" w:rsidR="00CF0587" w:rsidRDefault="00CF0587" w:rsidP="000A1C48">
      <w:pPr>
        <w:spacing w:line="360" w:lineRule="auto"/>
        <w:jc w:val="both"/>
        <w:rPr>
          <w:rFonts w:ascii="Arial" w:hAnsi="Arial" w:cs="Arial"/>
        </w:rPr>
      </w:pPr>
    </w:p>
    <w:p w14:paraId="6D13B42E" w14:textId="77777777" w:rsidR="00CF0587" w:rsidRDefault="00CF0587" w:rsidP="000A1C48">
      <w:pPr>
        <w:spacing w:line="360" w:lineRule="auto"/>
        <w:jc w:val="both"/>
        <w:rPr>
          <w:rFonts w:ascii="Arial" w:hAnsi="Arial" w:cs="Arial"/>
        </w:rPr>
      </w:pPr>
    </w:p>
    <w:p w14:paraId="73759A63" w14:textId="77777777" w:rsidR="004A7EB5" w:rsidRDefault="004A7EB5" w:rsidP="000A1C48">
      <w:pPr>
        <w:spacing w:line="360" w:lineRule="auto"/>
        <w:ind w:left="4320" w:firstLine="720"/>
        <w:jc w:val="both"/>
        <w:rPr>
          <w:rFonts w:ascii="Arial" w:hAnsi="Arial" w:cs="Arial"/>
          <w:b/>
          <w:bCs/>
        </w:rPr>
      </w:pPr>
    </w:p>
    <w:p w14:paraId="38F4A8DC" w14:textId="77777777" w:rsidR="004A7EB5" w:rsidRDefault="004A7EB5" w:rsidP="000A1C48">
      <w:pPr>
        <w:spacing w:line="360" w:lineRule="auto"/>
        <w:ind w:left="4320" w:firstLine="720"/>
        <w:jc w:val="both"/>
        <w:rPr>
          <w:rFonts w:ascii="Arial" w:hAnsi="Arial" w:cs="Arial"/>
          <w:b/>
          <w:bCs/>
        </w:rPr>
      </w:pPr>
    </w:p>
    <w:p w14:paraId="53A3F03A" w14:textId="77777777" w:rsidR="004A7EB5" w:rsidRDefault="004A7EB5" w:rsidP="000A1C48">
      <w:pPr>
        <w:spacing w:line="360" w:lineRule="auto"/>
        <w:ind w:left="4320" w:firstLine="720"/>
        <w:jc w:val="both"/>
        <w:rPr>
          <w:rFonts w:ascii="Arial" w:hAnsi="Arial" w:cs="Arial"/>
          <w:b/>
          <w:bCs/>
        </w:rPr>
      </w:pPr>
    </w:p>
    <w:p w14:paraId="369383C6" w14:textId="77777777" w:rsidR="004A7EB5" w:rsidRDefault="004A7EB5" w:rsidP="000A1C48">
      <w:pPr>
        <w:spacing w:line="360" w:lineRule="auto"/>
        <w:ind w:left="4320" w:firstLine="720"/>
        <w:jc w:val="both"/>
        <w:rPr>
          <w:rFonts w:ascii="Arial" w:hAnsi="Arial" w:cs="Arial"/>
          <w:b/>
          <w:bCs/>
        </w:rPr>
      </w:pPr>
    </w:p>
    <w:p w14:paraId="6C811C6E" w14:textId="77777777" w:rsidR="004A7EB5" w:rsidRDefault="004A7EB5" w:rsidP="000A1C48">
      <w:pPr>
        <w:spacing w:line="360" w:lineRule="auto"/>
        <w:ind w:left="4320" w:firstLine="720"/>
        <w:jc w:val="both"/>
        <w:rPr>
          <w:rFonts w:ascii="Arial" w:hAnsi="Arial" w:cs="Arial"/>
          <w:b/>
          <w:bCs/>
        </w:rPr>
      </w:pPr>
    </w:p>
    <w:p w14:paraId="27F429AC" w14:textId="6D6FC6CB" w:rsidR="00CF0587" w:rsidRPr="001D18DE" w:rsidRDefault="00CF0587" w:rsidP="000A1C48">
      <w:pPr>
        <w:spacing w:line="360" w:lineRule="auto"/>
        <w:ind w:left="4320" w:firstLine="720"/>
        <w:jc w:val="both"/>
        <w:rPr>
          <w:rFonts w:ascii="Arial" w:hAnsi="Arial" w:cs="Arial"/>
          <w:b/>
          <w:bCs/>
        </w:rPr>
      </w:pPr>
      <w:r w:rsidRPr="001D18DE">
        <w:rPr>
          <w:rFonts w:ascii="Arial" w:hAnsi="Arial" w:cs="Arial"/>
          <w:b/>
          <w:bCs/>
        </w:rPr>
        <w:lastRenderedPageBreak/>
        <w:t>FORM “D”</w:t>
      </w:r>
    </w:p>
    <w:p w14:paraId="5CEF60C2" w14:textId="77777777" w:rsidR="00CF0587" w:rsidRPr="001D18DE" w:rsidRDefault="00CF0587" w:rsidP="000A1C48">
      <w:pPr>
        <w:pStyle w:val="BodyTextIndent2"/>
        <w:spacing w:line="360" w:lineRule="auto"/>
        <w:rPr>
          <w:color w:val="auto"/>
          <w:szCs w:val="22"/>
        </w:rPr>
      </w:pPr>
      <w:r w:rsidRPr="001D18DE">
        <w:rPr>
          <w:b/>
          <w:bCs/>
          <w:color w:val="auto"/>
          <w:szCs w:val="22"/>
        </w:rPr>
        <w:t>GENERAL PROCEDURES</w:t>
      </w:r>
    </w:p>
    <w:p w14:paraId="665FD1EF" w14:textId="77777777" w:rsidR="00CF0587" w:rsidRPr="001D18DE" w:rsidRDefault="00CF0587" w:rsidP="000A1C48">
      <w:pPr>
        <w:pStyle w:val="BodyTextIndent2"/>
        <w:tabs>
          <w:tab w:val="left" w:pos="284"/>
          <w:tab w:val="num" w:pos="1710"/>
        </w:tabs>
        <w:spacing w:line="360" w:lineRule="auto"/>
        <w:rPr>
          <w:b/>
          <w:bCs/>
          <w:color w:val="auto"/>
          <w:szCs w:val="22"/>
        </w:rPr>
      </w:pPr>
    </w:p>
    <w:p w14:paraId="0505A767" w14:textId="77777777" w:rsidR="00CF0587" w:rsidRPr="001D18DE" w:rsidRDefault="00CF0587" w:rsidP="000A1C48">
      <w:pPr>
        <w:pStyle w:val="BodyTextIndent2"/>
        <w:numPr>
          <w:ilvl w:val="0"/>
          <w:numId w:val="4"/>
        </w:numPr>
        <w:tabs>
          <w:tab w:val="left" w:pos="1131"/>
        </w:tabs>
        <w:spacing w:line="360" w:lineRule="auto"/>
        <w:rPr>
          <w:b/>
          <w:bCs/>
          <w:color w:val="auto"/>
          <w:szCs w:val="22"/>
        </w:rPr>
      </w:pPr>
      <w:r w:rsidRPr="001D18DE">
        <w:rPr>
          <w:b/>
          <w:bCs/>
          <w:color w:val="auto"/>
          <w:szCs w:val="22"/>
        </w:rPr>
        <w:t>General Directives</w:t>
      </w:r>
    </w:p>
    <w:p w14:paraId="44F3CB45" w14:textId="77777777" w:rsidR="00CF0587" w:rsidRPr="001D18DE" w:rsidRDefault="00CF0587" w:rsidP="000A1C48">
      <w:pPr>
        <w:pStyle w:val="BodyTextIndent2"/>
        <w:tabs>
          <w:tab w:val="left" w:pos="284"/>
          <w:tab w:val="num" w:pos="1716"/>
        </w:tabs>
        <w:spacing w:line="360" w:lineRule="auto"/>
        <w:ind w:left="1440" w:firstLine="0"/>
        <w:rPr>
          <w:color w:val="auto"/>
          <w:szCs w:val="22"/>
        </w:rPr>
      </w:pPr>
    </w:p>
    <w:p w14:paraId="57CA0063" w14:textId="77777777" w:rsidR="00CF0587" w:rsidRPr="001D18DE" w:rsidRDefault="00CF0587" w:rsidP="000A1C48">
      <w:pPr>
        <w:pStyle w:val="BodyTextIndent2"/>
        <w:tabs>
          <w:tab w:val="left" w:pos="284"/>
        </w:tabs>
        <w:spacing w:line="360" w:lineRule="auto"/>
        <w:ind w:hanging="360"/>
        <w:rPr>
          <w:color w:val="auto"/>
          <w:szCs w:val="22"/>
        </w:rPr>
      </w:pPr>
      <w:r w:rsidRPr="001D18DE">
        <w:rPr>
          <w:color w:val="auto"/>
          <w:szCs w:val="22"/>
        </w:rPr>
        <w:t>2.1 The following general procedures contained in this document have been laid down by the Council and are applicable to all bids, orders and   contracts, unless otherwise approved by the Council prior to the invitation of the bids.</w:t>
      </w:r>
    </w:p>
    <w:p w14:paraId="7B7DCC80" w14:textId="77777777" w:rsidR="00CF0587" w:rsidRPr="001D18DE" w:rsidRDefault="00CF0587" w:rsidP="000A1C48">
      <w:pPr>
        <w:pStyle w:val="BodyTextIndent2"/>
        <w:tabs>
          <w:tab w:val="left" w:pos="284"/>
          <w:tab w:val="num" w:pos="1716"/>
        </w:tabs>
        <w:spacing w:line="360" w:lineRule="auto"/>
        <w:ind w:left="1092" w:firstLine="0"/>
        <w:rPr>
          <w:color w:val="auto"/>
          <w:szCs w:val="22"/>
        </w:rPr>
      </w:pPr>
    </w:p>
    <w:p w14:paraId="241B31FA" w14:textId="77777777" w:rsidR="00CF0587" w:rsidRPr="001D18DE" w:rsidRDefault="00CF0587" w:rsidP="000A1C48">
      <w:pPr>
        <w:pStyle w:val="BodyTextIndent2"/>
        <w:tabs>
          <w:tab w:val="left" w:pos="284"/>
        </w:tabs>
        <w:spacing w:line="360" w:lineRule="auto"/>
        <w:ind w:hanging="360"/>
        <w:rPr>
          <w:color w:val="auto"/>
          <w:szCs w:val="22"/>
        </w:rPr>
      </w:pPr>
      <w:r w:rsidRPr="001D18DE">
        <w:rPr>
          <w:color w:val="auto"/>
          <w:szCs w:val="22"/>
        </w:rPr>
        <w:t>2.2 Where applicable, special conditions or procedures are also laid down by the Council to cover specific supplies or services.</w:t>
      </w:r>
    </w:p>
    <w:p w14:paraId="425917D1" w14:textId="77777777" w:rsidR="00CF0587" w:rsidRPr="001D18DE" w:rsidRDefault="00CF0587" w:rsidP="000A1C48">
      <w:pPr>
        <w:pStyle w:val="BodyTextIndent2"/>
        <w:tabs>
          <w:tab w:val="clear" w:pos="10177"/>
          <w:tab w:val="left" w:pos="923"/>
        </w:tabs>
        <w:spacing w:line="360" w:lineRule="auto"/>
        <w:ind w:left="0" w:firstLine="0"/>
        <w:rPr>
          <w:color w:val="auto"/>
          <w:szCs w:val="22"/>
        </w:rPr>
      </w:pPr>
      <w:r w:rsidRPr="001D18DE">
        <w:rPr>
          <w:color w:val="auto"/>
          <w:szCs w:val="22"/>
        </w:rPr>
        <w:tab/>
      </w:r>
    </w:p>
    <w:p w14:paraId="6EF37827" w14:textId="77777777" w:rsidR="00CF0587" w:rsidRPr="001D18DE" w:rsidRDefault="00CF0587" w:rsidP="000A1C48">
      <w:pPr>
        <w:pStyle w:val="BodyTextIndent2"/>
        <w:tabs>
          <w:tab w:val="left" w:pos="284"/>
          <w:tab w:val="num" w:pos="1716"/>
        </w:tabs>
        <w:spacing w:line="360" w:lineRule="auto"/>
        <w:ind w:left="1092" w:firstLine="0"/>
        <w:rPr>
          <w:color w:val="auto"/>
          <w:szCs w:val="22"/>
        </w:rPr>
      </w:pPr>
    </w:p>
    <w:p w14:paraId="0D555819" w14:textId="77777777" w:rsidR="00CF0587" w:rsidRPr="001D18DE" w:rsidRDefault="00CF0587" w:rsidP="000A1C48">
      <w:pPr>
        <w:pStyle w:val="BodyTextIndent2"/>
        <w:tabs>
          <w:tab w:val="left" w:pos="284"/>
        </w:tabs>
        <w:spacing w:line="360" w:lineRule="auto"/>
        <w:ind w:hanging="360"/>
        <w:rPr>
          <w:color w:val="auto"/>
          <w:szCs w:val="22"/>
        </w:rPr>
      </w:pPr>
      <w:r w:rsidRPr="001D18DE">
        <w:rPr>
          <w:color w:val="auto"/>
          <w:szCs w:val="22"/>
        </w:rPr>
        <w:t>2.3 Where such special conditions or procedures are in conflict with the general conditions and procedures, the special conditions or procedures shall apply.</w:t>
      </w:r>
    </w:p>
    <w:p w14:paraId="1E21682A" w14:textId="77777777" w:rsidR="00CF0587" w:rsidRPr="001D18DE" w:rsidRDefault="00CF0587" w:rsidP="000A1C48">
      <w:pPr>
        <w:pStyle w:val="BodyTextIndent2"/>
        <w:tabs>
          <w:tab w:val="left" w:pos="284"/>
        </w:tabs>
        <w:spacing w:line="360" w:lineRule="auto"/>
        <w:ind w:left="0" w:firstLine="0"/>
        <w:rPr>
          <w:color w:val="auto"/>
          <w:szCs w:val="22"/>
        </w:rPr>
      </w:pPr>
    </w:p>
    <w:p w14:paraId="02A5C5C3" w14:textId="77777777" w:rsidR="00CF0587" w:rsidRPr="001D18DE" w:rsidRDefault="00CF0587" w:rsidP="000A1C48">
      <w:pPr>
        <w:pStyle w:val="BodyTextIndent2"/>
        <w:tabs>
          <w:tab w:val="left" w:pos="284"/>
          <w:tab w:val="num" w:pos="1716"/>
        </w:tabs>
        <w:spacing w:line="360" w:lineRule="auto"/>
        <w:ind w:left="1092" w:firstLine="0"/>
        <w:rPr>
          <w:color w:val="auto"/>
          <w:szCs w:val="22"/>
        </w:rPr>
      </w:pPr>
    </w:p>
    <w:p w14:paraId="2CA08DA7" w14:textId="77777777" w:rsidR="00CF0587" w:rsidRPr="001D18DE" w:rsidRDefault="00CF0587" w:rsidP="000A1C48">
      <w:pPr>
        <w:pStyle w:val="BodyTextIndent2"/>
        <w:tabs>
          <w:tab w:val="left" w:pos="284"/>
        </w:tabs>
        <w:spacing w:line="360" w:lineRule="auto"/>
        <w:ind w:hanging="360"/>
        <w:rPr>
          <w:color w:val="auto"/>
          <w:szCs w:val="22"/>
        </w:rPr>
      </w:pPr>
      <w:r w:rsidRPr="001D18DE">
        <w:rPr>
          <w:color w:val="auto"/>
          <w:szCs w:val="22"/>
        </w:rPr>
        <w:t>2.4 The bidder shall satisfy himself/herself with the conditions and circumstances of the bid.  By bidding, the bidder shall deem to have satisfied himself/herself as to all the conditions and circumstances of the bid.</w:t>
      </w:r>
    </w:p>
    <w:p w14:paraId="266701E9" w14:textId="77777777" w:rsidR="00CF0587" w:rsidRPr="001D18DE" w:rsidRDefault="00CF0587" w:rsidP="000A1C48">
      <w:pPr>
        <w:pStyle w:val="BodyTextIndent2"/>
        <w:tabs>
          <w:tab w:val="left" w:pos="284"/>
        </w:tabs>
        <w:spacing w:line="360" w:lineRule="auto"/>
        <w:ind w:left="0" w:firstLine="0"/>
        <w:rPr>
          <w:color w:val="auto"/>
          <w:szCs w:val="22"/>
        </w:rPr>
      </w:pPr>
    </w:p>
    <w:p w14:paraId="58C101A3" w14:textId="77777777" w:rsidR="00CF0587" w:rsidRPr="001D18DE" w:rsidRDefault="00CF0587" w:rsidP="000A1C48">
      <w:pPr>
        <w:pStyle w:val="BodyTextIndent2"/>
        <w:tabs>
          <w:tab w:val="left" w:pos="284"/>
          <w:tab w:val="num" w:pos="1716"/>
        </w:tabs>
        <w:spacing w:line="360" w:lineRule="auto"/>
        <w:ind w:left="1092" w:firstLine="0"/>
        <w:rPr>
          <w:color w:val="auto"/>
          <w:szCs w:val="22"/>
        </w:rPr>
      </w:pPr>
    </w:p>
    <w:p w14:paraId="7F68BAAE" w14:textId="77777777" w:rsidR="00CF0587" w:rsidRPr="001D18DE" w:rsidRDefault="00CF0587" w:rsidP="000A1C48">
      <w:pPr>
        <w:pStyle w:val="BodyTextIndent2"/>
        <w:tabs>
          <w:tab w:val="left" w:pos="284"/>
        </w:tabs>
        <w:spacing w:line="360" w:lineRule="auto"/>
        <w:ind w:hanging="360"/>
        <w:rPr>
          <w:color w:val="auto"/>
          <w:szCs w:val="22"/>
        </w:rPr>
      </w:pPr>
      <w:r w:rsidRPr="001D18DE">
        <w:rPr>
          <w:color w:val="auto"/>
          <w:szCs w:val="22"/>
        </w:rPr>
        <w:t>2.5 Formal contract are concluded with the contractors only where this requirement is stated in the bid invitation.</w:t>
      </w:r>
    </w:p>
    <w:p w14:paraId="6FCE97B3" w14:textId="77777777" w:rsidR="00CF0587" w:rsidRPr="001D18DE" w:rsidRDefault="00CF0587" w:rsidP="000A1C48">
      <w:pPr>
        <w:pStyle w:val="BodyTextIndent2"/>
        <w:tabs>
          <w:tab w:val="left" w:pos="284"/>
        </w:tabs>
        <w:spacing w:line="360" w:lineRule="auto"/>
        <w:ind w:left="0" w:firstLine="0"/>
        <w:rPr>
          <w:color w:val="auto"/>
          <w:szCs w:val="22"/>
        </w:rPr>
      </w:pPr>
    </w:p>
    <w:p w14:paraId="639E9CD8" w14:textId="77777777" w:rsidR="00CF0587" w:rsidRPr="001D18DE" w:rsidRDefault="00CF0587" w:rsidP="000A1C48">
      <w:pPr>
        <w:pStyle w:val="BodyTextIndent2"/>
        <w:tabs>
          <w:tab w:val="left" w:pos="284"/>
          <w:tab w:val="num" w:pos="1716"/>
        </w:tabs>
        <w:spacing w:line="360" w:lineRule="auto"/>
        <w:ind w:left="1092" w:firstLine="0"/>
        <w:rPr>
          <w:color w:val="auto"/>
          <w:szCs w:val="22"/>
        </w:rPr>
      </w:pPr>
    </w:p>
    <w:p w14:paraId="56F3FD2F" w14:textId="77777777" w:rsidR="00CF0587" w:rsidRPr="001D18DE" w:rsidRDefault="00CF0587" w:rsidP="000A1C48">
      <w:pPr>
        <w:pStyle w:val="BodyTextIndent2"/>
        <w:tabs>
          <w:tab w:val="left" w:pos="284"/>
        </w:tabs>
        <w:spacing w:line="360" w:lineRule="auto"/>
        <w:ind w:hanging="360"/>
        <w:rPr>
          <w:color w:val="auto"/>
          <w:szCs w:val="22"/>
        </w:rPr>
      </w:pPr>
      <w:r w:rsidRPr="001D18DE">
        <w:rPr>
          <w:color w:val="auto"/>
          <w:szCs w:val="22"/>
        </w:rPr>
        <w:t>2.6 All bids with regard to the bidding of a service e.g. materials, cleaning services; professional services, etc. shall be subject to the negotiation of a Service Level agreement between the successful contractor and the Municipality.  The acceptance of this Service Level Agreement is subject to the approval by the Council of the Municipality.</w:t>
      </w:r>
    </w:p>
    <w:p w14:paraId="6944D16F" w14:textId="77777777" w:rsidR="00CF0587" w:rsidRPr="001D18DE" w:rsidRDefault="00CF0587" w:rsidP="000A1C48">
      <w:pPr>
        <w:pStyle w:val="BodyTextIndent2"/>
        <w:tabs>
          <w:tab w:val="left" w:pos="284"/>
          <w:tab w:val="num" w:pos="1716"/>
        </w:tabs>
        <w:spacing w:line="360" w:lineRule="auto"/>
        <w:ind w:left="1092" w:firstLine="0"/>
        <w:rPr>
          <w:color w:val="auto"/>
          <w:szCs w:val="22"/>
        </w:rPr>
      </w:pPr>
    </w:p>
    <w:p w14:paraId="1023759B" w14:textId="77777777" w:rsidR="00CF0587" w:rsidRPr="001D18DE" w:rsidRDefault="00CF0587" w:rsidP="000A1C48">
      <w:pPr>
        <w:pStyle w:val="BodyTextIndent2"/>
        <w:tabs>
          <w:tab w:val="left" w:pos="284"/>
        </w:tabs>
        <w:spacing w:line="360" w:lineRule="auto"/>
        <w:ind w:hanging="360"/>
        <w:rPr>
          <w:color w:val="auto"/>
          <w:szCs w:val="22"/>
        </w:rPr>
      </w:pPr>
      <w:r w:rsidRPr="001D18DE">
        <w:rPr>
          <w:color w:val="auto"/>
          <w:szCs w:val="22"/>
        </w:rPr>
        <w:t>2.7 The written acceptance of bid shall be posted to the bidder or contractor concerned by registered or certified mail.</w:t>
      </w:r>
    </w:p>
    <w:p w14:paraId="3B636C76" w14:textId="77777777" w:rsidR="00CF0587" w:rsidRPr="001D18DE" w:rsidRDefault="00CF0587" w:rsidP="000A1C48">
      <w:pPr>
        <w:spacing w:line="360" w:lineRule="auto"/>
        <w:jc w:val="both"/>
        <w:rPr>
          <w:rFonts w:ascii="Arial" w:hAnsi="Arial" w:cs="Arial"/>
          <w:b/>
          <w:bCs/>
        </w:rPr>
      </w:pPr>
    </w:p>
    <w:p w14:paraId="7044CAB3" w14:textId="77777777" w:rsidR="00CF0587" w:rsidRPr="001D18DE" w:rsidRDefault="00CF0587" w:rsidP="000A1C48">
      <w:pPr>
        <w:numPr>
          <w:ilvl w:val="0"/>
          <w:numId w:val="4"/>
        </w:numPr>
        <w:tabs>
          <w:tab w:val="left" w:pos="855"/>
        </w:tabs>
        <w:spacing w:after="0" w:line="360" w:lineRule="auto"/>
        <w:jc w:val="both"/>
        <w:rPr>
          <w:rFonts w:ascii="Arial" w:hAnsi="Arial" w:cs="Arial"/>
          <w:b/>
          <w:bCs/>
        </w:rPr>
      </w:pPr>
      <w:r w:rsidRPr="001D18DE">
        <w:rPr>
          <w:rFonts w:ascii="Arial" w:hAnsi="Arial" w:cs="Arial"/>
          <w:b/>
          <w:bCs/>
        </w:rPr>
        <w:lastRenderedPageBreak/>
        <w:t>Issuing of bid documents</w:t>
      </w:r>
    </w:p>
    <w:p w14:paraId="1A211B15" w14:textId="77777777" w:rsidR="00CF0587" w:rsidRPr="001D18DE" w:rsidRDefault="00CF0587" w:rsidP="000A1C48">
      <w:pPr>
        <w:pStyle w:val="BodyTextIndent2"/>
        <w:tabs>
          <w:tab w:val="left" w:pos="284"/>
          <w:tab w:val="left" w:pos="1995"/>
        </w:tabs>
        <w:spacing w:line="360" w:lineRule="auto"/>
        <w:rPr>
          <w:color w:val="auto"/>
          <w:szCs w:val="22"/>
        </w:rPr>
      </w:pPr>
    </w:p>
    <w:p w14:paraId="0318B765" w14:textId="77777777" w:rsidR="00CF0587" w:rsidRPr="001D18DE" w:rsidRDefault="00CF0587" w:rsidP="000A1C48">
      <w:pPr>
        <w:pStyle w:val="BodyTextIndent2"/>
        <w:tabs>
          <w:tab w:val="left" w:pos="284"/>
          <w:tab w:val="left" w:pos="1995"/>
        </w:tabs>
        <w:spacing w:line="360" w:lineRule="auto"/>
        <w:ind w:left="900"/>
        <w:rPr>
          <w:color w:val="auto"/>
          <w:szCs w:val="22"/>
        </w:rPr>
      </w:pPr>
      <w:r w:rsidRPr="001D18DE">
        <w:rPr>
          <w:color w:val="auto"/>
          <w:szCs w:val="22"/>
        </w:rPr>
        <w:tab/>
        <w:t>On the date that the advertisement appears in the Municipality’s Tender Bulletin, and or media, prospective bidders may request copies of the tender documentation.</w:t>
      </w:r>
    </w:p>
    <w:p w14:paraId="66404B19" w14:textId="77777777" w:rsidR="00CF0587" w:rsidRPr="001D18DE" w:rsidRDefault="00CF0587" w:rsidP="000A1C48">
      <w:pPr>
        <w:pStyle w:val="BodyTextIndent2"/>
        <w:tabs>
          <w:tab w:val="left" w:pos="284"/>
          <w:tab w:val="left" w:pos="1418"/>
        </w:tabs>
        <w:spacing w:line="360" w:lineRule="auto"/>
        <w:ind w:left="900"/>
        <w:rPr>
          <w:color w:val="auto"/>
          <w:szCs w:val="22"/>
        </w:rPr>
      </w:pPr>
    </w:p>
    <w:p w14:paraId="4B8DDAC5" w14:textId="77777777" w:rsidR="00CF0587" w:rsidRPr="001D18DE" w:rsidRDefault="00CF0587" w:rsidP="000A1C48">
      <w:pPr>
        <w:pStyle w:val="BodyTextIndent2"/>
        <w:tabs>
          <w:tab w:val="left" w:pos="284"/>
          <w:tab w:val="left" w:pos="900"/>
        </w:tabs>
        <w:spacing w:line="360" w:lineRule="auto"/>
        <w:ind w:left="900"/>
        <w:rPr>
          <w:color w:val="auto"/>
          <w:szCs w:val="22"/>
        </w:rPr>
      </w:pPr>
      <w:r w:rsidRPr="001D18DE">
        <w:rPr>
          <w:color w:val="auto"/>
          <w:szCs w:val="22"/>
        </w:rPr>
        <w:tab/>
        <w:t>The Supply Chain Management Unit will keep a register and potential bidders should sign for receipt of the bid documentation.  If a fee is payable, an official receipt must be issued before the bid document is handed to the bidder.</w:t>
      </w:r>
    </w:p>
    <w:p w14:paraId="1C0E9C7F" w14:textId="77777777" w:rsidR="00CF0587" w:rsidRPr="001D18DE" w:rsidRDefault="00CF0587" w:rsidP="000A1C48">
      <w:pPr>
        <w:pStyle w:val="BodyTextIndent2"/>
        <w:tabs>
          <w:tab w:val="left" w:pos="284"/>
          <w:tab w:val="left" w:pos="900"/>
        </w:tabs>
        <w:spacing w:line="360" w:lineRule="auto"/>
        <w:ind w:left="900"/>
        <w:rPr>
          <w:color w:val="auto"/>
          <w:szCs w:val="22"/>
        </w:rPr>
      </w:pPr>
    </w:p>
    <w:p w14:paraId="7796814F" w14:textId="77777777" w:rsidR="00CF0587" w:rsidRPr="001D18DE" w:rsidRDefault="00CF0587" w:rsidP="000A1C48">
      <w:pPr>
        <w:pStyle w:val="BodyTextIndent2"/>
        <w:tabs>
          <w:tab w:val="left" w:pos="284"/>
          <w:tab w:val="left" w:pos="900"/>
        </w:tabs>
        <w:spacing w:line="360" w:lineRule="auto"/>
        <w:ind w:left="900"/>
        <w:rPr>
          <w:color w:val="auto"/>
          <w:szCs w:val="22"/>
        </w:rPr>
      </w:pPr>
      <w:r w:rsidRPr="001D18DE">
        <w:rPr>
          <w:color w:val="auto"/>
          <w:szCs w:val="22"/>
        </w:rPr>
        <w:tab/>
        <w:t xml:space="preserve">No bid responses from any bidder should be accepted if sent via the Internet, e-mail or fax.  </w:t>
      </w:r>
    </w:p>
    <w:p w14:paraId="63EBB759" w14:textId="77777777" w:rsidR="00CF0587" w:rsidRPr="001D18DE" w:rsidRDefault="00CF0587" w:rsidP="000A1C48">
      <w:pPr>
        <w:pStyle w:val="BodyTextIndent2"/>
        <w:tabs>
          <w:tab w:val="left" w:pos="284"/>
          <w:tab w:val="left" w:pos="900"/>
        </w:tabs>
        <w:spacing w:line="360" w:lineRule="auto"/>
        <w:ind w:left="900"/>
        <w:rPr>
          <w:color w:val="auto"/>
          <w:szCs w:val="22"/>
        </w:rPr>
      </w:pPr>
    </w:p>
    <w:p w14:paraId="64E5B0B7" w14:textId="77777777" w:rsidR="00CF0587" w:rsidRPr="001D18DE" w:rsidRDefault="00CF0587" w:rsidP="000A1C48">
      <w:pPr>
        <w:pStyle w:val="BodyTextIndent2"/>
        <w:tabs>
          <w:tab w:val="left" w:pos="284"/>
          <w:tab w:val="left" w:pos="900"/>
        </w:tabs>
        <w:spacing w:line="360" w:lineRule="auto"/>
        <w:ind w:left="900"/>
        <w:rPr>
          <w:color w:val="auto"/>
          <w:szCs w:val="22"/>
        </w:rPr>
      </w:pPr>
      <w:r w:rsidRPr="001D18DE">
        <w:rPr>
          <w:color w:val="auto"/>
          <w:szCs w:val="22"/>
        </w:rPr>
        <w:tab/>
        <w:t>Only the Supply Chain Management Unit will have direct communication between the potential bidders and will facilitate all communication between potential bidders and the Municipality with regard to any advertised bid.  No line function staff should be allowed to communicate with potential bidders without the approval by the Manager: Supply Chain Management Unit.</w:t>
      </w:r>
    </w:p>
    <w:p w14:paraId="5AB93F16" w14:textId="77777777" w:rsidR="00CF0587" w:rsidRPr="001D18DE" w:rsidRDefault="00CF0587" w:rsidP="000A1C48">
      <w:pPr>
        <w:pStyle w:val="BodyTextIndent2"/>
        <w:tabs>
          <w:tab w:val="left" w:pos="284"/>
          <w:tab w:val="left" w:pos="900"/>
        </w:tabs>
        <w:spacing w:line="360" w:lineRule="auto"/>
        <w:ind w:left="900"/>
        <w:rPr>
          <w:color w:val="auto"/>
          <w:szCs w:val="22"/>
        </w:rPr>
      </w:pPr>
    </w:p>
    <w:p w14:paraId="0FB60A55" w14:textId="77777777" w:rsidR="00CF0587" w:rsidRPr="001D18DE" w:rsidRDefault="00CF0587" w:rsidP="000A1C48">
      <w:pPr>
        <w:pStyle w:val="BodyTextIndent2"/>
        <w:tabs>
          <w:tab w:val="left" w:pos="284"/>
          <w:tab w:val="left" w:pos="900"/>
        </w:tabs>
        <w:spacing w:line="360" w:lineRule="auto"/>
        <w:ind w:left="900" w:hanging="22"/>
        <w:rPr>
          <w:color w:val="auto"/>
          <w:szCs w:val="22"/>
        </w:rPr>
      </w:pPr>
      <w:r w:rsidRPr="001D18DE">
        <w:rPr>
          <w:color w:val="auto"/>
          <w:szCs w:val="22"/>
        </w:rPr>
        <w:tab/>
        <w:t>The Supply Chain Management Unit will only consider request for the extension of the closing dates of advertised bid if the postponed date can be advertised in the media used to advertise before the original closing date.  The closing time may be postponed only if all potential bidders can be advised of the postponed time, in writing, before the original closing time.</w:t>
      </w:r>
    </w:p>
    <w:p w14:paraId="55B72277" w14:textId="77777777" w:rsidR="00CF0587" w:rsidRPr="001D18DE" w:rsidRDefault="00CF0587" w:rsidP="000A1C48">
      <w:pPr>
        <w:pStyle w:val="BodyTextIndent2"/>
        <w:tabs>
          <w:tab w:val="left" w:pos="284"/>
          <w:tab w:val="left" w:pos="1418"/>
        </w:tabs>
        <w:spacing w:line="360" w:lineRule="auto"/>
        <w:rPr>
          <w:color w:val="auto"/>
          <w:szCs w:val="22"/>
        </w:rPr>
      </w:pPr>
    </w:p>
    <w:p w14:paraId="6DB202EC" w14:textId="77777777" w:rsidR="00CF0587" w:rsidRPr="001D18DE" w:rsidRDefault="00CF0587" w:rsidP="000A1C48">
      <w:pPr>
        <w:pStyle w:val="BodyTextIndent2"/>
        <w:tabs>
          <w:tab w:val="left" w:pos="284"/>
          <w:tab w:val="left" w:pos="900"/>
        </w:tabs>
        <w:spacing w:line="360" w:lineRule="auto"/>
        <w:ind w:left="900" w:hanging="22"/>
        <w:rPr>
          <w:color w:val="auto"/>
          <w:szCs w:val="22"/>
        </w:rPr>
      </w:pPr>
      <w:r w:rsidRPr="001D18DE">
        <w:rPr>
          <w:color w:val="auto"/>
          <w:szCs w:val="22"/>
        </w:rPr>
        <w:tab/>
        <w:t>The decision to extend the closing date or time rests with the Manager: Supply Chain Management Unit, who must ensure compliance with all relevant rules and regulations and must confirm prior to the action being taken.</w:t>
      </w:r>
    </w:p>
    <w:p w14:paraId="612713D0" w14:textId="77777777" w:rsidR="00CF0587" w:rsidRPr="001D18DE" w:rsidRDefault="00CF0587" w:rsidP="000A1C48">
      <w:pPr>
        <w:numPr>
          <w:ilvl w:val="0"/>
          <w:numId w:val="4"/>
        </w:numPr>
        <w:spacing w:after="0" w:line="360" w:lineRule="auto"/>
        <w:jc w:val="both"/>
        <w:rPr>
          <w:rFonts w:ascii="Arial" w:hAnsi="Arial" w:cs="Arial"/>
        </w:rPr>
      </w:pPr>
      <w:r w:rsidRPr="001D18DE">
        <w:rPr>
          <w:rFonts w:ascii="Arial" w:hAnsi="Arial" w:cs="Arial"/>
          <w:b/>
          <w:bCs/>
        </w:rPr>
        <w:t>Payment of bid documents</w:t>
      </w:r>
    </w:p>
    <w:p w14:paraId="33300AF9" w14:textId="77777777" w:rsidR="00CF0587" w:rsidRPr="001D18DE" w:rsidRDefault="00CF0587" w:rsidP="000A1C48">
      <w:pPr>
        <w:pStyle w:val="BodyTextIndent2"/>
        <w:tabs>
          <w:tab w:val="left" w:pos="284"/>
        </w:tabs>
        <w:spacing w:line="360" w:lineRule="auto"/>
        <w:rPr>
          <w:b/>
          <w:bCs/>
          <w:color w:val="auto"/>
          <w:szCs w:val="22"/>
        </w:rPr>
      </w:pPr>
      <w:r w:rsidRPr="001D18DE">
        <w:rPr>
          <w:b/>
          <w:bCs/>
          <w:color w:val="auto"/>
          <w:szCs w:val="22"/>
        </w:rPr>
        <w:tab/>
      </w:r>
    </w:p>
    <w:p w14:paraId="5521C853" w14:textId="77777777" w:rsidR="00CF0587" w:rsidRDefault="00CF0587" w:rsidP="000A1C48">
      <w:pPr>
        <w:pStyle w:val="BodyText"/>
        <w:spacing w:line="360" w:lineRule="auto"/>
        <w:jc w:val="both"/>
        <w:rPr>
          <w:rFonts w:cs="Arial"/>
          <w:b/>
          <w:sz w:val="22"/>
          <w:szCs w:val="22"/>
        </w:rPr>
      </w:pPr>
      <w:r w:rsidRPr="00FC61B8">
        <w:rPr>
          <w:rFonts w:cs="Arial"/>
          <w:b/>
          <w:sz w:val="22"/>
          <w:szCs w:val="22"/>
        </w:rPr>
        <w:t>Bids documents containing the Conditions of Bid and other requirements in terms of the Supply Chain Management Policy will be downloaded from e-tender Publication Portal at www.etender</w:t>
      </w:r>
      <w:r>
        <w:rPr>
          <w:rFonts w:cs="Arial"/>
          <w:b/>
          <w:sz w:val="22"/>
          <w:szCs w:val="22"/>
        </w:rPr>
        <w:t xml:space="preserve">s.gov.za </w:t>
      </w:r>
      <w:r w:rsidRPr="00FC61B8">
        <w:rPr>
          <w:rFonts w:cs="Arial"/>
          <w:b/>
          <w:sz w:val="22"/>
          <w:szCs w:val="22"/>
        </w:rPr>
        <w:t>at no fee.</w:t>
      </w:r>
    </w:p>
    <w:p w14:paraId="0C0EF824" w14:textId="77777777" w:rsidR="00CF0587" w:rsidRPr="00FC61B8" w:rsidRDefault="00CF0587" w:rsidP="000A1C48">
      <w:pPr>
        <w:pStyle w:val="BodyText"/>
        <w:spacing w:line="360" w:lineRule="auto"/>
        <w:jc w:val="both"/>
        <w:rPr>
          <w:rFonts w:cs="Arial"/>
          <w:sz w:val="22"/>
          <w:szCs w:val="22"/>
        </w:rPr>
      </w:pPr>
    </w:p>
    <w:p w14:paraId="35522457" w14:textId="77777777" w:rsidR="00CF0587" w:rsidRPr="001D18DE" w:rsidRDefault="00CF0587" w:rsidP="000A1C48">
      <w:pPr>
        <w:spacing w:line="360" w:lineRule="auto"/>
        <w:jc w:val="both"/>
        <w:rPr>
          <w:rFonts w:ascii="Arial" w:hAnsi="Arial" w:cs="Arial"/>
          <w:b/>
          <w:bCs/>
        </w:rPr>
      </w:pPr>
      <w:r w:rsidRPr="001D18DE">
        <w:rPr>
          <w:rFonts w:ascii="Arial" w:hAnsi="Arial" w:cs="Arial"/>
          <w:b/>
        </w:rPr>
        <w:t xml:space="preserve">4   </w:t>
      </w:r>
      <w:r w:rsidRPr="001D18DE">
        <w:rPr>
          <w:rFonts w:ascii="Arial" w:hAnsi="Arial" w:cs="Arial"/>
          <w:b/>
          <w:bCs/>
        </w:rPr>
        <w:t>Public Invitation for competitive bids</w:t>
      </w:r>
    </w:p>
    <w:p w14:paraId="2B48FE57" w14:textId="77777777" w:rsidR="00CF0587" w:rsidRPr="001D18DE" w:rsidRDefault="00CF0587" w:rsidP="000A1C48">
      <w:pPr>
        <w:tabs>
          <w:tab w:val="left" w:pos="1260"/>
        </w:tabs>
        <w:spacing w:line="360" w:lineRule="auto"/>
        <w:jc w:val="both"/>
        <w:rPr>
          <w:rFonts w:ascii="Arial" w:hAnsi="Arial" w:cs="Arial"/>
        </w:rPr>
      </w:pPr>
      <w:r w:rsidRPr="001D18DE">
        <w:rPr>
          <w:rFonts w:ascii="Arial" w:hAnsi="Arial" w:cs="Arial"/>
        </w:rPr>
        <w:t>The following are procedures for the invitation of competitive bids:</w:t>
      </w:r>
    </w:p>
    <w:p w14:paraId="2A521631" w14:textId="77777777" w:rsidR="00CF0587" w:rsidRDefault="00CF0587" w:rsidP="000A1C48">
      <w:pPr>
        <w:pStyle w:val="ListParagraph"/>
        <w:numPr>
          <w:ilvl w:val="1"/>
          <w:numId w:val="21"/>
        </w:numPr>
        <w:spacing w:after="0" w:line="360" w:lineRule="auto"/>
        <w:jc w:val="both"/>
        <w:rPr>
          <w:rFonts w:ascii="Arial" w:hAnsi="Arial" w:cs="Arial"/>
        </w:rPr>
      </w:pPr>
      <w:r w:rsidRPr="00CC1D0B">
        <w:rPr>
          <w:rFonts w:ascii="Arial" w:hAnsi="Arial" w:cs="Arial"/>
        </w:rPr>
        <w:lastRenderedPageBreak/>
        <w:t xml:space="preserve"> Invitation to prospective providers to submit bids must be by means of a public advertisement in the national treasury publication portal www.etenders.gov.za, the website of the municipality or any other appropriate ways (which may include an advertisement in Polokwane Municipality Notice board)</w:t>
      </w:r>
    </w:p>
    <w:p w14:paraId="2A2A0D53" w14:textId="77777777" w:rsidR="00CF0587" w:rsidRPr="00CC1D0B" w:rsidRDefault="00CF0587" w:rsidP="000A1C48">
      <w:pPr>
        <w:pStyle w:val="ListParagraph"/>
        <w:spacing w:after="0" w:line="360" w:lineRule="auto"/>
        <w:ind w:left="360"/>
        <w:jc w:val="both"/>
        <w:rPr>
          <w:rFonts w:ascii="Arial" w:hAnsi="Arial" w:cs="Arial"/>
        </w:rPr>
      </w:pPr>
      <w:r w:rsidRPr="00CC1D0B">
        <w:rPr>
          <w:rFonts w:ascii="Arial" w:hAnsi="Arial" w:cs="Arial"/>
        </w:rPr>
        <w:tab/>
      </w:r>
      <w:r w:rsidRPr="00CC1D0B">
        <w:rPr>
          <w:rFonts w:ascii="Arial" w:hAnsi="Arial" w:cs="Arial"/>
        </w:rPr>
        <w:tab/>
      </w:r>
    </w:p>
    <w:p w14:paraId="2A4DF37C" w14:textId="77777777" w:rsidR="00CF0587" w:rsidRPr="001D18DE" w:rsidRDefault="00CF0587" w:rsidP="000A1C48">
      <w:pPr>
        <w:numPr>
          <w:ilvl w:val="0"/>
          <w:numId w:val="21"/>
        </w:numPr>
        <w:spacing w:after="0" w:line="360" w:lineRule="auto"/>
        <w:jc w:val="both"/>
        <w:rPr>
          <w:rFonts w:ascii="Arial" w:hAnsi="Arial" w:cs="Arial"/>
          <w:b/>
        </w:rPr>
      </w:pPr>
      <w:r w:rsidRPr="001D18DE">
        <w:rPr>
          <w:rFonts w:ascii="Arial" w:hAnsi="Arial" w:cs="Arial"/>
          <w:b/>
        </w:rPr>
        <w:t>Public advertisement must contain the following:</w:t>
      </w:r>
      <w:r w:rsidRPr="001D18DE">
        <w:rPr>
          <w:rFonts w:ascii="Arial" w:hAnsi="Arial" w:cs="Arial"/>
        </w:rPr>
        <w:tab/>
      </w:r>
      <w:r w:rsidRPr="001D18DE">
        <w:rPr>
          <w:rFonts w:ascii="Arial" w:hAnsi="Arial" w:cs="Arial"/>
        </w:rPr>
        <w:tab/>
      </w:r>
    </w:p>
    <w:p w14:paraId="0B8296B8" w14:textId="77777777" w:rsidR="00CF0587" w:rsidRPr="001D18DE" w:rsidRDefault="00CF0587" w:rsidP="000A1C48">
      <w:pPr>
        <w:spacing w:line="360" w:lineRule="auto"/>
        <w:jc w:val="both"/>
        <w:rPr>
          <w:rFonts w:ascii="Arial" w:hAnsi="Arial" w:cs="Arial"/>
        </w:rPr>
      </w:pPr>
      <w:r w:rsidRPr="001D18DE">
        <w:rPr>
          <w:rFonts w:ascii="Arial" w:hAnsi="Arial" w:cs="Arial"/>
        </w:rPr>
        <w:t>The closure date for the submission of bids, which may not be less than 30 days in the case of transactions over R10 million (Vat included), or which are of a long term nature, or 14 days in any other case, from the date on which the advertisement is placed in a newspaper; subject to (iii) below; and</w:t>
      </w:r>
    </w:p>
    <w:p w14:paraId="2BDCCCF0" w14:textId="77777777" w:rsidR="00CF0587" w:rsidRPr="001D18DE" w:rsidRDefault="00CF0587" w:rsidP="000A1C48">
      <w:pPr>
        <w:numPr>
          <w:ilvl w:val="0"/>
          <w:numId w:val="21"/>
        </w:numPr>
        <w:spacing w:after="0" w:line="360" w:lineRule="auto"/>
        <w:jc w:val="both"/>
        <w:rPr>
          <w:rFonts w:ascii="Arial" w:hAnsi="Arial" w:cs="Arial"/>
        </w:rPr>
      </w:pPr>
      <w:r w:rsidRPr="001D18DE">
        <w:rPr>
          <w:rFonts w:ascii="Arial" w:hAnsi="Arial" w:cs="Arial"/>
        </w:rPr>
        <w:t>Accounting officer may determine a closure date for the submission of bids which is less than the 30 or 14 days requirement, but only if such shorter period can be justified on the grounds of urgency or emergency or any exceptional case where it is impractical or impossible to follow the official procurement process.</w:t>
      </w:r>
    </w:p>
    <w:p w14:paraId="50AEE096" w14:textId="77777777" w:rsidR="00CF0587" w:rsidRPr="001D18DE" w:rsidRDefault="00CF0587" w:rsidP="000A1C48">
      <w:pPr>
        <w:numPr>
          <w:ilvl w:val="0"/>
          <w:numId w:val="21"/>
        </w:numPr>
        <w:spacing w:after="0" w:line="360" w:lineRule="auto"/>
        <w:jc w:val="both"/>
        <w:rPr>
          <w:rFonts w:ascii="Arial" w:hAnsi="Arial" w:cs="Arial"/>
        </w:rPr>
      </w:pPr>
      <w:r w:rsidRPr="001D18DE">
        <w:rPr>
          <w:rFonts w:ascii="Arial" w:hAnsi="Arial" w:cs="Arial"/>
        </w:rPr>
        <w:t>Bids submitted must be sealed.</w:t>
      </w:r>
    </w:p>
    <w:p w14:paraId="5FEACCAE" w14:textId="77777777" w:rsidR="00CF0587" w:rsidRPr="001D18DE" w:rsidRDefault="00CF0587" w:rsidP="000A1C48">
      <w:pPr>
        <w:spacing w:line="360" w:lineRule="auto"/>
        <w:jc w:val="both"/>
        <w:rPr>
          <w:rFonts w:ascii="Arial" w:hAnsi="Arial" w:cs="Arial"/>
        </w:rPr>
      </w:pPr>
      <w:r w:rsidRPr="001D18DE">
        <w:rPr>
          <w:rFonts w:ascii="Arial" w:hAnsi="Arial" w:cs="Arial"/>
        </w:rPr>
        <w:tab/>
      </w:r>
    </w:p>
    <w:p w14:paraId="4DBB2885" w14:textId="77777777" w:rsidR="00CF0587" w:rsidRPr="001D18DE" w:rsidRDefault="00CF0587" w:rsidP="000A1C48">
      <w:pPr>
        <w:spacing w:line="360" w:lineRule="auto"/>
        <w:jc w:val="both"/>
        <w:rPr>
          <w:rFonts w:ascii="Arial" w:hAnsi="Arial" w:cs="Arial"/>
        </w:rPr>
      </w:pPr>
    </w:p>
    <w:p w14:paraId="200E5314" w14:textId="77777777" w:rsidR="00CF0587" w:rsidRPr="001D18DE" w:rsidRDefault="00CF0587" w:rsidP="000A1C48">
      <w:pPr>
        <w:numPr>
          <w:ilvl w:val="0"/>
          <w:numId w:val="21"/>
        </w:numPr>
        <w:spacing w:after="0" w:line="360" w:lineRule="auto"/>
        <w:jc w:val="both"/>
        <w:rPr>
          <w:rFonts w:ascii="Arial" w:hAnsi="Arial" w:cs="Arial"/>
          <w:b/>
        </w:rPr>
      </w:pPr>
      <w:r w:rsidRPr="001D18DE">
        <w:rPr>
          <w:rFonts w:ascii="Arial" w:hAnsi="Arial" w:cs="Arial"/>
          <w:b/>
        </w:rPr>
        <w:t>The following information must appear in any advertisement:</w:t>
      </w:r>
    </w:p>
    <w:p w14:paraId="6095FB28" w14:textId="77777777" w:rsidR="00CF0587" w:rsidRPr="001D18DE" w:rsidRDefault="00CF0587" w:rsidP="000A1C48">
      <w:pPr>
        <w:numPr>
          <w:ilvl w:val="3"/>
          <w:numId w:val="14"/>
        </w:numPr>
        <w:tabs>
          <w:tab w:val="clear" w:pos="2880"/>
          <w:tab w:val="num" w:pos="1080"/>
          <w:tab w:val="left" w:pos="5472"/>
        </w:tabs>
        <w:spacing w:after="0" w:line="360" w:lineRule="auto"/>
        <w:ind w:left="1080"/>
        <w:jc w:val="both"/>
        <w:rPr>
          <w:rFonts w:ascii="Arial" w:hAnsi="Arial" w:cs="Arial"/>
        </w:rPr>
      </w:pPr>
      <w:r w:rsidRPr="001D18DE">
        <w:rPr>
          <w:rFonts w:ascii="Arial" w:hAnsi="Arial" w:cs="Arial"/>
        </w:rPr>
        <w:t>Bid number;</w:t>
      </w:r>
    </w:p>
    <w:p w14:paraId="74D12603" w14:textId="77777777" w:rsidR="00CF0587" w:rsidRPr="001D18DE" w:rsidRDefault="00CF0587" w:rsidP="000A1C48">
      <w:pPr>
        <w:numPr>
          <w:ilvl w:val="3"/>
          <w:numId w:val="14"/>
        </w:numPr>
        <w:tabs>
          <w:tab w:val="clear" w:pos="2880"/>
          <w:tab w:val="num" w:pos="1080"/>
          <w:tab w:val="left" w:pos="5472"/>
        </w:tabs>
        <w:spacing w:after="0" w:line="360" w:lineRule="auto"/>
        <w:ind w:left="1080"/>
        <w:jc w:val="both"/>
        <w:rPr>
          <w:rFonts w:ascii="Arial" w:hAnsi="Arial" w:cs="Arial"/>
        </w:rPr>
      </w:pPr>
      <w:r w:rsidRPr="001D18DE">
        <w:rPr>
          <w:rFonts w:ascii="Arial" w:hAnsi="Arial" w:cs="Arial"/>
        </w:rPr>
        <w:t>Description of the requirements;</w:t>
      </w:r>
    </w:p>
    <w:p w14:paraId="16AC444B" w14:textId="77777777" w:rsidR="00CF0587" w:rsidRPr="001D18DE" w:rsidRDefault="00CF0587" w:rsidP="000A1C48">
      <w:pPr>
        <w:numPr>
          <w:ilvl w:val="3"/>
          <w:numId w:val="14"/>
        </w:numPr>
        <w:tabs>
          <w:tab w:val="clear" w:pos="2880"/>
          <w:tab w:val="num" w:pos="1080"/>
          <w:tab w:val="left" w:pos="5472"/>
        </w:tabs>
        <w:spacing w:after="0" w:line="360" w:lineRule="auto"/>
        <w:ind w:left="1080"/>
        <w:jc w:val="both"/>
        <w:rPr>
          <w:rFonts w:ascii="Arial" w:hAnsi="Arial" w:cs="Arial"/>
        </w:rPr>
      </w:pPr>
      <w:r w:rsidRPr="001D18DE">
        <w:rPr>
          <w:rFonts w:ascii="Arial" w:hAnsi="Arial" w:cs="Arial"/>
        </w:rPr>
        <w:t>The place where the bid documents can be obtained;</w:t>
      </w:r>
    </w:p>
    <w:p w14:paraId="69C4A6D1" w14:textId="77777777" w:rsidR="00CF0587" w:rsidRPr="001D18DE" w:rsidRDefault="00CF0587" w:rsidP="000A1C48">
      <w:pPr>
        <w:numPr>
          <w:ilvl w:val="3"/>
          <w:numId w:val="14"/>
        </w:numPr>
        <w:tabs>
          <w:tab w:val="clear" w:pos="2880"/>
          <w:tab w:val="num" w:pos="1080"/>
          <w:tab w:val="left" w:pos="5472"/>
        </w:tabs>
        <w:spacing w:after="0" w:line="360" w:lineRule="auto"/>
        <w:ind w:left="1080"/>
        <w:jc w:val="both"/>
        <w:rPr>
          <w:rFonts w:ascii="Arial" w:hAnsi="Arial" w:cs="Arial"/>
        </w:rPr>
      </w:pPr>
      <w:r w:rsidRPr="001D18DE">
        <w:rPr>
          <w:rFonts w:ascii="Arial" w:hAnsi="Arial" w:cs="Arial"/>
        </w:rPr>
        <w:t>The date, time and venue where site inspection/briefing session    will be (if applicable);</w:t>
      </w:r>
    </w:p>
    <w:p w14:paraId="38409B42" w14:textId="77777777" w:rsidR="00CF0587" w:rsidRPr="001D18DE" w:rsidRDefault="00CF0587" w:rsidP="000A1C48">
      <w:pPr>
        <w:numPr>
          <w:ilvl w:val="3"/>
          <w:numId w:val="14"/>
        </w:numPr>
        <w:tabs>
          <w:tab w:val="clear" w:pos="2880"/>
          <w:tab w:val="num" w:pos="1080"/>
          <w:tab w:val="left" w:pos="5472"/>
        </w:tabs>
        <w:spacing w:after="0" w:line="360" w:lineRule="auto"/>
        <w:ind w:left="1080"/>
        <w:jc w:val="both"/>
        <w:rPr>
          <w:rFonts w:ascii="Arial" w:hAnsi="Arial" w:cs="Arial"/>
        </w:rPr>
      </w:pPr>
      <w:r w:rsidRPr="001D18DE">
        <w:rPr>
          <w:rFonts w:ascii="Arial" w:hAnsi="Arial" w:cs="Arial"/>
        </w:rPr>
        <w:t>Closing date and time;</w:t>
      </w:r>
    </w:p>
    <w:p w14:paraId="21910C12" w14:textId="77777777" w:rsidR="00CF0587" w:rsidRPr="001D18DE" w:rsidRDefault="00CF0587" w:rsidP="000A1C48">
      <w:pPr>
        <w:numPr>
          <w:ilvl w:val="3"/>
          <w:numId w:val="14"/>
        </w:numPr>
        <w:tabs>
          <w:tab w:val="clear" w:pos="2880"/>
          <w:tab w:val="num" w:pos="1080"/>
          <w:tab w:val="left" w:pos="5472"/>
        </w:tabs>
        <w:spacing w:after="0" w:line="360" w:lineRule="auto"/>
        <w:ind w:left="1080"/>
        <w:jc w:val="both"/>
        <w:rPr>
          <w:rFonts w:ascii="Arial" w:hAnsi="Arial" w:cs="Arial"/>
        </w:rPr>
      </w:pPr>
      <w:r w:rsidRPr="001D18DE">
        <w:rPr>
          <w:rFonts w:ascii="Arial" w:hAnsi="Arial" w:cs="Arial"/>
        </w:rPr>
        <w:t>The fee applicable that must be paid before the bid documents will be issued; and</w:t>
      </w:r>
    </w:p>
    <w:p w14:paraId="5488C0E4" w14:textId="77777777" w:rsidR="00CF0587" w:rsidRPr="001D18DE" w:rsidRDefault="00CF0587" w:rsidP="000A1C48">
      <w:pPr>
        <w:numPr>
          <w:ilvl w:val="3"/>
          <w:numId w:val="14"/>
        </w:numPr>
        <w:tabs>
          <w:tab w:val="clear" w:pos="2880"/>
          <w:tab w:val="num" w:pos="1080"/>
          <w:tab w:val="left" w:pos="5472"/>
        </w:tabs>
        <w:spacing w:after="0" w:line="360" w:lineRule="auto"/>
        <w:ind w:left="1080"/>
        <w:jc w:val="both"/>
        <w:rPr>
          <w:rFonts w:ascii="Arial" w:hAnsi="Arial" w:cs="Arial"/>
        </w:rPr>
      </w:pPr>
      <w:r w:rsidRPr="001D18DE">
        <w:rPr>
          <w:rFonts w:ascii="Arial" w:hAnsi="Arial" w:cs="Arial"/>
        </w:rPr>
        <w:t>The name and telephone numbers of the contact person for any enquiries</w:t>
      </w:r>
    </w:p>
    <w:p w14:paraId="1D5CC711" w14:textId="77777777" w:rsidR="00CF0587" w:rsidRPr="001D18DE" w:rsidRDefault="00CF0587" w:rsidP="000A1C48">
      <w:pPr>
        <w:tabs>
          <w:tab w:val="left" w:pos="720"/>
        </w:tabs>
        <w:spacing w:line="360" w:lineRule="auto"/>
        <w:jc w:val="both"/>
        <w:rPr>
          <w:rFonts w:ascii="Arial" w:hAnsi="Arial" w:cs="Arial"/>
        </w:rPr>
      </w:pPr>
      <w:r w:rsidRPr="001D18DE">
        <w:rPr>
          <w:rFonts w:ascii="Arial" w:hAnsi="Arial" w:cs="Arial"/>
        </w:rPr>
        <w:t xml:space="preserve">9   </w:t>
      </w:r>
      <w:r w:rsidRPr="001D18DE">
        <w:rPr>
          <w:rFonts w:ascii="Arial" w:hAnsi="Arial" w:cs="Arial"/>
          <w:b/>
          <w:bCs/>
        </w:rPr>
        <w:t>Site meetings of briefing sessions</w:t>
      </w:r>
    </w:p>
    <w:p w14:paraId="0B4DA1A8" w14:textId="77777777" w:rsidR="00CF0587" w:rsidRPr="001D18DE" w:rsidRDefault="00CF0587" w:rsidP="000A1C48">
      <w:pPr>
        <w:pStyle w:val="BodyTextIndent3"/>
        <w:spacing w:line="360" w:lineRule="auto"/>
        <w:ind w:left="720"/>
        <w:jc w:val="both"/>
        <w:rPr>
          <w:rFonts w:ascii="Arial" w:hAnsi="Arial" w:cs="Arial"/>
          <w:sz w:val="22"/>
          <w:szCs w:val="22"/>
        </w:rPr>
      </w:pPr>
      <w:r w:rsidRPr="001D18DE">
        <w:rPr>
          <w:rFonts w:ascii="Arial" w:hAnsi="Arial" w:cs="Arial"/>
          <w:sz w:val="22"/>
          <w:szCs w:val="22"/>
        </w:rPr>
        <w:t>A fully explanatory site inspection must be conducted before the close of the bids to ensure that the bidders understand the scope of the project and that they can comply with the conditions and requirements.</w:t>
      </w:r>
    </w:p>
    <w:p w14:paraId="3C3F72A3" w14:textId="77777777" w:rsidR="00CF0587" w:rsidRPr="001D18DE" w:rsidRDefault="00CF0587" w:rsidP="000A1C48">
      <w:pPr>
        <w:spacing w:line="360" w:lineRule="auto"/>
        <w:ind w:left="720"/>
        <w:jc w:val="both"/>
        <w:rPr>
          <w:rFonts w:ascii="Arial" w:hAnsi="Arial" w:cs="Arial"/>
        </w:rPr>
      </w:pPr>
      <w:r w:rsidRPr="001D18DE">
        <w:rPr>
          <w:rFonts w:ascii="Arial" w:hAnsi="Arial" w:cs="Arial"/>
        </w:rPr>
        <w:t>It should be a condition that prospective bidders attend a site inspection and non-attendance should invalidate a bid, where a site inspection/briefing session is applicable.</w:t>
      </w:r>
    </w:p>
    <w:p w14:paraId="691DB16D" w14:textId="77777777" w:rsidR="00CF0587" w:rsidRPr="001D18DE" w:rsidRDefault="00CF0587" w:rsidP="000A1C48">
      <w:pPr>
        <w:spacing w:line="360" w:lineRule="auto"/>
        <w:jc w:val="both"/>
        <w:rPr>
          <w:rFonts w:ascii="Arial" w:hAnsi="Arial" w:cs="Arial"/>
          <w:b/>
          <w:bCs/>
        </w:rPr>
      </w:pPr>
      <w:r w:rsidRPr="001D18DE">
        <w:rPr>
          <w:rFonts w:ascii="Arial" w:hAnsi="Arial" w:cs="Arial"/>
          <w:b/>
        </w:rPr>
        <w:t>10 Handling</w:t>
      </w:r>
      <w:r w:rsidRPr="001D18DE">
        <w:rPr>
          <w:rFonts w:ascii="Arial" w:hAnsi="Arial" w:cs="Arial"/>
          <w:b/>
          <w:bCs/>
        </w:rPr>
        <w:t xml:space="preserve"> of bids submitted in response to public invitation</w:t>
      </w:r>
    </w:p>
    <w:p w14:paraId="332C971D" w14:textId="77777777" w:rsidR="00CF0587" w:rsidRPr="001D18DE" w:rsidRDefault="00CF0587" w:rsidP="000A1C48">
      <w:pPr>
        <w:spacing w:after="0" w:line="360" w:lineRule="auto"/>
        <w:jc w:val="both"/>
        <w:rPr>
          <w:rFonts w:ascii="Arial" w:hAnsi="Arial" w:cs="Arial"/>
        </w:rPr>
      </w:pPr>
      <w:r w:rsidRPr="001D18DE">
        <w:rPr>
          <w:rFonts w:ascii="Arial" w:hAnsi="Arial" w:cs="Arial"/>
          <w:bCs/>
        </w:rPr>
        <w:lastRenderedPageBreak/>
        <w:t>10.1</w:t>
      </w:r>
      <w:r w:rsidRPr="001D18DE">
        <w:rPr>
          <w:rFonts w:ascii="Arial" w:hAnsi="Arial" w:cs="Arial"/>
          <w:b/>
          <w:bCs/>
        </w:rPr>
        <w:t xml:space="preserve"> Closing of bids</w:t>
      </w:r>
    </w:p>
    <w:p w14:paraId="50ADF852" w14:textId="77777777" w:rsidR="00CF0587" w:rsidRPr="001D18DE" w:rsidRDefault="00CF0587" w:rsidP="000A1C48">
      <w:pPr>
        <w:pStyle w:val="BodyTextIndent2"/>
        <w:tabs>
          <w:tab w:val="left" w:pos="284"/>
          <w:tab w:val="left" w:pos="2907"/>
        </w:tabs>
        <w:spacing w:line="360" w:lineRule="auto"/>
        <w:rPr>
          <w:szCs w:val="22"/>
        </w:rPr>
      </w:pPr>
    </w:p>
    <w:p w14:paraId="3D1C31E3" w14:textId="77777777" w:rsidR="00CF0587" w:rsidRPr="001D18DE" w:rsidRDefault="00CF0587" w:rsidP="000A1C48">
      <w:pPr>
        <w:pStyle w:val="BodyTextIndent2"/>
        <w:tabs>
          <w:tab w:val="left" w:pos="284"/>
          <w:tab w:val="left" w:pos="2907"/>
        </w:tabs>
        <w:spacing w:line="360" w:lineRule="auto"/>
        <w:ind w:left="824"/>
        <w:rPr>
          <w:color w:val="auto"/>
          <w:szCs w:val="22"/>
        </w:rPr>
      </w:pPr>
      <w:r w:rsidRPr="001D18DE">
        <w:rPr>
          <w:color w:val="auto"/>
          <w:szCs w:val="22"/>
        </w:rPr>
        <w:tab/>
        <w:t xml:space="preserve">All bids will close at </w:t>
      </w:r>
      <w:r w:rsidRPr="001D18DE">
        <w:rPr>
          <w:b/>
          <w:bCs/>
          <w:color w:val="auto"/>
          <w:szCs w:val="22"/>
        </w:rPr>
        <w:t xml:space="preserve">10H00 </w:t>
      </w:r>
      <w:r w:rsidRPr="001D18DE">
        <w:rPr>
          <w:color w:val="auto"/>
          <w:szCs w:val="22"/>
        </w:rPr>
        <w:t>on a date as stipulated on the advertisement, which must be reflected in the bid document.</w:t>
      </w:r>
    </w:p>
    <w:p w14:paraId="7DB2B1F8" w14:textId="77777777" w:rsidR="00CF0587" w:rsidRPr="001D18DE" w:rsidRDefault="00CF0587" w:rsidP="000A1C48">
      <w:pPr>
        <w:pStyle w:val="BodyTextIndent2"/>
        <w:tabs>
          <w:tab w:val="left" w:pos="284"/>
        </w:tabs>
        <w:spacing w:line="360" w:lineRule="auto"/>
        <w:ind w:left="0"/>
        <w:rPr>
          <w:color w:val="auto"/>
          <w:szCs w:val="22"/>
        </w:rPr>
      </w:pPr>
    </w:p>
    <w:p w14:paraId="4B62757F" w14:textId="77777777" w:rsidR="00CF0587" w:rsidRPr="001D18DE" w:rsidRDefault="00CF0587" w:rsidP="000A1C48">
      <w:pPr>
        <w:pStyle w:val="BodyTextIndent2"/>
        <w:tabs>
          <w:tab w:val="left" w:pos="284"/>
        </w:tabs>
        <w:spacing w:line="360" w:lineRule="auto"/>
        <w:ind w:left="824"/>
        <w:rPr>
          <w:color w:val="auto"/>
          <w:szCs w:val="22"/>
        </w:rPr>
      </w:pPr>
      <w:r w:rsidRPr="001D18DE">
        <w:rPr>
          <w:color w:val="auto"/>
          <w:szCs w:val="22"/>
        </w:rPr>
        <w:tab/>
        <w:t>Bids are late if they are received at the address indicated in the tender documents after the closing date and time.</w:t>
      </w:r>
    </w:p>
    <w:p w14:paraId="1B427376" w14:textId="77777777" w:rsidR="00CF0587" w:rsidRPr="001D18DE" w:rsidRDefault="00CF0587" w:rsidP="000A1C48">
      <w:pPr>
        <w:pStyle w:val="BodyTextIndent2"/>
        <w:tabs>
          <w:tab w:val="left" w:pos="284"/>
        </w:tabs>
        <w:spacing w:line="360" w:lineRule="auto"/>
        <w:ind w:left="0"/>
        <w:rPr>
          <w:color w:val="auto"/>
          <w:szCs w:val="22"/>
        </w:rPr>
      </w:pPr>
    </w:p>
    <w:p w14:paraId="5F54460A" w14:textId="77777777" w:rsidR="00CF0587" w:rsidRPr="001D18DE" w:rsidRDefault="00CF0587" w:rsidP="000A1C48">
      <w:pPr>
        <w:pStyle w:val="BodyTextIndent2"/>
        <w:tabs>
          <w:tab w:val="left" w:pos="284"/>
        </w:tabs>
        <w:spacing w:line="360" w:lineRule="auto"/>
        <w:ind w:left="824"/>
        <w:rPr>
          <w:color w:val="auto"/>
          <w:szCs w:val="22"/>
        </w:rPr>
      </w:pPr>
      <w:r w:rsidRPr="001D18DE">
        <w:rPr>
          <w:color w:val="auto"/>
          <w:szCs w:val="22"/>
        </w:rPr>
        <w:tab/>
        <w:t>A late bid should not be admitted for consideration and where practical should be returned unopened to the bidder accompanied by explanation.</w:t>
      </w:r>
    </w:p>
    <w:p w14:paraId="3F0FD51C" w14:textId="77777777" w:rsidR="00CF0587" w:rsidRPr="001D18DE" w:rsidRDefault="00CF0587" w:rsidP="000A1C48">
      <w:pPr>
        <w:pStyle w:val="ListParagraph"/>
        <w:numPr>
          <w:ilvl w:val="1"/>
          <w:numId w:val="22"/>
        </w:numPr>
        <w:spacing w:after="0" w:line="360" w:lineRule="auto"/>
        <w:jc w:val="both"/>
        <w:rPr>
          <w:rFonts w:ascii="Arial" w:hAnsi="Arial" w:cs="Arial"/>
        </w:rPr>
      </w:pPr>
      <w:r w:rsidRPr="001D18DE">
        <w:rPr>
          <w:rFonts w:ascii="Arial" w:hAnsi="Arial" w:cs="Arial"/>
          <w:b/>
          <w:bCs/>
        </w:rPr>
        <w:t>Opening of bids</w:t>
      </w:r>
    </w:p>
    <w:p w14:paraId="5D6F6717" w14:textId="77777777" w:rsidR="00CF0587" w:rsidRPr="001D18DE" w:rsidRDefault="00CF0587" w:rsidP="000A1C48">
      <w:pPr>
        <w:pStyle w:val="BodyTextIndent2"/>
        <w:tabs>
          <w:tab w:val="left" w:pos="284"/>
        </w:tabs>
        <w:spacing w:line="360" w:lineRule="auto"/>
        <w:rPr>
          <w:b/>
          <w:bCs/>
          <w:color w:val="auto"/>
          <w:szCs w:val="22"/>
        </w:rPr>
      </w:pPr>
    </w:p>
    <w:p w14:paraId="15D2C7FB" w14:textId="77777777" w:rsidR="00CF0587" w:rsidRPr="001D18DE" w:rsidRDefault="00CF0587" w:rsidP="000A1C48">
      <w:pPr>
        <w:pStyle w:val="BodyTextIndent2"/>
        <w:tabs>
          <w:tab w:val="left" w:pos="284"/>
        </w:tabs>
        <w:spacing w:line="360" w:lineRule="auto"/>
        <w:ind w:left="960"/>
        <w:rPr>
          <w:color w:val="auto"/>
          <w:szCs w:val="22"/>
        </w:rPr>
      </w:pPr>
      <w:r w:rsidRPr="001D18DE">
        <w:rPr>
          <w:color w:val="auto"/>
          <w:szCs w:val="22"/>
        </w:rPr>
        <w:tab/>
        <w:t>Bids are opened in public as soon as possible after the closure in the presence of the Manager: Supply Chain Management or his/her delegate.</w:t>
      </w:r>
    </w:p>
    <w:p w14:paraId="524EADDE" w14:textId="77777777" w:rsidR="00CF0587" w:rsidRPr="001D18DE" w:rsidRDefault="00CF0587" w:rsidP="000A1C48">
      <w:pPr>
        <w:pStyle w:val="BodyTextIndent2"/>
        <w:tabs>
          <w:tab w:val="left" w:pos="284"/>
        </w:tabs>
        <w:spacing w:line="360" w:lineRule="auto"/>
        <w:ind w:left="0"/>
        <w:rPr>
          <w:color w:val="auto"/>
          <w:szCs w:val="22"/>
        </w:rPr>
      </w:pPr>
    </w:p>
    <w:p w14:paraId="2F70F4A4" w14:textId="77777777" w:rsidR="00CF0587" w:rsidRPr="001D18DE" w:rsidRDefault="00CF0587" w:rsidP="000A1C48">
      <w:pPr>
        <w:pStyle w:val="BodyTextIndent2"/>
        <w:tabs>
          <w:tab w:val="left" w:pos="284"/>
        </w:tabs>
        <w:spacing w:line="360" w:lineRule="auto"/>
        <w:ind w:left="960"/>
        <w:rPr>
          <w:color w:val="auto"/>
          <w:szCs w:val="22"/>
        </w:rPr>
      </w:pPr>
      <w:r w:rsidRPr="001D18DE">
        <w:rPr>
          <w:color w:val="auto"/>
          <w:szCs w:val="22"/>
        </w:rPr>
        <w:tab/>
        <w:t>The official opening the bids should in each case read out the name of the bidder and the amount of the bid.</w:t>
      </w:r>
    </w:p>
    <w:p w14:paraId="1B660D00" w14:textId="77777777" w:rsidR="00CF0587" w:rsidRPr="001D18DE" w:rsidRDefault="00CF0587" w:rsidP="000A1C48">
      <w:pPr>
        <w:pStyle w:val="BodyTextIndent2"/>
        <w:tabs>
          <w:tab w:val="left" w:pos="284"/>
        </w:tabs>
        <w:spacing w:line="360" w:lineRule="auto"/>
        <w:ind w:left="0"/>
        <w:rPr>
          <w:color w:val="auto"/>
          <w:szCs w:val="22"/>
        </w:rPr>
      </w:pPr>
    </w:p>
    <w:p w14:paraId="350D6F2D" w14:textId="77777777" w:rsidR="00CF0587" w:rsidRPr="001D18DE" w:rsidRDefault="00CF0587" w:rsidP="000A1C48">
      <w:pPr>
        <w:pStyle w:val="BodyTextIndent2"/>
        <w:tabs>
          <w:tab w:val="left" w:pos="284"/>
        </w:tabs>
        <w:spacing w:line="360" w:lineRule="auto"/>
        <w:ind w:left="960"/>
        <w:rPr>
          <w:color w:val="auto"/>
          <w:szCs w:val="22"/>
        </w:rPr>
      </w:pPr>
      <w:r w:rsidRPr="001D18DE">
        <w:rPr>
          <w:color w:val="auto"/>
          <w:szCs w:val="22"/>
        </w:rPr>
        <w:tab/>
        <w:t>The bid should be stamped with the official stamp of the Municipality and endorsed with the signatures of the person opening it and of the person in whose presence it was opened.</w:t>
      </w:r>
    </w:p>
    <w:p w14:paraId="5F6ED156" w14:textId="77777777" w:rsidR="00CF0587" w:rsidRPr="001D18DE" w:rsidRDefault="00CF0587" w:rsidP="000A1C48">
      <w:pPr>
        <w:pStyle w:val="BodyTextIndent2"/>
        <w:tabs>
          <w:tab w:val="left" w:pos="284"/>
        </w:tabs>
        <w:spacing w:line="360" w:lineRule="auto"/>
        <w:ind w:left="0" w:hanging="360"/>
        <w:rPr>
          <w:color w:val="auto"/>
          <w:szCs w:val="22"/>
        </w:rPr>
      </w:pPr>
    </w:p>
    <w:p w14:paraId="3961AEBA" w14:textId="77777777" w:rsidR="00CF0587" w:rsidRPr="001D18DE" w:rsidRDefault="00CF0587" w:rsidP="000A1C48">
      <w:pPr>
        <w:pStyle w:val="BodyTextIndent2"/>
        <w:tabs>
          <w:tab w:val="left" w:pos="284"/>
        </w:tabs>
        <w:spacing w:line="360" w:lineRule="auto"/>
        <w:ind w:left="960"/>
        <w:rPr>
          <w:color w:val="auto"/>
          <w:szCs w:val="22"/>
        </w:rPr>
      </w:pPr>
      <w:r w:rsidRPr="001D18DE">
        <w:rPr>
          <w:szCs w:val="22"/>
        </w:rPr>
        <w:tab/>
      </w:r>
      <w:r w:rsidRPr="001D18DE">
        <w:rPr>
          <w:color w:val="auto"/>
          <w:szCs w:val="22"/>
        </w:rPr>
        <w:t>Bids should be recorded in a register kept for that purpose.</w:t>
      </w:r>
    </w:p>
    <w:p w14:paraId="7378F148" w14:textId="77777777" w:rsidR="00CF0587" w:rsidRPr="001D18DE" w:rsidRDefault="00CF0587" w:rsidP="000A1C48">
      <w:pPr>
        <w:pStyle w:val="BodyTextIndent2"/>
        <w:tabs>
          <w:tab w:val="left" w:pos="284"/>
        </w:tabs>
        <w:spacing w:line="360" w:lineRule="auto"/>
        <w:ind w:hanging="360"/>
        <w:rPr>
          <w:color w:val="auto"/>
          <w:szCs w:val="22"/>
        </w:rPr>
      </w:pPr>
    </w:p>
    <w:p w14:paraId="01CD3D96" w14:textId="77777777" w:rsidR="00CF0587" w:rsidRPr="001D18DE" w:rsidRDefault="00CF0587" w:rsidP="000A1C48">
      <w:pPr>
        <w:pStyle w:val="ListParagraph"/>
        <w:numPr>
          <w:ilvl w:val="1"/>
          <w:numId w:val="22"/>
        </w:numPr>
        <w:tabs>
          <w:tab w:val="left" w:pos="720"/>
        </w:tabs>
        <w:spacing w:after="0" w:line="360" w:lineRule="auto"/>
        <w:jc w:val="both"/>
        <w:rPr>
          <w:rFonts w:ascii="Arial" w:hAnsi="Arial" w:cs="Arial"/>
          <w:b/>
          <w:bCs/>
        </w:rPr>
      </w:pPr>
      <w:r w:rsidRPr="001D18DE">
        <w:rPr>
          <w:rFonts w:ascii="Arial" w:hAnsi="Arial" w:cs="Arial"/>
          <w:b/>
          <w:bCs/>
        </w:rPr>
        <w:t>Validity Period of the bids</w:t>
      </w:r>
    </w:p>
    <w:p w14:paraId="39C062A8" w14:textId="77777777" w:rsidR="00CF0587" w:rsidRPr="001D18DE" w:rsidRDefault="00CF0587" w:rsidP="000A1C48">
      <w:pPr>
        <w:pStyle w:val="ListParagraph"/>
        <w:tabs>
          <w:tab w:val="left" w:pos="720"/>
        </w:tabs>
        <w:spacing w:after="0" w:line="360" w:lineRule="auto"/>
        <w:ind w:left="420"/>
        <w:jc w:val="both"/>
        <w:rPr>
          <w:rFonts w:ascii="Arial" w:hAnsi="Arial" w:cs="Arial"/>
        </w:rPr>
      </w:pPr>
      <w:r w:rsidRPr="001D18DE">
        <w:rPr>
          <w:rFonts w:ascii="Arial" w:hAnsi="Arial" w:cs="Arial"/>
        </w:rPr>
        <w:tab/>
        <w:t>The validity periods should not exceed 90 (ninety) days and is calculated from the date of bid</w:t>
      </w:r>
    </w:p>
    <w:p w14:paraId="2495A598" w14:textId="77777777" w:rsidR="00CF0587" w:rsidRPr="001D18DE" w:rsidRDefault="00CF0587" w:rsidP="000A1C48">
      <w:pPr>
        <w:pStyle w:val="ListParagraph"/>
        <w:tabs>
          <w:tab w:val="left" w:pos="720"/>
        </w:tabs>
        <w:spacing w:after="0" w:line="360" w:lineRule="auto"/>
        <w:ind w:left="420"/>
        <w:jc w:val="both"/>
        <w:rPr>
          <w:rFonts w:ascii="Arial" w:hAnsi="Arial" w:cs="Arial"/>
          <w:b/>
          <w:bCs/>
        </w:rPr>
      </w:pPr>
      <w:r w:rsidRPr="001D18DE">
        <w:rPr>
          <w:rFonts w:ascii="Arial" w:hAnsi="Arial" w:cs="Arial"/>
        </w:rPr>
        <w:t>closure endorsed on the front cover of the bid document.</w:t>
      </w:r>
    </w:p>
    <w:p w14:paraId="1BFE8B8B" w14:textId="77777777" w:rsidR="00CF0587" w:rsidRPr="001D18DE" w:rsidRDefault="00CF0587" w:rsidP="000A1C48">
      <w:pPr>
        <w:pStyle w:val="BodyTextIndent2"/>
        <w:tabs>
          <w:tab w:val="left" w:pos="284"/>
          <w:tab w:val="left" w:pos="1260"/>
          <w:tab w:val="left" w:pos="3648"/>
        </w:tabs>
        <w:spacing w:line="360" w:lineRule="auto"/>
        <w:ind w:left="0" w:firstLine="0"/>
        <w:rPr>
          <w:color w:val="auto"/>
          <w:szCs w:val="22"/>
        </w:rPr>
      </w:pPr>
      <w:r w:rsidRPr="001D18DE">
        <w:rPr>
          <w:color w:val="auto"/>
          <w:szCs w:val="22"/>
        </w:rPr>
        <w:tab/>
        <w:t xml:space="preserve">Should the validity period expires on a Saturday, Sunday or Public holiday, the bid must </w:t>
      </w:r>
    </w:p>
    <w:p w14:paraId="0F3C0660" w14:textId="77777777" w:rsidR="00CF0587" w:rsidRPr="001D18DE" w:rsidRDefault="00CF0587" w:rsidP="000A1C48">
      <w:pPr>
        <w:pStyle w:val="BodyTextIndent2"/>
        <w:tabs>
          <w:tab w:val="left" w:pos="284"/>
          <w:tab w:val="left" w:pos="1260"/>
          <w:tab w:val="left" w:pos="3648"/>
        </w:tabs>
        <w:spacing w:line="360" w:lineRule="auto"/>
        <w:ind w:left="0" w:firstLine="0"/>
        <w:rPr>
          <w:color w:val="auto"/>
          <w:szCs w:val="22"/>
        </w:rPr>
      </w:pPr>
      <w:r w:rsidRPr="001D18DE">
        <w:rPr>
          <w:color w:val="auto"/>
          <w:szCs w:val="22"/>
        </w:rPr>
        <w:t>remain valid and open for acceptance until the closure on the following working date.</w:t>
      </w:r>
    </w:p>
    <w:p w14:paraId="0CCD512B" w14:textId="77777777" w:rsidR="00CF0587" w:rsidRPr="001D18DE" w:rsidRDefault="00CF0587" w:rsidP="000A1C48">
      <w:pPr>
        <w:pStyle w:val="BodyTextIndent2"/>
        <w:tabs>
          <w:tab w:val="left" w:pos="284"/>
          <w:tab w:val="left" w:pos="1260"/>
          <w:tab w:val="left" w:pos="3648"/>
        </w:tabs>
        <w:spacing w:line="360" w:lineRule="auto"/>
        <w:ind w:hanging="360"/>
        <w:rPr>
          <w:color w:val="auto"/>
          <w:szCs w:val="22"/>
        </w:rPr>
      </w:pPr>
    </w:p>
    <w:p w14:paraId="3BAF8C41" w14:textId="77777777" w:rsidR="00CF0587" w:rsidRPr="001D18DE" w:rsidRDefault="00CF0587" w:rsidP="000A1C48">
      <w:pPr>
        <w:pStyle w:val="BodyTextIndent2"/>
        <w:tabs>
          <w:tab w:val="left" w:pos="284"/>
          <w:tab w:val="left" w:pos="1260"/>
          <w:tab w:val="left" w:pos="3648"/>
        </w:tabs>
        <w:spacing w:line="360" w:lineRule="auto"/>
        <w:ind w:hanging="360"/>
        <w:rPr>
          <w:color w:val="auto"/>
          <w:szCs w:val="22"/>
        </w:rPr>
      </w:pPr>
    </w:p>
    <w:p w14:paraId="58A464D7" w14:textId="77777777" w:rsidR="00CF0587" w:rsidRPr="001D18DE" w:rsidRDefault="00CF0587" w:rsidP="000A1C48">
      <w:pPr>
        <w:pStyle w:val="ListParagraph"/>
        <w:numPr>
          <w:ilvl w:val="1"/>
          <w:numId w:val="22"/>
        </w:numPr>
        <w:tabs>
          <w:tab w:val="left" w:pos="720"/>
        </w:tabs>
        <w:spacing w:after="0" w:line="360" w:lineRule="auto"/>
        <w:jc w:val="both"/>
        <w:rPr>
          <w:rFonts w:ascii="Arial" w:hAnsi="Arial" w:cs="Arial"/>
          <w:b/>
          <w:bCs/>
        </w:rPr>
      </w:pPr>
      <w:r w:rsidRPr="001D18DE">
        <w:rPr>
          <w:rFonts w:ascii="Arial" w:hAnsi="Arial" w:cs="Arial"/>
          <w:b/>
          <w:bCs/>
        </w:rPr>
        <w:t>Consideration of bids</w:t>
      </w:r>
    </w:p>
    <w:p w14:paraId="35BD7408" w14:textId="77777777" w:rsidR="00CF0587" w:rsidRPr="001D18DE" w:rsidRDefault="00CF0587" w:rsidP="000A1C48">
      <w:pPr>
        <w:pStyle w:val="BodyTextIndent2"/>
        <w:tabs>
          <w:tab w:val="left" w:pos="284"/>
          <w:tab w:val="left" w:pos="1425"/>
          <w:tab w:val="left" w:pos="1800"/>
          <w:tab w:val="left" w:pos="1980"/>
        </w:tabs>
        <w:spacing w:line="360" w:lineRule="auto"/>
        <w:rPr>
          <w:b/>
          <w:bCs/>
          <w:color w:val="auto"/>
          <w:szCs w:val="22"/>
        </w:rPr>
      </w:pPr>
    </w:p>
    <w:p w14:paraId="40192E46" w14:textId="77777777" w:rsidR="00CF0587" w:rsidRPr="001D18DE" w:rsidRDefault="00CF0587" w:rsidP="000A1C48">
      <w:pPr>
        <w:pStyle w:val="BodyTextIndent2"/>
        <w:numPr>
          <w:ilvl w:val="3"/>
          <w:numId w:val="16"/>
        </w:numPr>
        <w:tabs>
          <w:tab w:val="clear" w:pos="2880"/>
          <w:tab w:val="left" w:pos="284"/>
          <w:tab w:val="left" w:pos="1425"/>
          <w:tab w:val="left" w:pos="1800"/>
          <w:tab w:val="num" w:pos="1980"/>
          <w:tab w:val="left" w:pos="2223"/>
        </w:tabs>
        <w:spacing w:line="360" w:lineRule="auto"/>
        <w:ind w:left="1980" w:hanging="1260"/>
        <w:rPr>
          <w:color w:val="auto"/>
          <w:szCs w:val="22"/>
        </w:rPr>
      </w:pPr>
      <w:r w:rsidRPr="001D18DE">
        <w:rPr>
          <w:color w:val="auto"/>
          <w:szCs w:val="22"/>
        </w:rPr>
        <w:t>The Council takes all bids duly admitted into consideration.</w:t>
      </w:r>
    </w:p>
    <w:p w14:paraId="21110554" w14:textId="77777777" w:rsidR="00CF0587" w:rsidRPr="001D18DE" w:rsidRDefault="00CF0587" w:rsidP="000A1C48">
      <w:pPr>
        <w:pStyle w:val="BodyTextIndent2"/>
        <w:tabs>
          <w:tab w:val="left" w:pos="284"/>
          <w:tab w:val="left" w:pos="1425"/>
          <w:tab w:val="left" w:pos="1800"/>
          <w:tab w:val="left" w:pos="1980"/>
        </w:tabs>
        <w:spacing w:line="360" w:lineRule="auto"/>
        <w:ind w:left="0"/>
        <w:rPr>
          <w:color w:val="auto"/>
          <w:szCs w:val="22"/>
        </w:rPr>
      </w:pPr>
    </w:p>
    <w:p w14:paraId="25062F73" w14:textId="77777777" w:rsidR="00CF0587" w:rsidRPr="001D18DE" w:rsidRDefault="00CF0587" w:rsidP="000A1C48">
      <w:pPr>
        <w:pStyle w:val="BodyTextIndent2"/>
        <w:numPr>
          <w:ilvl w:val="3"/>
          <w:numId w:val="16"/>
        </w:numPr>
        <w:tabs>
          <w:tab w:val="clear" w:pos="2880"/>
          <w:tab w:val="left" w:pos="284"/>
          <w:tab w:val="left" w:pos="1425"/>
          <w:tab w:val="num" w:pos="1980"/>
          <w:tab w:val="num" w:pos="3607"/>
        </w:tabs>
        <w:spacing w:line="360" w:lineRule="auto"/>
        <w:ind w:left="900" w:hanging="180"/>
        <w:rPr>
          <w:color w:val="auto"/>
          <w:szCs w:val="22"/>
        </w:rPr>
      </w:pPr>
      <w:r w:rsidRPr="001D18DE">
        <w:rPr>
          <w:color w:val="auto"/>
          <w:szCs w:val="22"/>
        </w:rPr>
        <w:lastRenderedPageBreak/>
        <w:t>The Council reserves the right to accept the lowest or any bid received.</w:t>
      </w:r>
    </w:p>
    <w:p w14:paraId="795710A3" w14:textId="77777777" w:rsidR="00CF0587" w:rsidRPr="001D18DE" w:rsidRDefault="00CF0587" w:rsidP="000A1C48">
      <w:pPr>
        <w:pStyle w:val="BodyTextIndent2"/>
        <w:tabs>
          <w:tab w:val="left" w:pos="284"/>
          <w:tab w:val="left" w:pos="1425"/>
          <w:tab w:val="left" w:pos="1800"/>
          <w:tab w:val="left" w:pos="1980"/>
        </w:tabs>
        <w:spacing w:line="360" w:lineRule="auto"/>
        <w:ind w:left="1323" w:hanging="1140"/>
        <w:rPr>
          <w:color w:val="auto"/>
          <w:szCs w:val="22"/>
        </w:rPr>
      </w:pPr>
    </w:p>
    <w:p w14:paraId="1C263075" w14:textId="77777777" w:rsidR="00CF0587" w:rsidRPr="001D18DE" w:rsidRDefault="00CF0587" w:rsidP="000A1C48">
      <w:pPr>
        <w:pStyle w:val="BodyTextIndent2"/>
        <w:numPr>
          <w:ilvl w:val="3"/>
          <w:numId w:val="16"/>
        </w:numPr>
        <w:tabs>
          <w:tab w:val="clear" w:pos="2880"/>
          <w:tab w:val="left" w:pos="284"/>
          <w:tab w:val="left" w:pos="1425"/>
          <w:tab w:val="num" w:pos="1980"/>
          <w:tab w:val="num" w:pos="3607"/>
        </w:tabs>
        <w:spacing w:line="360" w:lineRule="auto"/>
        <w:ind w:left="900" w:hanging="180"/>
        <w:rPr>
          <w:color w:val="auto"/>
          <w:szCs w:val="22"/>
        </w:rPr>
      </w:pPr>
      <w:r w:rsidRPr="001D18DE">
        <w:rPr>
          <w:color w:val="auto"/>
          <w:szCs w:val="22"/>
        </w:rPr>
        <w:t>The decision by the Municipality regarding the awarding of a contract must be final and binding</w:t>
      </w:r>
    </w:p>
    <w:p w14:paraId="001DBA12" w14:textId="77777777" w:rsidR="00CF0587" w:rsidRPr="001D18DE" w:rsidRDefault="00CF0587" w:rsidP="000A1C48">
      <w:pPr>
        <w:pStyle w:val="BodyTextIndent2"/>
        <w:tabs>
          <w:tab w:val="left" w:pos="284"/>
          <w:tab w:val="left" w:pos="1425"/>
          <w:tab w:val="left" w:pos="1980"/>
          <w:tab w:val="num" w:pos="3607"/>
        </w:tabs>
        <w:spacing w:line="360" w:lineRule="auto"/>
        <w:ind w:left="2160" w:firstLine="0"/>
        <w:rPr>
          <w:color w:val="auto"/>
          <w:szCs w:val="22"/>
        </w:rPr>
      </w:pPr>
    </w:p>
    <w:p w14:paraId="0F77F58C" w14:textId="77777777" w:rsidR="00CF0587" w:rsidRPr="001D18DE" w:rsidRDefault="00CF0587" w:rsidP="000A1C48">
      <w:pPr>
        <w:tabs>
          <w:tab w:val="left" w:pos="720"/>
        </w:tabs>
        <w:spacing w:line="360" w:lineRule="auto"/>
        <w:jc w:val="both"/>
        <w:rPr>
          <w:rFonts w:ascii="Arial" w:hAnsi="Arial" w:cs="Arial"/>
        </w:rPr>
      </w:pPr>
      <w:r w:rsidRPr="001D18DE">
        <w:rPr>
          <w:rFonts w:ascii="Arial" w:hAnsi="Arial" w:cs="Arial"/>
          <w:b/>
          <w:bCs/>
        </w:rPr>
        <w:t>10.5Evaluation of bids</w:t>
      </w:r>
    </w:p>
    <w:p w14:paraId="0813A766" w14:textId="77777777" w:rsidR="00CF0587" w:rsidRPr="001D18DE" w:rsidRDefault="00CF0587" w:rsidP="000A1C48">
      <w:pPr>
        <w:pStyle w:val="BodyTextIndent2"/>
        <w:tabs>
          <w:tab w:val="left" w:pos="1260"/>
          <w:tab w:val="left" w:pos="5016"/>
          <w:tab w:val="left" w:pos="5757"/>
        </w:tabs>
        <w:spacing w:line="360" w:lineRule="auto"/>
        <w:ind w:left="1260" w:firstLine="0"/>
        <w:rPr>
          <w:color w:val="auto"/>
          <w:szCs w:val="22"/>
        </w:rPr>
      </w:pPr>
      <w:r w:rsidRPr="001D18DE">
        <w:rPr>
          <w:color w:val="auto"/>
          <w:szCs w:val="22"/>
        </w:rPr>
        <w:t>The following are criteria against which all bids responses will be evaluated:</w:t>
      </w:r>
    </w:p>
    <w:p w14:paraId="7509A3FD" w14:textId="77777777" w:rsidR="00CF0587" w:rsidRPr="001D18DE" w:rsidRDefault="00CF0587" w:rsidP="000A1C48">
      <w:pPr>
        <w:pStyle w:val="BodyTextIndent2"/>
        <w:tabs>
          <w:tab w:val="left" w:pos="284"/>
        </w:tabs>
        <w:spacing w:line="360" w:lineRule="auto"/>
        <w:ind w:hanging="360"/>
        <w:rPr>
          <w:color w:val="auto"/>
          <w:szCs w:val="22"/>
        </w:rPr>
      </w:pPr>
    </w:p>
    <w:p w14:paraId="0DE50C31" w14:textId="77777777" w:rsidR="00CF0587" w:rsidRPr="001D18DE" w:rsidRDefault="00CF0587" w:rsidP="000A1C48">
      <w:pPr>
        <w:pStyle w:val="BodyTextIndent2"/>
        <w:numPr>
          <w:ilvl w:val="0"/>
          <w:numId w:val="22"/>
        </w:numPr>
        <w:tabs>
          <w:tab w:val="left" w:pos="284"/>
          <w:tab w:val="left" w:pos="4161"/>
        </w:tabs>
        <w:spacing w:line="360" w:lineRule="auto"/>
        <w:rPr>
          <w:b/>
          <w:bCs/>
          <w:color w:val="auto"/>
          <w:szCs w:val="22"/>
        </w:rPr>
      </w:pPr>
      <w:r w:rsidRPr="001D18DE">
        <w:rPr>
          <w:b/>
          <w:bCs/>
          <w:color w:val="auto"/>
          <w:szCs w:val="22"/>
        </w:rPr>
        <w:t>Compliance with bid conditions;</w:t>
      </w:r>
    </w:p>
    <w:p w14:paraId="2711736B" w14:textId="77777777" w:rsidR="00CF0587" w:rsidRPr="001D18DE" w:rsidRDefault="00CF0587" w:rsidP="000A1C48">
      <w:pPr>
        <w:pStyle w:val="BodyTextIndent2"/>
        <w:tabs>
          <w:tab w:val="left" w:pos="284"/>
        </w:tabs>
        <w:spacing w:line="360" w:lineRule="auto"/>
        <w:rPr>
          <w:color w:val="auto"/>
          <w:szCs w:val="22"/>
        </w:rPr>
      </w:pPr>
    </w:p>
    <w:p w14:paraId="63858B83" w14:textId="77777777" w:rsidR="00CF0587" w:rsidRPr="001D18DE" w:rsidRDefault="00CF0587" w:rsidP="000A1C48">
      <w:pPr>
        <w:pStyle w:val="BodyTextIndent2"/>
        <w:numPr>
          <w:ilvl w:val="0"/>
          <w:numId w:val="26"/>
        </w:numPr>
        <w:tabs>
          <w:tab w:val="left" w:pos="284"/>
          <w:tab w:val="num" w:pos="3420"/>
        </w:tabs>
        <w:spacing w:line="360" w:lineRule="auto"/>
        <w:rPr>
          <w:color w:val="auto"/>
          <w:szCs w:val="22"/>
        </w:rPr>
      </w:pPr>
      <w:r w:rsidRPr="001D18DE">
        <w:rPr>
          <w:color w:val="auto"/>
          <w:szCs w:val="22"/>
        </w:rPr>
        <w:t>Bid submitted on time,</w:t>
      </w:r>
    </w:p>
    <w:p w14:paraId="154610E9" w14:textId="77777777" w:rsidR="00CF0587" w:rsidRPr="001D18DE" w:rsidRDefault="00CF0587" w:rsidP="000A1C48">
      <w:pPr>
        <w:pStyle w:val="BodyTextIndent2"/>
        <w:numPr>
          <w:ilvl w:val="0"/>
          <w:numId w:val="26"/>
        </w:numPr>
        <w:tabs>
          <w:tab w:val="left" w:pos="284"/>
          <w:tab w:val="num" w:pos="3420"/>
        </w:tabs>
        <w:spacing w:line="360" w:lineRule="auto"/>
        <w:rPr>
          <w:color w:val="auto"/>
          <w:szCs w:val="22"/>
        </w:rPr>
      </w:pPr>
      <w:r w:rsidRPr="001D18DE">
        <w:rPr>
          <w:color w:val="auto"/>
          <w:szCs w:val="22"/>
        </w:rPr>
        <w:t>Bid forms signed and each page initialled</w:t>
      </w:r>
    </w:p>
    <w:p w14:paraId="3C0378D6" w14:textId="77777777" w:rsidR="00CF0587" w:rsidRPr="001D18DE" w:rsidRDefault="00CF0587" w:rsidP="000A1C48">
      <w:pPr>
        <w:pStyle w:val="BodyTextIndent2"/>
        <w:numPr>
          <w:ilvl w:val="0"/>
          <w:numId w:val="26"/>
        </w:numPr>
        <w:tabs>
          <w:tab w:val="left" w:pos="284"/>
          <w:tab w:val="num" w:pos="3420"/>
        </w:tabs>
        <w:spacing w:line="360" w:lineRule="auto"/>
        <w:rPr>
          <w:color w:val="auto"/>
          <w:szCs w:val="22"/>
        </w:rPr>
      </w:pPr>
      <w:r w:rsidRPr="001D18DE">
        <w:rPr>
          <w:color w:val="auto"/>
          <w:szCs w:val="22"/>
        </w:rPr>
        <w:t>All essential information provided</w:t>
      </w:r>
    </w:p>
    <w:p w14:paraId="6C3F7A70" w14:textId="77777777" w:rsidR="00CF0587" w:rsidRPr="001D18DE" w:rsidRDefault="00CF0587" w:rsidP="000A1C48">
      <w:pPr>
        <w:pStyle w:val="BodyTextIndent2"/>
        <w:numPr>
          <w:ilvl w:val="0"/>
          <w:numId w:val="26"/>
        </w:numPr>
        <w:tabs>
          <w:tab w:val="left" w:pos="284"/>
          <w:tab w:val="num" w:pos="3420"/>
        </w:tabs>
        <w:spacing w:line="360" w:lineRule="auto"/>
        <w:rPr>
          <w:color w:val="auto"/>
          <w:szCs w:val="22"/>
        </w:rPr>
      </w:pPr>
      <w:r w:rsidRPr="001D18DE">
        <w:rPr>
          <w:color w:val="auto"/>
          <w:szCs w:val="22"/>
        </w:rPr>
        <w:t>Submission of a Joint Venture Agreement, which has been properly signed by all parties</w:t>
      </w:r>
    </w:p>
    <w:p w14:paraId="5A490C94" w14:textId="77777777" w:rsidR="00CF0587" w:rsidRPr="001D18DE" w:rsidRDefault="00CF0587" w:rsidP="000A1C48">
      <w:pPr>
        <w:pStyle w:val="BodyTextIndent2"/>
        <w:numPr>
          <w:ilvl w:val="0"/>
          <w:numId w:val="26"/>
        </w:numPr>
        <w:tabs>
          <w:tab w:val="left" w:pos="284"/>
          <w:tab w:val="num" w:pos="3420"/>
        </w:tabs>
        <w:spacing w:line="360" w:lineRule="auto"/>
        <w:rPr>
          <w:color w:val="auto"/>
          <w:szCs w:val="22"/>
        </w:rPr>
      </w:pPr>
      <w:r w:rsidRPr="001D18DE">
        <w:rPr>
          <w:color w:val="auto"/>
          <w:szCs w:val="22"/>
        </w:rPr>
        <w:t>Payment of Municipal Fees</w:t>
      </w:r>
      <w:r w:rsidRPr="001D18DE">
        <w:rPr>
          <w:color w:val="auto"/>
          <w:szCs w:val="22"/>
        </w:rPr>
        <w:tab/>
      </w:r>
      <w:r w:rsidRPr="001D18DE">
        <w:rPr>
          <w:color w:val="auto"/>
          <w:szCs w:val="22"/>
        </w:rPr>
        <w:tab/>
      </w:r>
      <w:r w:rsidRPr="001D18DE">
        <w:rPr>
          <w:color w:val="auto"/>
          <w:szCs w:val="22"/>
        </w:rPr>
        <w:tab/>
      </w:r>
      <w:r w:rsidRPr="001D18DE">
        <w:rPr>
          <w:color w:val="auto"/>
          <w:szCs w:val="22"/>
        </w:rPr>
        <w:tab/>
      </w:r>
      <w:r w:rsidRPr="001D18DE">
        <w:rPr>
          <w:color w:val="auto"/>
          <w:szCs w:val="22"/>
        </w:rPr>
        <w:tab/>
      </w:r>
    </w:p>
    <w:p w14:paraId="3F746734" w14:textId="77777777" w:rsidR="00CF0587" w:rsidRPr="001D18DE" w:rsidRDefault="00CF0587" w:rsidP="000A1C48">
      <w:pPr>
        <w:pStyle w:val="BodyTextIndent2"/>
        <w:numPr>
          <w:ilvl w:val="0"/>
          <w:numId w:val="22"/>
        </w:numPr>
        <w:tabs>
          <w:tab w:val="left" w:pos="284"/>
        </w:tabs>
        <w:spacing w:line="360" w:lineRule="auto"/>
        <w:rPr>
          <w:color w:val="auto"/>
          <w:szCs w:val="22"/>
        </w:rPr>
      </w:pPr>
      <w:r w:rsidRPr="001D18DE">
        <w:rPr>
          <w:color w:val="auto"/>
          <w:szCs w:val="22"/>
        </w:rPr>
        <w:t>Meeting technical specifications and comply with bid conditions;</w:t>
      </w:r>
    </w:p>
    <w:p w14:paraId="6FA7FCC5" w14:textId="77777777" w:rsidR="00CF0587" w:rsidRPr="001D18DE" w:rsidRDefault="00CF0587" w:rsidP="000A1C48">
      <w:pPr>
        <w:pStyle w:val="BodyTextIndent2"/>
        <w:tabs>
          <w:tab w:val="left" w:pos="284"/>
        </w:tabs>
        <w:spacing w:line="360" w:lineRule="auto"/>
        <w:ind w:hanging="360"/>
        <w:rPr>
          <w:color w:val="auto"/>
          <w:szCs w:val="22"/>
        </w:rPr>
      </w:pPr>
    </w:p>
    <w:p w14:paraId="1A990B54" w14:textId="77777777" w:rsidR="00CF0587" w:rsidRPr="001D18DE" w:rsidRDefault="00CF0587" w:rsidP="000A1C48">
      <w:pPr>
        <w:pStyle w:val="BodyTextIndent2"/>
        <w:numPr>
          <w:ilvl w:val="0"/>
          <w:numId w:val="22"/>
        </w:numPr>
        <w:tabs>
          <w:tab w:val="left" w:pos="284"/>
        </w:tabs>
        <w:spacing w:line="360" w:lineRule="auto"/>
        <w:rPr>
          <w:color w:val="auto"/>
          <w:szCs w:val="22"/>
        </w:rPr>
      </w:pPr>
      <w:r w:rsidRPr="001D18DE">
        <w:rPr>
          <w:color w:val="auto"/>
          <w:szCs w:val="22"/>
        </w:rPr>
        <w:t>Financial ability to execute the contract; and</w:t>
      </w:r>
    </w:p>
    <w:p w14:paraId="7C544F6F" w14:textId="77777777" w:rsidR="00CF0587" w:rsidRPr="001D18DE" w:rsidRDefault="00CF0587" w:rsidP="000A1C48">
      <w:pPr>
        <w:pStyle w:val="BodyTextIndent2"/>
        <w:numPr>
          <w:ilvl w:val="0"/>
          <w:numId w:val="15"/>
        </w:numPr>
        <w:tabs>
          <w:tab w:val="clear" w:pos="2250"/>
          <w:tab w:val="left" w:pos="284"/>
          <w:tab w:val="num" w:pos="1710"/>
          <w:tab w:val="num" w:pos="2340"/>
        </w:tabs>
        <w:spacing w:line="360" w:lineRule="auto"/>
        <w:ind w:left="1800" w:hanging="360"/>
        <w:rPr>
          <w:color w:val="auto"/>
          <w:szCs w:val="22"/>
        </w:rPr>
      </w:pPr>
      <w:r w:rsidRPr="001D18DE">
        <w:rPr>
          <w:color w:val="auto"/>
          <w:szCs w:val="22"/>
        </w:rPr>
        <w:t xml:space="preserve">The number of points scored for achieving Government’s Broad-Based Black Economic Empowerment objectives and points scored for price. </w:t>
      </w:r>
    </w:p>
    <w:p w14:paraId="49783ED3" w14:textId="77777777" w:rsidR="00CF0587" w:rsidRPr="001D18DE" w:rsidRDefault="00CF0587" w:rsidP="000A1C48">
      <w:pPr>
        <w:pStyle w:val="BodyTextIndent2"/>
        <w:numPr>
          <w:ilvl w:val="0"/>
          <w:numId w:val="15"/>
        </w:numPr>
        <w:tabs>
          <w:tab w:val="clear" w:pos="2250"/>
          <w:tab w:val="left" w:pos="284"/>
          <w:tab w:val="num" w:pos="1710"/>
          <w:tab w:val="num" w:pos="2340"/>
        </w:tabs>
        <w:spacing w:line="360" w:lineRule="auto"/>
        <w:ind w:left="1800" w:hanging="360"/>
        <w:rPr>
          <w:color w:val="FF6600"/>
          <w:szCs w:val="22"/>
        </w:rPr>
      </w:pPr>
      <w:r w:rsidRPr="001D18DE">
        <w:rPr>
          <w:color w:val="auto"/>
          <w:szCs w:val="22"/>
        </w:rPr>
        <w:t>Only bidders who are registered in the relevant professional body will be considered.  This requirement will remain in force as long as it is a requirement of that specific professional body</w:t>
      </w:r>
      <w:r w:rsidRPr="001D18DE">
        <w:rPr>
          <w:color w:val="FF6600"/>
          <w:szCs w:val="22"/>
        </w:rPr>
        <w:t>.</w:t>
      </w:r>
    </w:p>
    <w:p w14:paraId="250EF4E7" w14:textId="77777777" w:rsidR="00CF0587" w:rsidRPr="001D18DE" w:rsidRDefault="00CF0587" w:rsidP="000A1C48">
      <w:pPr>
        <w:pStyle w:val="BodyTextIndent2"/>
        <w:numPr>
          <w:ilvl w:val="0"/>
          <w:numId w:val="15"/>
        </w:numPr>
        <w:tabs>
          <w:tab w:val="clear" w:pos="2250"/>
          <w:tab w:val="left" w:pos="284"/>
          <w:tab w:val="num" w:pos="1710"/>
          <w:tab w:val="num" w:pos="2340"/>
        </w:tabs>
        <w:spacing w:line="360" w:lineRule="auto"/>
        <w:ind w:left="1800" w:hanging="360"/>
        <w:rPr>
          <w:color w:val="auto"/>
          <w:szCs w:val="22"/>
        </w:rPr>
      </w:pPr>
      <w:r w:rsidRPr="001D18DE">
        <w:rPr>
          <w:color w:val="auto"/>
          <w:szCs w:val="22"/>
        </w:rPr>
        <w:t>The Joint Ventures, all companies, which are part of the joint venture, must be registered with the professional body.  The company that meets the requirement of professional body will be considered.</w:t>
      </w:r>
    </w:p>
    <w:p w14:paraId="49D60A00" w14:textId="77777777" w:rsidR="00CF0587" w:rsidRPr="001D18DE" w:rsidRDefault="00CF0587" w:rsidP="000A1C48">
      <w:pPr>
        <w:pStyle w:val="BodyTextIndent2"/>
        <w:tabs>
          <w:tab w:val="left" w:pos="284"/>
        </w:tabs>
        <w:spacing w:line="360" w:lineRule="auto"/>
        <w:ind w:left="1800" w:firstLine="0"/>
        <w:rPr>
          <w:color w:val="auto"/>
          <w:szCs w:val="22"/>
        </w:rPr>
      </w:pPr>
    </w:p>
    <w:p w14:paraId="334A71CD" w14:textId="77777777" w:rsidR="00CF0587" w:rsidRPr="001D18DE" w:rsidRDefault="00CF0587" w:rsidP="000A1C48">
      <w:pPr>
        <w:pStyle w:val="ListParagraph"/>
        <w:numPr>
          <w:ilvl w:val="0"/>
          <w:numId w:val="22"/>
        </w:numPr>
        <w:tabs>
          <w:tab w:val="left" w:pos="720"/>
        </w:tabs>
        <w:spacing w:line="360" w:lineRule="auto"/>
        <w:jc w:val="both"/>
        <w:rPr>
          <w:rFonts w:ascii="Arial" w:hAnsi="Arial" w:cs="Arial"/>
          <w:b/>
          <w:bCs/>
        </w:rPr>
      </w:pPr>
      <w:r w:rsidRPr="001D18DE">
        <w:rPr>
          <w:rFonts w:ascii="Arial" w:hAnsi="Arial" w:cs="Arial"/>
          <w:b/>
        </w:rPr>
        <w:t>Evaluation</w:t>
      </w:r>
      <w:r w:rsidRPr="001D18DE">
        <w:rPr>
          <w:rFonts w:ascii="Arial" w:hAnsi="Arial" w:cs="Arial"/>
          <w:b/>
          <w:bCs/>
        </w:rPr>
        <w:t xml:space="preserve"> of bids on functionality and price</w:t>
      </w:r>
    </w:p>
    <w:p w14:paraId="49FC8A1B" w14:textId="77777777" w:rsidR="00CF0587" w:rsidRPr="001D18DE" w:rsidRDefault="00CF0587" w:rsidP="000A1C48">
      <w:pPr>
        <w:tabs>
          <w:tab w:val="left" w:pos="720"/>
        </w:tabs>
        <w:spacing w:line="360" w:lineRule="auto"/>
        <w:jc w:val="both"/>
        <w:rPr>
          <w:rFonts w:ascii="Arial" w:hAnsi="Arial" w:cs="Arial"/>
          <w:bCs/>
        </w:rPr>
      </w:pPr>
      <w:r w:rsidRPr="001D18DE">
        <w:rPr>
          <w:rFonts w:ascii="Arial" w:hAnsi="Arial" w:cs="Arial"/>
          <w:bCs/>
        </w:rPr>
        <w:t>14.1 All bids received will be evaluated on functionality and price.</w:t>
      </w:r>
      <w:r w:rsidRPr="001D18DE">
        <w:rPr>
          <w:rFonts w:ascii="Arial" w:hAnsi="Arial" w:cs="Arial"/>
          <w:bCs/>
        </w:rPr>
        <w:tab/>
      </w:r>
      <w:r w:rsidRPr="001D18DE">
        <w:rPr>
          <w:rFonts w:ascii="Arial" w:hAnsi="Arial" w:cs="Arial"/>
          <w:bCs/>
        </w:rPr>
        <w:tab/>
      </w:r>
      <w:r w:rsidRPr="001D18DE">
        <w:rPr>
          <w:rFonts w:ascii="Arial" w:hAnsi="Arial" w:cs="Arial"/>
          <w:b/>
          <w:bCs/>
        </w:rPr>
        <w:tab/>
      </w:r>
    </w:p>
    <w:p w14:paraId="784B1655" w14:textId="77777777" w:rsidR="00CF0587" w:rsidRPr="001D18DE" w:rsidRDefault="00CF0587" w:rsidP="000A1C48">
      <w:pPr>
        <w:pStyle w:val="BodyTextIndent2"/>
        <w:numPr>
          <w:ilvl w:val="0"/>
          <w:numId w:val="22"/>
        </w:numPr>
        <w:tabs>
          <w:tab w:val="left" w:pos="284"/>
        </w:tabs>
        <w:spacing w:line="360" w:lineRule="auto"/>
        <w:rPr>
          <w:color w:val="auto"/>
          <w:szCs w:val="22"/>
        </w:rPr>
      </w:pPr>
      <w:r w:rsidRPr="001D18DE">
        <w:rPr>
          <w:color w:val="auto"/>
          <w:szCs w:val="22"/>
        </w:rPr>
        <w:lastRenderedPageBreak/>
        <w:t xml:space="preserve"> The conditions of bid may stipulate that a bidder must score a specified minimum number of points for functionality to qualify for further evaluation.</w:t>
      </w:r>
    </w:p>
    <w:p w14:paraId="73A4A3A0" w14:textId="77777777" w:rsidR="00CF0587" w:rsidRPr="001D18DE" w:rsidRDefault="00CF0587" w:rsidP="000A1C48">
      <w:pPr>
        <w:pStyle w:val="BodyTextIndent2"/>
        <w:tabs>
          <w:tab w:val="left" w:pos="284"/>
        </w:tabs>
        <w:spacing w:line="360" w:lineRule="auto"/>
        <w:ind w:left="0"/>
        <w:rPr>
          <w:color w:val="auto"/>
          <w:szCs w:val="22"/>
        </w:rPr>
      </w:pPr>
    </w:p>
    <w:p w14:paraId="0E262EEF" w14:textId="77777777" w:rsidR="00CF0587" w:rsidRPr="001D18DE" w:rsidRDefault="00CF0587" w:rsidP="000A1C48">
      <w:pPr>
        <w:pStyle w:val="BodyTextIndent2"/>
        <w:numPr>
          <w:ilvl w:val="0"/>
          <w:numId w:val="23"/>
        </w:numPr>
        <w:tabs>
          <w:tab w:val="left" w:pos="284"/>
        </w:tabs>
        <w:spacing w:line="360" w:lineRule="auto"/>
        <w:rPr>
          <w:color w:val="auto"/>
          <w:szCs w:val="22"/>
        </w:rPr>
      </w:pPr>
      <w:r w:rsidRPr="001D18DE">
        <w:rPr>
          <w:color w:val="auto"/>
          <w:szCs w:val="22"/>
        </w:rPr>
        <w:t>The number of points scored for achieving Government’s Broad-Based Black Economic Empowerment objectives must be calculated separately and must be added to the points scored for price.</w:t>
      </w:r>
    </w:p>
    <w:p w14:paraId="69E33966" w14:textId="77777777" w:rsidR="00CF0587" w:rsidRPr="001D18DE" w:rsidRDefault="00CF0587" w:rsidP="000A1C48">
      <w:pPr>
        <w:pStyle w:val="BodyTextIndent2"/>
        <w:numPr>
          <w:ilvl w:val="0"/>
          <w:numId w:val="23"/>
        </w:numPr>
        <w:tabs>
          <w:tab w:val="clear" w:pos="10177"/>
          <w:tab w:val="left" w:pos="1260"/>
          <w:tab w:val="left" w:pos="1800"/>
        </w:tabs>
        <w:spacing w:line="360" w:lineRule="auto"/>
        <w:rPr>
          <w:color w:val="auto"/>
          <w:szCs w:val="22"/>
        </w:rPr>
      </w:pPr>
      <w:r w:rsidRPr="001D18DE">
        <w:rPr>
          <w:color w:val="auto"/>
          <w:szCs w:val="22"/>
        </w:rPr>
        <w:t>Only bid with the highest number of points will be selected.</w:t>
      </w:r>
    </w:p>
    <w:p w14:paraId="4D1DEF32" w14:textId="77777777" w:rsidR="00CF0587" w:rsidRPr="001D18DE" w:rsidRDefault="00CF0587" w:rsidP="000A1C48">
      <w:pPr>
        <w:pStyle w:val="BodyTextIndent2"/>
        <w:tabs>
          <w:tab w:val="clear" w:pos="10177"/>
          <w:tab w:val="left" w:pos="1260"/>
          <w:tab w:val="left" w:pos="1800"/>
        </w:tabs>
        <w:spacing w:line="360" w:lineRule="auto"/>
        <w:ind w:left="720" w:firstLine="0"/>
        <w:rPr>
          <w:color w:val="auto"/>
          <w:szCs w:val="22"/>
        </w:rPr>
      </w:pPr>
    </w:p>
    <w:p w14:paraId="106E35A5" w14:textId="77777777" w:rsidR="00CF0587" w:rsidRPr="001D18DE" w:rsidRDefault="00CF0587" w:rsidP="000A1C48">
      <w:pPr>
        <w:pStyle w:val="BodyTextIndent2"/>
        <w:tabs>
          <w:tab w:val="clear" w:pos="10177"/>
          <w:tab w:val="left" w:pos="1260"/>
          <w:tab w:val="left" w:pos="1800"/>
        </w:tabs>
        <w:spacing w:line="360" w:lineRule="auto"/>
        <w:ind w:left="720" w:firstLine="0"/>
        <w:rPr>
          <w:color w:val="auto"/>
          <w:szCs w:val="22"/>
        </w:rPr>
      </w:pPr>
    </w:p>
    <w:p w14:paraId="6F0CC4AB" w14:textId="77777777" w:rsidR="00CF0587" w:rsidRDefault="00CF0587" w:rsidP="000A1C48">
      <w:pPr>
        <w:pStyle w:val="BodyTextIndent2"/>
        <w:tabs>
          <w:tab w:val="clear" w:pos="10177"/>
          <w:tab w:val="left" w:pos="1260"/>
          <w:tab w:val="left" w:pos="1800"/>
        </w:tabs>
        <w:spacing w:line="360" w:lineRule="auto"/>
        <w:ind w:left="720" w:firstLine="0"/>
        <w:rPr>
          <w:color w:val="auto"/>
          <w:szCs w:val="22"/>
        </w:rPr>
      </w:pPr>
    </w:p>
    <w:p w14:paraId="15E36241" w14:textId="77777777" w:rsidR="00CF0587" w:rsidRPr="001D18DE" w:rsidRDefault="00CF0587" w:rsidP="000A1C48">
      <w:pPr>
        <w:numPr>
          <w:ilvl w:val="0"/>
          <w:numId w:val="22"/>
        </w:numPr>
        <w:tabs>
          <w:tab w:val="left" w:pos="360"/>
          <w:tab w:val="left" w:pos="900"/>
        </w:tabs>
        <w:spacing w:after="0" w:line="360" w:lineRule="auto"/>
        <w:jc w:val="both"/>
        <w:rPr>
          <w:rFonts w:ascii="Arial" w:hAnsi="Arial" w:cs="Arial"/>
        </w:rPr>
      </w:pPr>
      <w:r w:rsidRPr="001D18DE">
        <w:rPr>
          <w:rFonts w:ascii="Arial" w:hAnsi="Arial" w:cs="Arial"/>
          <w:b/>
          <w:bCs/>
        </w:rPr>
        <w:t>Acceptance of bids</w:t>
      </w:r>
    </w:p>
    <w:p w14:paraId="4F3D17D4" w14:textId="77777777" w:rsidR="00CF0587" w:rsidRPr="001D18DE" w:rsidRDefault="00CF0587" w:rsidP="000A1C48">
      <w:pPr>
        <w:tabs>
          <w:tab w:val="left" w:pos="360"/>
          <w:tab w:val="left" w:pos="900"/>
        </w:tabs>
        <w:spacing w:after="0" w:line="360" w:lineRule="auto"/>
        <w:ind w:left="420"/>
        <w:jc w:val="both"/>
        <w:rPr>
          <w:rFonts w:ascii="Arial" w:hAnsi="Arial" w:cs="Arial"/>
        </w:rPr>
      </w:pPr>
      <w:r w:rsidRPr="001D18DE">
        <w:rPr>
          <w:rFonts w:ascii="Arial" w:hAnsi="Arial" w:cs="Arial"/>
          <w:b/>
          <w:bCs/>
        </w:rPr>
        <w:tab/>
      </w:r>
    </w:p>
    <w:p w14:paraId="75C7ED0A" w14:textId="77777777" w:rsidR="00CF0587" w:rsidRPr="001D18DE" w:rsidRDefault="00CF0587" w:rsidP="000A1C48">
      <w:pPr>
        <w:spacing w:line="360" w:lineRule="auto"/>
        <w:ind w:left="900"/>
        <w:jc w:val="both"/>
        <w:rPr>
          <w:rFonts w:ascii="Arial" w:hAnsi="Arial" w:cs="Arial"/>
        </w:rPr>
      </w:pPr>
      <w:r w:rsidRPr="001D18DE">
        <w:rPr>
          <w:rFonts w:ascii="Arial" w:hAnsi="Arial" w:cs="Arial"/>
        </w:rPr>
        <w:t>Successful bidders must be notified at least by registered post of the acceptance of their bids, but that acceptance however, will only take effect after completion of the prescribed contract form.</w:t>
      </w:r>
    </w:p>
    <w:p w14:paraId="11DD8E59" w14:textId="77777777" w:rsidR="00CF0587" w:rsidRPr="001D18DE" w:rsidRDefault="00CF0587" w:rsidP="000A1C48">
      <w:pPr>
        <w:spacing w:line="360" w:lineRule="auto"/>
        <w:ind w:left="900"/>
        <w:jc w:val="both"/>
        <w:rPr>
          <w:rFonts w:ascii="Arial" w:hAnsi="Arial" w:cs="Arial"/>
        </w:rPr>
      </w:pPr>
      <w:r w:rsidRPr="001D18DE">
        <w:rPr>
          <w:rFonts w:ascii="Arial" w:hAnsi="Arial" w:cs="Arial"/>
        </w:rPr>
        <w:t>The successful service provider will be required to sign the service level agreement.</w:t>
      </w:r>
    </w:p>
    <w:p w14:paraId="7BAAAD97" w14:textId="77777777" w:rsidR="00CF0587" w:rsidRPr="001D18DE" w:rsidRDefault="00CF0587" w:rsidP="000A1C48">
      <w:pPr>
        <w:pStyle w:val="BodyTextIndent2"/>
        <w:tabs>
          <w:tab w:val="left" w:pos="284"/>
        </w:tabs>
        <w:spacing w:line="360" w:lineRule="auto"/>
        <w:ind w:left="900" w:firstLine="0"/>
        <w:rPr>
          <w:color w:val="auto"/>
          <w:szCs w:val="22"/>
        </w:rPr>
      </w:pPr>
      <w:r w:rsidRPr="001D18DE">
        <w:rPr>
          <w:color w:val="auto"/>
          <w:szCs w:val="22"/>
        </w:rPr>
        <w:t>Unsuccessful bids should not be returned to bidders, but should be placed on record for audit purposes.</w:t>
      </w:r>
    </w:p>
    <w:p w14:paraId="5DD28213" w14:textId="77777777" w:rsidR="00CF0587" w:rsidRPr="001D18DE" w:rsidRDefault="00CF0587" w:rsidP="000A1C48">
      <w:pPr>
        <w:pStyle w:val="BodyTextIndent2"/>
        <w:tabs>
          <w:tab w:val="left" w:pos="284"/>
        </w:tabs>
        <w:spacing w:line="360" w:lineRule="auto"/>
        <w:ind w:left="900" w:firstLine="0"/>
        <w:rPr>
          <w:color w:val="auto"/>
          <w:szCs w:val="22"/>
        </w:rPr>
      </w:pPr>
    </w:p>
    <w:p w14:paraId="6FD4F56E" w14:textId="77777777" w:rsidR="00CF0587" w:rsidRPr="001D18DE" w:rsidRDefault="00CF0587" w:rsidP="000A1C48">
      <w:pPr>
        <w:tabs>
          <w:tab w:val="left" w:pos="900"/>
        </w:tabs>
        <w:spacing w:line="360" w:lineRule="auto"/>
        <w:jc w:val="both"/>
        <w:rPr>
          <w:rFonts w:ascii="Arial" w:hAnsi="Arial" w:cs="Arial"/>
        </w:rPr>
      </w:pPr>
      <w:r w:rsidRPr="001D18DE">
        <w:rPr>
          <w:rFonts w:ascii="Arial" w:hAnsi="Arial" w:cs="Arial"/>
        </w:rPr>
        <w:tab/>
        <w:t>A register or records should be kept of all bids accepted</w:t>
      </w:r>
    </w:p>
    <w:p w14:paraId="57D877B1" w14:textId="77777777" w:rsidR="00CF0587" w:rsidRPr="001D18DE" w:rsidRDefault="00CF0587" w:rsidP="000A1C48">
      <w:pPr>
        <w:tabs>
          <w:tab w:val="left" w:pos="360"/>
          <w:tab w:val="left" w:pos="900"/>
        </w:tabs>
        <w:spacing w:line="360" w:lineRule="auto"/>
        <w:jc w:val="both"/>
        <w:rPr>
          <w:rFonts w:ascii="Arial" w:hAnsi="Arial" w:cs="Arial"/>
        </w:rPr>
      </w:pPr>
      <w:r w:rsidRPr="001D18DE">
        <w:rPr>
          <w:rFonts w:ascii="Arial" w:hAnsi="Arial" w:cs="Arial"/>
        </w:rPr>
        <w:t xml:space="preserve">17 </w:t>
      </w:r>
      <w:r w:rsidRPr="001D18DE">
        <w:rPr>
          <w:rFonts w:ascii="Arial" w:hAnsi="Arial" w:cs="Arial"/>
        </w:rPr>
        <w:tab/>
      </w:r>
      <w:r w:rsidRPr="001D18DE">
        <w:rPr>
          <w:rFonts w:ascii="Arial" w:hAnsi="Arial" w:cs="Arial"/>
          <w:b/>
          <w:bCs/>
        </w:rPr>
        <w:t xml:space="preserve">Publication of bids results </w:t>
      </w:r>
    </w:p>
    <w:p w14:paraId="2674AF86" w14:textId="77777777" w:rsidR="00CF0587" w:rsidRPr="001D18DE" w:rsidRDefault="00CF0587" w:rsidP="000A1C48">
      <w:pPr>
        <w:pStyle w:val="BodyTextIndent2"/>
        <w:tabs>
          <w:tab w:val="left" w:pos="284"/>
        </w:tabs>
        <w:spacing w:line="360" w:lineRule="auto"/>
        <w:ind w:left="900" w:firstLine="0"/>
        <w:rPr>
          <w:color w:val="auto"/>
          <w:szCs w:val="22"/>
        </w:rPr>
      </w:pPr>
      <w:r w:rsidRPr="001D18DE">
        <w:rPr>
          <w:color w:val="auto"/>
          <w:szCs w:val="22"/>
        </w:rPr>
        <w:t xml:space="preserve">The particulars of the successful bidders should be published in the Municipality’s Tender Bulletin, website as well as the newspaper on which the bid was advertised. </w:t>
      </w:r>
    </w:p>
    <w:p w14:paraId="657E6292" w14:textId="77777777" w:rsidR="00CF0587" w:rsidRPr="001D18DE" w:rsidRDefault="00CF0587" w:rsidP="000A1C48">
      <w:pPr>
        <w:pStyle w:val="BodyTextIndent2"/>
        <w:tabs>
          <w:tab w:val="left" w:pos="284"/>
        </w:tabs>
        <w:spacing w:line="360" w:lineRule="auto"/>
        <w:ind w:left="900" w:firstLine="0"/>
        <w:rPr>
          <w:color w:val="auto"/>
          <w:szCs w:val="22"/>
        </w:rPr>
      </w:pPr>
    </w:p>
    <w:p w14:paraId="3C987266" w14:textId="77777777" w:rsidR="00CF0587" w:rsidRPr="001D18DE" w:rsidRDefault="00CF0587" w:rsidP="000A1C48">
      <w:pPr>
        <w:tabs>
          <w:tab w:val="left" w:pos="360"/>
          <w:tab w:val="left" w:pos="900"/>
        </w:tabs>
        <w:spacing w:line="360" w:lineRule="auto"/>
        <w:jc w:val="both"/>
        <w:rPr>
          <w:rFonts w:ascii="Arial" w:hAnsi="Arial" w:cs="Arial"/>
          <w:b/>
          <w:bCs/>
        </w:rPr>
      </w:pPr>
      <w:r w:rsidRPr="001D18DE">
        <w:rPr>
          <w:rFonts w:ascii="Arial" w:hAnsi="Arial" w:cs="Arial"/>
        </w:rPr>
        <w:t>18</w:t>
      </w:r>
      <w:r w:rsidRPr="001D18DE">
        <w:rPr>
          <w:rFonts w:ascii="Arial" w:hAnsi="Arial" w:cs="Arial"/>
        </w:rPr>
        <w:tab/>
      </w:r>
      <w:r w:rsidRPr="001D18DE">
        <w:rPr>
          <w:rFonts w:ascii="Arial" w:hAnsi="Arial" w:cs="Arial"/>
          <w:b/>
          <w:bCs/>
        </w:rPr>
        <w:t xml:space="preserve">Cancellation and re-invitation of bids </w:t>
      </w:r>
      <w:r w:rsidRPr="001D18DE">
        <w:rPr>
          <w:rFonts w:ascii="Arial" w:hAnsi="Arial" w:cs="Arial"/>
          <w:b/>
          <w:bCs/>
        </w:rPr>
        <w:tab/>
      </w:r>
      <w:r w:rsidRPr="001D18DE">
        <w:rPr>
          <w:rFonts w:ascii="Arial" w:hAnsi="Arial" w:cs="Arial"/>
          <w:b/>
          <w:bCs/>
        </w:rPr>
        <w:tab/>
      </w:r>
    </w:p>
    <w:p w14:paraId="3F699A75" w14:textId="77777777" w:rsidR="00CF0587" w:rsidRPr="001D18DE" w:rsidRDefault="00CF0587" w:rsidP="000A1C48">
      <w:pPr>
        <w:pStyle w:val="BodyTextIndent2"/>
        <w:numPr>
          <w:ilvl w:val="0"/>
          <w:numId w:val="24"/>
        </w:numPr>
        <w:tabs>
          <w:tab w:val="left" w:pos="284"/>
          <w:tab w:val="left" w:pos="1425"/>
        </w:tabs>
        <w:spacing w:line="360" w:lineRule="auto"/>
        <w:rPr>
          <w:color w:val="auto"/>
          <w:szCs w:val="22"/>
        </w:rPr>
      </w:pPr>
      <w:r w:rsidRPr="001D18DE">
        <w:rPr>
          <w:color w:val="auto"/>
          <w:szCs w:val="22"/>
        </w:rPr>
        <w:t>In the event that in the application of the 80/20 preference point system as stipulated in the bid documents, all bids received exceed the estimated Rand V</w:t>
      </w:r>
      <w:r>
        <w:rPr>
          <w:color w:val="auto"/>
          <w:szCs w:val="22"/>
        </w:rPr>
        <w:t xml:space="preserve">alue of R50 </w:t>
      </w:r>
      <w:r w:rsidRPr="001D18DE">
        <w:rPr>
          <w:color w:val="auto"/>
          <w:szCs w:val="22"/>
        </w:rPr>
        <w:t>000 000.00, the bid invitation must be cancelled. If one or more of the acceptable b</w:t>
      </w:r>
      <w:r>
        <w:rPr>
          <w:color w:val="auto"/>
          <w:szCs w:val="22"/>
        </w:rPr>
        <w:t>id(s) received are within the R50</w:t>
      </w:r>
      <w:r w:rsidRPr="001D18DE">
        <w:rPr>
          <w:color w:val="auto"/>
          <w:szCs w:val="22"/>
        </w:rPr>
        <w:t xml:space="preserve"> 000 000.00 threshold, all bids received must be evaluated on the 80/20 preference point system </w:t>
      </w:r>
    </w:p>
    <w:p w14:paraId="51574774" w14:textId="77777777" w:rsidR="00CF0587" w:rsidRPr="001D18DE" w:rsidRDefault="00CF0587" w:rsidP="000A1C48">
      <w:pPr>
        <w:pStyle w:val="BodyTextIndent2"/>
        <w:tabs>
          <w:tab w:val="left" w:pos="284"/>
          <w:tab w:val="left" w:pos="2736"/>
        </w:tabs>
        <w:spacing w:line="360" w:lineRule="auto"/>
        <w:rPr>
          <w:color w:val="auto"/>
          <w:szCs w:val="22"/>
        </w:rPr>
      </w:pPr>
    </w:p>
    <w:p w14:paraId="1C5D1BE3" w14:textId="77777777" w:rsidR="00CF0587" w:rsidRPr="001D18DE" w:rsidRDefault="00CF0587" w:rsidP="000A1C48">
      <w:pPr>
        <w:pStyle w:val="BodyTextIndent2"/>
        <w:numPr>
          <w:ilvl w:val="0"/>
          <w:numId w:val="24"/>
        </w:numPr>
        <w:tabs>
          <w:tab w:val="left" w:pos="284"/>
          <w:tab w:val="left" w:pos="1440"/>
        </w:tabs>
        <w:spacing w:line="360" w:lineRule="auto"/>
        <w:rPr>
          <w:color w:val="auto"/>
          <w:szCs w:val="22"/>
        </w:rPr>
      </w:pPr>
      <w:r w:rsidRPr="001D18DE">
        <w:rPr>
          <w:color w:val="auto"/>
          <w:szCs w:val="22"/>
        </w:rPr>
        <w:lastRenderedPageBreak/>
        <w:t>In the event that, in the application of the 90/10 preference point system as stipulated in the bid documents, all bids r</w:t>
      </w:r>
      <w:r>
        <w:rPr>
          <w:color w:val="auto"/>
          <w:szCs w:val="22"/>
        </w:rPr>
        <w:t xml:space="preserve">eceived are equal to or below R50 </w:t>
      </w:r>
      <w:r w:rsidRPr="001D18DE">
        <w:rPr>
          <w:color w:val="auto"/>
          <w:szCs w:val="22"/>
        </w:rPr>
        <w:t xml:space="preserve">000 000.00, the bid must be cancelled. If one or more of the acceptable </w:t>
      </w:r>
      <w:r>
        <w:rPr>
          <w:color w:val="auto"/>
          <w:szCs w:val="22"/>
        </w:rPr>
        <w:t>bid(s) received are above the R50</w:t>
      </w:r>
      <w:r w:rsidRPr="001D18DE">
        <w:rPr>
          <w:color w:val="auto"/>
          <w:szCs w:val="22"/>
        </w:rPr>
        <w:t xml:space="preserve"> million threshold, all bids received must be evaluated on the 90/10 preference point system</w:t>
      </w:r>
    </w:p>
    <w:p w14:paraId="3B0398C6" w14:textId="77777777" w:rsidR="00CF0587" w:rsidRPr="001D18DE" w:rsidRDefault="00CF0587" w:rsidP="000A1C48">
      <w:pPr>
        <w:pStyle w:val="BodyTextIndent2"/>
        <w:tabs>
          <w:tab w:val="left" w:pos="284"/>
          <w:tab w:val="left" w:pos="1440"/>
        </w:tabs>
        <w:spacing w:line="360" w:lineRule="auto"/>
        <w:ind w:hanging="360"/>
        <w:rPr>
          <w:color w:val="auto"/>
          <w:szCs w:val="22"/>
        </w:rPr>
      </w:pPr>
    </w:p>
    <w:p w14:paraId="1408BE72" w14:textId="77777777" w:rsidR="00CF0587" w:rsidRPr="001D18DE" w:rsidRDefault="00CF0587" w:rsidP="000A1C48">
      <w:pPr>
        <w:pStyle w:val="BodyTextIndent2"/>
        <w:tabs>
          <w:tab w:val="left" w:pos="284"/>
          <w:tab w:val="left" w:pos="1440"/>
        </w:tabs>
        <w:spacing w:line="360" w:lineRule="auto"/>
        <w:ind w:hanging="360"/>
        <w:rPr>
          <w:color w:val="auto"/>
          <w:szCs w:val="22"/>
        </w:rPr>
      </w:pPr>
      <w:r w:rsidRPr="001D18DE">
        <w:rPr>
          <w:color w:val="auto"/>
          <w:szCs w:val="22"/>
        </w:rPr>
        <w:t xml:space="preserve">  If a bid was cancelled as indicated above, the correct preference point system must be    stipulated in the bid documents of the re-invited bid.</w:t>
      </w:r>
    </w:p>
    <w:p w14:paraId="2E7EDF13" w14:textId="77777777" w:rsidR="00CF0587" w:rsidRPr="001D18DE" w:rsidRDefault="00CF0587" w:rsidP="000A1C48">
      <w:pPr>
        <w:pStyle w:val="BodyTextIndent2"/>
        <w:tabs>
          <w:tab w:val="left" w:pos="284"/>
          <w:tab w:val="left" w:pos="2736"/>
        </w:tabs>
        <w:spacing w:line="360" w:lineRule="auto"/>
        <w:rPr>
          <w:color w:val="auto"/>
          <w:szCs w:val="22"/>
        </w:rPr>
      </w:pPr>
    </w:p>
    <w:p w14:paraId="5440B691" w14:textId="77777777" w:rsidR="00CF0587" w:rsidRPr="001D18DE" w:rsidRDefault="00CF0587" w:rsidP="000A1C48">
      <w:pPr>
        <w:pStyle w:val="BodyTextIndent2"/>
        <w:tabs>
          <w:tab w:val="left" w:pos="284"/>
          <w:tab w:val="left" w:pos="1440"/>
        </w:tabs>
        <w:spacing w:line="360" w:lineRule="auto"/>
        <w:ind w:hanging="360"/>
        <w:rPr>
          <w:color w:val="auto"/>
          <w:szCs w:val="22"/>
        </w:rPr>
      </w:pPr>
      <w:r w:rsidRPr="001D18DE">
        <w:rPr>
          <w:color w:val="auto"/>
          <w:szCs w:val="22"/>
        </w:rPr>
        <w:t xml:space="preserve">  Municipal Manager may, prior to the award of a bid, cancel the bid if:</w:t>
      </w:r>
    </w:p>
    <w:p w14:paraId="51A8AA46" w14:textId="77777777" w:rsidR="00CF0587" w:rsidRPr="001D18DE" w:rsidRDefault="00CF0587" w:rsidP="000A1C48">
      <w:pPr>
        <w:pStyle w:val="BodyTextIndent2"/>
        <w:tabs>
          <w:tab w:val="left" w:pos="284"/>
          <w:tab w:val="left" w:pos="1440"/>
        </w:tabs>
        <w:spacing w:line="360" w:lineRule="auto"/>
        <w:ind w:hanging="360"/>
        <w:rPr>
          <w:color w:val="auto"/>
          <w:szCs w:val="22"/>
        </w:rPr>
      </w:pPr>
      <w:r w:rsidRPr="001D18DE">
        <w:rPr>
          <w:color w:val="auto"/>
          <w:szCs w:val="22"/>
        </w:rPr>
        <w:t xml:space="preserve">  Due to changed circumstances, there is no longer a need for the services, works or goods</w:t>
      </w:r>
    </w:p>
    <w:p w14:paraId="4E9911DA" w14:textId="77777777" w:rsidR="00CF0587" w:rsidRPr="001D18DE" w:rsidRDefault="00CF0587" w:rsidP="000A1C48">
      <w:pPr>
        <w:pStyle w:val="BodyTextIndent2"/>
        <w:tabs>
          <w:tab w:val="left" w:pos="284"/>
          <w:tab w:val="left" w:pos="1440"/>
        </w:tabs>
        <w:spacing w:line="360" w:lineRule="auto"/>
        <w:ind w:hanging="360"/>
        <w:rPr>
          <w:color w:val="auto"/>
          <w:szCs w:val="22"/>
        </w:rPr>
      </w:pPr>
      <w:r w:rsidRPr="001D18DE">
        <w:rPr>
          <w:color w:val="auto"/>
          <w:szCs w:val="22"/>
        </w:rPr>
        <w:t>requested.</w:t>
      </w:r>
    </w:p>
    <w:p w14:paraId="614EAA8A" w14:textId="77777777" w:rsidR="00CF0587" w:rsidRPr="001D18DE" w:rsidRDefault="00CF0587" w:rsidP="000A1C48">
      <w:pPr>
        <w:pStyle w:val="BodyTextIndent2"/>
        <w:tabs>
          <w:tab w:val="left" w:pos="284"/>
          <w:tab w:val="left" w:pos="1440"/>
        </w:tabs>
        <w:spacing w:line="360" w:lineRule="auto"/>
        <w:ind w:hanging="360"/>
        <w:rPr>
          <w:color w:val="auto"/>
          <w:szCs w:val="22"/>
        </w:rPr>
      </w:pPr>
      <w:r w:rsidRPr="001D18DE">
        <w:rPr>
          <w:color w:val="auto"/>
          <w:szCs w:val="22"/>
        </w:rPr>
        <w:t xml:space="preserve">  Municipal Manager must ensure that only goods, services or works that are required to fulfil the needs of the institution are procured. Or</w:t>
      </w:r>
    </w:p>
    <w:p w14:paraId="21F161E0" w14:textId="77777777" w:rsidR="00CF0587" w:rsidRPr="001D18DE" w:rsidRDefault="00CF0587" w:rsidP="000A1C48">
      <w:pPr>
        <w:pStyle w:val="BodyTextIndent2"/>
        <w:tabs>
          <w:tab w:val="left" w:pos="284"/>
          <w:tab w:val="left" w:pos="1440"/>
        </w:tabs>
        <w:spacing w:line="360" w:lineRule="auto"/>
        <w:ind w:hanging="360"/>
        <w:rPr>
          <w:color w:val="auto"/>
          <w:szCs w:val="22"/>
        </w:rPr>
      </w:pPr>
    </w:p>
    <w:p w14:paraId="44449DE0" w14:textId="77777777" w:rsidR="00CF0587" w:rsidRPr="001D18DE" w:rsidRDefault="00CF0587" w:rsidP="000A1C48">
      <w:pPr>
        <w:pStyle w:val="BodyTextIndent2"/>
        <w:tabs>
          <w:tab w:val="left" w:pos="284"/>
          <w:tab w:val="left" w:pos="1440"/>
        </w:tabs>
        <w:spacing w:line="360" w:lineRule="auto"/>
        <w:ind w:hanging="360"/>
        <w:rPr>
          <w:color w:val="auto"/>
          <w:szCs w:val="22"/>
        </w:rPr>
      </w:pPr>
      <w:r w:rsidRPr="001D18DE">
        <w:rPr>
          <w:color w:val="auto"/>
          <w:szCs w:val="22"/>
        </w:rPr>
        <w:t xml:space="preserve">  Funds are no longer available to cover the total envisaged expenditure.</w:t>
      </w:r>
    </w:p>
    <w:p w14:paraId="17696981" w14:textId="77777777" w:rsidR="00CF0587" w:rsidRPr="001D18DE" w:rsidRDefault="00CF0587" w:rsidP="000A1C48">
      <w:pPr>
        <w:pStyle w:val="BodyTextIndent2"/>
        <w:tabs>
          <w:tab w:val="left" w:pos="284"/>
          <w:tab w:val="left" w:pos="1440"/>
        </w:tabs>
        <w:spacing w:line="360" w:lineRule="auto"/>
        <w:ind w:hanging="360"/>
        <w:rPr>
          <w:color w:val="auto"/>
          <w:szCs w:val="22"/>
        </w:rPr>
      </w:pPr>
      <w:r w:rsidRPr="001D18DE">
        <w:rPr>
          <w:color w:val="auto"/>
          <w:szCs w:val="22"/>
        </w:rPr>
        <w:t xml:space="preserve">  Municipal Manager must ensure that the budgetary provisions exist prior to inviting bids: or</w:t>
      </w:r>
    </w:p>
    <w:p w14:paraId="42012625" w14:textId="77777777" w:rsidR="00CF0587" w:rsidRPr="001D18DE" w:rsidRDefault="00CF0587" w:rsidP="000A1C48">
      <w:pPr>
        <w:pStyle w:val="BodyTextIndent2"/>
        <w:tabs>
          <w:tab w:val="left" w:pos="284"/>
          <w:tab w:val="left" w:pos="1440"/>
        </w:tabs>
        <w:spacing w:line="360" w:lineRule="auto"/>
        <w:ind w:hanging="360"/>
        <w:rPr>
          <w:color w:val="auto"/>
          <w:szCs w:val="22"/>
        </w:rPr>
      </w:pPr>
    </w:p>
    <w:p w14:paraId="412140B1" w14:textId="77777777" w:rsidR="00CF0587" w:rsidRPr="001D18DE" w:rsidRDefault="00CF0587" w:rsidP="000A1C48">
      <w:pPr>
        <w:pStyle w:val="BodyTextIndent2"/>
        <w:tabs>
          <w:tab w:val="left" w:pos="284"/>
          <w:tab w:val="left" w:pos="1440"/>
        </w:tabs>
        <w:spacing w:line="360" w:lineRule="auto"/>
        <w:ind w:hanging="360"/>
        <w:rPr>
          <w:color w:val="auto"/>
          <w:szCs w:val="22"/>
        </w:rPr>
      </w:pPr>
      <w:r w:rsidRPr="001D18DE">
        <w:rPr>
          <w:color w:val="auto"/>
          <w:szCs w:val="22"/>
        </w:rPr>
        <w:t xml:space="preserve">  No acceptable bids are received (If all bids received are rejected, the institution must review   the reasons justifying the rejection and consider   making revisions to the specific conditions of contract, design and specifications, scope of the contract, or a combination of these, before inviting new bids)</w:t>
      </w:r>
    </w:p>
    <w:p w14:paraId="33BBABAE" w14:textId="77777777" w:rsidR="00CF0587" w:rsidRPr="001D18DE" w:rsidRDefault="00CF0587" w:rsidP="000A1C48">
      <w:pPr>
        <w:pStyle w:val="BodyTextIndent2"/>
        <w:tabs>
          <w:tab w:val="left" w:pos="284"/>
          <w:tab w:val="left" w:pos="1440"/>
        </w:tabs>
        <w:spacing w:line="360" w:lineRule="auto"/>
        <w:ind w:hanging="360"/>
        <w:rPr>
          <w:color w:val="auto"/>
          <w:szCs w:val="22"/>
        </w:rPr>
      </w:pPr>
    </w:p>
    <w:p w14:paraId="41B602D6" w14:textId="77777777" w:rsidR="00CF0587" w:rsidRPr="001D18DE" w:rsidRDefault="00CF0587" w:rsidP="000A1C48">
      <w:pPr>
        <w:pStyle w:val="BodyTextIndent2"/>
        <w:tabs>
          <w:tab w:val="left" w:pos="284"/>
          <w:tab w:val="left" w:pos="1440"/>
        </w:tabs>
        <w:spacing w:line="360" w:lineRule="auto"/>
        <w:ind w:hanging="360"/>
        <w:rPr>
          <w:color w:val="auto"/>
          <w:szCs w:val="22"/>
        </w:rPr>
      </w:pPr>
    </w:p>
    <w:p w14:paraId="02C612ED" w14:textId="7C926169" w:rsidR="00CF0587" w:rsidRDefault="00CF0587" w:rsidP="000A1C48">
      <w:pPr>
        <w:pStyle w:val="BodyTextIndent2"/>
        <w:tabs>
          <w:tab w:val="left" w:pos="284"/>
          <w:tab w:val="left" w:pos="1440"/>
        </w:tabs>
        <w:spacing w:line="360" w:lineRule="auto"/>
        <w:ind w:hanging="360"/>
        <w:rPr>
          <w:color w:val="auto"/>
          <w:szCs w:val="22"/>
        </w:rPr>
      </w:pPr>
    </w:p>
    <w:p w14:paraId="16AFE50B" w14:textId="05B10FAD" w:rsidR="004A7EB5" w:rsidRDefault="004A7EB5" w:rsidP="000A1C48">
      <w:pPr>
        <w:pStyle w:val="BodyTextIndent2"/>
        <w:tabs>
          <w:tab w:val="left" w:pos="284"/>
          <w:tab w:val="left" w:pos="1440"/>
        </w:tabs>
        <w:spacing w:line="360" w:lineRule="auto"/>
        <w:ind w:hanging="360"/>
        <w:rPr>
          <w:color w:val="auto"/>
          <w:szCs w:val="22"/>
        </w:rPr>
      </w:pPr>
    </w:p>
    <w:p w14:paraId="74B30AC8" w14:textId="0BE4310A" w:rsidR="004A7EB5" w:rsidRDefault="004A7EB5" w:rsidP="000A1C48">
      <w:pPr>
        <w:pStyle w:val="BodyTextIndent2"/>
        <w:tabs>
          <w:tab w:val="left" w:pos="284"/>
          <w:tab w:val="left" w:pos="1440"/>
        </w:tabs>
        <w:spacing w:line="360" w:lineRule="auto"/>
        <w:ind w:hanging="360"/>
        <w:rPr>
          <w:color w:val="auto"/>
          <w:szCs w:val="22"/>
        </w:rPr>
      </w:pPr>
    </w:p>
    <w:p w14:paraId="4C3A1204" w14:textId="77777777" w:rsidR="004A7EB5" w:rsidRPr="001D18DE" w:rsidRDefault="004A7EB5" w:rsidP="000A1C48">
      <w:pPr>
        <w:pStyle w:val="BodyTextIndent2"/>
        <w:tabs>
          <w:tab w:val="left" w:pos="284"/>
          <w:tab w:val="left" w:pos="1440"/>
        </w:tabs>
        <w:spacing w:line="360" w:lineRule="auto"/>
        <w:ind w:hanging="360"/>
        <w:rPr>
          <w:color w:val="auto"/>
          <w:szCs w:val="22"/>
        </w:rPr>
      </w:pPr>
    </w:p>
    <w:p w14:paraId="03D0C6AC" w14:textId="77777777" w:rsidR="00CF0587" w:rsidRPr="001D18DE" w:rsidRDefault="00CF0587" w:rsidP="000A1C48">
      <w:pPr>
        <w:pStyle w:val="BodyTextIndent2"/>
        <w:tabs>
          <w:tab w:val="left" w:pos="284"/>
          <w:tab w:val="left" w:pos="1440"/>
        </w:tabs>
        <w:spacing w:line="360" w:lineRule="auto"/>
        <w:ind w:hanging="360"/>
        <w:rPr>
          <w:color w:val="auto"/>
          <w:szCs w:val="22"/>
        </w:rPr>
      </w:pPr>
    </w:p>
    <w:p w14:paraId="7B626D47" w14:textId="77777777" w:rsidR="00CF0587" w:rsidRPr="001D18DE" w:rsidRDefault="00CF0587" w:rsidP="000A1C48">
      <w:pPr>
        <w:pStyle w:val="BodyTextIndent2"/>
        <w:tabs>
          <w:tab w:val="left" w:pos="284"/>
          <w:tab w:val="left" w:pos="1440"/>
          <w:tab w:val="left" w:pos="3477"/>
          <w:tab w:val="left" w:pos="3534"/>
        </w:tabs>
        <w:spacing w:line="360" w:lineRule="auto"/>
        <w:ind w:left="1440"/>
        <w:rPr>
          <w:color w:val="auto"/>
          <w:szCs w:val="22"/>
        </w:rPr>
      </w:pPr>
    </w:p>
    <w:p w14:paraId="0A0747DB" w14:textId="77777777" w:rsidR="00CF0587" w:rsidRDefault="00CF0587" w:rsidP="000A1C48">
      <w:pPr>
        <w:pStyle w:val="BodyTextIndent2"/>
        <w:tabs>
          <w:tab w:val="left" w:pos="284"/>
          <w:tab w:val="left" w:pos="1440"/>
          <w:tab w:val="left" w:pos="3477"/>
          <w:tab w:val="left" w:pos="3534"/>
        </w:tabs>
        <w:spacing w:line="360" w:lineRule="auto"/>
        <w:ind w:left="1440"/>
        <w:rPr>
          <w:color w:val="auto"/>
          <w:szCs w:val="22"/>
        </w:rPr>
      </w:pPr>
    </w:p>
    <w:p w14:paraId="545C45B1" w14:textId="77777777" w:rsidR="00CF0587" w:rsidRDefault="00CF0587" w:rsidP="000A1C48">
      <w:pPr>
        <w:pStyle w:val="BodyTextIndent2"/>
        <w:tabs>
          <w:tab w:val="left" w:pos="284"/>
          <w:tab w:val="left" w:pos="1440"/>
          <w:tab w:val="left" w:pos="3477"/>
          <w:tab w:val="left" w:pos="3534"/>
        </w:tabs>
        <w:spacing w:line="360" w:lineRule="auto"/>
        <w:ind w:left="1440"/>
        <w:rPr>
          <w:color w:val="auto"/>
          <w:szCs w:val="22"/>
        </w:rPr>
      </w:pPr>
    </w:p>
    <w:p w14:paraId="72EA8CC9" w14:textId="77777777" w:rsidR="00CF0587" w:rsidRDefault="00CF0587" w:rsidP="000A1C48">
      <w:pPr>
        <w:pStyle w:val="BodyTextIndent2"/>
        <w:tabs>
          <w:tab w:val="left" w:pos="284"/>
          <w:tab w:val="left" w:pos="1440"/>
          <w:tab w:val="left" w:pos="3477"/>
          <w:tab w:val="left" w:pos="3534"/>
        </w:tabs>
        <w:spacing w:line="360" w:lineRule="auto"/>
        <w:ind w:left="1440"/>
        <w:rPr>
          <w:color w:val="auto"/>
          <w:szCs w:val="22"/>
        </w:rPr>
      </w:pPr>
    </w:p>
    <w:p w14:paraId="2B27F408" w14:textId="77777777" w:rsidR="00CF0587" w:rsidRDefault="00CF0587" w:rsidP="000A1C48">
      <w:pPr>
        <w:pStyle w:val="BodyTextIndent2"/>
        <w:tabs>
          <w:tab w:val="left" w:pos="284"/>
          <w:tab w:val="left" w:pos="1440"/>
          <w:tab w:val="left" w:pos="3477"/>
          <w:tab w:val="left" w:pos="3534"/>
        </w:tabs>
        <w:spacing w:line="360" w:lineRule="auto"/>
        <w:ind w:left="1440"/>
        <w:rPr>
          <w:color w:val="auto"/>
          <w:szCs w:val="22"/>
        </w:rPr>
      </w:pPr>
    </w:p>
    <w:p w14:paraId="36C997DF" w14:textId="77777777" w:rsidR="00CF0587" w:rsidRDefault="00CF0587" w:rsidP="000A1C48">
      <w:pPr>
        <w:pStyle w:val="BodyTextIndent2"/>
        <w:tabs>
          <w:tab w:val="left" w:pos="284"/>
          <w:tab w:val="left" w:pos="1440"/>
          <w:tab w:val="left" w:pos="3477"/>
          <w:tab w:val="left" w:pos="3534"/>
        </w:tabs>
        <w:spacing w:line="360" w:lineRule="auto"/>
        <w:ind w:left="1440"/>
        <w:rPr>
          <w:color w:val="auto"/>
          <w:szCs w:val="22"/>
        </w:rPr>
      </w:pPr>
    </w:p>
    <w:p w14:paraId="20CC36C2" w14:textId="77777777" w:rsidR="00BA1A0D" w:rsidRPr="0071459E" w:rsidRDefault="00BA1A0D" w:rsidP="000A1C48">
      <w:pPr>
        <w:tabs>
          <w:tab w:val="left" w:pos="1440"/>
        </w:tabs>
        <w:spacing w:line="360" w:lineRule="auto"/>
        <w:jc w:val="both"/>
        <w:rPr>
          <w:rFonts w:ascii="Arial" w:hAnsi="Arial" w:cs="Arial"/>
          <w:b/>
        </w:rPr>
      </w:pPr>
      <w:r w:rsidRPr="0071459E">
        <w:rPr>
          <w:rFonts w:ascii="Arial" w:hAnsi="Arial" w:cs="Arial"/>
          <w:b/>
        </w:rPr>
        <w:lastRenderedPageBreak/>
        <w:t>FORM” E”</w:t>
      </w:r>
    </w:p>
    <w:p w14:paraId="555D721D" w14:textId="77777777" w:rsidR="00BA1A0D" w:rsidRPr="0071459E" w:rsidRDefault="00BA1A0D" w:rsidP="000A1C48">
      <w:pPr>
        <w:tabs>
          <w:tab w:val="left" w:pos="1440"/>
        </w:tabs>
        <w:spacing w:line="360" w:lineRule="auto"/>
        <w:ind w:left="1440" w:hanging="2520"/>
        <w:jc w:val="both"/>
        <w:rPr>
          <w:rFonts w:ascii="Arial" w:hAnsi="Arial" w:cs="Arial"/>
          <w:b/>
          <w:bCs/>
        </w:rPr>
      </w:pPr>
      <w:r w:rsidRPr="0071459E">
        <w:rPr>
          <w:rFonts w:ascii="Arial" w:hAnsi="Arial" w:cs="Arial"/>
          <w:b/>
        </w:rPr>
        <w:t xml:space="preserve">                  BID </w:t>
      </w:r>
      <w:r w:rsidRPr="0071459E">
        <w:rPr>
          <w:rFonts w:ascii="Arial" w:hAnsi="Arial" w:cs="Arial"/>
          <w:b/>
          <w:bCs/>
        </w:rPr>
        <w:t xml:space="preserve">NUMBER: </w:t>
      </w:r>
      <w:r>
        <w:rPr>
          <w:rFonts w:ascii="Arial" w:hAnsi="Arial" w:cs="Arial"/>
          <w:b/>
          <w:bCs/>
        </w:rPr>
        <w:t>PM10/2022</w:t>
      </w:r>
    </w:p>
    <w:p w14:paraId="7CEFA0DE" w14:textId="77777777" w:rsidR="00BA1A0D" w:rsidRPr="0071459E" w:rsidRDefault="00BA1A0D" w:rsidP="000A1C48">
      <w:pPr>
        <w:tabs>
          <w:tab w:val="left" w:pos="284"/>
          <w:tab w:val="left" w:pos="1440"/>
          <w:tab w:val="left" w:pos="3534"/>
          <w:tab w:val="left" w:pos="3591"/>
          <w:tab w:val="right" w:pos="10177"/>
        </w:tabs>
        <w:spacing w:after="0" w:line="360" w:lineRule="auto"/>
        <w:jc w:val="both"/>
        <w:rPr>
          <w:rFonts w:ascii="Arial" w:eastAsia="Times New Roman" w:hAnsi="Arial" w:cs="Arial"/>
          <w:lang w:val="en-GB"/>
        </w:rPr>
      </w:pPr>
      <w:r w:rsidRPr="0071459E">
        <w:rPr>
          <w:rFonts w:ascii="Arial" w:eastAsia="Times New Roman" w:hAnsi="Arial" w:cs="Arial"/>
          <w:b/>
          <w:bCs/>
          <w:u w:val="single"/>
          <w:lang w:val="en-GB"/>
        </w:rPr>
        <w:t xml:space="preserve">SPECIAL CONDITIONS OF CONTRACT </w:t>
      </w:r>
    </w:p>
    <w:p w14:paraId="0FFB58CA" w14:textId="77777777" w:rsidR="00BA1A0D" w:rsidRPr="0071459E" w:rsidRDefault="00BA1A0D" w:rsidP="000A1C48">
      <w:pPr>
        <w:tabs>
          <w:tab w:val="left" w:pos="284"/>
          <w:tab w:val="left" w:pos="1440"/>
          <w:tab w:val="num" w:pos="2160"/>
          <w:tab w:val="left" w:pos="3534"/>
          <w:tab w:val="left" w:pos="3591"/>
          <w:tab w:val="right" w:pos="10177"/>
        </w:tabs>
        <w:spacing w:after="0" w:line="360" w:lineRule="auto"/>
        <w:ind w:left="360" w:hanging="360"/>
        <w:jc w:val="both"/>
        <w:rPr>
          <w:rFonts w:ascii="Arial" w:eastAsia="Times New Roman" w:hAnsi="Arial" w:cs="Arial"/>
          <w:lang w:val="en-GB"/>
        </w:rPr>
      </w:pPr>
    </w:p>
    <w:p w14:paraId="388A05D7" w14:textId="77777777" w:rsidR="00BA1A0D" w:rsidRPr="0035164A" w:rsidRDefault="00BA1A0D" w:rsidP="000A1C48">
      <w:pPr>
        <w:numPr>
          <w:ilvl w:val="0"/>
          <w:numId w:val="51"/>
        </w:numPr>
        <w:tabs>
          <w:tab w:val="left" w:pos="1440"/>
        </w:tabs>
        <w:spacing w:line="360" w:lineRule="auto"/>
        <w:contextualSpacing/>
        <w:jc w:val="both"/>
        <w:rPr>
          <w:rFonts w:ascii="Arial" w:eastAsia="Calibri" w:hAnsi="Arial" w:cs="Arial"/>
          <w:bCs/>
          <w:u w:val="single"/>
        </w:rPr>
      </w:pPr>
      <w:r w:rsidRPr="0035164A">
        <w:rPr>
          <w:rFonts w:ascii="Arial" w:eastAsia="Calibri" w:hAnsi="Arial" w:cs="Arial"/>
          <w:bCs/>
        </w:rPr>
        <w:t>The successful bidder shall do the installation within one month from date of appointment</w:t>
      </w:r>
    </w:p>
    <w:p w14:paraId="220ED562" w14:textId="77777777" w:rsidR="00BA1A0D" w:rsidRPr="004120C3" w:rsidRDefault="00BA1A0D" w:rsidP="000A1C48">
      <w:pPr>
        <w:numPr>
          <w:ilvl w:val="0"/>
          <w:numId w:val="51"/>
        </w:numPr>
        <w:tabs>
          <w:tab w:val="left" w:pos="1440"/>
        </w:tabs>
        <w:spacing w:line="360" w:lineRule="auto"/>
        <w:contextualSpacing/>
        <w:jc w:val="both"/>
        <w:rPr>
          <w:rFonts w:ascii="Arial" w:eastAsia="Calibri" w:hAnsi="Arial" w:cs="Arial"/>
          <w:bCs/>
          <w:u w:val="single"/>
        </w:rPr>
      </w:pPr>
      <w:r w:rsidRPr="007D4317">
        <w:rPr>
          <w:rFonts w:ascii="Arial" w:eastAsia="Calibri" w:hAnsi="Arial" w:cs="Arial"/>
          <w:bCs/>
        </w:rPr>
        <w:t>The successful bidder will enter into a three (3) year services level agreement,</w:t>
      </w:r>
      <w:r>
        <w:rPr>
          <w:rFonts w:ascii="Arial" w:eastAsia="Calibri" w:hAnsi="Arial" w:cs="Arial"/>
          <w:bCs/>
        </w:rPr>
        <w:t xml:space="preserve"> for the purpose of license renewal and support</w:t>
      </w:r>
      <w:r w:rsidRPr="007D4317">
        <w:rPr>
          <w:rFonts w:ascii="Arial" w:eastAsia="Calibri" w:hAnsi="Arial" w:cs="Arial"/>
          <w:bCs/>
        </w:rPr>
        <w:t>.</w:t>
      </w:r>
    </w:p>
    <w:p w14:paraId="2E1CE6FF" w14:textId="6F6D5688" w:rsidR="00BA1A0D" w:rsidRPr="002B4356" w:rsidRDefault="00BA1A0D" w:rsidP="000A1C48">
      <w:pPr>
        <w:numPr>
          <w:ilvl w:val="0"/>
          <w:numId w:val="51"/>
        </w:numPr>
        <w:tabs>
          <w:tab w:val="left" w:pos="1440"/>
        </w:tabs>
        <w:spacing w:line="360" w:lineRule="auto"/>
        <w:contextualSpacing/>
        <w:jc w:val="both"/>
        <w:rPr>
          <w:rFonts w:ascii="Arial" w:eastAsia="Calibri" w:hAnsi="Arial" w:cs="Arial"/>
          <w:bCs/>
          <w:u w:val="single"/>
        </w:rPr>
      </w:pPr>
      <w:r>
        <w:rPr>
          <w:rFonts w:ascii="Arial" w:eastAsia="Calibri" w:hAnsi="Arial" w:cs="Arial"/>
          <w:bCs/>
        </w:rPr>
        <w:t>The successful bidder is expected to provide training to ICT Team</w:t>
      </w:r>
      <w:r w:rsidR="000C4812">
        <w:rPr>
          <w:rFonts w:ascii="Arial" w:eastAsia="Calibri" w:hAnsi="Arial" w:cs="Arial"/>
          <w:bCs/>
        </w:rPr>
        <w:t xml:space="preserve"> and user departments</w:t>
      </w:r>
      <w:r>
        <w:rPr>
          <w:rFonts w:ascii="Arial" w:eastAsia="Calibri" w:hAnsi="Arial" w:cs="Arial"/>
          <w:bCs/>
        </w:rPr>
        <w:t xml:space="preserve"> on the operation of the system onsite.</w:t>
      </w:r>
    </w:p>
    <w:p w14:paraId="0995523E" w14:textId="4758C8D7" w:rsidR="000C4812" w:rsidRPr="00E92CA5" w:rsidRDefault="000C4812" w:rsidP="000A1C48">
      <w:pPr>
        <w:numPr>
          <w:ilvl w:val="0"/>
          <w:numId w:val="51"/>
        </w:numPr>
        <w:tabs>
          <w:tab w:val="left" w:pos="1440"/>
        </w:tabs>
        <w:spacing w:line="360" w:lineRule="auto"/>
        <w:contextualSpacing/>
        <w:jc w:val="both"/>
        <w:rPr>
          <w:rFonts w:ascii="Arial" w:eastAsia="Calibri" w:hAnsi="Arial" w:cs="Arial"/>
          <w:bCs/>
          <w:u w:val="single"/>
        </w:rPr>
      </w:pPr>
      <w:r>
        <w:rPr>
          <w:rFonts w:ascii="Arial" w:eastAsia="Calibri" w:hAnsi="Arial" w:cs="Arial"/>
          <w:bCs/>
        </w:rPr>
        <w:t xml:space="preserve">The successful bidder will be expected to meet with end user departments of the Municipality </w:t>
      </w:r>
    </w:p>
    <w:p w14:paraId="661C362C" w14:textId="77777777" w:rsidR="00BA1A0D" w:rsidRDefault="00BA1A0D" w:rsidP="000A1C48">
      <w:pPr>
        <w:spacing w:after="0" w:line="360" w:lineRule="auto"/>
        <w:jc w:val="both"/>
        <w:rPr>
          <w:rFonts w:ascii="Arial" w:hAnsi="Arial" w:cs="Arial"/>
          <w:sz w:val="26"/>
          <w:szCs w:val="26"/>
          <w:u w:val="single"/>
        </w:rPr>
      </w:pPr>
    </w:p>
    <w:p w14:paraId="479CB10A" w14:textId="77777777" w:rsidR="000C4812" w:rsidRPr="0071459E" w:rsidRDefault="000C4812" w:rsidP="000A1C48">
      <w:pPr>
        <w:spacing w:after="0" w:line="360" w:lineRule="auto"/>
        <w:jc w:val="both"/>
        <w:rPr>
          <w:rFonts w:ascii="Arial" w:hAnsi="Arial" w:cs="Arial"/>
          <w:sz w:val="26"/>
          <w:szCs w:val="26"/>
          <w:u w:val="single"/>
        </w:rPr>
      </w:pPr>
    </w:p>
    <w:p w14:paraId="63573536" w14:textId="77777777" w:rsidR="00BA1A0D" w:rsidRDefault="00BA1A0D" w:rsidP="000A1C48">
      <w:pPr>
        <w:pStyle w:val="ListParagraph"/>
        <w:spacing w:after="0" w:line="360" w:lineRule="auto"/>
        <w:ind w:left="780"/>
        <w:jc w:val="both"/>
        <w:rPr>
          <w:rFonts w:ascii="Arial" w:hAnsi="Arial" w:cs="Arial"/>
          <w:sz w:val="26"/>
          <w:szCs w:val="26"/>
        </w:rPr>
      </w:pPr>
    </w:p>
    <w:p w14:paraId="23A142CB" w14:textId="77777777" w:rsidR="00BA1A0D" w:rsidRDefault="00BA1A0D" w:rsidP="000A1C48">
      <w:pPr>
        <w:pStyle w:val="ListParagraph"/>
        <w:spacing w:after="0" w:line="360" w:lineRule="auto"/>
        <w:ind w:left="780"/>
        <w:jc w:val="both"/>
        <w:rPr>
          <w:rFonts w:ascii="Arial" w:hAnsi="Arial" w:cs="Arial"/>
          <w:sz w:val="26"/>
          <w:szCs w:val="26"/>
        </w:rPr>
      </w:pPr>
    </w:p>
    <w:p w14:paraId="7C8C27FB" w14:textId="77777777" w:rsidR="00BA1A0D" w:rsidRDefault="00BA1A0D" w:rsidP="000A1C48">
      <w:pPr>
        <w:pStyle w:val="ListParagraph"/>
        <w:spacing w:after="0" w:line="360" w:lineRule="auto"/>
        <w:ind w:left="780"/>
        <w:jc w:val="both"/>
        <w:rPr>
          <w:rFonts w:ascii="Arial" w:hAnsi="Arial" w:cs="Arial"/>
          <w:sz w:val="26"/>
          <w:szCs w:val="26"/>
        </w:rPr>
      </w:pPr>
    </w:p>
    <w:p w14:paraId="27E6B7E7" w14:textId="77777777" w:rsidR="00BA1A0D" w:rsidRDefault="00BA1A0D" w:rsidP="000A1C48">
      <w:pPr>
        <w:pStyle w:val="ListParagraph"/>
        <w:spacing w:after="0" w:line="360" w:lineRule="auto"/>
        <w:ind w:left="780"/>
        <w:jc w:val="both"/>
        <w:rPr>
          <w:rFonts w:ascii="Arial" w:hAnsi="Arial" w:cs="Arial"/>
          <w:sz w:val="26"/>
          <w:szCs w:val="26"/>
        </w:rPr>
      </w:pPr>
    </w:p>
    <w:p w14:paraId="5929EC29" w14:textId="77777777" w:rsidR="00BA1A0D" w:rsidRDefault="00BA1A0D" w:rsidP="000A1C48">
      <w:pPr>
        <w:pStyle w:val="ListParagraph"/>
        <w:spacing w:after="0" w:line="360" w:lineRule="auto"/>
        <w:ind w:left="780"/>
        <w:jc w:val="both"/>
        <w:rPr>
          <w:rFonts w:ascii="Arial" w:hAnsi="Arial" w:cs="Arial"/>
          <w:sz w:val="26"/>
          <w:szCs w:val="26"/>
        </w:rPr>
      </w:pPr>
    </w:p>
    <w:p w14:paraId="3855D988" w14:textId="77777777" w:rsidR="00BA1A0D" w:rsidRDefault="00BA1A0D" w:rsidP="000A1C48">
      <w:pPr>
        <w:pStyle w:val="ListParagraph"/>
        <w:spacing w:after="0" w:line="360" w:lineRule="auto"/>
        <w:ind w:left="780"/>
        <w:jc w:val="both"/>
        <w:rPr>
          <w:rFonts w:ascii="Arial" w:hAnsi="Arial" w:cs="Arial"/>
          <w:sz w:val="26"/>
          <w:szCs w:val="26"/>
        </w:rPr>
      </w:pPr>
    </w:p>
    <w:p w14:paraId="5086FAD1" w14:textId="77777777" w:rsidR="00BA1A0D" w:rsidRDefault="00BA1A0D" w:rsidP="000A1C48">
      <w:pPr>
        <w:pStyle w:val="ListParagraph"/>
        <w:spacing w:after="0" w:line="360" w:lineRule="auto"/>
        <w:ind w:left="780"/>
        <w:jc w:val="both"/>
        <w:rPr>
          <w:rFonts w:ascii="Arial" w:hAnsi="Arial" w:cs="Arial"/>
          <w:sz w:val="26"/>
          <w:szCs w:val="26"/>
        </w:rPr>
      </w:pPr>
    </w:p>
    <w:p w14:paraId="6550F78B" w14:textId="77777777" w:rsidR="00BA1A0D" w:rsidRDefault="00BA1A0D" w:rsidP="000A1C48">
      <w:pPr>
        <w:pStyle w:val="ListParagraph"/>
        <w:spacing w:after="0" w:line="360" w:lineRule="auto"/>
        <w:ind w:left="780"/>
        <w:jc w:val="both"/>
        <w:rPr>
          <w:rFonts w:ascii="Arial" w:hAnsi="Arial" w:cs="Arial"/>
          <w:sz w:val="26"/>
          <w:szCs w:val="26"/>
        </w:rPr>
      </w:pPr>
    </w:p>
    <w:p w14:paraId="6E35849B" w14:textId="77777777" w:rsidR="00BA1A0D" w:rsidRDefault="00BA1A0D" w:rsidP="000A1C48">
      <w:pPr>
        <w:pStyle w:val="ListParagraph"/>
        <w:spacing w:after="0" w:line="360" w:lineRule="auto"/>
        <w:ind w:left="780"/>
        <w:jc w:val="both"/>
        <w:rPr>
          <w:rFonts w:ascii="Arial" w:hAnsi="Arial" w:cs="Arial"/>
          <w:sz w:val="26"/>
          <w:szCs w:val="26"/>
        </w:rPr>
      </w:pPr>
    </w:p>
    <w:p w14:paraId="162D2AD8" w14:textId="77777777" w:rsidR="00BA1A0D" w:rsidRDefault="00BA1A0D" w:rsidP="000A1C48">
      <w:pPr>
        <w:pStyle w:val="ListParagraph"/>
        <w:spacing w:after="0" w:line="360" w:lineRule="auto"/>
        <w:ind w:left="780"/>
        <w:jc w:val="both"/>
        <w:rPr>
          <w:rFonts w:ascii="Arial" w:hAnsi="Arial" w:cs="Arial"/>
          <w:sz w:val="26"/>
          <w:szCs w:val="26"/>
        </w:rPr>
      </w:pPr>
    </w:p>
    <w:p w14:paraId="5DD14FBF" w14:textId="77777777" w:rsidR="00BA1A0D" w:rsidRDefault="00BA1A0D" w:rsidP="000A1C48">
      <w:pPr>
        <w:pStyle w:val="ListParagraph"/>
        <w:spacing w:after="0" w:line="360" w:lineRule="auto"/>
        <w:ind w:left="780"/>
        <w:jc w:val="both"/>
        <w:rPr>
          <w:rFonts w:ascii="Arial" w:hAnsi="Arial" w:cs="Arial"/>
          <w:sz w:val="26"/>
          <w:szCs w:val="26"/>
        </w:rPr>
      </w:pPr>
    </w:p>
    <w:p w14:paraId="41ED43D4" w14:textId="77777777" w:rsidR="00BA1A0D" w:rsidRDefault="00BA1A0D" w:rsidP="000A1C48">
      <w:pPr>
        <w:pStyle w:val="ListParagraph"/>
        <w:spacing w:after="0" w:line="360" w:lineRule="auto"/>
        <w:ind w:left="780"/>
        <w:jc w:val="both"/>
        <w:rPr>
          <w:rFonts w:ascii="Arial" w:hAnsi="Arial" w:cs="Arial"/>
          <w:sz w:val="26"/>
          <w:szCs w:val="26"/>
        </w:rPr>
      </w:pPr>
    </w:p>
    <w:p w14:paraId="464FF601" w14:textId="77777777" w:rsidR="00BA1A0D" w:rsidRDefault="00BA1A0D" w:rsidP="000A1C48">
      <w:pPr>
        <w:pStyle w:val="ListParagraph"/>
        <w:spacing w:after="0" w:line="360" w:lineRule="auto"/>
        <w:ind w:left="780"/>
        <w:jc w:val="both"/>
        <w:rPr>
          <w:rFonts w:ascii="Arial" w:hAnsi="Arial" w:cs="Arial"/>
          <w:sz w:val="26"/>
          <w:szCs w:val="26"/>
        </w:rPr>
      </w:pPr>
    </w:p>
    <w:p w14:paraId="049D63FA" w14:textId="77777777" w:rsidR="00BA1A0D" w:rsidRDefault="00BA1A0D" w:rsidP="000A1C48">
      <w:pPr>
        <w:pStyle w:val="ListParagraph"/>
        <w:spacing w:after="0" w:line="360" w:lineRule="auto"/>
        <w:ind w:left="780"/>
        <w:jc w:val="both"/>
        <w:rPr>
          <w:rFonts w:ascii="Arial" w:hAnsi="Arial" w:cs="Arial"/>
          <w:sz w:val="26"/>
          <w:szCs w:val="26"/>
        </w:rPr>
      </w:pPr>
    </w:p>
    <w:p w14:paraId="2511189B" w14:textId="77777777" w:rsidR="00BA1A0D" w:rsidRDefault="00BA1A0D" w:rsidP="000A1C48">
      <w:pPr>
        <w:pStyle w:val="ListParagraph"/>
        <w:spacing w:after="0" w:line="360" w:lineRule="auto"/>
        <w:ind w:left="780"/>
        <w:jc w:val="both"/>
        <w:rPr>
          <w:rFonts w:ascii="Arial" w:hAnsi="Arial" w:cs="Arial"/>
          <w:sz w:val="26"/>
          <w:szCs w:val="26"/>
        </w:rPr>
      </w:pPr>
    </w:p>
    <w:p w14:paraId="1BE9C149" w14:textId="77777777" w:rsidR="00BA1A0D" w:rsidRDefault="00BA1A0D" w:rsidP="000A1C48">
      <w:pPr>
        <w:pStyle w:val="ListParagraph"/>
        <w:spacing w:after="0" w:line="360" w:lineRule="auto"/>
        <w:ind w:left="780"/>
        <w:jc w:val="both"/>
        <w:rPr>
          <w:rFonts w:ascii="Arial" w:hAnsi="Arial" w:cs="Arial"/>
          <w:sz w:val="26"/>
          <w:szCs w:val="26"/>
        </w:rPr>
      </w:pPr>
    </w:p>
    <w:p w14:paraId="71A8D23A" w14:textId="77777777" w:rsidR="00BA1A0D" w:rsidRDefault="00BA1A0D" w:rsidP="000A1C48">
      <w:pPr>
        <w:pStyle w:val="ListParagraph"/>
        <w:spacing w:after="0" w:line="360" w:lineRule="auto"/>
        <w:ind w:left="780"/>
        <w:jc w:val="both"/>
        <w:rPr>
          <w:rFonts w:ascii="Arial" w:hAnsi="Arial" w:cs="Arial"/>
          <w:sz w:val="26"/>
          <w:szCs w:val="26"/>
        </w:rPr>
      </w:pPr>
    </w:p>
    <w:p w14:paraId="7495EA90" w14:textId="77777777" w:rsidR="00BA1A0D" w:rsidRDefault="00BA1A0D" w:rsidP="000A1C48">
      <w:pPr>
        <w:pStyle w:val="ListParagraph"/>
        <w:spacing w:after="0" w:line="360" w:lineRule="auto"/>
        <w:ind w:left="780"/>
        <w:jc w:val="both"/>
        <w:rPr>
          <w:rFonts w:ascii="Arial" w:hAnsi="Arial" w:cs="Arial"/>
          <w:sz w:val="26"/>
          <w:szCs w:val="26"/>
        </w:rPr>
      </w:pPr>
    </w:p>
    <w:p w14:paraId="57CDD87E" w14:textId="77777777" w:rsidR="00BA1A0D" w:rsidRPr="001D18DE" w:rsidRDefault="00BA1A0D" w:rsidP="000A1C48">
      <w:pPr>
        <w:tabs>
          <w:tab w:val="left" w:pos="1440"/>
        </w:tabs>
        <w:spacing w:line="360" w:lineRule="auto"/>
        <w:jc w:val="both"/>
        <w:rPr>
          <w:rFonts w:ascii="Arial" w:hAnsi="Arial" w:cs="Arial"/>
          <w:b/>
          <w:bCs/>
        </w:rPr>
      </w:pPr>
      <w:r w:rsidRPr="001D18DE">
        <w:rPr>
          <w:rFonts w:ascii="Arial" w:hAnsi="Arial" w:cs="Arial"/>
          <w:b/>
          <w:bCs/>
        </w:rPr>
        <w:lastRenderedPageBreak/>
        <w:t>FORM “F”</w:t>
      </w:r>
    </w:p>
    <w:p w14:paraId="0EF737BD" w14:textId="77777777" w:rsidR="00BA1A0D" w:rsidRPr="001D18DE" w:rsidRDefault="00BA1A0D" w:rsidP="000A1C48">
      <w:pPr>
        <w:tabs>
          <w:tab w:val="left" w:pos="1440"/>
        </w:tabs>
        <w:spacing w:line="360" w:lineRule="auto"/>
        <w:ind w:left="1440" w:hanging="2160"/>
        <w:jc w:val="both"/>
        <w:rPr>
          <w:rFonts w:ascii="Arial" w:hAnsi="Arial" w:cs="Arial"/>
          <w:b/>
          <w:bCs/>
        </w:rPr>
      </w:pPr>
      <w:r w:rsidRPr="001D18DE">
        <w:rPr>
          <w:rFonts w:ascii="Arial" w:hAnsi="Arial" w:cs="Arial"/>
          <w:b/>
          <w:bCs/>
        </w:rPr>
        <w:t>BID NUMBER:</w:t>
      </w:r>
      <w:r>
        <w:rPr>
          <w:rFonts w:ascii="Arial" w:hAnsi="Arial" w:cs="Arial"/>
          <w:b/>
          <w:bCs/>
        </w:rPr>
        <w:t xml:space="preserve">PM10/2022  </w:t>
      </w:r>
    </w:p>
    <w:p w14:paraId="6491E310" w14:textId="77777777" w:rsidR="007220FB" w:rsidRPr="007220FB" w:rsidRDefault="007220FB" w:rsidP="000A1C48">
      <w:pPr>
        <w:spacing w:line="360" w:lineRule="auto"/>
        <w:jc w:val="both"/>
        <w:rPr>
          <w:rFonts w:ascii="Arial" w:hAnsi="Arial" w:cs="Arial"/>
        </w:rPr>
      </w:pPr>
      <w:r w:rsidRPr="007220FB">
        <w:rPr>
          <w:rFonts w:ascii="Arial" w:hAnsi="Arial" w:cs="Arial"/>
          <w:b/>
        </w:rPr>
        <w:t>Background</w:t>
      </w:r>
      <w:r w:rsidRPr="007220FB">
        <w:rPr>
          <w:rFonts w:ascii="Arial" w:hAnsi="Arial" w:cs="Arial"/>
        </w:rPr>
        <w:t>:</w:t>
      </w:r>
    </w:p>
    <w:p w14:paraId="4BC0D61F" w14:textId="77777777" w:rsidR="007220FB" w:rsidRPr="007220FB" w:rsidRDefault="007220FB" w:rsidP="000A1C48">
      <w:pPr>
        <w:spacing w:line="360" w:lineRule="auto"/>
        <w:jc w:val="both"/>
        <w:rPr>
          <w:rFonts w:ascii="Arial" w:hAnsi="Arial" w:cs="Arial"/>
        </w:rPr>
      </w:pPr>
      <w:r w:rsidRPr="007220FB">
        <w:rPr>
          <w:rFonts w:ascii="Arial" w:hAnsi="Arial" w:cs="Arial"/>
        </w:rPr>
        <w:t xml:space="preserve">Over the past decade, the City of Polokwane had become a constantly evolving and complex city in the most northern region of South Africa. </w:t>
      </w:r>
    </w:p>
    <w:p w14:paraId="3FE34006" w14:textId="07431A03" w:rsidR="007220FB" w:rsidRPr="007220FB" w:rsidRDefault="000A1C48" w:rsidP="000A1C48">
      <w:pPr>
        <w:spacing w:line="360" w:lineRule="auto"/>
        <w:jc w:val="both"/>
        <w:rPr>
          <w:rFonts w:ascii="Arial" w:hAnsi="Arial" w:cs="Arial"/>
        </w:rPr>
      </w:pPr>
      <w:r w:rsidRPr="007220FB">
        <w:rPr>
          <w:rFonts w:ascii="Arial" w:hAnsi="Arial" w:cs="Arial"/>
        </w:rPr>
        <w:t>Characterized</w:t>
      </w:r>
      <w:r w:rsidR="007220FB" w:rsidRPr="007220FB">
        <w:rPr>
          <w:rFonts w:ascii="Arial" w:hAnsi="Arial" w:cs="Arial"/>
        </w:rPr>
        <w:t xml:space="preserve"> by great diversity, the City of Polokwane have also been given the task of building better local economies, improve local public services, building of a united and non-racial community, promotion of public participation and on-going dialogue, and, the creation of an accountable local government. </w:t>
      </w:r>
    </w:p>
    <w:p w14:paraId="0C1BFB14" w14:textId="77777777" w:rsidR="007220FB" w:rsidRPr="007220FB" w:rsidRDefault="007220FB" w:rsidP="000A1C48">
      <w:pPr>
        <w:spacing w:line="360" w:lineRule="auto"/>
        <w:jc w:val="both"/>
        <w:rPr>
          <w:rFonts w:ascii="Arial" w:hAnsi="Arial" w:cs="Arial"/>
        </w:rPr>
      </w:pPr>
      <w:r w:rsidRPr="007220FB">
        <w:rPr>
          <w:rFonts w:ascii="Arial" w:hAnsi="Arial" w:cs="Arial"/>
        </w:rPr>
        <w:t>As reflected nationally, many issues inherited from the past still hinder the prosperity of the majority of the population and although many of these issues are solvable, it will require a holistic and long term vision for the city.</w:t>
      </w:r>
    </w:p>
    <w:p w14:paraId="287BDA07" w14:textId="77777777" w:rsidR="007220FB" w:rsidRPr="007220FB" w:rsidRDefault="007220FB" w:rsidP="000A1C48">
      <w:pPr>
        <w:spacing w:line="360" w:lineRule="auto"/>
        <w:jc w:val="both"/>
        <w:rPr>
          <w:rFonts w:ascii="Arial" w:hAnsi="Arial" w:cs="Arial"/>
        </w:rPr>
      </w:pPr>
      <w:r w:rsidRPr="007220FB">
        <w:rPr>
          <w:rFonts w:ascii="Arial" w:hAnsi="Arial" w:cs="Arial"/>
        </w:rPr>
        <w:t>The Polokwane 2030 Economic Growth and Development Plan is therefore the physical manifestation of the long term city vision and will seek to implement practical and reasonable interventions and plans to attain the set goals and objectives.</w:t>
      </w:r>
    </w:p>
    <w:p w14:paraId="4B134D36" w14:textId="1AEF3838" w:rsidR="007220FB" w:rsidRDefault="007220FB" w:rsidP="000A1C48">
      <w:pPr>
        <w:spacing w:line="360" w:lineRule="auto"/>
        <w:jc w:val="both"/>
        <w:rPr>
          <w:rFonts w:ascii="Arial" w:hAnsi="Arial" w:cs="Arial"/>
        </w:rPr>
      </w:pPr>
      <w:r w:rsidRPr="007220FB">
        <w:rPr>
          <w:rFonts w:ascii="Arial" w:hAnsi="Arial" w:cs="Arial"/>
        </w:rPr>
        <w:t>As part of achieving these goals Polokwane Municipality has identified the need to implement an integrated Citizens Contact Centre and Service Delivery Monitoring system.</w:t>
      </w:r>
    </w:p>
    <w:p w14:paraId="1F1B9D91" w14:textId="77777777" w:rsidR="007220FB" w:rsidRPr="007220FB" w:rsidRDefault="007220FB" w:rsidP="000A1C48">
      <w:pPr>
        <w:spacing w:line="360" w:lineRule="auto"/>
        <w:jc w:val="both"/>
        <w:rPr>
          <w:rFonts w:ascii="Arial" w:hAnsi="Arial" w:cs="Arial"/>
        </w:rPr>
      </w:pPr>
    </w:p>
    <w:p w14:paraId="0D2B7303" w14:textId="77777777" w:rsidR="007220FB" w:rsidRPr="007220FB" w:rsidRDefault="007220FB" w:rsidP="000A1C48">
      <w:pPr>
        <w:spacing w:line="360" w:lineRule="auto"/>
        <w:jc w:val="both"/>
        <w:rPr>
          <w:rFonts w:ascii="Arial" w:hAnsi="Arial" w:cs="Arial"/>
          <w:b/>
        </w:rPr>
      </w:pPr>
      <w:r w:rsidRPr="007220FB">
        <w:rPr>
          <w:rFonts w:ascii="Arial" w:hAnsi="Arial" w:cs="Arial"/>
          <w:b/>
        </w:rPr>
        <w:t>Objectives of implementing the system:</w:t>
      </w:r>
    </w:p>
    <w:p w14:paraId="56E7EB64" w14:textId="77777777" w:rsidR="007220FB" w:rsidRPr="007220FB" w:rsidRDefault="007220FB" w:rsidP="000A1C48">
      <w:pPr>
        <w:spacing w:line="360" w:lineRule="auto"/>
        <w:jc w:val="both"/>
        <w:rPr>
          <w:rFonts w:ascii="Arial" w:hAnsi="Arial" w:cs="Arial"/>
        </w:rPr>
      </w:pPr>
      <w:r w:rsidRPr="007220FB">
        <w:rPr>
          <w:rFonts w:ascii="Arial" w:hAnsi="Arial" w:cs="Arial"/>
        </w:rPr>
        <w:t>The system is envisioned to be deployed and assist the municipality with for following attributes:</w:t>
      </w:r>
    </w:p>
    <w:p w14:paraId="1A3E491A" w14:textId="77777777" w:rsidR="007220FB" w:rsidRPr="007220FB" w:rsidRDefault="007220FB" w:rsidP="000A1C48">
      <w:pPr>
        <w:pStyle w:val="ListParagraph"/>
        <w:numPr>
          <w:ilvl w:val="0"/>
          <w:numId w:val="52"/>
        </w:numPr>
        <w:spacing w:after="160" w:line="360" w:lineRule="auto"/>
        <w:jc w:val="both"/>
        <w:rPr>
          <w:rFonts w:ascii="Arial" w:hAnsi="Arial" w:cs="Arial"/>
        </w:rPr>
      </w:pPr>
      <w:r w:rsidRPr="007220FB">
        <w:rPr>
          <w:rFonts w:ascii="Arial" w:hAnsi="Arial" w:cs="Arial"/>
        </w:rPr>
        <w:t>Citizens reporting of incidents within the municipality</w:t>
      </w:r>
    </w:p>
    <w:p w14:paraId="628721E4" w14:textId="77777777" w:rsidR="007220FB" w:rsidRPr="007220FB" w:rsidRDefault="007220FB" w:rsidP="000A1C48">
      <w:pPr>
        <w:pStyle w:val="ListParagraph"/>
        <w:numPr>
          <w:ilvl w:val="0"/>
          <w:numId w:val="52"/>
        </w:numPr>
        <w:spacing w:after="160" w:line="360" w:lineRule="auto"/>
        <w:jc w:val="both"/>
        <w:rPr>
          <w:rFonts w:ascii="Arial" w:hAnsi="Arial" w:cs="Arial"/>
        </w:rPr>
      </w:pPr>
      <w:r w:rsidRPr="007220FB">
        <w:rPr>
          <w:rFonts w:ascii="Arial" w:hAnsi="Arial" w:cs="Arial"/>
        </w:rPr>
        <w:t>Citizens reporting infrastructure related issues</w:t>
      </w:r>
    </w:p>
    <w:p w14:paraId="752C118D" w14:textId="34498D7A" w:rsidR="007220FB" w:rsidRDefault="007220FB" w:rsidP="000A1C48">
      <w:pPr>
        <w:pStyle w:val="ListParagraph"/>
        <w:numPr>
          <w:ilvl w:val="0"/>
          <w:numId w:val="52"/>
        </w:numPr>
        <w:spacing w:after="160" w:line="360" w:lineRule="auto"/>
        <w:jc w:val="both"/>
        <w:rPr>
          <w:rFonts w:ascii="Arial" w:hAnsi="Arial" w:cs="Arial"/>
        </w:rPr>
      </w:pPr>
      <w:r w:rsidRPr="007220FB">
        <w:rPr>
          <w:rFonts w:ascii="Arial" w:hAnsi="Arial" w:cs="Arial"/>
        </w:rPr>
        <w:t>Citizens reporting crime areas such as drug dealing zones, etc</w:t>
      </w:r>
    </w:p>
    <w:p w14:paraId="1B5FDCC9" w14:textId="77777777" w:rsidR="00E35101" w:rsidRDefault="00E35101" w:rsidP="000A1C48">
      <w:pPr>
        <w:spacing w:after="160" w:line="360" w:lineRule="auto"/>
        <w:jc w:val="both"/>
        <w:rPr>
          <w:rFonts w:ascii="Arial" w:hAnsi="Arial" w:cs="Arial"/>
        </w:rPr>
      </w:pPr>
    </w:p>
    <w:p w14:paraId="05686427" w14:textId="77777777" w:rsidR="000A1C48" w:rsidRDefault="000A1C48" w:rsidP="000A1C48">
      <w:pPr>
        <w:spacing w:after="160" w:line="360" w:lineRule="auto"/>
        <w:jc w:val="both"/>
        <w:rPr>
          <w:rFonts w:ascii="Arial" w:hAnsi="Arial" w:cs="Arial"/>
        </w:rPr>
      </w:pPr>
    </w:p>
    <w:p w14:paraId="1CA521C2" w14:textId="77777777" w:rsidR="000A1C48" w:rsidRDefault="000A1C48" w:rsidP="000A1C48">
      <w:pPr>
        <w:spacing w:after="160" w:line="360" w:lineRule="auto"/>
        <w:jc w:val="both"/>
        <w:rPr>
          <w:rFonts w:ascii="Arial" w:hAnsi="Arial" w:cs="Arial"/>
        </w:rPr>
      </w:pPr>
    </w:p>
    <w:p w14:paraId="31F923D1" w14:textId="77777777" w:rsidR="000A1C48" w:rsidRDefault="000A1C48" w:rsidP="000A1C48">
      <w:pPr>
        <w:spacing w:after="160" w:line="360" w:lineRule="auto"/>
        <w:jc w:val="both"/>
        <w:rPr>
          <w:rFonts w:ascii="Arial" w:hAnsi="Arial" w:cs="Arial"/>
        </w:rPr>
      </w:pPr>
    </w:p>
    <w:p w14:paraId="470B4F6E" w14:textId="3BEA1192" w:rsidR="007220FB" w:rsidRPr="00E35101" w:rsidRDefault="00E35101" w:rsidP="000A1C48">
      <w:pPr>
        <w:spacing w:line="360" w:lineRule="auto"/>
        <w:jc w:val="both"/>
        <w:rPr>
          <w:rFonts w:ascii="Arial" w:hAnsi="Arial" w:cs="Arial"/>
          <w:b/>
          <w:bCs/>
        </w:rPr>
      </w:pPr>
      <w:r w:rsidRPr="00E35101">
        <w:rPr>
          <w:rFonts w:ascii="Arial" w:hAnsi="Arial" w:cs="Arial"/>
          <w:b/>
          <w:bCs/>
        </w:rPr>
        <w:lastRenderedPageBreak/>
        <w:t>Terms of Reference</w:t>
      </w:r>
    </w:p>
    <w:p w14:paraId="5D2020D1" w14:textId="15D5D2F9" w:rsidR="00BA1A0D" w:rsidRPr="003D6DAA" w:rsidRDefault="00BA1A0D" w:rsidP="000A1C48">
      <w:pPr>
        <w:spacing w:line="360" w:lineRule="auto"/>
        <w:jc w:val="both"/>
        <w:rPr>
          <w:rFonts w:ascii="Arial" w:hAnsi="Arial" w:cs="Arial"/>
        </w:rPr>
      </w:pPr>
      <w:r w:rsidRPr="003D6DAA">
        <w:rPr>
          <w:rFonts w:ascii="Arial" w:hAnsi="Arial" w:cs="Arial"/>
        </w:rPr>
        <w:t>High level requirements for a Contact Centre System for the Municipality, the application must have the following features</w:t>
      </w:r>
    </w:p>
    <w:p w14:paraId="3497E22B" w14:textId="77777777" w:rsidR="00BA1A0D" w:rsidRPr="003D6DAA" w:rsidRDefault="00BA1A0D" w:rsidP="000A1C48">
      <w:pPr>
        <w:spacing w:line="360" w:lineRule="auto"/>
        <w:jc w:val="both"/>
        <w:rPr>
          <w:rFonts w:ascii="Arial" w:hAnsi="Arial" w:cs="Arial"/>
        </w:rPr>
      </w:pPr>
    </w:p>
    <w:p w14:paraId="41CC6935" w14:textId="77777777" w:rsidR="00BA1A0D" w:rsidRPr="003D6DAA" w:rsidRDefault="00BA1A0D" w:rsidP="000A1C48">
      <w:pPr>
        <w:pStyle w:val="ListParagraph"/>
        <w:numPr>
          <w:ilvl w:val="0"/>
          <w:numId w:val="48"/>
        </w:numPr>
        <w:spacing w:after="160" w:line="360" w:lineRule="auto"/>
        <w:jc w:val="both"/>
        <w:rPr>
          <w:rFonts w:ascii="Arial" w:hAnsi="Arial" w:cs="Arial"/>
        </w:rPr>
      </w:pPr>
      <w:r w:rsidRPr="003D6DAA">
        <w:rPr>
          <w:rFonts w:ascii="Arial" w:hAnsi="Arial" w:cs="Arial"/>
        </w:rPr>
        <w:t>A Citizen portal available as a Mobile App and as a website portal to allow community members to interact with the Municipality. The portal should allow the citizens to perform the following:</w:t>
      </w:r>
    </w:p>
    <w:p w14:paraId="59ECEB12" w14:textId="77777777" w:rsidR="00BA1A0D" w:rsidRPr="003D6DAA" w:rsidRDefault="00BA1A0D" w:rsidP="000A1C48">
      <w:pPr>
        <w:pStyle w:val="ListParagraph"/>
        <w:spacing w:line="360" w:lineRule="auto"/>
        <w:jc w:val="both"/>
        <w:rPr>
          <w:rFonts w:ascii="Arial" w:hAnsi="Arial" w:cs="Arial"/>
        </w:rPr>
      </w:pPr>
    </w:p>
    <w:p w14:paraId="7103030E" w14:textId="77777777" w:rsidR="00BA1A0D" w:rsidRPr="003D6DAA" w:rsidRDefault="00BA1A0D" w:rsidP="000A1C48">
      <w:pPr>
        <w:pStyle w:val="ListParagraph"/>
        <w:numPr>
          <w:ilvl w:val="0"/>
          <w:numId w:val="49"/>
        </w:numPr>
        <w:spacing w:after="160" w:line="360" w:lineRule="auto"/>
        <w:jc w:val="both"/>
        <w:rPr>
          <w:rFonts w:ascii="Arial" w:hAnsi="Arial" w:cs="Arial"/>
        </w:rPr>
      </w:pPr>
      <w:r w:rsidRPr="003D6DAA">
        <w:rPr>
          <w:rFonts w:ascii="Arial" w:hAnsi="Arial" w:cs="Arial"/>
        </w:rPr>
        <w:t>To register a service request to the Municipality and be able to view progress of the request and follow up on registered requests</w:t>
      </w:r>
    </w:p>
    <w:p w14:paraId="1B99110C" w14:textId="4DF6ACF4" w:rsidR="00BA1A0D" w:rsidRPr="003D6DAA" w:rsidRDefault="00BA1A0D" w:rsidP="000A1C48">
      <w:pPr>
        <w:pStyle w:val="ListParagraph"/>
        <w:numPr>
          <w:ilvl w:val="0"/>
          <w:numId w:val="49"/>
        </w:numPr>
        <w:spacing w:after="160" w:line="360" w:lineRule="auto"/>
        <w:jc w:val="both"/>
        <w:rPr>
          <w:rFonts w:ascii="Arial" w:hAnsi="Arial" w:cs="Arial"/>
        </w:rPr>
      </w:pPr>
      <w:r w:rsidRPr="003D6DAA">
        <w:rPr>
          <w:rFonts w:ascii="Arial" w:hAnsi="Arial" w:cs="Arial"/>
        </w:rPr>
        <w:t xml:space="preserve"> Allow citizens to pay and</w:t>
      </w:r>
      <w:r w:rsidR="000A1C48">
        <w:rPr>
          <w:rFonts w:ascii="Arial" w:hAnsi="Arial" w:cs="Arial"/>
        </w:rPr>
        <w:t xml:space="preserve"> </w:t>
      </w:r>
      <w:r w:rsidRPr="003D6DAA">
        <w:rPr>
          <w:rFonts w:ascii="Arial" w:hAnsi="Arial" w:cs="Arial"/>
        </w:rPr>
        <w:t xml:space="preserve">buy </w:t>
      </w:r>
      <w:r w:rsidR="000A1C48">
        <w:rPr>
          <w:rFonts w:ascii="Arial" w:hAnsi="Arial" w:cs="Arial"/>
        </w:rPr>
        <w:t xml:space="preserve">municipal services such as </w:t>
      </w:r>
      <w:r w:rsidRPr="003D6DAA">
        <w:rPr>
          <w:rFonts w:ascii="Arial" w:hAnsi="Arial" w:cs="Arial"/>
        </w:rPr>
        <w:t>electricity, water</w:t>
      </w:r>
      <w:r>
        <w:rPr>
          <w:rFonts w:ascii="Arial" w:hAnsi="Arial" w:cs="Arial"/>
        </w:rPr>
        <w:t xml:space="preserve">, traffic </w:t>
      </w:r>
      <w:r w:rsidR="000A1C48">
        <w:rPr>
          <w:rFonts w:ascii="Arial" w:hAnsi="Arial" w:cs="Arial"/>
        </w:rPr>
        <w:t>fines etc.</w:t>
      </w:r>
      <w:r w:rsidRPr="003D6DAA">
        <w:rPr>
          <w:rFonts w:ascii="Arial" w:hAnsi="Arial" w:cs="Arial"/>
        </w:rPr>
        <w:t xml:space="preserve"> </w:t>
      </w:r>
    </w:p>
    <w:p w14:paraId="5A2FAEA2" w14:textId="77777777" w:rsidR="00BA1A0D" w:rsidRPr="003D6DAA" w:rsidRDefault="00BA1A0D" w:rsidP="000A1C48">
      <w:pPr>
        <w:pStyle w:val="ListParagraph"/>
        <w:numPr>
          <w:ilvl w:val="0"/>
          <w:numId w:val="49"/>
        </w:numPr>
        <w:spacing w:after="160" w:line="360" w:lineRule="auto"/>
        <w:jc w:val="both"/>
        <w:rPr>
          <w:rFonts w:ascii="Arial" w:hAnsi="Arial" w:cs="Arial"/>
        </w:rPr>
      </w:pPr>
      <w:r w:rsidRPr="003D6DAA">
        <w:rPr>
          <w:rFonts w:ascii="Arial" w:hAnsi="Arial" w:cs="Arial"/>
        </w:rPr>
        <w:t xml:space="preserve">Citizens must be able to view </w:t>
      </w:r>
      <w:r>
        <w:rPr>
          <w:rFonts w:ascii="Arial" w:hAnsi="Arial" w:cs="Arial"/>
        </w:rPr>
        <w:t xml:space="preserve">and download </w:t>
      </w:r>
      <w:r w:rsidRPr="003D6DAA">
        <w:rPr>
          <w:rFonts w:ascii="Arial" w:hAnsi="Arial" w:cs="Arial"/>
        </w:rPr>
        <w:t xml:space="preserve">their services statements online, as a result the systems must be integrated to the Municipal Financial System </w:t>
      </w:r>
    </w:p>
    <w:p w14:paraId="22A75ACB" w14:textId="4CDAFA2E" w:rsidR="007220FB" w:rsidRDefault="00BA1A0D" w:rsidP="000A1C48">
      <w:pPr>
        <w:pStyle w:val="ListParagraph"/>
        <w:numPr>
          <w:ilvl w:val="0"/>
          <w:numId w:val="49"/>
        </w:numPr>
        <w:spacing w:after="160" w:line="360" w:lineRule="auto"/>
        <w:jc w:val="both"/>
        <w:rPr>
          <w:rFonts w:ascii="Arial" w:hAnsi="Arial" w:cs="Arial"/>
        </w:rPr>
      </w:pPr>
      <w:r w:rsidRPr="003D6DAA">
        <w:rPr>
          <w:rFonts w:ascii="Arial" w:hAnsi="Arial" w:cs="Arial"/>
        </w:rPr>
        <w:t xml:space="preserve">The portal must be integrated to other online systems such as Geographic Information System </w:t>
      </w:r>
    </w:p>
    <w:p w14:paraId="67DA04B4" w14:textId="3C1BF850" w:rsidR="00E35101" w:rsidRDefault="00E35101" w:rsidP="000A1C48">
      <w:pPr>
        <w:pStyle w:val="ListParagraph"/>
        <w:numPr>
          <w:ilvl w:val="0"/>
          <w:numId w:val="49"/>
        </w:numPr>
        <w:spacing w:after="160" w:line="360" w:lineRule="auto"/>
        <w:jc w:val="both"/>
        <w:rPr>
          <w:rFonts w:ascii="Arial" w:hAnsi="Arial" w:cs="Arial"/>
        </w:rPr>
      </w:pPr>
      <w:r>
        <w:rPr>
          <w:rFonts w:ascii="Arial" w:hAnsi="Arial" w:cs="Arial"/>
        </w:rPr>
        <w:t>The App must be accessible on all mobile App store</w:t>
      </w:r>
    </w:p>
    <w:p w14:paraId="644E5F21" w14:textId="77777777" w:rsidR="007220FB" w:rsidRDefault="007220FB" w:rsidP="000A1C48">
      <w:pPr>
        <w:spacing w:after="160" w:line="360" w:lineRule="auto"/>
        <w:ind w:left="720"/>
        <w:jc w:val="both"/>
        <w:rPr>
          <w:rFonts w:ascii="Arial" w:hAnsi="Arial" w:cs="Arial"/>
        </w:rPr>
      </w:pPr>
    </w:p>
    <w:p w14:paraId="0BCA82B7" w14:textId="4922B17D" w:rsidR="007220FB" w:rsidRPr="007220FB" w:rsidRDefault="00BA1A0D" w:rsidP="000A1C48">
      <w:pPr>
        <w:pStyle w:val="ListParagraph"/>
        <w:numPr>
          <w:ilvl w:val="0"/>
          <w:numId w:val="48"/>
        </w:numPr>
        <w:spacing w:after="160" w:line="360" w:lineRule="auto"/>
        <w:jc w:val="both"/>
        <w:rPr>
          <w:rFonts w:ascii="Arial" w:hAnsi="Arial" w:cs="Arial"/>
        </w:rPr>
      </w:pPr>
      <w:r w:rsidRPr="007220FB">
        <w:rPr>
          <w:rFonts w:ascii="Arial" w:hAnsi="Arial" w:cs="Arial"/>
        </w:rPr>
        <w:t xml:space="preserve"> </w:t>
      </w:r>
      <w:r w:rsidR="007220FB" w:rsidRPr="007220FB">
        <w:rPr>
          <w:rFonts w:ascii="Arial" w:hAnsi="Arial" w:cs="Arial"/>
        </w:rPr>
        <w:t>The municipality also intends to implement CCTV cameras at various areas that could assist the municipality with the following aspects</w:t>
      </w:r>
    </w:p>
    <w:p w14:paraId="73055934" w14:textId="77777777" w:rsidR="007220FB" w:rsidRPr="007220FB" w:rsidRDefault="007220FB" w:rsidP="000A1C48">
      <w:pPr>
        <w:pStyle w:val="ListParagraph"/>
        <w:numPr>
          <w:ilvl w:val="0"/>
          <w:numId w:val="53"/>
        </w:numPr>
        <w:spacing w:after="160" w:line="360" w:lineRule="auto"/>
        <w:ind w:left="1134" w:hanging="425"/>
        <w:jc w:val="both"/>
        <w:rPr>
          <w:rFonts w:ascii="Arial" w:hAnsi="Arial" w:cs="Arial"/>
        </w:rPr>
      </w:pPr>
      <w:r w:rsidRPr="007220FB">
        <w:rPr>
          <w:rFonts w:ascii="Arial" w:hAnsi="Arial" w:cs="Arial"/>
        </w:rPr>
        <w:t>Crime prevention, monitoring and evidence acquisition via CCTV footages</w:t>
      </w:r>
    </w:p>
    <w:p w14:paraId="2F3C1EF8" w14:textId="77777777" w:rsidR="007220FB" w:rsidRPr="007220FB" w:rsidRDefault="007220FB" w:rsidP="000A1C48">
      <w:pPr>
        <w:pStyle w:val="ListParagraph"/>
        <w:numPr>
          <w:ilvl w:val="0"/>
          <w:numId w:val="53"/>
        </w:numPr>
        <w:spacing w:after="160" w:line="360" w:lineRule="auto"/>
        <w:ind w:left="1134" w:hanging="425"/>
        <w:jc w:val="both"/>
        <w:rPr>
          <w:rFonts w:ascii="Arial" w:hAnsi="Arial" w:cs="Arial"/>
        </w:rPr>
      </w:pPr>
      <w:r w:rsidRPr="007220FB">
        <w:rPr>
          <w:rFonts w:ascii="Arial" w:hAnsi="Arial" w:cs="Arial"/>
        </w:rPr>
        <w:t>Criminals identification via face recognition cameras</w:t>
      </w:r>
    </w:p>
    <w:p w14:paraId="307CEC55" w14:textId="77777777" w:rsidR="007220FB" w:rsidRPr="007220FB" w:rsidRDefault="007220FB" w:rsidP="000A1C48">
      <w:pPr>
        <w:pStyle w:val="ListParagraph"/>
        <w:numPr>
          <w:ilvl w:val="0"/>
          <w:numId w:val="53"/>
        </w:numPr>
        <w:spacing w:after="160" w:line="360" w:lineRule="auto"/>
        <w:ind w:left="1134" w:hanging="425"/>
        <w:jc w:val="both"/>
        <w:rPr>
          <w:rFonts w:ascii="Arial" w:hAnsi="Arial" w:cs="Arial"/>
        </w:rPr>
      </w:pPr>
      <w:r w:rsidRPr="007220FB">
        <w:rPr>
          <w:rFonts w:ascii="Arial" w:hAnsi="Arial" w:cs="Arial"/>
        </w:rPr>
        <w:t>Enable City Mobility via traffic management</w:t>
      </w:r>
    </w:p>
    <w:p w14:paraId="4383435C" w14:textId="77777777" w:rsidR="007220FB" w:rsidRPr="007220FB" w:rsidRDefault="007220FB" w:rsidP="000A1C48">
      <w:pPr>
        <w:pStyle w:val="ListParagraph"/>
        <w:numPr>
          <w:ilvl w:val="0"/>
          <w:numId w:val="53"/>
        </w:numPr>
        <w:spacing w:after="160" w:line="360" w:lineRule="auto"/>
        <w:ind w:left="1134" w:hanging="425"/>
        <w:jc w:val="both"/>
        <w:rPr>
          <w:rFonts w:ascii="Arial" w:hAnsi="Arial" w:cs="Arial"/>
        </w:rPr>
      </w:pPr>
      <w:r w:rsidRPr="007220FB">
        <w:rPr>
          <w:rFonts w:ascii="Arial" w:hAnsi="Arial" w:cs="Arial"/>
        </w:rPr>
        <w:t>Emergency Services Coordination</w:t>
      </w:r>
    </w:p>
    <w:p w14:paraId="1DBBE908" w14:textId="77777777" w:rsidR="007220FB" w:rsidRDefault="007220FB" w:rsidP="000A1C48">
      <w:pPr>
        <w:pStyle w:val="ListParagraph"/>
        <w:numPr>
          <w:ilvl w:val="0"/>
          <w:numId w:val="53"/>
        </w:numPr>
        <w:spacing w:after="160" w:line="360" w:lineRule="auto"/>
        <w:ind w:left="1134" w:hanging="425"/>
        <w:jc w:val="both"/>
        <w:rPr>
          <w:rFonts w:ascii="Arial" w:hAnsi="Arial" w:cs="Arial"/>
        </w:rPr>
      </w:pPr>
      <w:r w:rsidRPr="007220FB">
        <w:rPr>
          <w:rFonts w:ascii="Arial" w:hAnsi="Arial" w:cs="Arial"/>
        </w:rPr>
        <w:t>Crowd management in specific areas, especially when big events are hosted in the City (to grow the economy, the hosting of events such as major soccer, rugby, netball, basketball tournaments, and musical events crowd management capabilities need to be demonstrated and certified, as such the municipality must be ready for such.</w:t>
      </w:r>
    </w:p>
    <w:p w14:paraId="50212C46" w14:textId="0FF82E91" w:rsidR="00BA1A0D" w:rsidRDefault="007220FB" w:rsidP="000A1C48">
      <w:pPr>
        <w:pStyle w:val="ListParagraph"/>
        <w:numPr>
          <w:ilvl w:val="0"/>
          <w:numId w:val="53"/>
        </w:numPr>
        <w:spacing w:after="160" w:line="360" w:lineRule="auto"/>
        <w:ind w:left="1134" w:hanging="425"/>
        <w:jc w:val="both"/>
        <w:rPr>
          <w:rFonts w:ascii="Arial" w:hAnsi="Arial" w:cs="Arial"/>
        </w:rPr>
      </w:pPr>
      <w:r w:rsidRPr="00E35101">
        <w:rPr>
          <w:rFonts w:ascii="Arial" w:hAnsi="Arial" w:cs="Arial"/>
        </w:rPr>
        <w:t>The municipality must be able to effectively manage and control the footage and coordination of notifications and incident being reported via a centralised call center.  The call center must be able to provide feedback to the municipal citizens who logged the respective incident.</w:t>
      </w:r>
    </w:p>
    <w:p w14:paraId="160C5019" w14:textId="3DDFC4CB" w:rsidR="00E35101" w:rsidRPr="00E35101" w:rsidRDefault="00E35101" w:rsidP="000A1C48">
      <w:pPr>
        <w:pStyle w:val="ListParagraph"/>
        <w:numPr>
          <w:ilvl w:val="0"/>
          <w:numId w:val="53"/>
        </w:numPr>
        <w:spacing w:after="160" w:line="360" w:lineRule="auto"/>
        <w:ind w:left="1134" w:hanging="425"/>
        <w:jc w:val="both"/>
        <w:rPr>
          <w:rFonts w:ascii="Arial" w:hAnsi="Arial" w:cs="Arial"/>
        </w:rPr>
      </w:pPr>
      <w:r>
        <w:rPr>
          <w:rFonts w:ascii="Arial" w:hAnsi="Arial" w:cs="Arial"/>
        </w:rPr>
        <w:lastRenderedPageBreak/>
        <w:t xml:space="preserve">The system </w:t>
      </w:r>
      <w:r w:rsidR="005D5719">
        <w:rPr>
          <w:rFonts w:ascii="Arial" w:hAnsi="Arial" w:cs="Arial"/>
        </w:rPr>
        <w:t>must be able to integrated with the biometric sys</w:t>
      </w:r>
      <w:r w:rsidR="000A1C48">
        <w:rPr>
          <w:rFonts w:ascii="Arial" w:hAnsi="Arial" w:cs="Arial"/>
        </w:rPr>
        <w:t>t</w:t>
      </w:r>
      <w:r w:rsidR="005D5719">
        <w:rPr>
          <w:rFonts w:ascii="Arial" w:hAnsi="Arial" w:cs="Arial"/>
        </w:rPr>
        <w:t>ems.</w:t>
      </w:r>
    </w:p>
    <w:p w14:paraId="1998DCA7" w14:textId="77777777" w:rsidR="00AC5F3C" w:rsidRPr="007220FB" w:rsidRDefault="00AC5F3C" w:rsidP="000A1C48">
      <w:pPr>
        <w:spacing w:line="360" w:lineRule="auto"/>
        <w:ind w:left="1134"/>
        <w:jc w:val="both"/>
        <w:rPr>
          <w:rFonts w:ascii="Arial" w:hAnsi="Arial" w:cs="Arial"/>
        </w:rPr>
      </w:pPr>
    </w:p>
    <w:p w14:paraId="23AC50B9" w14:textId="77777777" w:rsidR="00BA1A0D" w:rsidRPr="003D6DAA" w:rsidRDefault="00BA1A0D" w:rsidP="000A1C48">
      <w:pPr>
        <w:pStyle w:val="ListParagraph"/>
        <w:numPr>
          <w:ilvl w:val="0"/>
          <w:numId w:val="48"/>
        </w:numPr>
        <w:spacing w:after="160" w:line="360" w:lineRule="auto"/>
        <w:jc w:val="both"/>
        <w:rPr>
          <w:rFonts w:ascii="Arial" w:hAnsi="Arial" w:cs="Arial"/>
        </w:rPr>
      </w:pPr>
      <w:r w:rsidRPr="003D6DAA">
        <w:rPr>
          <w:rFonts w:ascii="Arial" w:hAnsi="Arial" w:cs="Arial"/>
        </w:rPr>
        <w:t>A Customer Relationship Management system that interfaces with the portals to ensure that every incident logged through the portals are recorded to a system that internal Call Centre Agents have access to. The system must have the following functionality not limited to the list:</w:t>
      </w:r>
    </w:p>
    <w:p w14:paraId="24A19423" w14:textId="77777777" w:rsidR="00BA1A0D" w:rsidRPr="003D6DAA" w:rsidRDefault="00BA1A0D" w:rsidP="000A1C48">
      <w:pPr>
        <w:pStyle w:val="ListParagraph"/>
        <w:spacing w:line="360" w:lineRule="auto"/>
        <w:jc w:val="both"/>
        <w:rPr>
          <w:rFonts w:ascii="Arial" w:hAnsi="Arial" w:cs="Arial"/>
        </w:rPr>
      </w:pPr>
    </w:p>
    <w:p w14:paraId="65BCCEC4" w14:textId="77777777" w:rsidR="00BA1A0D" w:rsidRPr="003D6DAA" w:rsidRDefault="00BA1A0D" w:rsidP="000A1C48">
      <w:pPr>
        <w:pStyle w:val="ListParagraph"/>
        <w:numPr>
          <w:ilvl w:val="0"/>
          <w:numId w:val="50"/>
        </w:numPr>
        <w:spacing w:after="160" w:line="360" w:lineRule="auto"/>
        <w:jc w:val="both"/>
        <w:rPr>
          <w:rFonts w:ascii="Arial" w:hAnsi="Arial" w:cs="Arial"/>
        </w:rPr>
      </w:pPr>
      <w:r w:rsidRPr="003D6DAA">
        <w:rPr>
          <w:rFonts w:ascii="Arial" w:hAnsi="Arial" w:cs="Arial"/>
        </w:rPr>
        <w:t xml:space="preserve">The system must allow the Agents to provide first line support for incidences they can address or solve. </w:t>
      </w:r>
    </w:p>
    <w:p w14:paraId="17551D0E" w14:textId="7BCA0906" w:rsidR="00BA1A0D" w:rsidRPr="003D6DAA" w:rsidRDefault="00BA1A0D" w:rsidP="000A1C48">
      <w:pPr>
        <w:pStyle w:val="ListParagraph"/>
        <w:numPr>
          <w:ilvl w:val="0"/>
          <w:numId w:val="50"/>
        </w:numPr>
        <w:spacing w:after="160" w:line="360" w:lineRule="auto"/>
        <w:jc w:val="both"/>
        <w:rPr>
          <w:rFonts w:ascii="Arial" w:hAnsi="Arial" w:cs="Arial"/>
        </w:rPr>
      </w:pPr>
      <w:r w:rsidRPr="003D6DAA">
        <w:rPr>
          <w:rFonts w:ascii="Arial" w:hAnsi="Arial" w:cs="Arial"/>
        </w:rPr>
        <w:t>Ability to route and escalate requests to different service for inciden</w:t>
      </w:r>
      <w:r w:rsidR="005D5719">
        <w:rPr>
          <w:rFonts w:ascii="Arial" w:hAnsi="Arial" w:cs="Arial"/>
        </w:rPr>
        <w:t>t</w:t>
      </w:r>
      <w:r w:rsidRPr="003D6DAA">
        <w:rPr>
          <w:rFonts w:ascii="Arial" w:hAnsi="Arial" w:cs="Arial"/>
        </w:rPr>
        <w:t>s that requires the next level of support</w:t>
      </w:r>
    </w:p>
    <w:p w14:paraId="3748727C" w14:textId="77777777" w:rsidR="00BA1A0D" w:rsidRPr="003D6DAA" w:rsidRDefault="00BA1A0D" w:rsidP="000A1C48">
      <w:pPr>
        <w:pStyle w:val="ListParagraph"/>
        <w:numPr>
          <w:ilvl w:val="0"/>
          <w:numId w:val="50"/>
        </w:numPr>
        <w:spacing w:after="160" w:line="360" w:lineRule="auto"/>
        <w:jc w:val="both"/>
        <w:rPr>
          <w:rFonts w:ascii="Arial" w:hAnsi="Arial" w:cs="Arial"/>
        </w:rPr>
      </w:pPr>
      <w:r w:rsidRPr="003D6DAA">
        <w:rPr>
          <w:rFonts w:ascii="Arial" w:hAnsi="Arial" w:cs="Arial"/>
        </w:rPr>
        <w:t>The system must be able to record progress on all logged requests and can send progress notifications to the customer.</w:t>
      </w:r>
    </w:p>
    <w:p w14:paraId="715CD510" w14:textId="0273BE84" w:rsidR="00BA1A0D" w:rsidRPr="003D6DAA" w:rsidRDefault="00BA1A0D" w:rsidP="000A1C48">
      <w:pPr>
        <w:pStyle w:val="ListParagraph"/>
        <w:numPr>
          <w:ilvl w:val="0"/>
          <w:numId w:val="50"/>
        </w:numPr>
        <w:spacing w:after="160" w:line="360" w:lineRule="auto"/>
        <w:jc w:val="both"/>
        <w:rPr>
          <w:rFonts w:ascii="Arial" w:hAnsi="Arial" w:cs="Arial"/>
        </w:rPr>
      </w:pPr>
      <w:r w:rsidRPr="003D6DAA">
        <w:rPr>
          <w:rFonts w:ascii="Arial" w:hAnsi="Arial" w:cs="Arial"/>
        </w:rPr>
        <w:t xml:space="preserve">The system must be integrated to other communication platforms such as Social Media, Emails, </w:t>
      </w:r>
      <w:r w:rsidR="00E9525C">
        <w:rPr>
          <w:rFonts w:ascii="Arial" w:hAnsi="Arial" w:cs="Arial"/>
        </w:rPr>
        <w:t xml:space="preserve">WhatsApp </w:t>
      </w:r>
      <w:r w:rsidRPr="003D6DAA">
        <w:rPr>
          <w:rFonts w:ascii="Arial" w:hAnsi="Arial" w:cs="Arial"/>
        </w:rPr>
        <w:t>and Telephone Systems to accommodate all communication channels</w:t>
      </w:r>
    </w:p>
    <w:p w14:paraId="2C3055C2" w14:textId="578912DA" w:rsidR="00BA1A0D" w:rsidRDefault="00BA1A0D" w:rsidP="000A1C48">
      <w:pPr>
        <w:pStyle w:val="ListParagraph"/>
        <w:numPr>
          <w:ilvl w:val="0"/>
          <w:numId w:val="50"/>
        </w:numPr>
        <w:spacing w:after="160" w:line="360" w:lineRule="auto"/>
        <w:jc w:val="both"/>
        <w:rPr>
          <w:rFonts w:ascii="Arial" w:hAnsi="Arial" w:cs="Arial"/>
        </w:rPr>
      </w:pPr>
      <w:r w:rsidRPr="003D6DAA">
        <w:rPr>
          <w:rFonts w:ascii="Arial" w:hAnsi="Arial" w:cs="Arial"/>
        </w:rPr>
        <w:t>Integration into the financial system is needed to allow Call Centre Agents to have a view of customers’ accounts (Read-Only) whenever they call in and all previous and current queries related to the customer to ensure that the Agents have all the information on one screen to assist customers effectively and efficiently</w:t>
      </w:r>
      <w:r w:rsidR="00AC5F3C">
        <w:rPr>
          <w:rFonts w:ascii="Arial" w:hAnsi="Arial" w:cs="Arial"/>
        </w:rPr>
        <w:t>.</w:t>
      </w:r>
    </w:p>
    <w:p w14:paraId="56CE3BD5" w14:textId="77777777" w:rsidR="00AC5F3C" w:rsidRPr="00AC5F3C" w:rsidRDefault="00AC5F3C" w:rsidP="000A1C48">
      <w:pPr>
        <w:spacing w:line="360" w:lineRule="auto"/>
        <w:ind w:firstLine="360"/>
        <w:jc w:val="both"/>
        <w:rPr>
          <w:rFonts w:ascii="Arial" w:hAnsi="Arial" w:cs="Arial"/>
          <w:b/>
        </w:rPr>
      </w:pPr>
      <w:r w:rsidRPr="00AC5F3C">
        <w:rPr>
          <w:rFonts w:ascii="Arial" w:hAnsi="Arial" w:cs="Arial"/>
          <w:b/>
        </w:rPr>
        <w:t>Features and capabilities of the system</w:t>
      </w:r>
    </w:p>
    <w:p w14:paraId="40DA3C4F" w14:textId="35A137FE" w:rsidR="00AC5F3C" w:rsidRPr="00AC5F3C" w:rsidRDefault="00AC5F3C" w:rsidP="000A1C48">
      <w:pPr>
        <w:spacing w:line="360" w:lineRule="auto"/>
        <w:ind w:firstLine="360"/>
        <w:jc w:val="both"/>
        <w:rPr>
          <w:rFonts w:ascii="Arial" w:hAnsi="Arial" w:cs="Arial"/>
          <w:b/>
        </w:rPr>
      </w:pPr>
      <w:r w:rsidRPr="00AC5F3C">
        <w:rPr>
          <w:rFonts w:ascii="Arial" w:hAnsi="Arial" w:cs="Arial"/>
          <w:b/>
        </w:rPr>
        <w:t>Citizen Centric Capabilities</w:t>
      </w:r>
    </w:p>
    <w:p w14:paraId="0F488C0D" w14:textId="5D0F7478" w:rsidR="00AC5F3C" w:rsidRPr="00AC5F3C" w:rsidRDefault="00AC5F3C" w:rsidP="000A1C48">
      <w:pPr>
        <w:pStyle w:val="ListParagraph"/>
        <w:numPr>
          <w:ilvl w:val="0"/>
          <w:numId w:val="50"/>
        </w:numPr>
        <w:spacing w:after="160" w:line="360" w:lineRule="auto"/>
        <w:jc w:val="both"/>
        <w:rPr>
          <w:rFonts w:ascii="Arial" w:hAnsi="Arial" w:cs="Arial"/>
        </w:rPr>
      </w:pPr>
      <w:r w:rsidRPr="00AC5F3C">
        <w:rPr>
          <w:rFonts w:ascii="Arial" w:hAnsi="Arial" w:cs="Arial"/>
        </w:rPr>
        <w:t xml:space="preserve">The Citizens portal must be available as website portal to allow community members to seamlessly interact with the </w:t>
      </w:r>
      <w:r w:rsidR="005D5719" w:rsidRPr="00AC5F3C">
        <w:rPr>
          <w:rFonts w:ascii="Arial" w:hAnsi="Arial" w:cs="Arial"/>
        </w:rPr>
        <w:t>municipality.</w:t>
      </w:r>
    </w:p>
    <w:p w14:paraId="6D319108" w14:textId="47878EBA" w:rsidR="00AC5F3C" w:rsidRPr="00AC5F3C" w:rsidRDefault="00AC5F3C" w:rsidP="000A1C48">
      <w:pPr>
        <w:pStyle w:val="ListParagraph"/>
        <w:numPr>
          <w:ilvl w:val="0"/>
          <w:numId w:val="50"/>
        </w:numPr>
        <w:spacing w:after="160" w:line="360" w:lineRule="auto"/>
        <w:jc w:val="both"/>
        <w:rPr>
          <w:rFonts w:ascii="Arial" w:hAnsi="Arial" w:cs="Arial"/>
        </w:rPr>
      </w:pPr>
      <w:r w:rsidRPr="00AC5F3C">
        <w:rPr>
          <w:rFonts w:ascii="Arial" w:hAnsi="Arial" w:cs="Arial"/>
        </w:rPr>
        <w:t xml:space="preserve">The Citizens portal must also be available as an APP to allow those with mobile devises that support apps to conveniently interact with </w:t>
      </w:r>
      <w:r w:rsidR="005D5719" w:rsidRPr="00AC5F3C">
        <w:rPr>
          <w:rFonts w:ascii="Arial" w:hAnsi="Arial" w:cs="Arial"/>
        </w:rPr>
        <w:t>municipality.</w:t>
      </w:r>
    </w:p>
    <w:p w14:paraId="2195D698" w14:textId="695F59B1" w:rsidR="00AC5F3C" w:rsidRPr="00AC5F3C" w:rsidRDefault="005D5719" w:rsidP="000A1C48">
      <w:pPr>
        <w:pStyle w:val="ListParagraph"/>
        <w:numPr>
          <w:ilvl w:val="0"/>
          <w:numId w:val="50"/>
        </w:numPr>
        <w:spacing w:after="160" w:line="360" w:lineRule="auto"/>
        <w:jc w:val="both"/>
        <w:rPr>
          <w:rFonts w:ascii="Arial" w:hAnsi="Arial" w:cs="Arial"/>
        </w:rPr>
      </w:pPr>
      <w:r>
        <w:rPr>
          <w:rFonts w:ascii="Arial" w:hAnsi="Arial" w:cs="Arial"/>
        </w:rPr>
        <w:t>The App must be linked to a Munici</w:t>
      </w:r>
      <w:r w:rsidR="003C4DB8">
        <w:rPr>
          <w:rFonts w:ascii="Arial" w:hAnsi="Arial" w:cs="Arial"/>
        </w:rPr>
        <w:t>pal toll free number to enable communities to access Municipal services</w:t>
      </w:r>
      <w:r w:rsidR="003C4DB8">
        <w:rPr>
          <w:rFonts w:ascii="Arial" w:hAnsi="Arial" w:cs="Arial"/>
        </w:rPr>
        <w:tab/>
        <w:t>.</w:t>
      </w:r>
    </w:p>
    <w:p w14:paraId="0C565446" w14:textId="5ECAD8D1" w:rsidR="00AC5F3C" w:rsidRPr="00AC5F3C" w:rsidRDefault="00AC5F3C" w:rsidP="000A1C48">
      <w:pPr>
        <w:pStyle w:val="ListParagraph"/>
        <w:numPr>
          <w:ilvl w:val="0"/>
          <w:numId w:val="50"/>
        </w:numPr>
        <w:spacing w:after="160" w:line="360" w:lineRule="auto"/>
        <w:jc w:val="both"/>
        <w:rPr>
          <w:rFonts w:ascii="Arial" w:hAnsi="Arial" w:cs="Arial"/>
        </w:rPr>
      </w:pPr>
      <w:r w:rsidRPr="00AC5F3C">
        <w:rPr>
          <w:rFonts w:ascii="Arial" w:hAnsi="Arial" w:cs="Arial"/>
        </w:rPr>
        <w:t xml:space="preserve">The citizen (irrespective of what mechanism used) must be able to view and track progress and follow up on the issues </w:t>
      </w:r>
      <w:r w:rsidR="005D5719" w:rsidRPr="00AC5F3C">
        <w:rPr>
          <w:rFonts w:ascii="Arial" w:hAnsi="Arial" w:cs="Arial"/>
        </w:rPr>
        <w:t>logged.</w:t>
      </w:r>
    </w:p>
    <w:p w14:paraId="66EBA6BE" w14:textId="22CF408F" w:rsidR="00AC5F3C" w:rsidRPr="00970284" w:rsidRDefault="00AC5F3C" w:rsidP="000A1C48">
      <w:pPr>
        <w:pStyle w:val="ListParagraph"/>
        <w:numPr>
          <w:ilvl w:val="0"/>
          <w:numId w:val="50"/>
        </w:numPr>
        <w:spacing w:after="160" w:line="360" w:lineRule="auto"/>
        <w:jc w:val="both"/>
        <w:rPr>
          <w:rFonts w:ascii="Arial" w:hAnsi="Arial" w:cs="Arial"/>
        </w:rPr>
      </w:pPr>
      <w:r w:rsidRPr="00970284">
        <w:rPr>
          <w:rFonts w:ascii="Arial" w:hAnsi="Arial" w:cs="Arial"/>
        </w:rPr>
        <w:t xml:space="preserve">The portal must be integrated to GIS Systems to ensure </w:t>
      </w:r>
      <w:r w:rsidR="008A41E2" w:rsidRPr="00970284">
        <w:rPr>
          <w:rFonts w:ascii="Arial" w:hAnsi="Arial" w:cs="Arial"/>
        </w:rPr>
        <w:t xml:space="preserve">that </w:t>
      </w:r>
      <w:r w:rsidR="00C335C5" w:rsidRPr="00970284">
        <w:rPr>
          <w:rFonts w:ascii="Arial" w:hAnsi="Arial" w:cs="Arial"/>
        </w:rPr>
        <w:t>locations of complaints logged are captured spatiall</w:t>
      </w:r>
      <w:r w:rsidR="0091463B" w:rsidRPr="00970284">
        <w:rPr>
          <w:rFonts w:ascii="Arial" w:hAnsi="Arial" w:cs="Arial"/>
        </w:rPr>
        <w:t>y (using coordinates)</w:t>
      </w:r>
    </w:p>
    <w:p w14:paraId="7968B264" w14:textId="27DF7557" w:rsidR="00AC5F3C" w:rsidRPr="00970284" w:rsidRDefault="00AC5F3C" w:rsidP="000A1C48">
      <w:pPr>
        <w:pStyle w:val="ListParagraph"/>
        <w:numPr>
          <w:ilvl w:val="0"/>
          <w:numId w:val="50"/>
        </w:numPr>
        <w:spacing w:after="160" w:line="360" w:lineRule="auto"/>
        <w:jc w:val="both"/>
        <w:rPr>
          <w:rFonts w:ascii="Arial" w:hAnsi="Arial" w:cs="Arial"/>
        </w:rPr>
      </w:pPr>
      <w:r w:rsidRPr="00970284">
        <w:rPr>
          <w:rFonts w:ascii="Arial" w:hAnsi="Arial" w:cs="Arial"/>
        </w:rPr>
        <w:lastRenderedPageBreak/>
        <w:t xml:space="preserve">The system must </w:t>
      </w:r>
      <w:r w:rsidR="00350D20" w:rsidRPr="00970284">
        <w:rPr>
          <w:rFonts w:ascii="Arial" w:hAnsi="Arial" w:cs="Arial"/>
        </w:rPr>
        <w:t xml:space="preserve">have a properly </w:t>
      </w:r>
      <w:r w:rsidR="00512A73" w:rsidRPr="00970284">
        <w:rPr>
          <w:rFonts w:ascii="Arial" w:hAnsi="Arial" w:cs="Arial"/>
        </w:rPr>
        <w:t xml:space="preserve">mapped </w:t>
      </w:r>
      <w:r w:rsidR="00525979" w:rsidRPr="00970284">
        <w:rPr>
          <w:rFonts w:ascii="Arial" w:hAnsi="Arial" w:cs="Arial"/>
        </w:rPr>
        <w:t>workflow</w:t>
      </w:r>
      <w:r w:rsidR="00512A73" w:rsidRPr="00970284">
        <w:rPr>
          <w:rFonts w:ascii="Arial" w:hAnsi="Arial" w:cs="Arial"/>
        </w:rPr>
        <w:t xml:space="preserve"> of escalating compla</w:t>
      </w:r>
      <w:r w:rsidR="00641BA0" w:rsidRPr="00970284">
        <w:rPr>
          <w:rFonts w:ascii="Arial" w:hAnsi="Arial" w:cs="Arial"/>
        </w:rPr>
        <w:t xml:space="preserve">ints logged </w:t>
      </w:r>
      <w:r w:rsidR="009840DF" w:rsidRPr="00970284">
        <w:rPr>
          <w:rFonts w:ascii="Arial" w:hAnsi="Arial" w:cs="Arial"/>
        </w:rPr>
        <w:t>to service delivery department as</w:t>
      </w:r>
      <w:r w:rsidR="00525979" w:rsidRPr="00970284">
        <w:rPr>
          <w:rFonts w:ascii="Arial" w:hAnsi="Arial" w:cs="Arial"/>
        </w:rPr>
        <w:t xml:space="preserve"> and when required.</w:t>
      </w:r>
      <w:r w:rsidR="009840DF" w:rsidRPr="00970284">
        <w:rPr>
          <w:rFonts w:ascii="Arial" w:hAnsi="Arial" w:cs="Arial"/>
        </w:rPr>
        <w:t xml:space="preserve"> </w:t>
      </w:r>
    </w:p>
    <w:p w14:paraId="4090B1B2" w14:textId="2A8C948C" w:rsidR="00AC5F3C" w:rsidRPr="00AC5F3C" w:rsidRDefault="00AC5F3C" w:rsidP="000A1C48">
      <w:pPr>
        <w:pStyle w:val="ListParagraph"/>
        <w:numPr>
          <w:ilvl w:val="0"/>
          <w:numId w:val="50"/>
        </w:numPr>
        <w:spacing w:after="160" w:line="360" w:lineRule="auto"/>
        <w:jc w:val="both"/>
        <w:rPr>
          <w:rFonts w:ascii="Arial" w:hAnsi="Arial" w:cs="Arial"/>
        </w:rPr>
      </w:pPr>
      <w:r w:rsidRPr="00AC5F3C">
        <w:rPr>
          <w:rFonts w:ascii="Arial" w:hAnsi="Arial" w:cs="Arial"/>
        </w:rPr>
        <w:t xml:space="preserve">Enable citizens to draw and view statements for their respective </w:t>
      </w:r>
      <w:r w:rsidR="005D5719" w:rsidRPr="00AC5F3C">
        <w:rPr>
          <w:rFonts w:ascii="Arial" w:hAnsi="Arial" w:cs="Arial"/>
        </w:rPr>
        <w:t>accounts.</w:t>
      </w:r>
    </w:p>
    <w:p w14:paraId="5556B590" w14:textId="77777777" w:rsidR="00BA1A0D" w:rsidRPr="00AC5F3C" w:rsidRDefault="00BA1A0D" w:rsidP="000A1C48">
      <w:pPr>
        <w:pStyle w:val="ListParagraph"/>
        <w:numPr>
          <w:ilvl w:val="0"/>
          <w:numId w:val="48"/>
        </w:numPr>
        <w:spacing w:after="160" w:line="360" w:lineRule="auto"/>
        <w:jc w:val="both"/>
        <w:rPr>
          <w:rFonts w:ascii="Arial" w:hAnsi="Arial" w:cs="Arial"/>
        </w:rPr>
      </w:pPr>
      <w:r w:rsidRPr="00AC5F3C">
        <w:rPr>
          <w:rFonts w:ascii="Arial" w:hAnsi="Arial" w:cs="Arial"/>
        </w:rPr>
        <w:t>Municipal Technicians must have a mobile portal with the following features:</w:t>
      </w:r>
    </w:p>
    <w:p w14:paraId="7A803717" w14:textId="77777777" w:rsidR="00BA1A0D" w:rsidRPr="00AC5F3C" w:rsidRDefault="00BA1A0D" w:rsidP="000A1C48">
      <w:pPr>
        <w:pStyle w:val="ListParagraph"/>
        <w:spacing w:line="360" w:lineRule="auto"/>
        <w:jc w:val="both"/>
        <w:rPr>
          <w:rFonts w:ascii="Arial" w:hAnsi="Arial" w:cs="Arial"/>
        </w:rPr>
      </w:pPr>
    </w:p>
    <w:p w14:paraId="67C4EEB2" w14:textId="616E7DDB" w:rsidR="00AC5F3C" w:rsidRPr="00AC5F3C" w:rsidRDefault="00AC5F3C" w:rsidP="000A1C48">
      <w:pPr>
        <w:pStyle w:val="ListParagraph"/>
        <w:numPr>
          <w:ilvl w:val="0"/>
          <w:numId w:val="50"/>
        </w:numPr>
        <w:spacing w:after="160" w:line="360" w:lineRule="auto"/>
        <w:jc w:val="both"/>
        <w:rPr>
          <w:rFonts w:ascii="Arial" w:hAnsi="Arial" w:cs="Arial"/>
        </w:rPr>
      </w:pPr>
      <w:r w:rsidRPr="00AC5F3C">
        <w:rPr>
          <w:rFonts w:ascii="Arial" w:hAnsi="Arial" w:cs="Arial"/>
        </w:rPr>
        <w:t xml:space="preserve">Ability to track movements of the </w:t>
      </w:r>
      <w:r w:rsidR="003C4DB8" w:rsidRPr="00AC5F3C">
        <w:rPr>
          <w:rFonts w:ascii="Arial" w:hAnsi="Arial" w:cs="Arial"/>
        </w:rPr>
        <w:t>technicians.</w:t>
      </w:r>
    </w:p>
    <w:p w14:paraId="090604D3" w14:textId="2678EE13" w:rsidR="00AC5F3C" w:rsidRPr="00AC5F3C" w:rsidRDefault="00AC5F3C" w:rsidP="000A1C48">
      <w:pPr>
        <w:pStyle w:val="ListParagraph"/>
        <w:numPr>
          <w:ilvl w:val="0"/>
          <w:numId w:val="50"/>
        </w:numPr>
        <w:spacing w:after="160" w:line="360" w:lineRule="auto"/>
        <w:jc w:val="both"/>
        <w:rPr>
          <w:rFonts w:ascii="Arial" w:hAnsi="Arial" w:cs="Arial"/>
        </w:rPr>
      </w:pPr>
      <w:r w:rsidRPr="00AC5F3C">
        <w:rPr>
          <w:rFonts w:ascii="Arial" w:hAnsi="Arial" w:cs="Arial"/>
        </w:rPr>
        <w:t xml:space="preserve">Enable technicians to receive escalated incidents for their </w:t>
      </w:r>
      <w:r w:rsidR="003C4DB8" w:rsidRPr="00AC5F3C">
        <w:rPr>
          <w:rFonts w:ascii="Arial" w:hAnsi="Arial" w:cs="Arial"/>
        </w:rPr>
        <w:t>attention.</w:t>
      </w:r>
    </w:p>
    <w:p w14:paraId="46F3C42E" w14:textId="015B368B" w:rsidR="00AC5F3C" w:rsidRPr="00AC5F3C" w:rsidRDefault="00AC5F3C" w:rsidP="000A1C48">
      <w:pPr>
        <w:pStyle w:val="ListParagraph"/>
        <w:numPr>
          <w:ilvl w:val="0"/>
          <w:numId w:val="50"/>
        </w:numPr>
        <w:spacing w:after="160" w:line="360" w:lineRule="auto"/>
        <w:jc w:val="both"/>
        <w:rPr>
          <w:rFonts w:ascii="Arial" w:hAnsi="Arial" w:cs="Arial"/>
        </w:rPr>
      </w:pPr>
      <w:r w:rsidRPr="00AC5F3C">
        <w:rPr>
          <w:rFonts w:ascii="Arial" w:hAnsi="Arial" w:cs="Arial"/>
        </w:rPr>
        <w:t xml:space="preserve">Ability to confirm the geolocation of the technician relative to reported incident location with associate date and time </w:t>
      </w:r>
      <w:r w:rsidR="003C4DB8" w:rsidRPr="00AC5F3C">
        <w:rPr>
          <w:rFonts w:ascii="Arial" w:hAnsi="Arial" w:cs="Arial"/>
        </w:rPr>
        <w:t>stamps.</w:t>
      </w:r>
    </w:p>
    <w:p w14:paraId="10B9F507" w14:textId="49DF4156" w:rsidR="00AC5F3C" w:rsidRPr="00AC5F3C" w:rsidRDefault="00AC5F3C" w:rsidP="000A1C48">
      <w:pPr>
        <w:pStyle w:val="ListParagraph"/>
        <w:numPr>
          <w:ilvl w:val="0"/>
          <w:numId w:val="50"/>
        </w:numPr>
        <w:spacing w:after="160" w:line="360" w:lineRule="auto"/>
        <w:jc w:val="both"/>
        <w:rPr>
          <w:rFonts w:ascii="Arial" w:hAnsi="Arial" w:cs="Arial"/>
        </w:rPr>
      </w:pPr>
      <w:r w:rsidRPr="00AC5F3C">
        <w:rPr>
          <w:rFonts w:ascii="Arial" w:hAnsi="Arial" w:cs="Arial"/>
        </w:rPr>
        <w:t xml:space="preserve">Allow Technicians to take pictures of the work completed as </w:t>
      </w:r>
      <w:r w:rsidR="003C4DB8" w:rsidRPr="00AC5F3C">
        <w:rPr>
          <w:rFonts w:ascii="Arial" w:hAnsi="Arial" w:cs="Arial"/>
        </w:rPr>
        <w:t>evidence.</w:t>
      </w:r>
    </w:p>
    <w:p w14:paraId="48F9B8A0" w14:textId="62AC4224" w:rsidR="00AC5F3C" w:rsidRPr="00AC5F3C" w:rsidRDefault="00AC5F3C" w:rsidP="000A1C48">
      <w:pPr>
        <w:pStyle w:val="ListParagraph"/>
        <w:numPr>
          <w:ilvl w:val="0"/>
          <w:numId w:val="50"/>
        </w:numPr>
        <w:spacing w:after="160" w:line="360" w:lineRule="auto"/>
        <w:jc w:val="both"/>
        <w:rPr>
          <w:rFonts w:ascii="Arial" w:hAnsi="Arial" w:cs="Arial"/>
        </w:rPr>
      </w:pPr>
      <w:r w:rsidRPr="00AC5F3C">
        <w:rPr>
          <w:rFonts w:ascii="Arial" w:hAnsi="Arial" w:cs="Arial"/>
        </w:rPr>
        <w:t xml:space="preserve">Allow Technicians to add comments to a work </w:t>
      </w:r>
      <w:r w:rsidR="003C4DB8" w:rsidRPr="00AC5F3C">
        <w:rPr>
          <w:rFonts w:ascii="Arial" w:hAnsi="Arial" w:cs="Arial"/>
        </w:rPr>
        <w:t>item.</w:t>
      </w:r>
    </w:p>
    <w:p w14:paraId="3EFFFBF8" w14:textId="6B6D9EF8" w:rsidR="00AC5F3C" w:rsidRPr="00AC5F3C" w:rsidRDefault="00AC5F3C" w:rsidP="000A1C48">
      <w:pPr>
        <w:pStyle w:val="ListParagraph"/>
        <w:numPr>
          <w:ilvl w:val="0"/>
          <w:numId w:val="50"/>
        </w:numPr>
        <w:spacing w:after="160" w:line="360" w:lineRule="auto"/>
        <w:jc w:val="both"/>
        <w:rPr>
          <w:rFonts w:ascii="Arial" w:hAnsi="Arial" w:cs="Arial"/>
        </w:rPr>
      </w:pPr>
      <w:r w:rsidRPr="00AC5F3C">
        <w:rPr>
          <w:rFonts w:ascii="Arial" w:hAnsi="Arial" w:cs="Arial"/>
        </w:rPr>
        <w:t xml:space="preserve">Allow Technicians to route the item to other technicians where task required </w:t>
      </w:r>
      <w:r w:rsidR="003C4DB8" w:rsidRPr="00AC5F3C">
        <w:rPr>
          <w:rFonts w:ascii="Arial" w:hAnsi="Arial" w:cs="Arial"/>
        </w:rPr>
        <w:t>multi-ti</w:t>
      </w:r>
      <w:r w:rsidR="003C4DB8">
        <w:rPr>
          <w:rFonts w:ascii="Arial" w:hAnsi="Arial" w:cs="Arial"/>
        </w:rPr>
        <w:t>er</w:t>
      </w:r>
      <w:r w:rsidRPr="00AC5F3C">
        <w:rPr>
          <w:rFonts w:ascii="Arial" w:hAnsi="Arial" w:cs="Arial"/>
        </w:rPr>
        <w:t xml:space="preserve"> </w:t>
      </w:r>
      <w:r w:rsidR="003C4DB8" w:rsidRPr="00AC5F3C">
        <w:rPr>
          <w:rFonts w:ascii="Arial" w:hAnsi="Arial" w:cs="Arial"/>
        </w:rPr>
        <w:t>skills.</w:t>
      </w:r>
    </w:p>
    <w:p w14:paraId="09A39018" w14:textId="0424BCEC" w:rsidR="00AC5F3C" w:rsidRPr="00AC5F3C" w:rsidRDefault="00AC5F3C" w:rsidP="000A1C48">
      <w:pPr>
        <w:pStyle w:val="ListParagraph"/>
        <w:numPr>
          <w:ilvl w:val="0"/>
          <w:numId w:val="48"/>
        </w:numPr>
        <w:spacing w:line="360" w:lineRule="auto"/>
        <w:jc w:val="both"/>
        <w:rPr>
          <w:rFonts w:ascii="Arial" w:hAnsi="Arial" w:cs="Arial"/>
          <w:b/>
        </w:rPr>
      </w:pPr>
      <w:r w:rsidRPr="00AC5F3C">
        <w:rPr>
          <w:rFonts w:ascii="Arial" w:hAnsi="Arial" w:cs="Arial"/>
          <w:b/>
        </w:rPr>
        <w:t>Political Oversight</w:t>
      </w:r>
    </w:p>
    <w:p w14:paraId="62DBA928" w14:textId="4CA664E6" w:rsidR="00AC5F3C" w:rsidRPr="00AC5F3C" w:rsidRDefault="00AC5F3C" w:rsidP="000A1C48">
      <w:pPr>
        <w:pStyle w:val="ListParagraph"/>
        <w:numPr>
          <w:ilvl w:val="0"/>
          <w:numId w:val="50"/>
        </w:numPr>
        <w:spacing w:after="160" w:line="360" w:lineRule="auto"/>
        <w:jc w:val="both"/>
        <w:rPr>
          <w:rFonts w:ascii="Arial" w:hAnsi="Arial" w:cs="Arial"/>
        </w:rPr>
      </w:pPr>
      <w:r w:rsidRPr="00AC5F3C">
        <w:rPr>
          <w:rFonts w:ascii="Arial" w:hAnsi="Arial" w:cs="Arial"/>
        </w:rPr>
        <w:t xml:space="preserve">Have a component for ward </w:t>
      </w:r>
      <w:r w:rsidR="003C4DB8" w:rsidRPr="00AC5F3C">
        <w:rPr>
          <w:rFonts w:ascii="Arial" w:hAnsi="Arial" w:cs="Arial"/>
        </w:rPr>
        <w:t>councilors</w:t>
      </w:r>
      <w:r w:rsidRPr="00AC5F3C">
        <w:rPr>
          <w:rFonts w:ascii="Arial" w:hAnsi="Arial" w:cs="Arial"/>
        </w:rPr>
        <w:t xml:space="preserve">, or municipal employees to record visits to specific areas in the wards such as schools, hospitals, stalls, main roads, waste transfer </w:t>
      </w:r>
      <w:r w:rsidR="003C4DB8" w:rsidRPr="00AC5F3C">
        <w:rPr>
          <w:rFonts w:ascii="Arial" w:hAnsi="Arial" w:cs="Arial"/>
        </w:rPr>
        <w:t>stations</w:t>
      </w:r>
      <w:r w:rsidR="003C4DB8">
        <w:rPr>
          <w:rFonts w:ascii="Arial" w:hAnsi="Arial" w:cs="Arial"/>
        </w:rPr>
        <w:t>, etc.</w:t>
      </w:r>
    </w:p>
    <w:p w14:paraId="157CA900" w14:textId="05973F21" w:rsidR="00AC5F3C" w:rsidRPr="003C4DB8" w:rsidRDefault="00AC5F3C" w:rsidP="000A1C48">
      <w:pPr>
        <w:pStyle w:val="ListParagraph"/>
        <w:numPr>
          <w:ilvl w:val="0"/>
          <w:numId w:val="50"/>
        </w:numPr>
        <w:spacing w:after="160" w:line="360" w:lineRule="auto"/>
        <w:jc w:val="both"/>
        <w:rPr>
          <w:rFonts w:ascii="Arial" w:hAnsi="Arial" w:cs="Arial"/>
        </w:rPr>
      </w:pPr>
      <w:r w:rsidRPr="00AC5F3C">
        <w:rPr>
          <w:rFonts w:ascii="Arial" w:hAnsi="Arial" w:cs="Arial"/>
        </w:rPr>
        <w:t xml:space="preserve">Have capabilities for ward </w:t>
      </w:r>
      <w:r w:rsidR="003C4DB8" w:rsidRPr="00AC5F3C">
        <w:rPr>
          <w:rFonts w:ascii="Arial" w:hAnsi="Arial" w:cs="Arial"/>
        </w:rPr>
        <w:t>councilors</w:t>
      </w:r>
      <w:r w:rsidRPr="00AC5F3C">
        <w:rPr>
          <w:rFonts w:ascii="Arial" w:hAnsi="Arial" w:cs="Arial"/>
        </w:rPr>
        <w:t xml:space="preserve"> to view issues raised against their respective </w:t>
      </w:r>
      <w:r w:rsidR="003C4DB8" w:rsidRPr="00AC5F3C">
        <w:rPr>
          <w:rFonts w:ascii="Arial" w:hAnsi="Arial" w:cs="Arial"/>
        </w:rPr>
        <w:t>wards.</w:t>
      </w:r>
      <w:r w:rsidRPr="00AC5F3C">
        <w:rPr>
          <w:rFonts w:ascii="Arial" w:hAnsi="Arial" w:cs="Arial"/>
        </w:rPr>
        <w:t xml:space="preserve"> </w:t>
      </w:r>
    </w:p>
    <w:p w14:paraId="2D9CD095" w14:textId="77777777" w:rsidR="00FA75F4" w:rsidRDefault="00FA75F4" w:rsidP="000A1C48">
      <w:pPr>
        <w:pStyle w:val="ListParagraph"/>
        <w:spacing w:after="160" w:line="360" w:lineRule="auto"/>
        <w:jc w:val="both"/>
        <w:rPr>
          <w:rFonts w:ascii="Arial" w:hAnsi="Arial" w:cs="Arial"/>
        </w:rPr>
      </w:pPr>
    </w:p>
    <w:p w14:paraId="35B655A0" w14:textId="4FDE5A67" w:rsidR="00AC5F3C" w:rsidRPr="003C4DB8" w:rsidRDefault="00AC5F3C" w:rsidP="000A1C48">
      <w:pPr>
        <w:pStyle w:val="ListParagraph"/>
        <w:numPr>
          <w:ilvl w:val="0"/>
          <w:numId w:val="48"/>
        </w:numPr>
        <w:spacing w:line="360" w:lineRule="auto"/>
        <w:jc w:val="both"/>
        <w:rPr>
          <w:rFonts w:ascii="Arial" w:hAnsi="Arial" w:cs="Arial"/>
          <w:b/>
        </w:rPr>
      </w:pPr>
      <w:r w:rsidRPr="003C4DB8">
        <w:rPr>
          <w:rFonts w:ascii="Arial" w:hAnsi="Arial" w:cs="Arial"/>
          <w:b/>
        </w:rPr>
        <w:t>Reporting</w:t>
      </w:r>
    </w:p>
    <w:p w14:paraId="7B480EC7" w14:textId="0CBE4134" w:rsidR="00AC5F3C" w:rsidRPr="00AC5F3C" w:rsidRDefault="00AC5F3C" w:rsidP="000A1C48">
      <w:pPr>
        <w:pStyle w:val="ListParagraph"/>
        <w:numPr>
          <w:ilvl w:val="0"/>
          <w:numId w:val="50"/>
        </w:numPr>
        <w:spacing w:after="160" w:line="360" w:lineRule="auto"/>
        <w:jc w:val="both"/>
        <w:rPr>
          <w:rFonts w:ascii="Arial" w:hAnsi="Arial" w:cs="Arial"/>
        </w:rPr>
      </w:pPr>
      <w:r w:rsidRPr="00AC5F3C">
        <w:rPr>
          <w:rFonts w:ascii="Arial" w:hAnsi="Arial" w:cs="Arial"/>
        </w:rPr>
        <w:t xml:space="preserve">System must be able to generate management reports and </w:t>
      </w:r>
      <w:r w:rsidR="00EC41B8" w:rsidRPr="00AC5F3C">
        <w:rPr>
          <w:rFonts w:ascii="Arial" w:hAnsi="Arial" w:cs="Arial"/>
        </w:rPr>
        <w:t>dashboards.</w:t>
      </w:r>
    </w:p>
    <w:p w14:paraId="166BD278" w14:textId="39F9BB5E" w:rsidR="00AC5F3C" w:rsidRPr="00AC5F3C" w:rsidRDefault="00AC5F3C" w:rsidP="000A1C48">
      <w:pPr>
        <w:pStyle w:val="ListParagraph"/>
        <w:numPr>
          <w:ilvl w:val="0"/>
          <w:numId w:val="50"/>
        </w:numPr>
        <w:spacing w:after="160" w:line="360" w:lineRule="auto"/>
        <w:jc w:val="both"/>
        <w:rPr>
          <w:rFonts w:ascii="Arial" w:hAnsi="Arial" w:cs="Arial"/>
        </w:rPr>
      </w:pPr>
      <w:r w:rsidRPr="00AC5F3C">
        <w:rPr>
          <w:rFonts w:ascii="Arial" w:hAnsi="Arial" w:cs="Arial"/>
        </w:rPr>
        <w:t xml:space="preserve">Monitor turns around times between incident reporting and incident </w:t>
      </w:r>
      <w:r w:rsidR="00EC41B8" w:rsidRPr="00AC5F3C">
        <w:rPr>
          <w:rFonts w:ascii="Arial" w:hAnsi="Arial" w:cs="Arial"/>
        </w:rPr>
        <w:t>closure.</w:t>
      </w:r>
    </w:p>
    <w:p w14:paraId="417607E8" w14:textId="25EFE13C" w:rsidR="00AC5F3C" w:rsidRPr="00AC5F3C" w:rsidRDefault="00AC5F3C" w:rsidP="000A1C48">
      <w:pPr>
        <w:pStyle w:val="ListParagraph"/>
        <w:numPr>
          <w:ilvl w:val="0"/>
          <w:numId w:val="50"/>
        </w:numPr>
        <w:spacing w:after="160" w:line="360" w:lineRule="auto"/>
        <w:jc w:val="both"/>
        <w:rPr>
          <w:rFonts w:ascii="Arial" w:hAnsi="Arial" w:cs="Arial"/>
        </w:rPr>
      </w:pPr>
      <w:r w:rsidRPr="00AC5F3C">
        <w:rPr>
          <w:rFonts w:ascii="Arial" w:hAnsi="Arial" w:cs="Arial"/>
        </w:rPr>
        <w:t xml:space="preserve">Escalate and generate alerts to management where KPI’s are not being </w:t>
      </w:r>
      <w:r w:rsidR="00EC41B8" w:rsidRPr="00AC5F3C">
        <w:rPr>
          <w:rFonts w:ascii="Arial" w:hAnsi="Arial" w:cs="Arial"/>
        </w:rPr>
        <w:t>met.</w:t>
      </w:r>
    </w:p>
    <w:p w14:paraId="05066EEA" w14:textId="19AD9479" w:rsidR="00AC5F3C" w:rsidRDefault="00AC5F3C" w:rsidP="000A1C48">
      <w:pPr>
        <w:pStyle w:val="ListParagraph"/>
        <w:numPr>
          <w:ilvl w:val="0"/>
          <w:numId w:val="50"/>
        </w:numPr>
        <w:spacing w:after="160" w:line="360" w:lineRule="auto"/>
        <w:jc w:val="both"/>
        <w:rPr>
          <w:rFonts w:ascii="Arial" w:hAnsi="Arial" w:cs="Arial"/>
        </w:rPr>
      </w:pPr>
      <w:r w:rsidRPr="00AC5F3C">
        <w:rPr>
          <w:rFonts w:ascii="Arial" w:hAnsi="Arial" w:cs="Arial"/>
        </w:rPr>
        <w:t xml:space="preserve">Flag wards where specific incidents are high/above </w:t>
      </w:r>
      <w:r w:rsidR="00EC41B8" w:rsidRPr="00AC5F3C">
        <w:rPr>
          <w:rFonts w:ascii="Arial" w:hAnsi="Arial" w:cs="Arial"/>
        </w:rPr>
        <w:t>threshold.</w:t>
      </w:r>
    </w:p>
    <w:p w14:paraId="2BC9C464" w14:textId="1A3BBC7E" w:rsidR="00BA1A0D" w:rsidRPr="009B67D6" w:rsidRDefault="00BA1A0D" w:rsidP="000A1C48">
      <w:pPr>
        <w:pStyle w:val="ListParagraph"/>
        <w:numPr>
          <w:ilvl w:val="0"/>
          <w:numId w:val="48"/>
        </w:numPr>
        <w:spacing w:after="0" w:line="360" w:lineRule="auto"/>
        <w:jc w:val="both"/>
        <w:rPr>
          <w:rFonts w:ascii="Arial" w:hAnsi="Arial" w:cs="Arial"/>
        </w:rPr>
      </w:pPr>
      <w:r w:rsidRPr="009B67D6">
        <w:rPr>
          <w:rFonts w:ascii="Arial" w:hAnsi="Arial" w:cs="Arial"/>
        </w:rPr>
        <w:t xml:space="preserve">Tourism information must be accessible through the </w:t>
      </w:r>
      <w:r w:rsidR="00C364DF" w:rsidRPr="009B67D6">
        <w:rPr>
          <w:rFonts w:ascii="Arial" w:hAnsi="Arial" w:cs="Arial"/>
        </w:rPr>
        <w:t>App.</w:t>
      </w:r>
      <w:r w:rsidRPr="009B67D6">
        <w:rPr>
          <w:rFonts w:ascii="Arial" w:hAnsi="Arial" w:cs="Arial"/>
        </w:rPr>
        <w:t xml:space="preserve"> </w:t>
      </w:r>
    </w:p>
    <w:p w14:paraId="768004C5" w14:textId="6720B1D4" w:rsidR="00BA1A0D" w:rsidRDefault="00BA1A0D" w:rsidP="000A1C48">
      <w:pPr>
        <w:pStyle w:val="ListParagraph"/>
        <w:numPr>
          <w:ilvl w:val="0"/>
          <w:numId w:val="48"/>
        </w:numPr>
        <w:spacing w:after="0" w:line="360" w:lineRule="auto"/>
        <w:jc w:val="both"/>
        <w:rPr>
          <w:rFonts w:ascii="Arial" w:hAnsi="Arial" w:cs="Arial"/>
        </w:rPr>
      </w:pPr>
      <w:r w:rsidRPr="009B67D6">
        <w:rPr>
          <w:rFonts w:ascii="Arial" w:hAnsi="Arial" w:cs="Arial"/>
        </w:rPr>
        <w:t xml:space="preserve">Events section to post events taking place within the </w:t>
      </w:r>
      <w:r w:rsidR="00BF6BF9" w:rsidRPr="009B67D6">
        <w:rPr>
          <w:rFonts w:ascii="Arial" w:hAnsi="Arial" w:cs="Arial"/>
        </w:rPr>
        <w:t>Municipality.</w:t>
      </w:r>
    </w:p>
    <w:p w14:paraId="1C8617B9" w14:textId="0510C21E" w:rsidR="00BD0746" w:rsidRPr="00E12CAF" w:rsidRDefault="00BD0746" w:rsidP="000A1C48">
      <w:pPr>
        <w:pStyle w:val="ListParagraph"/>
        <w:numPr>
          <w:ilvl w:val="0"/>
          <w:numId w:val="48"/>
        </w:numPr>
        <w:spacing w:after="0" w:line="360" w:lineRule="auto"/>
        <w:jc w:val="both"/>
        <w:rPr>
          <w:rFonts w:ascii="Arial" w:hAnsi="Arial" w:cs="Arial"/>
        </w:rPr>
      </w:pPr>
      <w:r w:rsidRPr="00E12CAF">
        <w:rPr>
          <w:rFonts w:ascii="Arial" w:hAnsi="Arial" w:cs="Arial"/>
        </w:rPr>
        <w:t xml:space="preserve">The system must be able to generate </w:t>
      </w:r>
      <w:r w:rsidR="00EF77CF" w:rsidRPr="00C364DF">
        <w:rPr>
          <w:rFonts w:ascii="Arial" w:hAnsi="Arial" w:cs="Arial"/>
        </w:rPr>
        <w:t xml:space="preserve">reports i.e., </w:t>
      </w:r>
      <w:r w:rsidRPr="00E12CAF">
        <w:rPr>
          <w:rFonts w:ascii="Arial" w:hAnsi="Arial" w:cs="Arial"/>
        </w:rPr>
        <w:t xml:space="preserve">monthly, </w:t>
      </w:r>
      <w:r w:rsidR="00BF6BF9" w:rsidRPr="00E12CAF">
        <w:rPr>
          <w:rFonts w:ascii="Arial" w:hAnsi="Arial" w:cs="Arial"/>
        </w:rPr>
        <w:t>quarterly,</w:t>
      </w:r>
      <w:r w:rsidRPr="00E12CAF">
        <w:rPr>
          <w:rFonts w:ascii="Arial" w:hAnsi="Arial" w:cs="Arial"/>
        </w:rPr>
        <w:t xml:space="preserve"> and annual reports.</w:t>
      </w:r>
    </w:p>
    <w:p w14:paraId="45242A04" w14:textId="77777777" w:rsidR="00BA1A0D" w:rsidRPr="00240FD3" w:rsidRDefault="00BA1A0D" w:rsidP="000A1C48">
      <w:pPr>
        <w:spacing w:after="160" w:line="360" w:lineRule="auto"/>
        <w:jc w:val="both"/>
        <w:rPr>
          <w:rFonts w:ascii="Arial" w:hAnsi="Arial" w:cs="Arial"/>
        </w:rPr>
      </w:pPr>
    </w:p>
    <w:p w14:paraId="2263F255" w14:textId="6D05F6B8" w:rsidR="00BA1A0D" w:rsidRDefault="00BA1A0D" w:rsidP="000A1C48">
      <w:pPr>
        <w:autoSpaceDE w:val="0"/>
        <w:autoSpaceDN w:val="0"/>
        <w:adjustRightInd w:val="0"/>
        <w:spacing w:after="0" w:line="360" w:lineRule="auto"/>
        <w:jc w:val="both"/>
        <w:rPr>
          <w:rFonts w:ascii="Arial" w:hAnsi="Arial" w:cs="Arial"/>
          <w:b/>
          <w:bCs/>
        </w:rPr>
      </w:pPr>
    </w:p>
    <w:p w14:paraId="371A4F32" w14:textId="77777777" w:rsidR="00EC41B8" w:rsidRDefault="00EC41B8" w:rsidP="000A1C48">
      <w:pPr>
        <w:autoSpaceDE w:val="0"/>
        <w:autoSpaceDN w:val="0"/>
        <w:adjustRightInd w:val="0"/>
        <w:spacing w:after="0" w:line="360" w:lineRule="auto"/>
        <w:jc w:val="both"/>
        <w:rPr>
          <w:rFonts w:ascii="Arial" w:hAnsi="Arial" w:cs="Arial"/>
          <w:b/>
          <w:bCs/>
        </w:rPr>
      </w:pPr>
    </w:p>
    <w:p w14:paraId="135466E4" w14:textId="77777777" w:rsidR="00EC41B8" w:rsidRDefault="00EC41B8" w:rsidP="000A1C48">
      <w:pPr>
        <w:autoSpaceDE w:val="0"/>
        <w:autoSpaceDN w:val="0"/>
        <w:adjustRightInd w:val="0"/>
        <w:spacing w:after="0" w:line="360" w:lineRule="auto"/>
        <w:jc w:val="both"/>
        <w:rPr>
          <w:rFonts w:ascii="Arial" w:hAnsi="Arial" w:cs="Arial"/>
          <w:b/>
          <w:bCs/>
        </w:rPr>
      </w:pPr>
    </w:p>
    <w:p w14:paraId="051E4F9A" w14:textId="77777777" w:rsidR="00EC41B8" w:rsidRDefault="00EC41B8" w:rsidP="000A1C48">
      <w:pPr>
        <w:autoSpaceDE w:val="0"/>
        <w:autoSpaceDN w:val="0"/>
        <w:adjustRightInd w:val="0"/>
        <w:spacing w:after="0" w:line="360" w:lineRule="auto"/>
        <w:jc w:val="both"/>
        <w:rPr>
          <w:rFonts w:ascii="Arial" w:hAnsi="Arial" w:cs="Arial"/>
          <w:b/>
          <w:bCs/>
        </w:rPr>
      </w:pPr>
    </w:p>
    <w:p w14:paraId="1A752D8D" w14:textId="77777777" w:rsidR="00EC41B8" w:rsidRDefault="00EC41B8" w:rsidP="000A1C48">
      <w:pPr>
        <w:autoSpaceDE w:val="0"/>
        <w:autoSpaceDN w:val="0"/>
        <w:adjustRightInd w:val="0"/>
        <w:spacing w:after="0" w:line="360" w:lineRule="auto"/>
        <w:jc w:val="both"/>
        <w:rPr>
          <w:rFonts w:ascii="Arial" w:hAnsi="Arial" w:cs="Arial"/>
          <w:b/>
          <w:bCs/>
        </w:rPr>
      </w:pPr>
    </w:p>
    <w:p w14:paraId="786C41BF" w14:textId="77777777" w:rsidR="00EC41B8" w:rsidRDefault="00EC41B8" w:rsidP="000A1C48">
      <w:pPr>
        <w:autoSpaceDE w:val="0"/>
        <w:autoSpaceDN w:val="0"/>
        <w:adjustRightInd w:val="0"/>
        <w:spacing w:after="0" w:line="360" w:lineRule="auto"/>
        <w:jc w:val="both"/>
        <w:rPr>
          <w:rFonts w:ascii="Arial" w:hAnsi="Arial" w:cs="Arial"/>
          <w:b/>
          <w:bCs/>
        </w:rPr>
      </w:pPr>
    </w:p>
    <w:p w14:paraId="13FB3123" w14:textId="77777777" w:rsidR="00BA1A0D" w:rsidRPr="00FD7272" w:rsidRDefault="00BA1A0D" w:rsidP="000A1C48">
      <w:pPr>
        <w:autoSpaceDE w:val="0"/>
        <w:autoSpaceDN w:val="0"/>
        <w:adjustRightInd w:val="0"/>
        <w:spacing w:after="0" w:line="360" w:lineRule="auto"/>
        <w:jc w:val="both"/>
        <w:rPr>
          <w:rFonts w:ascii="Arial" w:hAnsi="Arial" w:cs="Arial"/>
          <w:b/>
          <w:bCs/>
        </w:rPr>
      </w:pPr>
      <w:r w:rsidRPr="00FD7272">
        <w:rPr>
          <w:rFonts w:ascii="Arial" w:hAnsi="Arial" w:cs="Arial"/>
          <w:b/>
          <w:bCs/>
        </w:rPr>
        <w:lastRenderedPageBreak/>
        <w:t>MBD 3.1</w:t>
      </w:r>
    </w:p>
    <w:p w14:paraId="2698C124" w14:textId="77777777" w:rsidR="00BA1A0D" w:rsidRPr="00FD7272" w:rsidRDefault="00BA1A0D" w:rsidP="000A1C48">
      <w:pPr>
        <w:autoSpaceDE w:val="0"/>
        <w:autoSpaceDN w:val="0"/>
        <w:adjustRightInd w:val="0"/>
        <w:spacing w:after="0" w:line="360" w:lineRule="auto"/>
        <w:jc w:val="both"/>
        <w:rPr>
          <w:rFonts w:ascii="Arial" w:hAnsi="Arial" w:cs="Arial"/>
          <w:b/>
          <w:bCs/>
        </w:rPr>
      </w:pPr>
      <w:r w:rsidRPr="00FD7272">
        <w:rPr>
          <w:rFonts w:ascii="Arial" w:hAnsi="Arial" w:cs="Arial"/>
          <w:b/>
          <w:bCs/>
        </w:rPr>
        <w:t xml:space="preserve">PRICING SCHEDULE </w:t>
      </w:r>
      <w:r>
        <w:rPr>
          <w:rFonts w:ascii="Arial" w:hAnsi="Arial" w:cs="Arial"/>
          <w:b/>
          <w:bCs/>
        </w:rPr>
        <w:t xml:space="preserve"> </w:t>
      </w:r>
    </w:p>
    <w:p w14:paraId="4D36491C" w14:textId="77777777" w:rsidR="00BA1A0D" w:rsidRDefault="00BA1A0D" w:rsidP="000A1C48">
      <w:pPr>
        <w:autoSpaceDE w:val="0"/>
        <w:autoSpaceDN w:val="0"/>
        <w:adjustRightInd w:val="0"/>
        <w:spacing w:after="0" w:line="360" w:lineRule="auto"/>
        <w:ind w:left="2160"/>
        <w:jc w:val="both"/>
        <w:rPr>
          <w:rFonts w:ascii="Arial" w:hAnsi="Arial" w:cs="Arial"/>
          <w:b/>
          <w:bCs/>
        </w:rPr>
      </w:pPr>
    </w:p>
    <w:p w14:paraId="369F9881" w14:textId="77777777" w:rsidR="00BA1A0D" w:rsidRPr="00FD7272" w:rsidRDefault="00BA1A0D" w:rsidP="000A1C48">
      <w:pPr>
        <w:autoSpaceDE w:val="0"/>
        <w:autoSpaceDN w:val="0"/>
        <w:adjustRightInd w:val="0"/>
        <w:spacing w:after="0" w:line="360" w:lineRule="auto"/>
        <w:ind w:left="2160"/>
        <w:jc w:val="both"/>
        <w:rPr>
          <w:rFonts w:ascii="Arial" w:hAnsi="Arial" w:cs="Arial"/>
          <w:b/>
          <w:bCs/>
        </w:rPr>
      </w:pPr>
    </w:p>
    <w:p w14:paraId="23AA64D5" w14:textId="77777777" w:rsidR="00BA1A0D" w:rsidRDefault="00BA1A0D" w:rsidP="000A1C4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Arial" w:hAnsi="Arial" w:cs="Arial"/>
        </w:rPr>
      </w:pPr>
    </w:p>
    <w:p w14:paraId="5AEAFC4B" w14:textId="77777777" w:rsidR="00BA1A0D" w:rsidRPr="00E54505" w:rsidRDefault="00BA1A0D" w:rsidP="000A1C4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Arial" w:hAnsi="Arial" w:cs="Arial"/>
          <w:b/>
        </w:rPr>
      </w:pPr>
      <w:r w:rsidRPr="00E54505">
        <w:rPr>
          <w:rFonts w:ascii="Arial" w:hAnsi="Arial" w:cs="Arial"/>
          <w:b/>
        </w:rPr>
        <w:t>Name of Bidder…………………………………… Bid Number</w:t>
      </w:r>
      <w:r>
        <w:rPr>
          <w:rFonts w:ascii="Arial" w:hAnsi="Arial" w:cs="Arial"/>
          <w:b/>
        </w:rPr>
        <w:t>: PM10/2022</w:t>
      </w:r>
    </w:p>
    <w:p w14:paraId="03DDBCF0" w14:textId="7C372019" w:rsidR="00BA1A0D" w:rsidRPr="00E54505" w:rsidRDefault="00BA1A0D" w:rsidP="000A1C4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Arial" w:hAnsi="Arial" w:cs="Arial"/>
          <w:b/>
        </w:rPr>
      </w:pPr>
      <w:r w:rsidRPr="00E54505">
        <w:rPr>
          <w:rFonts w:ascii="Arial" w:hAnsi="Arial" w:cs="Arial"/>
          <w:b/>
        </w:rPr>
        <w:t xml:space="preserve">Closing Time </w:t>
      </w:r>
      <w:r>
        <w:rPr>
          <w:rFonts w:ascii="Arial" w:hAnsi="Arial" w:cs="Arial"/>
          <w:b/>
        </w:rPr>
        <w:t>10H00</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E54505">
        <w:rPr>
          <w:rFonts w:ascii="Arial" w:hAnsi="Arial" w:cs="Arial"/>
          <w:b/>
        </w:rPr>
        <w:t xml:space="preserve"> Closing Dat</w:t>
      </w:r>
      <w:r>
        <w:rPr>
          <w:rFonts w:ascii="Arial" w:hAnsi="Arial" w:cs="Arial"/>
          <w:b/>
        </w:rPr>
        <w:t xml:space="preserve">e: </w:t>
      </w:r>
      <w:r w:rsidR="00F85DDC">
        <w:rPr>
          <w:rFonts w:ascii="Arial" w:hAnsi="Arial" w:cs="Arial"/>
          <w:b/>
        </w:rPr>
        <w:t xml:space="preserve"> </w:t>
      </w:r>
      <w:r w:rsidR="004A7EB5">
        <w:rPr>
          <w:rFonts w:ascii="Arial" w:hAnsi="Arial" w:cs="Arial"/>
          <w:b/>
        </w:rPr>
        <w:t>18 SEPTEMBER 2023</w:t>
      </w:r>
    </w:p>
    <w:p w14:paraId="6CA6080B" w14:textId="77777777" w:rsidR="00BA1A0D" w:rsidRPr="00E54505" w:rsidRDefault="00BA1A0D" w:rsidP="000A1C4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Arial" w:hAnsi="Arial" w:cs="Arial"/>
          <w:b/>
        </w:rPr>
      </w:pPr>
    </w:p>
    <w:p w14:paraId="388F8B6D" w14:textId="77777777" w:rsidR="00BA1A0D" w:rsidRPr="00E54505" w:rsidRDefault="00BA1A0D" w:rsidP="000A1C48">
      <w:pPr>
        <w:autoSpaceDE w:val="0"/>
        <w:autoSpaceDN w:val="0"/>
        <w:adjustRightInd w:val="0"/>
        <w:spacing w:after="0" w:line="360" w:lineRule="auto"/>
        <w:jc w:val="both"/>
        <w:rPr>
          <w:rFonts w:ascii="Arial" w:hAnsi="Arial" w:cs="Arial"/>
          <w:b/>
        </w:rPr>
      </w:pPr>
    </w:p>
    <w:p w14:paraId="75E4B122" w14:textId="77777777" w:rsidR="00BA1A0D" w:rsidRPr="00E54505" w:rsidRDefault="00BA1A0D" w:rsidP="000A1C48">
      <w:pPr>
        <w:autoSpaceDE w:val="0"/>
        <w:autoSpaceDN w:val="0"/>
        <w:adjustRightInd w:val="0"/>
        <w:spacing w:after="0" w:line="360" w:lineRule="auto"/>
        <w:jc w:val="both"/>
        <w:rPr>
          <w:rFonts w:ascii="Arial" w:hAnsi="Arial" w:cs="Arial"/>
          <w:b/>
        </w:rPr>
      </w:pPr>
      <w:r>
        <w:rPr>
          <w:rFonts w:ascii="Arial" w:hAnsi="Arial" w:cs="Arial"/>
          <w:b/>
        </w:rPr>
        <w:t xml:space="preserve">OFFER TO BE VALID FOR 90 </w:t>
      </w:r>
      <w:r w:rsidRPr="00E54505">
        <w:rPr>
          <w:rFonts w:ascii="Arial" w:hAnsi="Arial" w:cs="Arial"/>
          <w:b/>
        </w:rPr>
        <w:t>DAYS FROM THE CLOSING DATE OF BID.</w:t>
      </w:r>
    </w:p>
    <w:p w14:paraId="616C4BB4" w14:textId="77777777" w:rsidR="00BA1A0D" w:rsidRPr="00E205FC" w:rsidRDefault="00BA1A0D" w:rsidP="000A1C48">
      <w:pPr>
        <w:autoSpaceDE w:val="0"/>
        <w:autoSpaceDN w:val="0"/>
        <w:adjustRightInd w:val="0"/>
        <w:spacing w:after="0" w:line="360" w:lineRule="auto"/>
        <w:jc w:val="both"/>
        <w:rPr>
          <w:rFonts w:ascii="Arial" w:hAnsi="Arial" w:cs="Arial"/>
          <w:b/>
          <w:color w:val="FF0000"/>
        </w:rPr>
      </w:pPr>
    </w:p>
    <w:p w14:paraId="12A11707" w14:textId="77777777" w:rsidR="00BA1A0D" w:rsidRDefault="00BA1A0D" w:rsidP="000A1C48">
      <w:pPr>
        <w:pStyle w:val="NoSpacing"/>
        <w:spacing w:line="360" w:lineRule="auto"/>
        <w:jc w:val="both"/>
        <w:rPr>
          <w:rFonts w:ascii="Arial" w:hAnsi="Arial" w:cs="Arial"/>
          <w:b/>
          <w:bCs/>
          <w:lang w:val="en-GB"/>
        </w:rPr>
      </w:pPr>
    </w:p>
    <w:p w14:paraId="48FD2AD4" w14:textId="77777777" w:rsidR="00BA1A0D" w:rsidRPr="00F377C2" w:rsidRDefault="00BA1A0D" w:rsidP="000A1C48">
      <w:pPr>
        <w:pStyle w:val="NoSpacing"/>
        <w:spacing w:line="360" w:lineRule="auto"/>
        <w:jc w:val="both"/>
        <w:rPr>
          <w:rFonts w:ascii="Arial" w:hAnsi="Arial" w:cs="Arial"/>
          <w:b/>
          <w:bCs/>
          <w:lang w:val="en-GB"/>
        </w:rPr>
      </w:pPr>
      <w:r w:rsidRPr="00F377C2">
        <w:rPr>
          <w:rFonts w:ascii="Arial" w:hAnsi="Arial" w:cs="Arial"/>
          <w:b/>
          <w:bCs/>
          <w:lang w:val="en-GB"/>
        </w:rPr>
        <w:t>NB: THE PROJECT IS A QUALITY BASE SELECTION AND THEREFORE PRICING WILL NOT BE USED FOR EVALUATION PURPOSES.</w:t>
      </w:r>
    </w:p>
    <w:p w14:paraId="3360E534" w14:textId="77777777" w:rsidR="00BA1A0D" w:rsidRDefault="00BA1A0D" w:rsidP="000A1C48">
      <w:pPr>
        <w:tabs>
          <w:tab w:val="left" w:pos="900"/>
          <w:tab w:val="left" w:pos="2880"/>
          <w:tab w:val="left" w:pos="5760"/>
          <w:tab w:val="left" w:pos="7920"/>
        </w:tabs>
        <w:spacing w:line="360" w:lineRule="auto"/>
        <w:jc w:val="both"/>
        <w:outlineLvl w:val="0"/>
        <w:rPr>
          <w:rFonts w:ascii="Arial" w:hAnsi="Arial" w:cs="Arial"/>
          <w:b/>
          <w:color w:val="000080"/>
          <w:lang w:val="en-GB"/>
        </w:rPr>
      </w:pPr>
    </w:p>
    <w:p w14:paraId="2745BBBB" w14:textId="77777777" w:rsidR="00BA1A0D" w:rsidRPr="00E92CA5" w:rsidRDefault="00E92CA5" w:rsidP="000A1C48">
      <w:pPr>
        <w:tabs>
          <w:tab w:val="left" w:pos="900"/>
          <w:tab w:val="left" w:pos="2880"/>
          <w:tab w:val="left" w:pos="5760"/>
          <w:tab w:val="left" w:pos="7920"/>
        </w:tabs>
        <w:spacing w:line="360" w:lineRule="auto"/>
        <w:jc w:val="both"/>
        <w:outlineLvl w:val="0"/>
        <w:rPr>
          <w:rFonts w:ascii="Arial" w:hAnsi="Arial" w:cs="Arial"/>
          <w:b/>
          <w:color w:val="000080"/>
          <w:lang w:val="en-GB"/>
        </w:rPr>
      </w:pPr>
      <w:r w:rsidRPr="00E92CA5">
        <w:rPr>
          <w:rFonts w:ascii="Arial" w:eastAsia="Calibri" w:hAnsi="Arial" w:cs="Arial"/>
          <w:b/>
          <w:bCs/>
        </w:rPr>
        <w:t>ATTACH COMPREHENSIVE PRICING STRUCTURE</w:t>
      </w:r>
    </w:p>
    <w:p w14:paraId="393FC57B" w14:textId="77777777" w:rsidR="00BA1A0D" w:rsidRDefault="00BA1A0D" w:rsidP="000A1C48">
      <w:pPr>
        <w:tabs>
          <w:tab w:val="left" w:pos="900"/>
          <w:tab w:val="left" w:pos="2880"/>
          <w:tab w:val="left" w:pos="5760"/>
          <w:tab w:val="left" w:pos="7920"/>
        </w:tabs>
        <w:spacing w:line="360" w:lineRule="auto"/>
        <w:jc w:val="both"/>
        <w:outlineLvl w:val="0"/>
        <w:rPr>
          <w:rFonts w:ascii="Arial" w:hAnsi="Arial" w:cs="Arial"/>
          <w:b/>
          <w:color w:val="000080"/>
          <w:lang w:val="en-GB"/>
        </w:rPr>
      </w:pPr>
    </w:p>
    <w:p w14:paraId="1E34C9E5" w14:textId="77777777" w:rsidR="008E1E52" w:rsidRPr="00E92CA5" w:rsidRDefault="008E1E52" w:rsidP="000A1C48">
      <w:pPr>
        <w:numPr>
          <w:ilvl w:val="0"/>
          <w:numId w:val="46"/>
        </w:numPr>
        <w:autoSpaceDE w:val="0"/>
        <w:autoSpaceDN w:val="0"/>
        <w:adjustRightInd w:val="0"/>
        <w:spacing w:line="360" w:lineRule="auto"/>
        <w:jc w:val="both"/>
        <w:rPr>
          <w:rFonts w:ascii="Arial" w:hAnsi="Arial" w:cs="Arial"/>
          <w:b/>
        </w:rPr>
      </w:pPr>
      <w:r w:rsidRPr="00E92CA5">
        <w:rPr>
          <w:rFonts w:ascii="Arial" w:hAnsi="Arial" w:cs="Arial"/>
          <w:b/>
        </w:rPr>
        <w:t>The prices are indicative and will not be used for evaluation process since the project is Quality Based Selection</w:t>
      </w:r>
    </w:p>
    <w:p w14:paraId="6A321C52" w14:textId="77777777" w:rsidR="008E1E52" w:rsidRPr="00E92CA5" w:rsidRDefault="008E1E52" w:rsidP="000A1C48">
      <w:pPr>
        <w:numPr>
          <w:ilvl w:val="0"/>
          <w:numId w:val="46"/>
        </w:numPr>
        <w:autoSpaceDE w:val="0"/>
        <w:autoSpaceDN w:val="0"/>
        <w:adjustRightInd w:val="0"/>
        <w:spacing w:line="360" w:lineRule="auto"/>
        <w:jc w:val="both"/>
        <w:rPr>
          <w:rFonts w:ascii="Arial" w:hAnsi="Arial" w:cs="Arial"/>
          <w:b/>
        </w:rPr>
      </w:pPr>
      <w:r w:rsidRPr="00E92CA5">
        <w:rPr>
          <w:rFonts w:ascii="Arial" w:eastAsia="Times New Roman" w:hAnsi="Arial" w:cs="Arial"/>
          <w:b/>
        </w:rPr>
        <w:t>Price escalation for the second and third year shall be according to consumer price index (CPI) per annum at the anniversary of the contract and for the duration of the contract</w:t>
      </w:r>
    </w:p>
    <w:p w14:paraId="1F757698" w14:textId="77777777" w:rsidR="008E1E52" w:rsidRDefault="008E1E52" w:rsidP="000A1C48">
      <w:pPr>
        <w:tabs>
          <w:tab w:val="left" w:pos="900"/>
          <w:tab w:val="left" w:pos="2880"/>
          <w:tab w:val="left" w:pos="5760"/>
          <w:tab w:val="left" w:pos="7920"/>
        </w:tabs>
        <w:spacing w:line="360" w:lineRule="auto"/>
        <w:jc w:val="both"/>
        <w:outlineLvl w:val="0"/>
        <w:rPr>
          <w:rFonts w:ascii="Arial" w:hAnsi="Arial" w:cs="Arial"/>
          <w:b/>
          <w:color w:val="000080"/>
          <w:lang w:val="en-GB"/>
        </w:rPr>
      </w:pPr>
    </w:p>
    <w:p w14:paraId="5481ED6A" w14:textId="77777777" w:rsidR="000C4812" w:rsidRDefault="000C4812" w:rsidP="000A1C48">
      <w:pPr>
        <w:tabs>
          <w:tab w:val="left" w:pos="900"/>
          <w:tab w:val="left" w:pos="2880"/>
          <w:tab w:val="left" w:pos="5760"/>
          <w:tab w:val="left" w:pos="7920"/>
        </w:tabs>
        <w:spacing w:line="360" w:lineRule="auto"/>
        <w:jc w:val="both"/>
        <w:outlineLvl w:val="0"/>
        <w:rPr>
          <w:rFonts w:ascii="Arial" w:hAnsi="Arial" w:cs="Arial"/>
          <w:b/>
          <w:color w:val="000080"/>
          <w:lang w:val="en-GB"/>
        </w:rPr>
      </w:pPr>
    </w:p>
    <w:p w14:paraId="52689DC0" w14:textId="77777777" w:rsidR="000C4812" w:rsidRDefault="000C4812" w:rsidP="000A1C48">
      <w:pPr>
        <w:tabs>
          <w:tab w:val="left" w:pos="900"/>
          <w:tab w:val="left" w:pos="2880"/>
          <w:tab w:val="left" w:pos="5760"/>
          <w:tab w:val="left" w:pos="7920"/>
        </w:tabs>
        <w:spacing w:line="360" w:lineRule="auto"/>
        <w:jc w:val="both"/>
        <w:outlineLvl w:val="0"/>
        <w:rPr>
          <w:rFonts w:ascii="Arial" w:hAnsi="Arial" w:cs="Arial"/>
          <w:b/>
          <w:color w:val="000080"/>
          <w:lang w:val="en-GB"/>
        </w:rPr>
      </w:pPr>
    </w:p>
    <w:p w14:paraId="3D9A2FFB" w14:textId="77777777" w:rsidR="000C4812" w:rsidRDefault="000C4812" w:rsidP="000A1C48">
      <w:pPr>
        <w:tabs>
          <w:tab w:val="left" w:pos="900"/>
          <w:tab w:val="left" w:pos="2880"/>
          <w:tab w:val="left" w:pos="5760"/>
          <w:tab w:val="left" w:pos="7920"/>
        </w:tabs>
        <w:spacing w:line="360" w:lineRule="auto"/>
        <w:jc w:val="both"/>
        <w:outlineLvl w:val="0"/>
        <w:rPr>
          <w:rFonts w:ascii="Arial" w:hAnsi="Arial" w:cs="Arial"/>
          <w:b/>
          <w:color w:val="000080"/>
          <w:lang w:val="en-GB"/>
        </w:rPr>
      </w:pPr>
    </w:p>
    <w:p w14:paraId="3BC69143" w14:textId="77777777" w:rsidR="000C4812" w:rsidRDefault="000C4812" w:rsidP="000A1C48">
      <w:pPr>
        <w:tabs>
          <w:tab w:val="left" w:pos="900"/>
          <w:tab w:val="left" w:pos="2880"/>
          <w:tab w:val="left" w:pos="5760"/>
          <w:tab w:val="left" w:pos="7920"/>
        </w:tabs>
        <w:spacing w:line="360" w:lineRule="auto"/>
        <w:jc w:val="both"/>
        <w:outlineLvl w:val="0"/>
        <w:rPr>
          <w:rFonts w:ascii="Arial" w:hAnsi="Arial" w:cs="Arial"/>
          <w:b/>
          <w:color w:val="000080"/>
          <w:lang w:val="en-GB"/>
        </w:rPr>
      </w:pPr>
    </w:p>
    <w:p w14:paraId="0BECE905" w14:textId="77777777" w:rsidR="000C4812" w:rsidRDefault="000C4812" w:rsidP="000A1C48">
      <w:pPr>
        <w:tabs>
          <w:tab w:val="left" w:pos="900"/>
          <w:tab w:val="left" w:pos="2880"/>
          <w:tab w:val="left" w:pos="5760"/>
          <w:tab w:val="left" w:pos="7920"/>
        </w:tabs>
        <w:spacing w:line="360" w:lineRule="auto"/>
        <w:jc w:val="both"/>
        <w:outlineLvl w:val="0"/>
        <w:rPr>
          <w:rFonts w:ascii="Arial" w:hAnsi="Arial" w:cs="Arial"/>
          <w:b/>
          <w:color w:val="000080"/>
          <w:lang w:val="en-GB"/>
        </w:rPr>
      </w:pPr>
    </w:p>
    <w:p w14:paraId="0B81D67F" w14:textId="77777777" w:rsidR="000C4812" w:rsidRDefault="000C4812" w:rsidP="000A1C48">
      <w:pPr>
        <w:tabs>
          <w:tab w:val="left" w:pos="900"/>
          <w:tab w:val="left" w:pos="2880"/>
          <w:tab w:val="left" w:pos="5760"/>
          <w:tab w:val="left" w:pos="7920"/>
        </w:tabs>
        <w:spacing w:line="360" w:lineRule="auto"/>
        <w:jc w:val="both"/>
        <w:outlineLvl w:val="0"/>
        <w:rPr>
          <w:rFonts w:ascii="Arial" w:hAnsi="Arial" w:cs="Arial"/>
          <w:b/>
          <w:color w:val="000080"/>
          <w:lang w:val="en-GB"/>
        </w:rPr>
      </w:pPr>
    </w:p>
    <w:p w14:paraId="09F7A3C8" w14:textId="77777777" w:rsidR="00CF0587" w:rsidRPr="001A7082" w:rsidRDefault="00CF0587" w:rsidP="000A1C48">
      <w:pPr>
        <w:widowControl w:val="0"/>
        <w:tabs>
          <w:tab w:val="left" w:pos="900"/>
          <w:tab w:val="left" w:pos="2880"/>
          <w:tab w:val="left" w:pos="5760"/>
          <w:tab w:val="left" w:pos="7920"/>
        </w:tabs>
        <w:spacing w:after="0" w:line="360" w:lineRule="auto"/>
        <w:jc w:val="both"/>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lastRenderedPageBreak/>
        <w:t xml:space="preserve">MBD </w:t>
      </w:r>
      <w:r w:rsidRPr="001A7082">
        <w:rPr>
          <w:rFonts w:ascii="Arial" w:eastAsia="Times New Roman" w:hAnsi="Arial" w:cs="Arial"/>
          <w:b/>
          <w:snapToGrid w:val="0"/>
          <w:color w:val="000080"/>
          <w:lang w:val="en-GB"/>
        </w:rPr>
        <w:t>6.1</w:t>
      </w:r>
    </w:p>
    <w:p w14:paraId="7C52EDC5" w14:textId="77777777" w:rsidR="00CF0587" w:rsidRPr="001A7082" w:rsidRDefault="00CF0587" w:rsidP="000A1C48">
      <w:pPr>
        <w:widowControl w:val="0"/>
        <w:tabs>
          <w:tab w:val="left" w:pos="900"/>
          <w:tab w:val="left" w:pos="2880"/>
          <w:tab w:val="left" w:pos="5760"/>
          <w:tab w:val="left" w:pos="7920"/>
        </w:tabs>
        <w:spacing w:after="0" w:line="360" w:lineRule="auto"/>
        <w:jc w:val="both"/>
        <w:outlineLvl w:val="0"/>
        <w:rPr>
          <w:rFonts w:ascii="Arial" w:eastAsia="Times New Roman" w:hAnsi="Arial" w:cs="Arial"/>
          <w:b/>
          <w:snapToGrid w:val="0"/>
          <w:lang w:val="en-GB"/>
        </w:rPr>
      </w:pPr>
    </w:p>
    <w:p w14:paraId="14788EAA" w14:textId="77777777" w:rsidR="00CF0587" w:rsidRPr="00AC59F8" w:rsidRDefault="00CF0587" w:rsidP="000A1C48">
      <w:pPr>
        <w:widowControl w:val="0"/>
        <w:tabs>
          <w:tab w:val="left" w:pos="900"/>
          <w:tab w:val="left" w:pos="2880"/>
          <w:tab w:val="left" w:pos="5760"/>
          <w:tab w:val="left" w:pos="7920"/>
        </w:tabs>
        <w:spacing w:after="0" w:line="36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7005B90A" w14:textId="77777777" w:rsidR="00CF0587" w:rsidRPr="001A7082" w:rsidRDefault="00CF0587" w:rsidP="000A1C48">
      <w:pPr>
        <w:widowControl w:val="0"/>
        <w:spacing w:after="0" w:line="360" w:lineRule="auto"/>
        <w:jc w:val="both"/>
        <w:rPr>
          <w:rFonts w:ascii="Arial" w:eastAsia="Times New Roman" w:hAnsi="Arial" w:cs="Arial"/>
          <w:snapToGrid w:val="0"/>
        </w:rPr>
      </w:pPr>
    </w:p>
    <w:p w14:paraId="2698B80F" w14:textId="77777777" w:rsidR="00CF0587" w:rsidRPr="001A7082" w:rsidRDefault="00CF0587" w:rsidP="000A1C48">
      <w:pPr>
        <w:widowControl w:val="0"/>
        <w:tabs>
          <w:tab w:val="left" w:pos="900"/>
          <w:tab w:val="left" w:pos="2880"/>
          <w:tab w:val="left" w:pos="5760"/>
          <w:tab w:val="left" w:pos="7920"/>
        </w:tabs>
        <w:spacing w:after="0" w:line="360" w:lineRule="auto"/>
        <w:jc w:val="both"/>
        <w:rPr>
          <w:rFonts w:ascii="Arial" w:eastAsia="Times New Roman" w:hAnsi="Arial" w:cs="Arial"/>
          <w:snapToGrid w:val="0"/>
        </w:rPr>
      </w:pPr>
      <w:r w:rsidRPr="001A7082">
        <w:rPr>
          <w:rFonts w:ascii="Arial" w:eastAsia="Times New Roman" w:hAnsi="Arial" w:cs="Arial"/>
          <w:snapToGrid w:val="0"/>
        </w:rPr>
        <w:t xml:space="preserve">This preference form must form part of all </w:t>
      </w:r>
      <w:r>
        <w:rPr>
          <w:rFonts w:ascii="Arial" w:eastAsia="Times New Roman" w:hAnsi="Arial" w:cs="Arial"/>
          <w:snapToGrid w:val="0"/>
        </w:rPr>
        <w:t>tenders</w:t>
      </w:r>
      <w:r w:rsidRPr="001A7082">
        <w:rPr>
          <w:rFonts w:ascii="Arial" w:eastAsia="Times New Roman" w:hAnsi="Arial" w:cs="Arial"/>
          <w:snapToGrid w:val="0"/>
        </w:rPr>
        <w:t xml:space="preserve"> invited.  It contains general information and serves as a claim form for preference points for </w:t>
      </w:r>
      <w:r>
        <w:rPr>
          <w:rFonts w:ascii="Arial" w:eastAsia="Times New Roman" w:hAnsi="Arial" w:cs="Arial"/>
          <w:snapToGrid w:val="0"/>
        </w:rPr>
        <w:t xml:space="preserve">specific goals. </w:t>
      </w:r>
    </w:p>
    <w:p w14:paraId="4BD9E201" w14:textId="77777777" w:rsidR="00CF0587" w:rsidRPr="001A7082" w:rsidRDefault="00CF0587" w:rsidP="000A1C48">
      <w:pPr>
        <w:widowControl w:val="0"/>
        <w:tabs>
          <w:tab w:val="left" w:pos="900"/>
          <w:tab w:val="left" w:pos="2880"/>
          <w:tab w:val="left" w:pos="5760"/>
          <w:tab w:val="left" w:pos="7920"/>
        </w:tabs>
        <w:spacing w:after="0" w:line="360" w:lineRule="auto"/>
        <w:jc w:val="both"/>
        <w:rPr>
          <w:rFonts w:ascii="Arial" w:eastAsia="Times New Roman" w:hAnsi="Arial" w:cs="Arial"/>
          <w:snapToGrid w:val="0"/>
          <w:lang w:val="en-GB"/>
        </w:rPr>
      </w:pPr>
    </w:p>
    <w:p w14:paraId="00C00FF1" w14:textId="77777777" w:rsidR="00CF0587" w:rsidRPr="001A7082" w:rsidRDefault="00CF0587" w:rsidP="000A1C48">
      <w:pPr>
        <w:widowControl w:val="0"/>
        <w:tabs>
          <w:tab w:val="left" w:pos="900"/>
          <w:tab w:val="left" w:pos="2880"/>
          <w:tab w:val="left" w:pos="5760"/>
          <w:tab w:val="left" w:pos="7920"/>
        </w:tabs>
        <w:spacing w:after="0" w:line="36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63304047" w14:textId="77777777" w:rsidR="00CF0587" w:rsidRPr="001A7082" w:rsidRDefault="00CF0587" w:rsidP="000A1C48">
      <w:pPr>
        <w:widowControl w:val="0"/>
        <w:pBdr>
          <w:bottom w:val="single" w:sz="6" w:space="1" w:color="auto"/>
        </w:pBdr>
        <w:tabs>
          <w:tab w:val="left" w:pos="900"/>
          <w:tab w:val="left" w:pos="2880"/>
          <w:tab w:val="left" w:pos="5760"/>
          <w:tab w:val="left" w:pos="7920"/>
        </w:tabs>
        <w:spacing w:after="0" w:line="360" w:lineRule="auto"/>
        <w:ind w:left="900" w:hanging="900"/>
        <w:jc w:val="both"/>
        <w:rPr>
          <w:rFonts w:ascii="Arial" w:eastAsia="Times New Roman" w:hAnsi="Arial" w:cs="Arial"/>
          <w:snapToGrid w:val="0"/>
          <w:lang w:val="en-GB"/>
        </w:rPr>
      </w:pPr>
    </w:p>
    <w:p w14:paraId="4D1ED8AF" w14:textId="77777777" w:rsidR="00CF0587" w:rsidRPr="001A7082" w:rsidRDefault="00CF0587" w:rsidP="000A1C48">
      <w:pPr>
        <w:widowControl w:val="0"/>
        <w:tabs>
          <w:tab w:val="left" w:pos="900"/>
          <w:tab w:val="left" w:pos="2880"/>
          <w:tab w:val="left" w:pos="5760"/>
          <w:tab w:val="left" w:pos="7920"/>
        </w:tabs>
        <w:spacing w:after="0" w:line="360" w:lineRule="auto"/>
        <w:ind w:left="900" w:hanging="900"/>
        <w:jc w:val="both"/>
        <w:rPr>
          <w:rFonts w:ascii="Arial" w:eastAsia="Times New Roman" w:hAnsi="Arial" w:cs="Arial"/>
          <w:snapToGrid w:val="0"/>
          <w:lang w:val="en-GB"/>
        </w:rPr>
      </w:pPr>
    </w:p>
    <w:p w14:paraId="336B7E4D" w14:textId="77777777" w:rsidR="00CF0587" w:rsidRPr="001A7082" w:rsidRDefault="00CF0587" w:rsidP="000A1C48">
      <w:pPr>
        <w:widowControl w:val="0"/>
        <w:numPr>
          <w:ilvl w:val="0"/>
          <w:numId w:val="17"/>
        </w:numPr>
        <w:tabs>
          <w:tab w:val="num" w:pos="720"/>
          <w:tab w:val="left" w:pos="2880"/>
          <w:tab w:val="left" w:pos="5760"/>
          <w:tab w:val="left" w:pos="7920"/>
        </w:tabs>
        <w:spacing w:after="120" w:line="36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3DD929D0" w14:textId="77777777" w:rsidR="00CF0587" w:rsidRPr="001A7082" w:rsidRDefault="00CF0587" w:rsidP="000A1C48">
      <w:pPr>
        <w:widowControl w:val="0"/>
        <w:numPr>
          <w:ilvl w:val="1"/>
          <w:numId w:val="17"/>
        </w:numPr>
        <w:tabs>
          <w:tab w:val="num" w:pos="720"/>
          <w:tab w:val="left" w:pos="2880"/>
          <w:tab w:val="left" w:pos="5760"/>
          <w:tab w:val="left" w:pos="7920"/>
        </w:tabs>
        <w:spacing w:after="120" w:line="36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4F25E23C" w14:textId="77777777" w:rsidR="00CF0587" w:rsidRPr="001A7082" w:rsidRDefault="00CF0587" w:rsidP="000A1C48">
      <w:pPr>
        <w:widowControl w:val="0"/>
        <w:numPr>
          <w:ilvl w:val="0"/>
          <w:numId w:val="18"/>
        </w:numPr>
        <w:tabs>
          <w:tab w:val="left" w:pos="900"/>
          <w:tab w:val="left" w:pos="5760"/>
          <w:tab w:val="left" w:pos="7920"/>
        </w:tabs>
        <w:spacing w:after="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7B64F12F" w14:textId="77777777" w:rsidR="00CF0587" w:rsidRDefault="00CF0587" w:rsidP="000A1C48">
      <w:pPr>
        <w:widowControl w:val="0"/>
        <w:numPr>
          <w:ilvl w:val="0"/>
          <w:numId w:val="18"/>
        </w:numPr>
        <w:tabs>
          <w:tab w:val="left" w:pos="900"/>
          <w:tab w:val="left" w:pos="5760"/>
          <w:tab w:val="left" w:pos="7920"/>
        </w:tabs>
        <w:spacing w:after="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6A858CA9" w14:textId="77777777" w:rsidR="00CF0587" w:rsidRPr="001A7082" w:rsidRDefault="00CF0587" w:rsidP="000A1C48">
      <w:pPr>
        <w:widowControl w:val="0"/>
        <w:tabs>
          <w:tab w:val="left" w:pos="900"/>
          <w:tab w:val="left" w:pos="5760"/>
          <w:tab w:val="left" w:pos="7920"/>
        </w:tabs>
        <w:spacing w:after="0" w:line="360" w:lineRule="auto"/>
        <w:ind w:left="1350"/>
        <w:jc w:val="both"/>
        <w:rPr>
          <w:rFonts w:ascii="Arial" w:eastAsia="Times New Roman" w:hAnsi="Arial" w:cs="Arial"/>
          <w:snapToGrid w:val="0"/>
          <w:lang w:val="en-GB"/>
        </w:rPr>
      </w:pPr>
    </w:p>
    <w:p w14:paraId="20722183" w14:textId="77777777" w:rsidR="00CF0587" w:rsidRDefault="00CF0587" w:rsidP="000A1C48">
      <w:pPr>
        <w:widowControl w:val="0"/>
        <w:numPr>
          <w:ilvl w:val="1"/>
          <w:numId w:val="17"/>
        </w:numPr>
        <w:tabs>
          <w:tab w:val="num" w:pos="993"/>
          <w:tab w:val="left" w:pos="2880"/>
          <w:tab w:val="left" w:pos="5760"/>
          <w:tab w:val="left" w:pos="7920"/>
        </w:tabs>
        <w:spacing w:after="120" w:line="36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57C6A91" w14:textId="77777777" w:rsidR="00CF0587" w:rsidRPr="00B648B8" w:rsidRDefault="00CF0587" w:rsidP="000A1C48">
      <w:pPr>
        <w:widowControl w:val="0"/>
        <w:tabs>
          <w:tab w:val="num" w:pos="993"/>
          <w:tab w:val="left" w:pos="2880"/>
          <w:tab w:val="left" w:pos="5760"/>
          <w:tab w:val="left" w:pos="7920"/>
        </w:tabs>
        <w:spacing w:after="120" w:line="36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21111D8F" w14:textId="77777777" w:rsidR="00CF0587" w:rsidRPr="004A7EB5" w:rsidRDefault="00CF0587" w:rsidP="000A1C48">
      <w:pPr>
        <w:pStyle w:val="ListParagraph"/>
        <w:widowControl w:val="0"/>
        <w:numPr>
          <w:ilvl w:val="0"/>
          <w:numId w:val="57"/>
        </w:numPr>
        <w:tabs>
          <w:tab w:val="left" w:pos="2880"/>
          <w:tab w:val="left" w:pos="5760"/>
          <w:tab w:val="left" w:pos="7920"/>
        </w:tabs>
        <w:spacing w:after="120" w:line="36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4A7EB5">
        <w:rPr>
          <w:rFonts w:ascii="Arial" w:eastAsia="Times New Roman" w:hAnsi="Arial" w:cs="Arial"/>
          <w:snapToGrid w:val="0"/>
          <w:lang w:val="en-GB"/>
        </w:rPr>
        <w:t>80/20 preference point system.</w:t>
      </w:r>
    </w:p>
    <w:p w14:paraId="28A7CB78" w14:textId="77777777" w:rsidR="00CF0587" w:rsidRPr="004A7EB5" w:rsidRDefault="00CF0587" w:rsidP="000A1C48">
      <w:pPr>
        <w:pStyle w:val="ListParagraph"/>
        <w:widowControl w:val="0"/>
        <w:tabs>
          <w:tab w:val="left" w:pos="2880"/>
          <w:tab w:val="left" w:pos="5760"/>
          <w:tab w:val="left" w:pos="7920"/>
        </w:tabs>
        <w:spacing w:after="120" w:line="360" w:lineRule="auto"/>
        <w:ind w:left="1069"/>
        <w:jc w:val="both"/>
        <w:rPr>
          <w:rFonts w:ascii="Arial" w:eastAsia="Times New Roman" w:hAnsi="Arial" w:cs="Arial"/>
          <w:snapToGrid w:val="0"/>
          <w:lang w:val="en-GB"/>
        </w:rPr>
      </w:pPr>
    </w:p>
    <w:p w14:paraId="4835903D" w14:textId="77777777" w:rsidR="00CF0587" w:rsidRPr="004A7EB5" w:rsidRDefault="00CF0587" w:rsidP="000A1C48">
      <w:pPr>
        <w:pStyle w:val="ListParagraph"/>
        <w:widowControl w:val="0"/>
        <w:numPr>
          <w:ilvl w:val="0"/>
          <w:numId w:val="57"/>
        </w:numPr>
        <w:tabs>
          <w:tab w:val="left" w:pos="2880"/>
          <w:tab w:val="left" w:pos="5760"/>
          <w:tab w:val="left" w:pos="7920"/>
        </w:tabs>
        <w:spacing w:after="120" w:line="360" w:lineRule="auto"/>
        <w:jc w:val="both"/>
        <w:rPr>
          <w:rFonts w:ascii="Arial" w:eastAsia="Times New Roman" w:hAnsi="Arial" w:cs="Arial"/>
          <w:snapToGrid w:val="0"/>
          <w:lang w:val="en-GB"/>
        </w:rPr>
      </w:pPr>
      <w:r w:rsidRPr="004A7EB5">
        <w:rPr>
          <w:rFonts w:ascii="Arial" w:eastAsia="Times New Roman" w:hAnsi="Arial" w:cs="Arial"/>
          <w:snapToGrid w:val="0"/>
          <w:lang w:val="en-GB"/>
        </w:rPr>
        <w:t>The applicable preference point system for this tender is the 80/20 preference point system.</w:t>
      </w:r>
    </w:p>
    <w:p w14:paraId="49EB3F3D" w14:textId="77777777" w:rsidR="00CF0587" w:rsidRPr="004A7EB5" w:rsidRDefault="00CF0587" w:rsidP="000A1C48">
      <w:pPr>
        <w:pStyle w:val="ListParagraph"/>
        <w:widowControl w:val="0"/>
        <w:tabs>
          <w:tab w:val="left" w:pos="2880"/>
          <w:tab w:val="left" w:pos="5760"/>
          <w:tab w:val="left" w:pos="7920"/>
        </w:tabs>
        <w:spacing w:after="120" w:line="360" w:lineRule="auto"/>
        <w:ind w:left="1069"/>
        <w:jc w:val="both"/>
        <w:rPr>
          <w:rFonts w:ascii="Arial" w:eastAsia="Times New Roman" w:hAnsi="Arial" w:cs="Arial"/>
          <w:snapToGrid w:val="0"/>
          <w:lang w:val="en-GB"/>
        </w:rPr>
      </w:pPr>
    </w:p>
    <w:p w14:paraId="60E5E126" w14:textId="77777777" w:rsidR="00CF0587" w:rsidRDefault="00CF0587" w:rsidP="000A1C48">
      <w:pPr>
        <w:pStyle w:val="ListParagraph"/>
        <w:widowControl w:val="0"/>
        <w:numPr>
          <w:ilvl w:val="0"/>
          <w:numId w:val="57"/>
        </w:numPr>
        <w:tabs>
          <w:tab w:val="left" w:pos="2880"/>
          <w:tab w:val="left" w:pos="5760"/>
          <w:tab w:val="left" w:pos="7920"/>
        </w:tabs>
        <w:spacing w:after="120" w:line="360" w:lineRule="auto"/>
        <w:jc w:val="both"/>
        <w:rPr>
          <w:rFonts w:ascii="Arial" w:eastAsia="Times New Roman" w:hAnsi="Arial" w:cs="Arial"/>
          <w:snapToGrid w:val="0"/>
          <w:lang w:val="en-GB"/>
        </w:rPr>
      </w:pPr>
      <w:r w:rsidRPr="004A7EB5">
        <w:rPr>
          <w:rFonts w:ascii="Arial" w:eastAsia="Times New Roman" w:hAnsi="Arial" w:cs="Arial"/>
          <w:snapToGrid w:val="0"/>
          <w:lang w:val="en-GB"/>
        </w:rPr>
        <w:t xml:space="preserve">80/20 preference point system will be applicable in this tender. </w:t>
      </w:r>
      <w:r w:rsidRPr="001D060B">
        <w:rPr>
          <w:rFonts w:ascii="Arial" w:eastAsia="Times New Roman" w:hAnsi="Arial" w:cs="Arial"/>
          <w:snapToGrid w:val="0"/>
          <w:lang w:val="en-GB"/>
        </w:rPr>
        <w:t>The lowest/ highest acceptable tender will be used to determine the accurate system once tenders are received.</w:t>
      </w:r>
    </w:p>
    <w:p w14:paraId="6DFB4E69" w14:textId="77777777" w:rsidR="00CF0587" w:rsidRPr="00705695" w:rsidRDefault="00CF0587" w:rsidP="000A1C48">
      <w:pPr>
        <w:pStyle w:val="ListParagraph"/>
        <w:spacing w:line="360" w:lineRule="auto"/>
        <w:jc w:val="both"/>
        <w:rPr>
          <w:rFonts w:ascii="Arial" w:eastAsia="Times New Roman" w:hAnsi="Arial" w:cs="Arial"/>
          <w:snapToGrid w:val="0"/>
          <w:lang w:val="en-GB"/>
        </w:rPr>
      </w:pPr>
    </w:p>
    <w:p w14:paraId="5CFC09A7" w14:textId="77777777" w:rsidR="00CF0587" w:rsidRPr="00705695" w:rsidRDefault="00CF0587" w:rsidP="000A1C48">
      <w:pPr>
        <w:pStyle w:val="ListParagraph"/>
        <w:widowControl w:val="0"/>
        <w:numPr>
          <w:ilvl w:val="1"/>
          <w:numId w:val="17"/>
        </w:numPr>
        <w:tabs>
          <w:tab w:val="left" w:pos="2880"/>
          <w:tab w:val="left" w:pos="5760"/>
          <w:tab w:val="left" w:pos="7920"/>
        </w:tabs>
        <w:spacing w:after="120" w:line="36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4C0B4115" w14:textId="77777777" w:rsidR="00CF0587" w:rsidRPr="001A7082" w:rsidRDefault="00CF0587" w:rsidP="000A1C48">
      <w:pPr>
        <w:widowControl w:val="0"/>
        <w:numPr>
          <w:ilvl w:val="0"/>
          <w:numId w:val="19"/>
        </w:numPr>
        <w:tabs>
          <w:tab w:val="num" w:pos="1080"/>
          <w:tab w:val="left" w:pos="7920"/>
        </w:tabs>
        <w:spacing w:after="120" w:line="36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Price; and</w:t>
      </w:r>
    </w:p>
    <w:p w14:paraId="66CC8E4E" w14:textId="77777777" w:rsidR="00CF0587" w:rsidRDefault="00CF0587" w:rsidP="000A1C48">
      <w:pPr>
        <w:widowControl w:val="0"/>
        <w:numPr>
          <w:ilvl w:val="0"/>
          <w:numId w:val="19"/>
        </w:numPr>
        <w:tabs>
          <w:tab w:val="num" w:pos="1080"/>
          <w:tab w:val="left" w:pos="7920"/>
        </w:tabs>
        <w:spacing w:after="120" w:line="36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507C31B5" w14:textId="77777777" w:rsidR="00CF0587" w:rsidRPr="001A7082" w:rsidRDefault="00CF0587" w:rsidP="000A1C48">
      <w:pPr>
        <w:widowControl w:val="0"/>
        <w:tabs>
          <w:tab w:val="left" w:pos="7920"/>
        </w:tabs>
        <w:spacing w:after="120" w:line="360" w:lineRule="auto"/>
        <w:ind w:left="1080"/>
        <w:jc w:val="both"/>
        <w:rPr>
          <w:rFonts w:ascii="Arial" w:eastAsia="Times New Roman" w:hAnsi="Arial" w:cs="Arial"/>
          <w:snapToGrid w:val="0"/>
          <w:lang w:val="en-GB"/>
        </w:rPr>
      </w:pPr>
    </w:p>
    <w:p w14:paraId="478BD1C2" w14:textId="77777777" w:rsidR="00CF0587" w:rsidRPr="00B648B8" w:rsidRDefault="00CF0587" w:rsidP="000A1C48">
      <w:pPr>
        <w:widowControl w:val="0"/>
        <w:numPr>
          <w:ilvl w:val="1"/>
          <w:numId w:val="17"/>
        </w:numPr>
        <w:tabs>
          <w:tab w:val="num" w:pos="720"/>
          <w:tab w:val="left" w:pos="2880"/>
          <w:tab w:val="left" w:pos="5760"/>
          <w:tab w:val="left" w:pos="7920"/>
        </w:tabs>
        <w:spacing w:after="120" w:line="36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9FAD39F" w14:textId="77777777" w:rsidR="00CF0587" w:rsidRPr="001A7082" w:rsidRDefault="00CF0587" w:rsidP="000A1C48">
      <w:pPr>
        <w:widowControl w:val="0"/>
        <w:tabs>
          <w:tab w:val="left" w:pos="2880"/>
          <w:tab w:val="left" w:pos="5760"/>
          <w:tab w:val="left" w:pos="7920"/>
        </w:tabs>
        <w:spacing w:after="120" w:line="36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F0587" w:rsidRPr="001A7082" w14:paraId="00F5F2C7" w14:textId="77777777" w:rsidTr="0001617B">
        <w:tc>
          <w:tcPr>
            <w:tcW w:w="5130" w:type="dxa"/>
            <w:shd w:val="clear" w:color="auto" w:fill="C00000"/>
            <w:vAlign w:val="bottom"/>
          </w:tcPr>
          <w:p w14:paraId="069553EE" w14:textId="77777777" w:rsidR="00CF0587" w:rsidRPr="001A7082" w:rsidRDefault="00CF0587" w:rsidP="000A1C48">
            <w:pPr>
              <w:widowControl w:val="0"/>
              <w:tabs>
                <w:tab w:val="left" w:pos="2880"/>
                <w:tab w:val="left" w:pos="5760"/>
                <w:tab w:val="left" w:pos="7920"/>
              </w:tabs>
              <w:spacing w:after="120" w:line="360" w:lineRule="auto"/>
              <w:jc w:val="both"/>
              <w:rPr>
                <w:rFonts w:ascii="Arial" w:eastAsia="Times New Roman" w:hAnsi="Arial" w:cs="Arial"/>
                <w:b/>
                <w:snapToGrid w:val="0"/>
                <w:lang w:val="en-GB"/>
              </w:rPr>
            </w:pPr>
          </w:p>
        </w:tc>
        <w:tc>
          <w:tcPr>
            <w:tcW w:w="1800" w:type="dxa"/>
            <w:shd w:val="clear" w:color="auto" w:fill="C00000"/>
            <w:vAlign w:val="bottom"/>
          </w:tcPr>
          <w:p w14:paraId="29C18AC8" w14:textId="77777777" w:rsidR="00CF0587" w:rsidRPr="001A7082" w:rsidRDefault="00CF0587" w:rsidP="000A1C48">
            <w:pPr>
              <w:widowControl w:val="0"/>
              <w:tabs>
                <w:tab w:val="left" w:pos="2880"/>
                <w:tab w:val="left" w:pos="5760"/>
                <w:tab w:val="left" w:pos="7920"/>
              </w:tabs>
              <w:spacing w:after="120" w:line="36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CF0587" w:rsidRPr="001A7082" w14:paraId="2ED010F5" w14:textId="77777777" w:rsidTr="0001617B">
        <w:tc>
          <w:tcPr>
            <w:tcW w:w="5130" w:type="dxa"/>
            <w:shd w:val="clear" w:color="auto" w:fill="auto"/>
            <w:vAlign w:val="bottom"/>
          </w:tcPr>
          <w:p w14:paraId="766F60C8" w14:textId="77777777" w:rsidR="00CF0587" w:rsidRPr="001A7082" w:rsidRDefault="00CF0587" w:rsidP="000A1C48">
            <w:pPr>
              <w:widowControl w:val="0"/>
              <w:tabs>
                <w:tab w:val="left" w:pos="2880"/>
                <w:tab w:val="left" w:pos="576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29E0C41B" w14:textId="77777777" w:rsidR="00CF0587" w:rsidRPr="001A7082" w:rsidRDefault="00CF0587" w:rsidP="000A1C48">
            <w:pPr>
              <w:widowControl w:val="0"/>
              <w:tabs>
                <w:tab w:val="left" w:pos="2880"/>
                <w:tab w:val="left" w:pos="5760"/>
                <w:tab w:val="left" w:pos="7920"/>
              </w:tabs>
              <w:spacing w:after="120" w:line="36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CF0587" w:rsidRPr="001A7082" w14:paraId="41851466" w14:textId="77777777" w:rsidTr="0001617B">
        <w:tc>
          <w:tcPr>
            <w:tcW w:w="5130" w:type="dxa"/>
            <w:shd w:val="clear" w:color="auto" w:fill="auto"/>
            <w:vAlign w:val="bottom"/>
          </w:tcPr>
          <w:p w14:paraId="7F2755FA" w14:textId="77777777" w:rsidR="00CF0587" w:rsidRPr="001A7082" w:rsidRDefault="00CF0587" w:rsidP="000A1C48">
            <w:pPr>
              <w:widowControl w:val="0"/>
              <w:tabs>
                <w:tab w:val="left" w:pos="2880"/>
                <w:tab w:val="left" w:pos="576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231A42E5" w14:textId="77777777" w:rsidR="00CF0587" w:rsidRPr="001A7082" w:rsidRDefault="00CF0587" w:rsidP="000A1C48">
            <w:pPr>
              <w:widowControl w:val="0"/>
              <w:tabs>
                <w:tab w:val="left" w:pos="2880"/>
                <w:tab w:val="left" w:pos="5760"/>
                <w:tab w:val="left" w:pos="7920"/>
              </w:tabs>
              <w:spacing w:after="120" w:line="36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CF0587" w:rsidRPr="001A7082" w14:paraId="2C1FA7BE" w14:textId="77777777" w:rsidTr="0001617B">
        <w:tc>
          <w:tcPr>
            <w:tcW w:w="5130" w:type="dxa"/>
            <w:shd w:val="clear" w:color="auto" w:fill="auto"/>
            <w:vAlign w:val="bottom"/>
          </w:tcPr>
          <w:p w14:paraId="296C524A" w14:textId="77777777" w:rsidR="00CF0587" w:rsidRPr="001A7082" w:rsidRDefault="00CF0587" w:rsidP="000A1C48">
            <w:pPr>
              <w:widowControl w:val="0"/>
              <w:tabs>
                <w:tab w:val="left" w:pos="2880"/>
                <w:tab w:val="left" w:pos="576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3B9DB46E" w14:textId="77777777" w:rsidR="00CF0587" w:rsidRPr="001A7082" w:rsidRDefault="00CF0587" w:rsidP="000A1C48">
            <w:pPr>
              <w:widowControl w:val="0"/>
              <w:tabs>
                <w:tab w:val="left" w:pos="2880"/>
                <w:tab w:val="left" w:pos="5760"/>
                <w:tab w:val="left" w:pos="7920"/>
              </w:tabs>
              <w:spacing w:after="120" w:line="36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5572FE50" w14:textId="77777777" w:rsidR="00CF0587" w:rsidRDefault="00CF0587" w:rsidP="000A1C48">
      <w:pPr>
        <w:widowControl w:val="0"/>
        <w:tabs>
          <w:tab w:val="left" w:pos="2880"/>
          <w:tab w:val="left" w:pos="5760"/>
          <w:tab w:val="left" w:pos="7920"/>
        </w:tabs>
        <w:spacing w:after="120" w:line="360" w:lineRule="auto"/>
        <w:ind w:left="720"/>
        <w:jc w:val="both"/>
        <w:rPr>
          <w:rFonts w:ascii="Arial" w:eastAsia="Times New Roman" w:hAnsi="Arial" w:cs="Arial"/>
          <w:snapToGrid w:val="0"/>
          <w:lang w:val="en-GB"/>
        </w:rPr>
      </w:pPr>
    </w:p>
    <w:p w14:paraId="3793182F" w14:textId="77777777" w:rsidR="00CF0587" w:rsidRPr="001A7082" w:rsidRDefault="00CF0587" w:rsidP="000A1C48">
      <w:pPr>
        <w:widowControl w:val="0"/>
        <w:tabs>
          <w:tab w:val="left" w:pos="2880"/>
          <w:tab w:val="left" w:pos="5760"/>
          <w:tab w:val="left" w:pos="7920"/>
        </w:tabs>
        <w:spacing w:after="120" w:line="360" w:lineRule="auto"/>
        <w:ind w:left="720"/>
        <w:jc w:val="both"/>
        <w:rPr>
          <w:rFonts w:ascii="Arial" w:eastAsia="Times New Roman" w:hAnsi="Arial" w:cs="Arial"/>
          <w:snapToGrid w:val="0"/>
          <w:lang w:val="en-GB"/>
        </w:rPr>
      </w:pPr>
    </w:p>
    <w:p w14:paraId="211383BD" w14:textId="77777777" w:rsidR="00CF0587" w:rsidRPr="00902728" w:rsidRDefault="00CF0587" w:rsidP="000A1C48">
      <w:pPr>
        <w:widowControl w:val="0"/>
        <w:numPr>
          <w:ilvl w:val="1"/>
          <w:numId w:val="17"/>
        </w:numPr>
        <w:tabs>
          <w:tab w:val="num" w:pos="720"/>
          <w:tab w:val="left" w:pos="2880"/>
          <w:tab w:val="left" w:pos="5760"/>
          <w:tab w:val="left" w:pos="7920"/>
        </w:tabs>
        <w:spacing w:after="120" w:line="360" w:lineRule="auto"/>
        <w:ind w:left="720" w:hanging="720"/>
        <w:jc w:val="both"/>
        <w:rPr>
          <w:rFonts w:ascii="Arial" w:eastAsia="Times New Roman" w:hAnsi="Arial" w:cs="Arial"/>
          <w:b/>
          <w:snapToGrid w:val="0"/>
          <w:lang w:val="en-GB"/>
        </w:rPr>
      </w:pPr>
      <w:r w:rsidRPr="00902728">
        <w:rPr>
          <w:rFonts w:ascii="Arial" w:eastAsia="Times New Roman" w:hAnsi="Arial" w:cs="Arial"/>
          <w:b/>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4B1BA23" w14:textId="77777777" w:rsidR="00CF0587" w:rsidRPr="001A7082" w:rsidRDefault="00CF0587" w:rsidP="000A1C48">
      <w:pPr>
        <w:widowControl w:val="0"/>
        <w:tabs>
          <w:tab w:val="left" w:pos="2880"/>
          <w:tab w:val="left" w:pos="5760"/>
          <w:tab w:val="left" w:pos="7920"/>
        </w:tabs>
        <w:spacing w:after="120" w:line="360" w:lineRule="auto"/>
        <w:ind w:left="720"/>
        <w:jc w:val="both"/>
        <w:rPr>
          <w:rFonts w:ascii="Arial" w:eastAsia="Times New Roman" w:hAnsi="Arial" w:cs="Arial"/>
          <w:snapToGrid w:val="0"/>
          <w:lang w:val="en-GB"/>
        </w:rPr>
      </w:pPr>
    </w:p>
    <w:p w14:paraId="313E8757" w14:textId="77777777" w:rsidR="00CF0587" w:rsidRPr="001A7082" w:rsidRDefault="00CF0587" w:rsidP="000A1C48">
      <w:pPr>
        <w:widowControl w:val="0"/>
        <w:numPr>
          <w:ilvl w:val="1"/>
          <w:numId w:val="17"/>
        </w:numPr>
        <w:tabs>
          <w:tab w:val="num" w:pos="720"/>
          <w:tab w:val="left" w:pos="2880"/>
          <w:tab w:val="left" w:pos="5760"/>
          <w:tab w:val="left" w:pos="7920"/>
        </w:tabs>
        <w:spacing w:after="120" w:line="36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46DAD80A" w14:textId="77777777" w:rsidR="00CF0587" w:rsidRPr="001A7082" w:rsidRDefault="00CF0587" w:rsidP="000A1C48">
      <w:pPr>
        <w:widowControl w:val="0"/>
        <w:tabs>
          <w:tab w:val="left" w:pos="2880"/>
          <w:tab w:val="left" w:pos="5760"/>
          <w:tab w:val="left" w:pos="7920"/>
        </w:tabs>
        <w:spacing w:after="120" w:line="360" w:lineRule="auto"/>
        <w:jc w:val="both"/>
        <w:rPr>
          <w:rFonts w:ascii="Arial" w:eastAsia="Times New Roman" w:hAnsi="Arial" w:cs="Arial"/>
          <w:snapToGrid w:val="0"/>
          <w:lang w:val="en-GB"/>
        </w:rPr>
      </w:pPr>
    </w:p>
    <w:p w14:paraId="549EE3C1" w14:textId="77777777" w:rsidR="00CF0587" w:rsidRPr="001A7082" w:rsidRDefault="00CF0587" w:rsidP="000A1C48">
      <w:pPr>
        <w:widowControl w:val="0"/>
        <w:numPr>
          <w:ilvl w:val="0"/>
          <w:numId w:val="17"/>
        </w:numPr>
        <w:tabs>
          <w:tab w:val="num" w:pos="720"/>
          <w:tab w:val="left" w:pos="2880"/>
          <w:tab w:val="left" w:pos="5760"/>
          <w:tab w:val="left" w:pos="7920"/>
        </w:tabs>
        <w:spacing w:after="120" w:line="36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6E944112" w14:textId="77777777" w:rsidR="00CF0587" w:rsidRPr="001A7082" w:rsidRDefault="00CF0587" w:rsidP="000A1C48">
      <w:pPr>
        <w:widowControl w:val="0"/>
        <w:numPr>
          <w:ilvl w:val="0"/>
          <w:numId w:val="55"/>
        </w:numPr>
        <w:tabs>
          <w:tab w:val="left" w:pos="7920"/>
        </w:tabs>
        <w:spacing w:after="120" w:line="360" w:lineRule="auto"/>
        <w:jc w:val="both"/>
        <w:rPr>
          <w:rFonts w:ascii="Arial" w:eastAsia="Times New Roman" w:hAnsi="Arial" w:cs="Arial"/>
          <w:snapToGrid w:val="0"/>
        </w:rPr>
      </w:pPr>
      <w:r w:rsidRPr="001A7082" w:rsidDel="00FF3035">
        <w:rPr>
          <w:rFonts w:ascii="Arial" w:eastAsia="Times New Roman" w:hAnsi="Arial" w:cs="Arial"/>
          <w:b/>
          <w:snapToGrid w:val="0"/>
        </w:rPr>
        <w:t xml:space="preserve"> </w:t>
      </w:r>
      <w:r w:rsidRPr="001A7082">
        <w:rPr>
          <w:rFonts w:ascii="Arial" w:eastAsia="Times New Roman" w:hAnsi="Arial" w:cs="Arial"/>
          <w:b/>
          <w:snapToGrid w:val="0"/>
        </w:rPr>
        <w:t>“tender</w:t>
      </w:r>
      <w:r w:rsidRPr="005D5CD2">
        <w:rPr>
          <w:rFonts w:ascii="Arial" w:eastAsia="Times New Roman" w:hAnsi="Arial" w:cs="Arial"/>
          <w:b/>
          <w:bCs/>
          <w:snapToGrid w:val="0"/>
        </w:rPr>
        <w:t>”</w:t>
      </w:r>
      <w:r w:rsidRPr="001A7082">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48914733" w14:textId="77777777" w:rsidR="00CF0587" w:rsidRPr="00633BD2" w:rsidRDefault="00CF0587" w:rsidP="000A1C48">
      <w:pPr>
        <w:pStyle w:val="ListParagraph"/>
        <w:widowControl w:val="0"/>
        <w:numPr>
          <w:ilvl w:val="0"/>
          <w:numId w:val="55"/>
        </w:numPr>
        <w:spacing w:after="0" w:line="360" w:lineRule="auto"/>
        <w:ind w:right="682"/>
        <w:jc w:val="both"/>
        <w:rPr>
          <w:rFonts w:ascii="Arial" w:eastAsia="Arial" w:hAnsi="Arial" w:cs="Arial"/>
          <w:color w:val="000000"/>
          <w:lang w:eastAsia="en-ZA"/>
        </w:rPr>
      </w:pPr>
      <w:r w:rsidRPr="00633BD2">
        <w:rPr>
          <w:rFonts w:ascii="Arial" w:eastAsia="Times New Roman"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08654C84" w14:textId="77777777" w:rsidR="00CF0587" w:rsidRPr="008D6A5B" w:rsidRDefault="00CF0587" w:rsidP="000A1C48">
      <w:pPr>
        <w:pStyle w:val="ListParagraph"/>
        <w:widowControl w:val="0"/>
        <w:numPr>
          <w:ilvl w:val="0"/>
          <w:numId w:val="55"/>
        </w:numPr>
        <w:spacing w:after="120" w:line="360" w:lineRule="auto"/>
        <w:jc w:val="both"/>
        <w:rPr>
          <w:rFonts w:ascii="Arial" w:eastAsia="Times New Roman" w:hAnsi="Arial" w:cs="Arial"/>
          <w:i/>
          <w:snapToGrid w:val="0"/>
        </w:rPr>
      </w:pPr>
      <w:r w:rsidRPr="00633BD2">
        <w:rPr>
          <w:rFonts w:ascii="Arial" w:eastAsia="Times New Roman" w:hAnsi="Arial" w:cs="Arial"/>
          <w:b/>
          <w:snapToGrid w:val="0"/>
        </w:rPr>
        <w:t>“rand value”</w:t>
      </w:r>
      <w:r w:rsidRPr="00633BD2">
        <w:rPr>
          <w:rFonts w:ascii="Arial" w:eastAsia="Times New Roman" w:hAnsi="Arial" w:cs="Arial"/>
          <w:snapToGrid w:val="0"/>
        </w:rPr>
        <w:t xml:space="preserve"> means the total estimated value of a contract in Rand, calculated at the time of bid invitation, and includes all applicable taxes; </w:t>
      </w:r>
    </w:p>
    <w:p w14:paraId="31352764" w14:textId="77777777" w:rsidR="00CF0587" w:rsidRPr="00F03139" w:rsidRDefault="00CF0587" w:rsidP="000A1C48">
      <w:pPr>
        <w:pStyle w:val="ListParagraph"/>
        <w:widowControl w:val="0"/>
        <w:numPr>
          <w:ilvl w:val="0"/>
          <w:numId w:val="55"/>
        </w:numPr>
        <w:spacing w:after="120" w:line="360" w:lineRule="auto"/>
        <w:jc w:val="both"/>
        <w:rPr>
          <w:rFonts w:ascii="Arial" w:eastAsia="Times New Roman" w:hAnsi="Arial" w:cs="Arial"/>
          <w:snapToGrid w:val="0"/>
        </w:rPr>
      </w:pPr>
      <w:r w:rsidRPr="00F03139">
        <w:rPr>
          <w:rFonts w:ascii="Arial" w:eastAsia="Times New Roman" w:hAnsi="Arial" w:cs="Arial"/>
          <w:b/>
          <w:snapToGrid w:val="0"/>
        </w:rPr>
        <w:t>“tender for income-generating contracts”</w:t>
      </w:r>
      <w:r w:rsidRPr="00F03139">
        <w:rPr>
          <w:rFonts w:ascii="Arial" w:eastAsia="Times New Roman" w:hAnsi="Arial" w:cs="Arial"/>
          <w:snapToGrid w:val="0"/>
        </w:rPr>
        <w:t xml:space="preserve"> means a written offer in the form determined by an organ of state in response to an invitation for the origination of income-generating </w:t>
      </w:r>
      <w:r w:rsidRPr="00F03139">
        <w:rPr>
          <w:rFonts w:ascii="Arial" w:eastAsia="Times New Roman" w:hAnsi="Arial" w:cs="Arial"/>
          <w:snapToGrid w:val="0"/>
        </w:rPr>
        <w:lastRenderedPageBreak/>
        <w:t xml:space="preserve">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F34ED16" w14:textId="77777777" w:rsidR="00CF0587" w:rsidRPr="00F03139" w:rsidRDefault="00CF0587" w:rsidP="000A1C48">
      <w:pPr>
        <w:pStyle w:val="ListParagraph"/>
        <w:widowControl w:val="0"/>
        <w:numPr>
          <w:ilvl w:val="0"/>
          <w:numId w:val="55"/>
        </w:numPr>
        <w:spacing w:after="120" w:line="360" w:lineRule="auto"/>
        <w:jc w:val="both"/>
        <w:rPr>
          <w:rFonts w:ascii="Arial" w:eastAsia="Times New Roman" w:hAnsi="Arial" w:cs="Arial"/>
          <w:snapToGrid w:val="0"/>
        </w:rPr>
      </w:pPr>
      <w:r w:rsidRPr="00F03139">
        <w:rPr>
          <w:rFonts w:ascii="Arial" w:eastAsia="Times New Roman" w:hAnsi="Arial" w:cs="Arial"/>
          <w:b/>
          <w:snapToGrid w:val="0"/>
        </w:rPr>
        <w:t xml:space="preserve">“the Act” </w:t>
      </w:r>
      <w:r w:rsidRPr="00F03139">
        <w:rPr>
          <w:rFonts w:ascii="Arial" w:eastAsia="Times New Roman" w:hAnsi="Arial" w:cs="Arial"/>
          <w:snapToGrid w:val="0"/>
        </w:rPr>
        <w:t xml:space="preserve">means the Preferential Procurement Policy Framework Act, 2000 (Act No. 5 of 2000).  </w:t>
      </w:r>
    </w:p>
    <w:p w14:paraId="0C7842F5" w14:textId="77777777" w:rsidR="00CF0587" w:rsidRPr="001A7082" w:rsidRDefault="00CF0587" w:rsidP="000A1C48">
      <w:pPr>
        <w:widowControl w:val="0"/>
        <w:tabs>
          <w:tab w:val="left" w:pos="7920"/>
        </w:tabs>
        <w:spacing w:after="120" w:line="360" w:lineRule="auto"/>
        <w:ind w:left="1080"/>
        <w:jc w:val="both"/>
        <w:rPr>
          <w:rFonts w:ascii="Arial" w:eastAsia="Times New Roman" w:hAnsi="Arial" w:cs="Arial"/>
          <w:i/>
          <w:snapToGrid w:val="0"/>
        </w:rPr>
      </w:pPr>
    </w:p>
    <w:p w14:paraId="7CAD5BEF" w14:textId="77777777" w:rsidR="00CF0587" w:rsidRDefault="00CF0587" w:rsidP="000A1C48">
      <w:pPr>
        <w:widowControl w:val="0"/>
        <w:numPr>
          <w:ilvl w:val="0"/>
          <w:numId w:val="17"/>
        </w:numPr>
        <w:tabs>
          <w:tab w:val="left" w:pos="2880"/>
          <w:tab w:val="left" w:pos="5760"/>
          <w:tab w:val="left" w:pos="7920"/>
        </w:tabs>
        <w:spacing w:after="120" w:line="36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21ACE31A" w14:textId="77777777" w:rsidR="00CF0587" w:rsidRPr="001A7082" w:rsidRDefault="00CF0587" w:rsidP="000A1C48">
      <w:pPr>
        <w:widowControl w:val="0"/>
        <w:tabs>
          <w:tab w:val="left" w:pos="2880"/>
          <w:tab w:val="left" w:pos="5760"/>
          <w:tab w:val="left" w:pos="7920"/>
        </w:tabs>
        <w:spacing w:after="120" w:line="360" w:lineRule="auto"/>
        <w:ind w:left="900"/>
        <w:jc w:val="both"/>
        <w:rPr>
          <w:rFonts w:ascii="Arial" w:eastAsia="Times New Roman" w:hAnsi="Arial" w:cs="Arial"/>
          <w:b/>
          <w:snapToGrid w:val="0"/>
          <w:lang w:val="en-GB"/>
        </w:rPr>
      </w:pPr>
    </w:p>
    <w:p w14:paraId="009118EB" w14:textId="77777777" w:rsidR="00CF0587" w:rsidRDefault="00CF0587" w:rsidP="000A1C48">
      <w:pPr>
        <w:pStyle w:val="ListParagraph"/>
        <w:widowControl w:val="0"/>
        <w:numPr>
          <w:ilvl w:val="1"/>
          <w:numId w:val="56"/>
        </w:numPr>
        <w:tabs>
          <w:tab w:val="left" w:pos="2880"/>
          <w:tab w:val="left" w:pos="5760"/>
          <w:tab w:val="left" w:pos="7920"/>
        </w:tabs>
        <w:spacing w:after="120" w:line="36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597592E3" w14:textId="77777777" w:rsidR="00CF0587" w:rsidRPr="00EA1C63" w:rsidRDefault="00CF0587" w:rsidP="000A1C48">
      <w:pPr>
        <w:pStyle w:val="ListParagraph"/>
        <w:widowControl w:val="0"/>
        <w:tabs>
          <w:tab w:val="left" w:pos="2880"/>
          <w:tab w:val="left" w:pos="5760"/>
          <w:tab w:val="left" w:pos="7920"/>
        </w:tabs>
        <w:spacing w:after="120" w:line="360" w:lineRule="auto"/>
        <w:ind w:left="851"/>
        <w:jc w:val="both"/>
        <w:rPr>
          <w:rFonts w:ascii="Arial" w:eastAsia="Times New Roman" w:hAnsi="Arial" w:cs="Arial"/>
          <w:b/>
          <w:snapToGrid w:val="0"/>
          <w:lang w:val="en-GB"/>
        </w:rPr>
      </w:pPr>
    </w:p>
    <w:p w14:paraId="0E90EC0E" w14:textId="77777777" w:rsidR="00CF0587" w:rsidRPr="001A7082" w:rsidRDefault="00CF0587" w:rsidP="000A1C48">
      <w:pPr>
        <w:widowControl w:val="0"/>
        <w:tabs>
          <w:tab w:val="left" w:pos="2880"/>
          <w:tab w:val="left" w:pos="5760"/>
          <w:tab w:val="left" w:pos="7920"/>
        </w:tabs>
        <w:spacing w:after="120" w:line="36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68BC8F01" w14:textId="77777777" w:rsidR="00CF0587" w:rsidRDefault="00CF0587" w:rsidP="000A1C48">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24C702DD" w14:textId="77777777" w:rsidR="00CF0587" w:rsidRPr="001A7082" w:rsidRDefault="00CF0587" w:rsidP="000A1C48">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snapToGrid w:val="0"/>
          <w:lang w:val="en-GB"/>
        </w:rPr>
      </w:pPr>
    </w:p>
    <w:p w14:paraId="01C5A88A" w14:textId="77777777" w:rsidR="00CF0587" w:rsidRPr="001A7082" w:rsidRDefault="00CF0587" w:rsidP="000A1C48">
      <w:pPr>
        <w:widowControl w:val="0"/>
        <w:tabs>
          <w:tab w:val="left" w:pos="900"/>
          <w:tab w:val="left" w:pos="2160"/>
          <w:tab w:val="left" w:pos="4050"/>
          <w:tab w:val="left" w:pos="6570"/>
          <w:tab w:val="left" w:pos="6663"/>
          <w:tab w:val="left" w:pos="7920"/>
        </w:tabs>
        <w:spacing w:after="0" w:line="36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16DF57DA" w14:textId="77777777" w:rsidR="00CF0587" w:rsidRPr="001A7082" w:rsidRDefault="00CF0587" w:rsidP="000A1C48">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b/>
          <w:snapToGrid w:val="0"/>
          <w:lang w:val="en-GB"/>
        </w:rPr>
      </w:pPr>
    </w:p>
    <w:p w14:paraId="113A1600" w14:textId="77777777" w:rsidR="00CF0587" w:rsidRPr="001A7082" w:rsidRDefault="00CF0587" w:rsidP="000A1C48">
      <w:pPr>
        <w:widowControl w:val="0"/>
        <w:tabs>
          <w:tab w:val="left" w:pos="900"/>
          <w:tab w:val="left" w:pos="1440"/>
          <w:tab w:val="left" w:pos="2340"/>
          <w:tab w:val="left" w:pos="4050"/>
          <w:tab w:val="left" w:pos="5310"/>
          <w:tab w:val="left" w:pos="7920"/>
        </w:tabs>
        <w:spacing w:after="0" w:line="36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C6AB345" w14:textId="77777777" w:rsidR="00CF0587" w:rsidRPr="001A7082" w:rsidRDefault="00CF0587" w:rsidP="000A1C4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246C63E4" w14:textId="77777777" w:rsidR="00CF0587" w:rsidRPr="001A7082" w:rsidRDefault="00CF0587" w:rsidP="000A1C4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D40E530" w14:textId="77777777" w:rsidR="00CF0587" w:rsidRPr="001A7082" w:rsidRDefault="00CF0587" w:rsidP="000A1C4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DA54797" w14:textId="77777777" w:rsidR="00CF0587" w:rsidRPr="001A7082" w:rsidRDefault="00CF0587" w:rsidP="000A1C4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78B84E15" w14:textId="77777777" w:rsidR="00CF0587" w:rsidRDefault="00CF0587" w:rsidP="000A1C4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p>
    <w:bookmarkEnd w:id="1"/>
    <w:p w14:paraId="519880ED" w14:textId="77777777" w:rsidR="00CF0587" w:rsidRDefault="00CF0587" w:rsidP="000A1C48">
      <w:pPr>
        <w:pStyle w:val="ListParagraph"/>
        <w:widowControl w:val="0"/>
        <w:numPr>
          <w:ilvl w:val="1"/>
          <w:numId w:val="56"/>
        </w:numPr>
        <w:tabs>
          <w:tab w:val="left" w:pos="900"/>
          <w:tab w:val="left" w:pos="1620"/>
          <w:tab w:val="left" w:pos="2160"/>
          <w:tab w:val="left" w:pos="2700"/>
          <w:tab w:val="left" w:pos="7920"/>
        </w:tabs>
        <w:spacing w:after="120" w:line="36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6296E354" w14:textId="77777777" w:rsidR="00CF0587" w:rsidRDefault="00CF0587" w:rsidP="000A1C48">
      <w:pPr>
        <w:pStyle w:val="ListParagraph"/>
        <w:widowControl w:val="0"/>
        <w:tabs>
          <w:tab w:val="left" w:pos="900"/>
          <w:tab w:val="left" w:pos="1620"/>
          <w:tab w:val="left" w:pos="2160"/>
          <w:tab w:val="left" w:pos="2700"/>
          <w:tab w:val="left" w:pos="7920"/>
        </w:tabs>
        <w:spacing w:after="120" w:line="360" w:lineRule="auto"/>
        <w:ind w:left="851"/>
        <w:jc w:val="both"/>
        <w:rPr>
          <w:rFonts w:ascii="Arial" w:eastAsia="Times New Roman" w:hAnsi="Arial" w:cs="Arial"/>
          <w:b/>
          <w:snapToGrid w:val="0"/>
          <w:lang w:val="en-GB"/>
        </w:rPr>
      </w:pPr>
    </w:p>
    <w:p w14:paraId="519C088C" w14:textId="77777777" w:rsidR="00CF0587" w:rsidRPr="00EA1C63" w:rsidRDefault="00CF0587" w:rsidP="000A1C48">
      <w:pPr>
        <w:pStyle w:val="ListParagraph"/>
        <w:widowControl w:val="0"/>
        <w:tabs>
          <w:tab w:val="left" w:pos="900"/>
          <w:tab w:val="left" w:pos="1620"/>
          <w:tab w:val="left" w:pos="2160"/>
          <w:tab w:val="left" w:pos="2700"/>
          <w:tab w:val="left" w:pos="7920"/>
        </w:tabs>
        <w:spacing w:after="120" w:line="360" w:lineRule="auto"/>
        <w:ind w:left="851"/>
        <w:jc w:val="both"/>
        <w:rPr>
          <w:rFonts w:ascii="Arial" w:eastAsia="Times New Roman" w:hAnsi="Arial" w:cs="Arial"/>
          <w:b/>
          <w:snapToGrid w:val="0"/>
          <w:lang w:val="en-GB"/>
        </w:rPr>
      </w:pPr>
    </w:p>
    <w:p w14:paraId="6A00C670" w14:textId="77777777" w:rsidR="00CF0587" w:rsidRDefault="00CF0587" w:rsidP="000A1C48">
      <w:pPr>
        <w:pStyle w:val="ListParagraph"/>
        <w:widowControl w:val="0"/>
        <w:numPr>
          <w:ilvl w:val="2"/>
          <w:numId w:val="56"/>
        </w:numPr>
        <w:tabs>
          <w:tab w:val="left" w:pos="900"/>
          <w:tab w:val="left" w:pos="1620"/>
          <w:tab w:val="left" w:pos="2160"/>
          <w:tab w:val="left" w:pos="2700"/>
          <w:tab w:val="left" w:pos="7920"/>
        </w:tabs>
        <w:spacing w:after="120" w:line="36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3AC99FE3" w14:textId="77777777" w:rsidR="00CF0587" w:rsidRPr="00EA1C63" w:rsidRDefault="00CF0587" w:rsidP="000A1C48">
      <w:pPr>
        <w:pStyle w:val="ListParagraph"/>
        <w:widowControl w:val="0"/>
        <w:tabs>
          <w:tab w:val="left" w:pos="900"/>
          <w:tab w:val="left" w:pos="1620"/>
          <w:tab w:val="left" w:pos="2160"/>
          <w:tab w:val="left" w:pos="2700"/>
          <w:tab w:val="left" w:pos="7920"/>
        </w:tabs>
        <w:spacing w:after="120" w:line="360" w:lineRule="auto"/>
        <w:ind w:left="2520"/>
        <w:jc w:val="both"/>
        <w:rPr>
          <w:rFonts w:ascii="Arial" w:eastAsia="Times New Roman" w:hAnsi="Arial" w:cs="Arial"/>
          <w:b/>
          <w:snapToGrid w:val="0"/>
          <w:lang w:val="en-GB"/>
        </w:rPr>
      </w:pPr>
    </w:p>
    <w:p w14:paraId="6407A233" w14:textId="77777777" w:rsidR="00CF0587" w:rsidRPr="001A7082" w:rsidRDefault="00CF0587" w:rsidP="000A1C48">
      <w:pPr>
        <w:widowControl w:val="0"/>
        <w:tabs>
          <w:tab w:val="left" w:pos="1620"/>
          <w:tab w:val="left" w:pos="2160"/>
          <w:tab w:val="left" w:pos="2700"/>
          <w:tab w:val="left" w:pos="7920"/>
        </w:tabs>
        <w:spacing w:after="120" w:line="36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13E67D75" w14:textId="77777777" w:rsidR="00CF0587" w:rsidRDefault="00CF0587" w:rsidP="000A1C48">
      <w:pPr>
        <w:widowControl w:val="0"/>
        <w:tabs>
          <w:tab w:val="left" w:pos="900"/>
          <w:tab w:val="left" w:pos="2160"/>
          <w:tab w:val="left" w:pos="4050"/>
          <w:tab w:val="left" w:pos="6570"/>
          <w:tab w:val="left" w:pos="6663"/>
          <w:tab w:val="left" w:pos="7920"/>
        </w:tabs>
        <w:spacing w:after="0" w:line="36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0C67BFCF" w14:textId="77777777" w:rsidR="00CF0587" w:rsidRDefault="00CF0587" w:rsidP="000A1C48">
      <w:pPr>
        <w:widowControl w:val="0"/>
        <w:tabs>
          <w:tab w:val="left" w:pos="900"/>
          <w:tab w:val="left" w:pos="2160"/>
          <w:tab w:val="left" w:pos="4050"/>
          <w:tab w:val="left" w:pos="6570"/>
          <w:tab w:val="left" w:pos="6663"/>
          <w:tab w:val="left" w:pos="7920"/>
        </w:tabs>
        <w:spacing w:after="0" w:line="360" w:lineRule="auto"/>
        <w:jc w:val="both"/>
        <w:outlineLvl w:val="0"/>
        <w:rPr>
          <w:rFonts w:ascii="Arial" w:eastAsia="Times New Roman" w:hAnsi="Arial" w:cs="Arial"/>
          <w:b/>
          <w:snapToGrid w:val="0"/>
          <w:lang w:val="en-GB"/>
        </w:rPr>
      </w:pPr>
    </w:p>
    <w:p w14:paraId="03361490" w14:textId="77777777" w:rsidR="00CF0587" w:rsidRPr="001A7082" w:rsidRDefault="00CF0587" w:rsidP="000A1C48">
      <w:pPr>
        <w:widowControl w:val="0"/>
        <w:tabs>
          <w:tab w:val="left" w:pos="900"/>
          <w:tab w:val="left" w:pos="2160"/>
          <w:tab w:val="left" w:pos="4050"/>
          <w:tab w:val="left" w:pos="6570"/>
          <w:tab w:val="left" w:pos="6663"/>
          <w:tab w:val="left" w:pos="7920"/>
        </w:tabs>
        <w:spacing w:after="0" w:line="36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4CBF79CE" w14:textId="77777777" w:rsidR="00CF0587" w:rsidRPr="001A7082" w:rsidRDefault="00CF0587" w:rsidP="000A1C48">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b/>
          <w:snapToGrid w:val="0"/>
          <w:lang w:val="en-GB"/>
        </w:rPr>
      </w:pPr>
    </w:p>
    <w:p w14:paraId="68B0B518" w14:textId="77777777" w:rsidR="00CF0587" w:rsidRPr="001A7082" w:rsidRDefault="00CF0587" w:rsidP="000A1C48">
      <w:pPr>
        <w:widowControl w:val="0"/>
        <w:tabs>
          <w:tab w:val="left" w:pos="900"/>
          <w:tab w:val="left" w:pos="1440"/>
          <w:tab w:val="left" w:pos="2340"/>
          <w:tab w:val="left" w:pos="4050"/>
          <w:tab w:val="left" w:pos="5310"/>
          <w:tab w:val="left" w:pos="7920"/>
        </w:tabs>
        <w:spacing w:after="0" w:line="36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E2041B8" w14:textId="77777777" w:rsidR="00CF0587" w:rsidRPr="001A7082" w:rsidRDefault="00CF0587" w:rsidP="000A1C4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16860E2E" w14:textId="77777777" w:rsidR="00CF0587" w:rsidRPr="001A7082" w:rsidRDefault="00CF0587" w:rsidP="000A1C4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2FDAC87D" w14:textId="77777777" w:rsidR="00CF0587" w:rsidRPr="001A7082" w:rsidRDefault="00CF0587" w:rsidP="000A1C4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74A2BB7" w14:textId="77777777" w:rsidR="00CF0587" w:rsidRPr="001A7082" w:rsidRDefault="00CF0587" w:rsidP="000A1C4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37BF02E" w14:textId="77777777" w:rsidR="00CF0587" w:rsidRPr="001A7082" w:rsidRDefault="00CF0587" w:rsidP="000A1C4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74BA19B5" w14:textId="77777777" w:rsidR="00CF0587" w:rsidRPr="001A7082" w:rsidRDefault="00CF0587" w:rsidP="000A1C48">
      <w:pPr>
        <w:widowControl w:val="0"/>
        <w:tabs>
          <w:tab w:val="left" w:pos="900"/>
          <w:tab w:val="left" w:pos="1620"/>
          <w:tab w:val="left" w:pos="2160"/>
          <w:tab w:val="left" w:pos="2700"/>
          <w:tab w:val="left" w:pos="7920"/>
        </w:tabs>
        <w:spacing w:after="120" w:line="360" w:lineRule="auto"/>
        <w:ind w:left="900"/>
        <w:jc w:val="both"/>
        <w:rPr>
          <w:rFonts w:ascii="Arial" w:eastAsia="Times New Roman" w:hAnsi="Arial" w:cs="Arial"/>
          <w:b/>
          <w:snapToGrid w:val="0"/>
          <w:lang w:val="en-GB"/>
        </w:rPr>
      </w:pPr>
    </w:p>
    <w:p w14:paraId="22791E7B" w14:textId="77777777" w:rsidR="00CF0587" w:rsidRDefault="00CF0587" w:rsidP="000A1C48">
      <w:pPr>
        <w:widowControl w:val="0"/>
        <w:numPr>
          <w:ilvl w:val="0"/>
          <w:numId w:val="56"/>
        </w:numPr>
        <w:tabs>
          <w:tab w:val="num" w:pos="720"/>
          <w:tab w:val="left" w:pos="2880"/>
          <w:tab w:val="left" w:pos="5760"/>
          <w:tab w:val="left" w:pos="7920"/>
        </w:tabs>
        <w:spacing w:after="120" w:line="36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B93138D" w14:textId="77777777" w:rsidR="00CF0587" w:rsidRPr="001A7082" w:rsidRDefault="00CF0587" w:rsidP="000A1C48">
      <w:pPr>
        <w:widowControl w:val="0"/>
        <w:tabs>
          <w:tab w:val="left" w:pos="2880"/>
          <w:tab w:val="left" w:pos="5760"/>
          <w:tab w:val="left" w:pos="7920"/>
        </w:tabs>
        <w:spacing w:after="120" w:line="360" w:lineRule="auto"/>
        <w:ind w:left="720"/>
        <w:jc w:val="both"/>
        <w:rPr>
          <w:rFonts w:ascii="Arial" w:eastAsia="Times New Roman" w:hAnsi="Arial" w:cs="Arial"/>
          <w:b/>
          <w:snapToGrid w:val="0"/>
          <w:lang w:val="en-GB"/>
        </w:rPr>
      </w:pPr>
    </w:p>
    <w:p w14:paraId="7461CAE8" w14:textId="77777777" w:rsidR="00CF0587" w:rsidRPr="001A7082" w:rsidRDefault="00CF0587" w:rsidP="000A1C48">
      <w:pPr>
        <w:widowControl w:val="0"/>
        <w:numPr>
          <w:ilvl w:val="1"/>
          <w:numId w:val="56"/>
        </w:numPr>
        <w:tabs>
          <w:tab w:val="num" w:pos="720"/>
        </w:tabs>
        <w:spacing w:after="120" w:line="36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rPr>
        <w:t xml:space="preserve"> must be awarded for specific goals state</w:t>
      </w:r>
      <w:r>
        <w:rPr>
          <w:rFonts w:ascii="Arial" w:eastAsia="Times New Roman" w:hAnsi="Arial" w:cs="Arial"/>
          <w:snapToGrid w:val="0"/>
        </w:rPr>
        <w:t>d</w:t>
      </w:r>
      <w:r w:rsidRPr="001A7082">
        <w:rPr>
          <w:rFonts w:ascii="Arial" w:eastAsia="Times New Roman" w:hAnsi="Arial" w:cs="Arial"/>
          <w:snapToGrid w:val="0"/>
        </w:rPr>
        <w:t xml:space="preserve"> in the tender. For the purposes of this tender the tenderer will be allocated points based on the goals </w:t>
      </w:r>
      <w:r>
        <w:rPr>
          <w:rFonts w:ascii="Arial" w:eastAsia="Times New Roman" w:hAnsi="Arial" w:cs="Arial"/>
          <w:snapToGrid w:val="0"/>
        </w:rPr>
        <w:t xml:space="preserve">stated in table 1 below </w:t>
      </w:r>
      <w:r w:rsidRPr="001A7082">
        <w:rPr>
          <w:rFonts w:ascii="Arial" w:eastAsia="Times New Roman" w:hAnsi="Arial" w:cs="Arial"/>
          <w:snapToGrid w:val="0"/>
        </w:rPr>
        <w:t xml:space="preserve">as may be supported by proof/ documentation stated in the conditions of this tender: </w:t>
      </w:r>
    </w:p>
    <w:p w14:paraId="66B21972" w14:textId="77777777" w:rsidR="00CF0587" w:rsidRPr="001A7082" w:rsidRDefault="00CF0587" w:rsidP="000A1C48">
      <w:pPr>
        <w:widowControl w:val="0"/>
        <w:numPr>
          <w:ilvl w:val="1"/>
          <w:numId w:val="56"/>
        </w:numPr>
        <w:spacing w:after="120" w:line="36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59870B4C" w14:textId="77777777" w:rsidR="00CF0587" w:rsidRDefault="00CF0587" w:rsidP="000A1C48">
      <w:pPr>
        <w:pStyle w:val="ListParagraph"/>
        <w:widowControl w:val="0"/>
        <w:numPr>
          <w:ilvl w:val="0"/>
          <w:numId w:val="54"/>
        </w:numPr>
        <w:spacing w:after="120" w:line="36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2CC93721" w14:textId="77777777" w:rsidR="00CF0587" w:rsidRPr="00633BD2" w:rsidRDefault="00CF0587" w:rsidP="000A1C48">
      <w:pPr>
        <w:pStyle w:val="ListParagraph"/>
        <w:widowControl w:val="0"/>
        <w:spacing w:after="120" w:line="36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3E54C2A2" w14:textId="77777777" w:rsidR="00CF0587" w:rsidRDefault="00CF0587" w:rsidP="000A1C48">
      <w:pPr>
        <w:pStyle w:val="ListParagraph"/>
        <w:widowControl w:val="0"/>
        <w:numPr>
          <w:ilvl w:val="0"/>
          <w:numId w:val="54"/>
        </w:numPr>
        <w:spacing w:after="120" w:line="36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4BB8BEE" w14:textId="77777777" w:rsidR="00CF0587" w:rsidRDefault="00CF0587" w:rsidP="000A1C48">
      <w:pPr>
        <w:widowControl w:val="0"/>
        <w:spacing w:after="120" w:line="36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39F40373" w14:textId="77777777" w:rsidR="00CF0587" w:rsidRDefault="00CF0587" w:rsidP="000A1C48">
      <w:pPr>
        <w:widowControl w:val="0"/>
        <w:spacing w:after="120" w:line="360" w:lineRule="auto"/>
        <w:ind w:left="720"/>
        <w:jc w:val="both"/>
        <w:rPr>
          <w:rFonts w:ascii="Arial" w:eastAsia="Times New Roman" w:hAnsi="Arial" w:cs="Arial"/>
          <w:snapToGrid w:val="0"/>
          <w:lang w:val="en-GB"/>
        </w:rPr>
      </w:pPr>
    </w:p>
    <w:p w14:paraId="61353262" w14:textId="77777777" w:rsidR="00CF0587" w:rsidRDefault="00CF0587" w:rsidP="000A1C48">
      <w:pPr>
        <w:widowControl w:val="0"/>
        <w:spacing w:after="120" w:line="360" w:lineRule="auto"/>
        <w:ind w:left="720"/>
        <w:jc w:val="both"/>
        <w:rPr>
          <w:rFonts w:ascii="Arial" w:eastAsia="Times New Roman" w:hAnsi="Arial" w:cs="Arial"/>
          <w:snapToGrid w:val="0"/>
          <w:lang w:val="en-GB"/>
        </w:rPr>
      </w:pPr>
    </w:p>
    <w:p w14:paraId="50DAD11D" w14:textId="77777777" w:rsidR="00CF0587" w:rsidRDefault="00CF0587" w:rsidP="000A1C48">
      <w:pPr>
        <w:widowControl w:val="0"/>
        <w:spacing w:after="120" w:line="36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75951482" w14:textId="77777777" w:rsidR="00CF0587" w:rsidRDefault="00CF0587" w:rsidP="000A1C48">
      <w:pPr>
        <w:widowControl w:val="0"/>
        <w:spacing w:after="120" w:line="36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7340AA4C" w14:textId="77777777" w:rsidR="00CF0587" w:rsidRPr="00871491" w:rsidRDefault="00CF0587" w:rsidP="000A1C48">
      <w:pPr>
        <w:widowControl w:val="0"/>
        <w:spacing w:after="120" w:line="36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2732"/>
        <w:gridCol w:w="2156"/>
        <w:gridCol w:w="2238"/>
      </w:tblGrid>
      <w:tr w:rsidR="00CF0587" w:rsidRPr="001A7082" w14:paraId="5E2EB1A1" w14:textId="77777777" w:rsidTr="0001617B">
        <w:trPr>
          <w:trHeight w:val="863"/>
        </w:trPr>
        <w:tc>
          <w:tcPr>
            <w:tcW w:w="2655" w:type="dxa"/>
            <w:tcBorders>
              <w:top w:val="nil"/>
            </w:tcBorders>
            <w:shd w:val="clear" w:color="auto" w:fill="C4BC96" w:themeFill="background2" w:themeFillShade="BF"/>
            <w:vAlign w:val="center"/>
          </w:tcPr>
          <w:p w14:paraId="12D2152E" w14:textId="77777777" w:rsidR="00CF0587" w:rsidRPr="001A7082" w:rsidRDefault="00CF0587" w:rsidP="000A1C48">
            <w:pPr>
              <w:kinsoku w:val="0"/>
              <w:overflowPunct w:val="0"/>
              <w:spacing w:before="96" w:after="0" w:line="360" w:lineRule="auto"/>
              <w:jc w:val="both"/>
              <w:textAlignment w:val="baseline"/>
              <w:rPr>
                <w:rFonts w:ascii="Arial" w:eastAsia="Times New Roman" w:hAnsi="Arial" w:cs="Arial"/>
                <w:b/>
              </w:rPr>
            </w:pPr>
            <w:r w:rsidRPr="001A7082">
              <w:rPr>
                <w:rFonts w:ascii="Arial" w:eastAsia="Times New Roman" w:hAnsi="Arial" w:cs="Arial"/>
                <w:b/>
                <w:kern w:val="24"/>
              </w:rPr>
              <w:t>The specific goals allocated points in terms of this tender</w:t>
            </w:r>
          </w:p>
        </w:tc>
        <w:tc>
          <w:tcPr>
            <w:tcW w:w="2732" w:type="dxa"/>
            <w:shd w:val="clear" w:color="auto" w:fill="C00000"/>
            <w:vAlign w:val="center"/>
          </w:tcPr>
          <w:p w14:paraId="20834B06" w14:textId="77777777" w:rsidR="00CF0587" w:rsidRDefault="00CF0587" w:rsidP="000A1C48">
            <w:pPr>
              <w:kinsoku w:val="0"/>
              <w:overflowPunct w:val="0"/>
              <w:spacing w:before="96" w:after="0" w:line="360" w:lineRule="auto"/>
              <w:jc w:val="both"/>
              <w:textAlignment w:val="baseline"/>
              <w:rPr>
                <w:rFonts w:ascii="Arial" w:eastAsia="Times New Roman" w:hAnsi="Arial" w:cs="Arial"/>
                <w:b/>
              </w:rPr>
            </w:pPr>
            <w:r>
              <w:rPr>
                <w:rFonts w:ascii="Arial" w:eastAsia="Times New Roman" w:hAnsi="Arial" w:cs="Arial"/>
                <w:b/>
              </w:rPr>
              <w:t>MEANS OF VERIFICATION</w:t>
            </w:r>
          </w:p>
          <w:p w14:paraId="67E1D954" w14:textId="77777777" w:rsidR="00CF0587" w:rsidRDefault="00CF0587" w:rsidP="000A1C48">
            <w:pPr>
              <w:kinsoku w:val="0"/>
              <w:overflowPunct w:val="0"/>
              <w:spacing w:before="96" w:after="0" w:line="360" w:lineRule="auto"/>
              <w:jc w:val="both"/>
              <w:textAlignment w:val="baseline"/>
              <w:rPr>
                <w:rFonts w:ascii="Arial" w:eastAsia="Times New Roman" w:hAnsi="Arial" w:cs="Arial"/>
                <w:b/>
              </w:rPr>
            </w:pPr>
            <w:r>
              <w:rPr>
                <w:rFonts w:ascii="Arial" w:eastAsia="Times New Roman" w:hAnsi="Arial" w:cs="Arial"/>
                <w:b/>
              </w:rPr>
              <w:t>DOCUMENTS</w:t>
            </w:r>
          </w:p>
          <w:p w14:paraId="5E5B558A" w14:textId="77777777" w:rsidR="00CF0587" w:rsidRPr="00C60B43" w:rsidRDefault="00CF0587" w:rsidP="000A1C48">
            <w:pPr>
              <w:kinsoku w:val="0"/>
              <w:overflowPunct w:val="0"/>
              <w:spacing w:before="96" w:after="0" w:line="360" w:lineRule="auto"/>
              <w:jc w:val="both"/>
              <w:textAlignment w:val="baseline"/>
              <w:rPr>
                <w:rFonts w:ascii="Arial" w:eastAsia="Times New Roman" w:hAnsi="Arial" w:cs="Arial"/>
                <w:b/>
              </w:rPr>
            </w:pPr>
            <w:r>
              <w:rPr>
                <w:rFonts w:ascii="Arial" w:eastAsia="Times New Roman" w:hAnsi="Arial" w:cs="Arial"/>
                <w:b/>
              </w:rPr>
              <w:t>REQUIRED</w:t>
            </w:r>
          </w:p>
        </w:tc>
        <w:tc>
          <w:tcPr>
            <w:tcW w:w="2156" w:type="dxa"/>
            <w:shd w:val="clear" w:color="auto" w:fill="C00000"/>
            <w:vAlign w:val="center"/>
          </w:tcPr>
          <w:p w14:paraId="70ED69CB" w14:textId="77777777" w:rsidR="00CF0587" w:rsidRPr="001A7082" w:rsidRDefault="00CF0587" w:rsidP="000A1C48">
            <w:pPr>
              <w:kinsoku w:val="0"/>
              <w:overflowPunct w:val="0"/>
              <w:spacing w:before="96" w:after="0" w:line="360" w:lineRule="auto"/>
              <w:jc w:val="both"/>
              <w:textAlignment w:val="baseline"/>
              <w:rPr>
                <w:rFonts w:ascii="Arial" w:eastAsia="Times New Roman" w:hAnsi="Arial" w:cs="Arial"/>
                <w:b/>
                <w:kern w:val="24"/>
              </w:rPr>
            </w:pPr>
            <w:r w:rsidRPr="001A7082">
              <w:rPr>
                <w:rFonts w:ascii="Arial" w:eastAsia="Times New Roman" w:hAnsi="Arial" w:cs="Arial"/>
                <w:b/>
                <w:kern w:val="24"/>
              </w:rPr>
              <w:t>Number of points</w:t>
            </w:r>
          </w:p>
          <w:p w14:paraId="5F0088B4" w14:textId="77777777" w:rsidR="00CF0587" w:rsidRPr="001A7082" w:rsidRDefault="00CF0587" w:rsidP="000A1C48">
            <w:pPr>
              <w:kinsoku w:val="0"/>
              <w:overflowPunct w:val="0"/>
              <w:spacing w:before="96" w:after="0" w:line="360" w:lineRule="auto"/>
              <w:jc w:val="both"/>
              <w:textAlignment w:val="baseline"/>
              <w:rPr>
                <w:rFonts w:ascii="Arial" w:eastAsia="Times New Roman" w:hAnsi="Arial" w:cs="Arial"/>
                <w:b/>
                <w:kern w:val="24"/>
              </w:rPr>
            </w:pPr>
            <w:r w:rsidRPr="001A7082">
              <w:rPr>
                <w:rFonts w:ascii="Arial" w:eastAsia="Times New Roman" w:hAnsi="Arial" w:cs="Arial"/>
                <w:b/>
                <w:kern w:val="24"/>
              </w:rPr>
              <w:t>allocated</w:t>
            </w:r>
          </w:p>
          <w:p w14:paraId="32895A40" w14:textId="77777777" w:rsidR="00CF0587" w:rsidRDefault="00CF0587" w:rsidP="000A1C48">
            <w:pPr>
              <w:kinsoku w:val="0"/>
              <w:overflowPunct w:val="0"/>
              <w:spacing w:before="96" w:after="0" w:line="360" w:lineRule="auto"/>
              <w:jc w:val="both"/>
              <w:textAlignment w:val="baseline"/>
              <w:rPr>
                <w:rFonts w:ascii="Arial" w:eastAsia="Times New Roman" w:hAnsi="Arial" w:cs="Arial"/>
                <w:b/>
                <w:kern w:val="24"/>
              </w:rPr>
            </w:pPr>
            <w:r w:rsidRPr="001A7082">
              <w:rPr>
                <w:rFonts w:ascii="Arial" w:eastAsia="Times New Roman" w:hAnsi="Arial" w:cs="Arial"/>
                <w:b/>
                <w:kern w:val="24"/>
              </w:rPr>
              <w:t>(80/20 system)</w:t>
            </w:r>
          </w:p>
          <w:p w14:paraId="5A582290" w14:textId="77777777" w:rsidR="00CF0587" w:rsidRPr="001A7082" w:rsidRDefault="00CF0587" w:rsidP="000A1C48">
            <w:pPr>
              <w:kinsoku w:val="0"/>
              <w:overflowPunct w:val="0"/>
              <w:spacing w:before="96" w:after="0" w:line="360" w:lineRule="auto"/>
              <w:jc w:val="both"/>
              <w:textAlignment w:val="baseline"/>
              <w:rPr>
                <w:rFonts w:ascii="Arial" w:eastAsia="Times New Roman" w:hAnsi="Arial" w:cs="Arial"/>
                <w:b/>
              </w:rPr>
            </w:pPr>
            <w:r>
              <w:rPr>
                <w:rFonts w:ascii="Arial" w:eastAsia="Times New Roman" w:hAnsi="Arial" w:cs="Arial"/>
                <w:b/>
              </w:rPr>
              <w:t>(To be completed by the organ of state)</w:t>
            </w:r>
          </w:p>
        </w:tc>
        <w:tc>
          <w:tcPr>
            <w:tcW w:w="2238" w:type="dxa"/>
            <w:shd w:val="clear" w:color="auto" w:fill="D99594" w:themeFill="accent2" w:themeFillTint="99"/>
          </w:tcPr>
          <w:p w14:paraId="0232DBF0" w14:textId="77777777" w:rsidR="00CF0587" w:rsidRDefault="00CF0587" w:rsidP="000A1C48">
            <w:pPr>
              <w:kinsoku w:val="0"/>
              <w:overflowPunct w:val="0"/>
              <w:spacing w:before="96" w:after="0" w:line="360" w:lineRule="auto"/>
              <w:jc w:val="both"/>
              <w:textAlignment w:val="baseline"/>
              <w:rPr>
                <w:rFonts w:ascii="Arial" w:eastAsia="Times New Roman" w:hAnsi="Arial" w:cs="Arial"/>
                <w:b/>
                <w:kern w:val="24"/>
              </w:rPr>
            </w:pPr>
            <w:r w:rsidRPr="001A7082">
              <w:rPr>
                <w:rFonts w:ascii="Arial" w:eastAsia="Times New Roman" w:hAnsi="Arial" w:cs="Arial"/>
                <w:b/>
                <w:kern w:val="24"/>
              </w:rPr>
              <w:t>Number of points claimed (80/20 system)</w:t>
            </w:r>
          </w:p>
          <w:p w14:paraId="742C2FB2" w14:textId="77777777" w:rsidR="00CF0587" w:rsidRPr="001A7082" w:rsidRDefault="00CF0587" w:rsidP="000A1C48">
            <w:pPr>
              <w:kinsoku w:val="0"/>
              <w:overflowPunct w:val="0"/>
              <w:spacing w:before="96" w:after="0" w:line="360" w:lineRule="auto"/>
              <w:jc w:val="both"/>
              <w:textAlignment w:val="baseline"/>
              <w:rPr>
                <w:rFonts w:ascii="Arial" w:eastAsia="Times New Roman" w:hAnsi="Arial" w:cs="Arial"/>
                <w:b/>
                <w:kern w:val="24"/>
              </w:rPr>
            </w:pPr>
            <w:r>
              <w:rPr>
                <w:rFonts w:ascii="Arial" w:eastAsia="Times New Roman" w:hAnsi="Arial" w:cs="Arial"/>
                <w:b/>
                <w:kern w:val="24"/>
              </w:rPr>
              <w:t>(To be completed by the tenderer)</w:t>
            </w:r>
          </w:p>
        </w:tc>
      </w:tr>
      <w:tr w:rsidR="00CF0587" w:rsidRPr="001A7082" w14:paraId="616E1B74" w14:textId="77777777" w:rsidTr="0001617B">
        <w:trPr>
          <w:trHeight w:val="317"/>
        </w:trPr>
        <w:tc>
          <w:tcPr>
            <w:tcW w:w="2655" w:type="dxa"/>
          </w:tcPr>
          <w:p w14:paraId="406168E5" w14:textId="77777777" w:rsidR="00CF0587" w:rsidRDefault="00CF0587" w:rsidP="000A1C48">
            <w:pPr>
              <w:spacing w:before="120" w:after="120" w:line="360" w:lineRule="auto"/>
              <w:jc w:val="both"/>
              <w:rPr>
                <w:rFonts w:ascii="Arial" w:eastAsia="Arial" w:hAnsi="Arial" w:cs="Arial"/>
                <w:b/>
              </w:rPr>
            </w:pPr>
            <w:r>
              <w:rPr>
                <w:rFonts w:ascii="Arial" w:eastAsia="Arial" w:hAnsi="Arial" w:cs="Arial"/>
                <w:b/>
              </w:rPr>
              <w:t>Ownership of 51% or more by persons who are black</w:t>
            </w:r>
          </w:p>
        </w:tc>
        <w:tc>
          <w:tcPr>
            <w:tcW w:w="2732" w:type="dxa"/>
            <w:shd w:val="clear" w:color="auto" w:fill="auto"/>
          </w:tcPr>
          <w:p w14:paraId="7401F93F" w14:textId="77777777" w:rsidR="00CF0587" w:rsidRPr="004A7EB5" w:rsidRDefault="00CF0587" w:rsidP="000A1C48">
            <w:pPr>
              <w:kinsoku w:val="0"/>
              <w:overflowPunct w:val="0"/>
              <w:spacing w:before="115" w:after="0" w:line="360" w:lineRule="auto"/>
              <w:jc w:val="both"/>
              <w:textAlignment w:val="baseline"/>
              <w:rPr>
                <w:rFonts w:ascii="Arial" w:eastAsia="Times New Roman" w:hAnsi="Arial" w:cs="Arial"/>
              </w:rPr>
            </w:pPr>
            <w:r w:rsidRPr="004A7EB5">
              <w:rPr>
                <w:rFonts w:ascii="Arial" w:eastAsia="Times New Roman" w:hAnsi="Arial" w:cs="Arial"/>
              </w:rPr>
              <w:t>CSD/Company registration copy and ID Copies of directors</w:t>
            </w:r>
          </w:p>
        </w:tc>
        <w:tc>
          <w:tcPr>
            <w:tcW w:w="2156" w:type="dxa"/>
            <w:shd w:val="clear" w:color="auto" w:fill="auto"/>
          </w:tcPr>
          <w:p w14:paraId="0AC3E0D9" w14:textId="77777777" w:rsidR="00CF0587" w:rsidRPr="001A7082" w:rsidRDefault="00CF0587" w:rsidP="000A1C48">
            <w:pPr>
              <w:kinsoku w:val="0"/>
              <w:overflowPunct w:val="0"/>
              <w:spacing w:before="115" w:after="0" w:line="360" w:lineRule="auto"/>
              <w:jc w:val="both"/>
              <w:textAlignment w:val="baseline"/>
              <w:rPr>
                <w:rFonts w:ascii="Arial" w:eastAsia="Times New Roman" w:hAnsi="Arial" w:cs="Arial"/>
              </w:rPr>
            </w:pPr>
            <w:r>
              <w:rPr>
                <w:rFonts w:ascii="Arial" w:eastAsia="Times New Roman" w:hAnsi="Arial" w:cs="Arial"/>
              </w:rPr>
              <w:t>5</w:t>
            </w:r>
          </w:p>
        </w:tc>
        <w:tc>
          <w:tcPr>
            <w:tcW w:w="2238" w:type="dxa"/>
          </w:tcPr>
          <w:p w14:paraId="17959B28" w14:textId="77777777" w:rsidR="00CF0587" w:rsidRPr="001A7082" w:rsidRDefault="00CF0587" w:rsidP="000A1C48">
            <w:pPr>
              <w:kinsoku w:val="0"/>
              <w:overflowPunct w:val="0"/>
              <w:spacing w:before="115" w:after="0" w:line="360" w:lineRule="auto"/>
              <w:jc w:val="both"/>
              <w:textAlignment w:val="baseline"/>
              <w:rPr>
                <w:rFonts w:ascii="Arial" w:eastAsia="Times New Roman" w:hAnsi="Arial" w:cs="Arial"/>
              </w:rPr>
            </w:pPr>
          </w:p>
        </w:tc>
      </w:tr>
      <w:tr w:rsidR="00CF0587" w:rsidRPr="001A7082" w14:paraId="5F4E9DD4" w14:textId="77777777" w:rsidTr="0001617B">
        <w:trPr>
          <w:trHeight w:val="317"/>
        </w:trPr>
        <w:tc>
          <w:tcPr>
            <w:tcW w:w="2655" w:type="dxa"/>
          </w:tcPr>
          <w:p w14:paraId="58202DBF" w14:textId="77777777" w:rsidR="00CF0587" w:rsidRDefault="00CF0587" w:rsidP="000A1C48">
            <w:pPr>
              <w:spacing w:before="120" w:after="120" w:line="360" w:lineRule="auto"/>
              <w:jc w:val="both"/>
              <w:rPr>
                <w:rFonts w:ascii="Arial" w:eastAsia="Arial" w:hAnsi="Arial" w:cs="Arial"/>
                <w:b/>
              </w:rPr>
            </w:pPr>
            <w:r>
              <w:rPr>
                <w:rFonts w:ascii="Arial" w:eastAsia="Arial" w:hAnsi="Arial" w:cs="Arial"/>
                <w:b/>
              </w:rPr>
              <w:t>Ownership of 51% or more by persons who are woman</w:t>
            </w:r>
          </w:p>
        </w:tc>
        <w:tc>
          <w:tcPr>
            <w:tcW w:w="2732" w:type="dxa"/>
            <w:shd w:val="clear" w:color="auto" w:fill="auto"/>
          </w:tcPr>
          <w:p w14:paraId="6587D4D9" w14:textId="77777777" w:rsidR="00CF0587" w:rsidRPr="004A7EB5" w:rsidRDefault="00CF0587" w:rsidP="000A1C48">
            <w:pPr>
              <w:kinsoku w:val="0"/>
              <w:overflowPunct w:val="0"/>
              <w:spacing w:before="115" w:after="0" w:line="360" w:lineRule="auto"/>
              <w:jc w:val="both"/>
              <w:textAlignment w:val="baseline"/>
              <w:rPr>
                <w:rFonts w:ascii="Arial" w:eastAsia="Times New Roman" w:hAnsi="Arial" w:cs="Arial"/>
              </w:rPr>
            </w:pPr>
            <w:r w:rsidRPr="004A7EB5">
              <w:rPr>
                <w:rFonts w:ascii="Arial" w:eastAsia="Times New Roman" w:hAnsi="Arial" w:cs="Arial"/>
              </w:rPr>
              <w:t>CSD/Company registration copy and ID Copies of directors</w:t>
            </w:r>
          </w:p>
        </w:tc>
        <w:tc>
          <w:tcPr>
            <w:tcW w:w="2156" w:type="dxa"/>
            <w:shd w:val="clear" w:color="auto" w:fill="auto"/>
          </w:tcPr>
          <w:p w14:paraId="26FD6838" w14:textId="77777777" w:rsidR="00CF0587" w:rsidRPr="001A7082" w:rsidRDefault="00CF0587" w:rsidP="000A1C48">
            <w:pPr>
              <w:kinsoku w:val="0"/>
              <w:overflowPunct w:val="0"/>
              <w:spacing w:before="115" w:after="0" w:line="360" w:lineRule="auto"/>
              <w:jc w:val="both"/>
              <w:textAlignment w:val="baseline"/>
              <w:rPr>
                <w:rFonts w:ascii="Arial" w:eastAsia="Times New Roman" w:hAnsi="Arial" w:cs="Arial"/>
              </w:rPr>
            </w:pPr>
            <w:r>
              <w:rPr>
                <w:rFonts w:ascii="Arial" w:eastAsia="Times New Roman" w:hAnsi="Arial" w:cs="Arial"/>
              </w:rPr>
              <w:t>5</w:t>
            </w:r>
          </w:p>
        </w:tc>
        <w:tc>
          <w:tcPr>
            <w:tcW w:w="2238" w:type="dxa"/>
          </w:tcPr>
          <w:p w14:paraId="6293E896" w14:textId="77777777" w:rsidR="00CF0587" w:rsidRPr="001A7082" w:rsidRDefault="00CF0587" w:rsidP="000A1C48">
            <w:pPr>
              <w:kinsoku w:val="0"/>
              <w:overflowPunct w:val="0"/>
              <w:spacing w:before="115" w:after="0" w:line="360" w:lineRule="auto"/>
              <w:jc w:val="both"/>
              <w:textAlignment w:val="baseline"/>
              <w:rPr>
                <w:rFonts w:ascii="Arial" w:eastAsia="Times New Roman" w:hAnsi="Arial" w:cs="Arial"/>
              </w:rPr>
            </w:pPr>
          </w:p>
        </w:tc>
      </w:tr>
      <w:tr w:rsidR="00CF0587" w:rsidRPr="001A7082" w14:paraId="52B455D3" w14:textId="77777777" w:rsidTr="0001617B">
        <w:trPr>
          <w:trHeight w:val="317"/>
        </w:trPr>
        <w:tc>
          <w:tcPr>
            <w:tcW w:w="2655" w:type="dxa"/>
          </w:tcPr>
          <w:p w14:paraId="6609B7F6" w14:textId="77777777" w:rsidR="00CF0587" w:rsidRDefault="00CF0587" w:rsidP="000A1C48">
            <w:pPr>
              <w:spacing w:before="120" w:after="120" w:line="360" w:lineRule="auto"/>
              <w:jc w:val="both"/>
              <w:rPr>
                <w:rFonts w:ascii="Arial" w:eastAsia="Arial" w:hAnsi="Arial" w:cs="Arial"/>
                <w:b/>
              </w:rPr>
            </w:pPr>
            <w:r>
              <w:rPr>
                <w:rFonts w:ascii="Arial" w:eastAsia="Arial" w:hAnsi="Arial" w:cs="Arial"/>
                <w:b/>
              </w:rPr>
              <w:t>Ownership of 51% or more by persons who are disable</w:t>
            </w:r>
          </w:p>
        </w:tc>
        <w:tc>
          <w:tcPr>
            <w:tcW w:w="2732" w:type="dxa"/>
            <w:shd w:val="clear" w:color="auto" w:fill="auto"/>
          </w:tcPr>
          <w:p w14:paraId="1DE3526E" w14:textId="77777777" w:rsidR="00CF0587" w:rsidRPr="004A7EB5" w:rsidRDefault="00CF0587" w:rsidP="000A1C48">
            <w:pPr>
              <w:kinsoku w:val="0"/>
              <w:overflowPunct w:val="0"/>
              <w:spacing w:before="115" w:after="0" w:line="360" w:lineRule="auto"/>
              <w:jc w:val="both"/>
              <w:textAlignment w:val="baseline"/>
              <w:rPr>
                <w:rFonts w:ascii="Arial" w:hAnsi="Arial" w:cs="Arial"/>
              </w:rPr>
            </w:pPr>
            <w:r w:rsidRPr="004A7EB5">
              <w:rPr>
                <w:rFonts w:ascii="Arial" w:hAnsi="Arial" w:cs="Arial"/>
              </w:rPr>
              <w:t>Medical report indicating disability</w:t>
            </w:r>
          </w:p>
        </w:tc>
        <w:tc>
          <w:tcPr>
            <w:tcW w:w="2156" w:type="dxa"/>
            <w:shd w:val="clear" w:color="auto" w:fill="auto"/>
          </w:tcPr>
          <w:p w14:paraId="34DDF551" w14:textId="77777777" w:rsidR="00CF0587" w:rsidRPr="001A7082" w:rsidRDefault="00CF0587" w:rsidP="000A1C48">
            <w:pPr>
              <w:kinsoku w:val="0"/>
              <w:overflowPunct w:val="0"/>
              <w:spacing w:before="115" w:after="0" w:line="360" w:lineRule="auto"/>
              <w:jc w:val="both"/>
              <w:textAlignment w:val="baseline"/>
              <w:rPr>
                <w:rFonts w:ascii="Arial" w:eastAsia="Times New Roman" w:hAnsi="Arial" w:cs="Arial"/>
              </w:rPr>
            </w:pPr>
            <w:r>
              <w:rPr>
                <w:rFonts w:ascii="Arial" w:eastAsia="Times New Roman" w:hAnsi="Arial" w:cs="Arial"/>
              </w:rPr>
              <w:t>4</w:t>
            </w:r>
          </w:p>
        </w:tc>
        <w:tc>
          <w:tcPr>
            <w:tcW w:w="2238" w:type="dxa"/>
          </w:tcPr>
          <w:p w14:paraId="4218F679" w14:textId="77777777" w:rsidR="00CF0587" w:rsidRPr="001A7082" w:rsidRDefault="00CF0587" w:rsidP="000A1C48">
            <w:pPr>
              <w:kinsoku w:val="0"/>
              <w:overflowPunct w:val="0"/>
              <w:spacing w:before="115" w:after="0" w:line="360" w:lineRule="auto"/>
              <w:jc w:val="both"/>
              <w:textAlignment w:val="baseline"/>
              <w:rPr>
                <w:rFonts w:ascii="Arial" w:eastAsia="Times New Roman" w:hAnsi="Arial" w:cs="Arial"/>
              </w:rPr>
            </w:pPr>
          </w:p>
        </w:tc>
      </w:tr>
      <w:tr w:rsidR="00CF0587" w:rsidRPr="001A7082" w14:paraId="37C10CD3" w14:textId="77777777" w:rsidTr="0001617B">
        <w:trPr>
          <w:trHeight w:val="317"/>
        </w:trPr>
        <w:tc>
          <w:tcPr>
            <w:tcW w:w="2655" w:type="dxa"/>
          </w:tcPr>
          <w:p w14:paraId="6B4D5FA2" w14:textId="77777777" w:rsidR="00CF0587" w:rsidRDefault="00CF0587" w:rsidP="000A1C48">
            <w:pPr>
              <w:spacing w:before="120" w:after="120" w:line="360" w:lineRule="auto"/>
              <w:jc w:val="both"/>
              <w:rPr>
                <w:rFonts w:ascii="Arial" w:eastAsia="Arial" w:hAnsi="Arial" w:cs="Arial"/>
                <w:b/>
              </w:rPr>
            </w:pPr>
            <w:r>
              <w:rPr>
                <w:rFonts w:ascii="Arial" w:eastAsia="Arial" w:hAnsi="Arial" w:cs="Arial"/>
                <w:b/>
              </w:rPr>
              <w:t>Ownership of 51% or more by persons who are youth</w:t>
            </w:r>
          </w:p>
        </w:tc>
        <w:tc>
          <w:tcPr>
            <w:tcW w:w="2732" w:type="dxa"/>
            <w:shd w:val="clear" w:color="auto" w:fill="auto"/>
          </w:tcPr>
          <w:p w14:paraId="125ABDD8" w14:textId="77777777" w:rsidR="00CF0587" w:rsidRPr="004A7EB5" w:rsidRDefault="00CF0587" w:rsidP="000A1C48">
            <w:pPr>
              <w:tabs>
                <w:tab w:val="left" w:pos="645"/>
                <w:tab w:val="center" w:pos="1242"/>
              </w:tabs>
              <w:kinsoku w:val="0"/>
              <w:overflowPunct w:val="0"/>
              <w:spacing w:before="115" w:after="0" w:line="360" w:lineRule="auto"/>
              <w:jc w:val="both"/>
              <w:textAlignment w:val="baseline"/>
              <w:rPr>
                <w:rFonts w:ascii="Arial" w:eastAsia="Times New Roman" w:hAnsi="Arial" w:cs="Arial"/>
              </w:rPr>
            </w:pPr>
            <w:r w:rsidRPr="004A7EB5">
              <w:rPr>
                <w:rFonts w:ascii="Arial" w:eastAsia="Times New Roman" w:hAnsi="Arial" w:cs="Arial"/>
              </w:rPr>
              <w:t>CSD/Company registration copy and ID Copies of directors</w:t>
            </w:r>
            <w:r w:rsidRPr="004A7EB5">
              <w:rPr>
                <w:rFonts w:ascii="Arial" w:eastAsia="Times New Roman" w:hAnsi="Arial" w:cs="Arial"/>
                <w:kern w:val="24"/>
              </w:rPr>
              <w:tab/>
            </w:r>
          </w:p>
        </w:tc>
        <w:tc>
          <w:tcPr>
            <w:tcW w:w="2156" w:type="dxa"/>
            <w:shd w:val="clear" w:color="auto" w:fill="auto"/>
          </w:tcPr>
          <w:p w14:paraId="3E31C1D7" w14:textId="77777777" w:rsidR="00CF0587" w:rsidRPr="001A7082" w:rsidRDefault="00CF0587" w:rsidP="000A1C48">
            <w:pPr>
              <w:tabs>
                <w:tab w:val="left" w:pos="645"/>
                <w:tab w:val="center" w:pos="1242"/>
              </w:tabs>
              <w:kinsoku w:val="0"/>
              <w:overflowPunct w:val="0"/>
              <w:spacing w:before="115" w:after="0" w:line="360" w:lineRule="auto"/>
              <w:jc w:val="both"/>
              <w:textAlignment w:val="baseline"/>
              <w:rPr>
                <w:rFonts w:ascii="Arial" w:eastAsia="Times New Roman" w:hAnsi="Arial" w:cs="Arial"/>
              </w:rPr>
            </w:pPr>
            <w:r>
              <w:rPr>
                <w:rFonts w:ascii="Arial" w:eastAsia="Times New Roman" w:hAnsi="Arial" w:cs="Arial"/>
                <w:kern w:val="24"/>
              </w:rPr>
              <w:t>4</w:t>
            </w:r>
            <w:r w:rsidRPr="001A7082">
              <w:rPr>
                <w:rFonts w:ascii="Arial" w:eastAsia="Times New Roman" w:hAnsi="Arial" w:cs="Arial"/>
                <w:kern w:val="24"/>
              </w:rPr>
              <w:tab/>
            </w:r>
          </w:p>
        </w:tc>
        <w:tc>
          <w:tcPr>
            <w:tcW w:w="2238" w:type="dxa"/>
          </w:tcPr>
          <w:p w14:paraId="15E61BB1" w14:textId="77777777" w:rsidR="00CF0587" w:rsidRPr="001A7082" w:rsidRDefault="00CF0587" w:rsidP="000A1C48">
            <w:pPr>
              <w:kinsoku w:val="0"/>
              <w:overflowPunct w:val="0"/>
              <w:spacing w:before="115" w:after="0" w:line="360" w:lineRule="auto"/>
              <w:jc w:val="both"/>
              <w:textAlignment w:val="baseline"/>
              <w:rPr>
                <w:rFonts w:ascii="Arial" w:eastAsia="Times New Roman" w:hAnsi="Arial" w:cs="Arial"/>
              </w:rPr>
            </w:pPr>
          </w:p>
        </w:tc>
      </w:tr>
      <w:tr w:rsidR="00CF0587" w:rsidRPr="001A7082" w14:paraId="01575643" w14:textId="77777777" w:rsidTr="0001617B">
        <w:trPr>
          <w:trHeight w:val="317"/>
        </w:trPr>
        <w:tc>
          <w:tcPr>
            <w:tcW w:w="2655" w:type="dxa"/>
          </w:tcPr>
          <w:p w14:paraId="0415C4FC" w14:textId="77777777" w:rsidR="00CF0587" w:rsidRDefault="00CF0587" w:rsidP="000A1C48">
            <w:pPr>
              <w:spacing w:before="120" w:after="120" w:line="360" w:lineRule="auto"/>
              <w:jc w:val="both"/>
              <w:rPr>
                <w:rFonts w:ascii="Arial" w:eastAsia="Arial" w:hAnsi="Arial" w:cs="Arial"/>
                <w:b/>
              </w:rPr>
            </w:pPr>
            <w:r>
              <w:rPr>
                <w:rFonts w:ascii="Arial" w:eastAsia="Arial" w:hAnsi="Arial" w:cs="Arial"/>
                <w:b/>
              </w:rPr>
              <w:t>Ownership by persons who are residing within jurisdiction of Polokwane Municipality</w:t>
            </w:r>
          </w:p>
        </w:tc>
        <w:tc>
          <w:tcPr>
            <w:tcW w:w="2732" w:type="dxa"/>
            <w:shd w:val="clear" w:color="auto" w:fill="auto"/>
          </w:tcPr>
          <w:p w14:paraId="5232B237" w14:textId="77777777" w:rsidR="00CF0587" w:rsidRPr="004A7EB5" w:rsidRDefault="00CF0587" w:rsidP="000A1C48">
            <w:pPr>
              <w:kinsoku w:val="0"/>
              <w:overflowPunct w:val="0"/>
              <w:spacing w:before="115" w:after="0" w:line="360" w:lineRule="auto"/>
              <w:jc w:val="both"/>
              <w:textAlignment w:val="baseline"/>
              <w:rPr>
                <w:rFonts w:ascii="Arial" w:eastAsia="Times New Roman" w:hAnsi="Arial" w:cs="Arial"/>
              </w:rPr>
            </w:pPr>
            <w:r w:rsidRPr="004A7EB5">
              <w:rPr>
                <w:rFonts w:ascii="Arial" w:hAnsi="Arial" w:cs="Arial"/>
              </w:rPr>
              <w:t>municipal rates and taxes statement of account/ signed valid leasing agreement/Letter from tribal authority</w:t>
            </w:r>
          </w:p>
        </w:tc>
        <w:tc>
          <w:tcPr>
            <w:tcW w:w="2156" w:type="dxa"/>
            <w:shd w:val="clear" w:color="auto" w:fill="auto"/>
          </w:tcPr>
          <w:p w14:paraId="7DEBCA6F" w14:textId="77777777" w:rsidR="00CF0587" w:rsidRPr="001A7082" w:rsidRDefault="00CF0587" w:rsidP="000A1C48">
            <w:pPr>
              <w:kinsoku w:val="0"/>
              <w:overflowPunct w:val="0"/>
              <w:spacing w:before="115" w:after="0" w:line="360" w:lineRule="auto"/>
              <w:jc w:val="both"/>
              <w:textAlignment w:val="baseline"/>
              <w:rPr>
                <w:rFonts w:ascii="Arial" w:eastAsia="Times New Roman" w:hAnsi="Arial" w:cs="Arial"/>
              </w:rPr>
            </w:pPr>
            <w:r>
              <w:rPr>
                <w:rFonts w:ascii="Arial" w:eastAsia="Times New Roman" w:hAnsi="Arial" w:cs="Arial"/>
              </w:rPr>
              <w:t>2</w:t>
            </w:r>
          </w:p>
        </w:tc>
        <w:tc>
          <w:tcPr>
            <w:tcW w:w="2238" w:type="dxa"/>
          </w:tcPr>
          <w:p w14:paraId="59C1F816" w14:textId="77777777" w:rsidR="00CF0587" w:rsidRPr="001A7082" w:rsidRDefault="00CF0587" w:rsidP="000A1C48">
            <w:pPr>
              <w:kinsoku w:val="0"/>
              <w:overflowPunct w:val="0"/>
              <w:spacing w:before="115" w:after="0" w:line="360" w:lineRule="auto"/>
              <w:jc w:val="both"/>
              <w:textAlignment w:val="baseline"/>
              <w:rPr>
                <w:rFonts w:ascii="Arial" w:eastAsia="Times New Roman" w:hAnsi="Arial" w:cs="Arial"/>
              </w:rPr>
            </w:pPr>
          </w:p>
        </w:tc>
      </w:tr>
    </w:tbl>
    <w:p w14:paraId="0E94FBE5" w14:textId="77777777" w:rsidR="00CF0587" w:rsidRDefault="00CF0587" w:rsidP="000A1C4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360" w:lineRule="auto"/>
        <w:jc w:val="both"/>
        <w:rPr>
          <w:rFonts w:ascii="Arial" w:eastAsia="Times New Roman" w:hAnsi="Arial" w:cs="Arial"/>
          <w:b/>
          <w:snapToGrid w:val="0"/>
        </w:rPr>
      </w:pPr>
      <w:r w:rsidRPr="001A7082">
        <w:rPr>
          <w:rFonts w:ascii="Arial" w:eastAsia="Times New Roman" w:hAnsi="Arial" w:cs="Arial"/>
          <w:snapToGrid w:val="0"/>
          <w:lang w:val="en-GB"/>
        </w:rPr>
        <w:tab/>
      </w:r>
      <w:r w:rsidRPr="001A7082">
        <w:rPr>
          <w:rFonts w:ascii="Arial" w:eastAsia="Times New Roman" w:hAnsi="Arial" w:cs="Arial"/>
          <w:b/>
          <w:snapToGrid w:val="0"/>
        </w:rPr>
        <w:t>DECLARATION WITH REGARD TO COMPANY/FIRM</w:t>
      </w:r>
    </w:p>
    <w:p w14:paraId="04903279" w14:textId="77777777" w:rsidR="00CF0587" w:rsidRPr="001A7082" w:rsidRDefault="00CF0587" w:rsidP="000A1C4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360" w:lineRule="auto"/>
        <w:jc w:val="both"/>
        <w:rPr>
          <w:rFonts w:ascii="Arial" w:eastAsia="Times New Roman" w:hAnsi="Arial" w:cs="Arial"/>
          <w:snapToGrid w:val="0"/>
        </w:rPr>
      </w:pPr>
    </w:p>
    <w:p w14:paraId="2AED065E" w14:textId="77777777" w:rsidR="00CF0587" w:rsidRPr="001A7082" w:rsidRDefault="00CF0587" w:rsidP="000A1C48">
      <w:pPr>
        <w:widowControl w:val="0"/>
        <w:numPr>
          <w:ilvl w:val="1"/>
          <w:numId w:val="56"/>
        </w:numPr>
        <w:tabs>
          <w:tab w:val="left" w:pos="900"/>
        </w:tabs>
        <w:spacing w:after="120" w:line="360"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6219FB08" w14:textId="77777777" w:rsidR="00CF0587" w:rsidRPr="001A7082" w:rsidRDefault="00CF0587" w:rsidP="000A1C48">
      <w:pPr>
        <w:widowControl w:val="0"/>
        <w:numPr>
          <w:ilvl w:val="1"/>
          <w:numId w:val="56"/>
        </w:numPr>
        <w:tabs>
          <w:tab w:val="left" w:pos="900"/>
        </w:tabs>
        <w:spacing w:after="120" w:line="360"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19C050EA" w14:textId="77777777" w:rsidR="00CF0587" w:rsidRPr="001A7082" w:rsidRDefault="00CF0587" w:rsidP="000A1C48">
      <w:pPr>
        <w:widowControl w:val="0"/>
        <w:numPr>
          <w:ilvl w:val="1"/>
          <w:numId w:val="56"/>
        </w:numPr>
        <w:tabs>
          <w:tab w:val="left" w:pos="900"/>
        </w:tabs>
        <w:spacing w:after="120" w:line="360"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01ECEB7E" w14:textId="77777777" w:rsidR="00CF0587" w:rsidRPr="001A7082" w:rsidRDefault="00CF0587" w:rsidP="000A1C48">
      <w:pPr>
        <w:widowControl w:val="0"/>
        <w:tabs>
          <w:tab w:val="left" w:pos="-720"/>
        </w:tabs>
        <w:spacing w:after="0" w:line="36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7912E303" w14:textId="77777777" w:rsidR="00CF0587" w:rsidRPr="001A7082" w:rsidRDefault="00CF0587" w:rsidP="000A1C48">
      <w:pPr>
        <w:widowControl w:val="0"/>
        <w:tabs>
          <w:tab w:val="left" w:pos="-720"/>
        </w:tabs>
        <w:spacing w:after="0" w:line="36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649BEAAB" w14:textId="77777777" w:rsidR="00CF0587" w:rsidRPr="001A7082" w:rsidRDefault="00CF0587" w:rsidP="000A1C48">
      <w:pPr>
        <w:widowControl w:val="0"/>
        <w:tabs>
          <w:tab w:val="left" w:pos="-720"/>
        </w:tabs>
        <w:spacing w:after="0" w:line="36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4C868759" w14:textId="77777777" w:rsidR="00CF0587" w:rsidRDefault="00CF0587" w:rsidP="000A1C48">
      <w:pPr>
        <w:widowControl w:val="0"/>
        <w:tabs>
          <w:tab w:val="left" w:pos="-720"/>
        </w:tabs>
        <w:spacing w:after="0" w:line="36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60034A61" w14:textId="77777777" w:rsidR="00CF0587" w:rsidRPr="001A7082" w:rsidRDefault="00CF0587" w:rsidP="000A1C48">
      <w:pPr>
        <w:widowControl w:val="0"/>
        <w:tabs>
          <w:tab w:val="left" w:pos="-720"/>
        </w:tabs>
        <w:spacing w:after="0" w:line="36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79495E66" w14:textId="77777777" w:rsidR="00CF0587" w:rsidRDefault="00CF0587" w:rsidP="000A1C48">
      <w:pPr>
        <w:widowControl w:val="0"/>
        <w:tabs>
          <w:tab w:val="left" w:pos="-720"/>
        </w:tabs>
        <w:spacing w:after="0" w:line="36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0EB7763B" w14:textId="77777777" w:rsidR="00CF0587" w:rsidRDefault="00CF0587" w:rsidP="000A1C48">
      <w:pPr>
        <w:widowControl w:val="0"/>
        <w:tabs>
          <w:tab w:val="left" w:pos="-720"/>
        </w:tabs>
        <w:spacing w:after="0" w:line="36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2F3F5C9F" w14:textId="77777777" w:rsidR="00CF0587" w:rsidRPr="001A7082" w:rsidRDefault="00CF0587" w:rsidP="000A1C48">
      <w:pPr>
        <w:widowControl w:val="0"/>
        <w:tabs>
          <w:tab w:val="left" w:pos="-720"/>
        </w:tabs>
        <w:spacing w:after="0" w:line="36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2CD11987" w14:textId="77777777" w:rsidR="00CF0587" w:rsidRPr="001A7082" w:rsidRDefault="00CF0587" w:rsidP="000A1C4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6CCD1ABE" w14:textId="77777777" w:rsidR="00CF0587" w:rsidRDefault="00CF0587" w:rsidP="000A1C4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jc w:val="both"/>
        <w:rPr>
          <w:rFonts w:ascii="Arial" w:eastAsia="Times New Roman" w:hAnsi="Arial" w:cs="Arial"/>
          <w:smallCaps/>
          <w:snapToGrid w:val="0"/>
          <w:lang w:val="en-GB"/>
        </w:rPr>
      </w:pPr>
    </w:p>
    <w:p w14:paraId="1387EEE6" w14:textId="77777777" w:rsidR="00CF0587" w:rsidRPr="001A7082" w:rsidRDefault="00CF0587" w:rsidP="000A1C48">
      <w:pPr>
        <w:widowControl w:val="0"/>
        <w:numPr>
          <w:ilvl w:val="1"/>
          <w:numId w:val="56"/>
        </w:numPr>
        <w:tabs>
          <w:tab w:val="left" w:pos="900"/>
        </w:tabs>
        <w:spacing w:after="120" w:line="360"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60E4BB67" w14:textId="77777777" w:rsidR="00CF0587" w:rsidRPr="001A7082" w:rsidRDefault="00CF0587" w:rsidP="000A1C48">
      <w:pPr>
        <w:widowControl w:val="0"/>
        <w:numPr>
          <w:ilvl w:val="0"/>
          <w:numId w:val="29"/>
        </w:numPr>
        <w:tabs>
          <w:tab w:val="left" w:pos="-1099"/>
          <w:tab w:val="left" w:pos="-720"/>
          <w:tab w:val="left" w:pos="1260"/>
        </w:tabs>
        <w:spacing w:after="120" w:line="36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41F6540E" w14:textId="77777777" w:rsidR="00CF0587" w:rsidRPr="001A7082" w:rsidRDefault="00CF0587" w:rsidP="000A1C48">
      <w:pPr>
        <w:widowControl w:val="0"/>
        <w:numPr>
          <w:ilvl w:val="0"/>
          <w:numId w:val="29"/>
        </w:numPr>
        <w:tabs>
          <w:tab w:val="left" w:pos="-1099"/>
          <w:tab w:val="left" w:pos="-720"/>
          <w:tab w:val="left" w:pos="1260"/>
        </w:tabs>
        <w:spacing w:after="120" w:line="36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22037DAC" w14:textId="77777777" w:rsidR="00CF0587" w:rsidRPr="001A7082" w:rsidRDefault="00CF0587" w:rsidP="000A1C48">
      <w:pPr>
        <w:widowControl w:val="0"/>
        <w:numPr>
          <w:ilvl w:val="0"/>
          <w:numId w:val="29"/>
        </w:numPr>
        <w:tabs>
          <w:tab w:val="left" w:pos="-1099"/>
          <w:tab w:val="left" w:pos="-720"/>
          <w:tab w:val="left" w:pos="1260"/>
        </w:tabs>
        <w:spacing w:after="120" w:line="36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7AF8E820" w14:textId="77777777" w:rsidR="00CF0587" w:rsidRPr="001A7082" w:rsidRDefault="00CF0587" w:rsidP="000A1C48">
      <w:pPr>
        <w:widowControl w:val="0"/>
        <w:numPr>
          <w:ilvl w:val="0"/>
          <w:numId w:val="29"/>
        </w:numPr>
        <w:tabs>
          <w:tab w:val="left" w:pos="-1099"/>
          <w:tab w:val="left" w:pos="-720"/>
          <w:tab w:val="left" w:pos="1260"/>
        </w:tabs>
        <w:spacing w:after="120" w:line="36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39EE201E" w14:textId="77777777" w:rsidR="00CF0587" w:rsidRPr="001A7082" w:rsidRDefault="00CF0587" w:rsidP="000A1C4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900" w:right="745" w:hanging="900"/>
        <w:jc w:val="both"/>
        <w:rPr>
          <w:rFonts w:ascii="Arial" w:eastAsia="Times New Roman" w:hAnsi="Arial" w:cs="Arial"/>
          <w:snapToGrid w:val="0"/>
          <w:lang w:val="en-GB"/>
        </w:rPr>
      </w:pPr>
    </w:p>
    <w:p w14:paraId="7F52E88D" w14:textId="77777777" w:rsidR="00CF0587" w:rsidRPr="001A7082" w:rsidRDefault="00CF0587" w:rsidP="000A1C48">
      <w:pPr>
        <w:widowControl w:val="0"/>
        <w:numPr>
          <w:ilvl w:val="1"/>
          <w:numId w:val="30"/>
        </w:numPr>
        <w:tabs>
          <w:tab w:val="left" w:pos="1980"/>
        </w:tabs>
        <w:spacing w:after="120" w:line="36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2AB05845" w14:textId="77777777" w:rsidR="00CF0587" w:rsidRPr="001A7082" w:rsidRDefault="00CF0587" w:rsidP="000A1C48">
      <w:pPr>
        <w:widowControl w:val="0"/>
        <w:numPr>
          <w:ilvl w:val="1"/>
          <w:numId w:val="30"/>
        </w:numPr>
        <w:tabs>
          <w:tab w:val="left" w:pos="1980"/>
        </w:tabs>
        <w:spacing w:after="120" w:line="36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4A370A09" w14:textId="77777777" w:rsidR="00CF0587" w:rsidRPr="001A7082" w:rsidRDefault="00CF0587" w:rsidP="000A1C48">
      <w:pPr>
        <w:widowControl w:val="0"/>
        <w:numPr>
          <w:ilvl w:val="1"/>
          <w:numId w:val="30"/>
        </w:numPr>
        <w:tabs>
          <w:tab w:val="left" w:pos="1980"/>
        </w:tabs>
        <w:spacing w:after="120" w:line="36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r w:rsidRPr="001A7082">
        <w:rPr>
          <w:rFonts w:ascii="Arial" w:eastAsia="Times New Roman" w:hAnsi="Arial" w:cs="Arial"/>
          <w:snapToGrid w:val="0"/>
          <w:lang w:val="en-GB"/>
        </w:rPr>
        <w:lastRenderedPageBreak/>
        <w:t>cancellation;</w:t>
      </w:r>
    </w:p>
    <w:p w14:paraId="3C88D33C" w14:textId="77777777" w:rsidR="00CF0587" w:rsidRPr="001A7082" w:rsidRDefault="00CF0587" w:rsidP="000A1C48">
      <w:pPr>
        <w:widowControl w:val="0"/>
        <w:numPr>
          <w:ilvl w:val="1"/>
          <w:numId w:val="30"/>
        </w:numPr>
        <w:tabs>
          <w:tab w:val="left" w:pos="1980"/>
        </w:tabs>
        <w:spacing w:after="120" w:line="36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681C8813" w14:textId="77777777" w:rsidR="00CF0587" w:rsidRPr="001A7082" w:rsidRDefault="00CF0587" w:rsidP="000A1C48">
      <w:pPr>
        <w:widowControl w:val="0"/>
        <w:numPr>
          <w:ilvl w:val="1"/>
          <w:numId w:val="30"/>
        </w:numPr>
        <w:tabs>
          <w:tab w:val="left" w:pos="1980"/>
        </w:tabs>
        <w:spacing w:after="120" w:line="36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299D3498" w14:textId="77777777" w:rsidR="00CF0587" w:rsidRPr="001A7082" w:rsidRDefault="00CF0587" w:rsidP="000A1C4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360" w:lineRule="auto"/>
        <w:ind w:right="745"/>
        <w:jc w:val="both"/>
        <w:rPr>
          <w:rFonts w:ascii="Arial" w:eastAsia="Times New Roman" w:hAnsi="Arial" w:cs="Arial"/>
          <w:snapToGrid w:val="0"/>
          <w:lang w:val="en-GB"/>
        </w:rPr>
      </w:pPr>
      <w:r w:rsidRPr="001A7082">
        <w:rPr>
          <w:rFonts w:ascii="Arial" w:eastAsia="Times New Roman" w:hAnsi="Arial" w:cs="Arial"/>
          <w:noProof/>
          <w:lang w:val="en-ZA" w:eastAsia="en-ZA"/>
        </w:rPr>
        <mc:AlternateContent>
          <mc:Choice Requires="wps">
            <w:drawing>
              <wp:anchor distT="0" distB="0" distL="114300" distR="114300" simplePos="0" relativeHeight="251660288" behindDoc="0" locked="0" layoutInCell="1" allowOverlap="1" wp14:anchorId="4BA8962B" wp14:editId="1D95C378">
                <wp:simplePos x="0" y="0"/>
                <wp:positionH relativeFrom="column">
                  <wp:posOffset>171450</wp:posOffset>
                </wp:positionH>
                <wp:positionV relativeFrom="paragraph">
                  <wp:posOffset>71755</wp:posOffset>
                </wp:positionV>
                <wp:extent cx="4800600" cy="2368550"/>
                <wp:effectExtent l="0" t="0" r="19050" b="127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02E36DA" w14:textId="77777777" w:rsidR="0001617B" w:rsidRDefault="0001617B" w:rsidP="00CF0587">
                            <w:pPr>
                              <w:jc w:val="center"/>
                              <w:rPr>
                                <w:rFonts w:ascii="Arial" w:hAnsi="Arial" w:cs="Arial"/>
                                <w:sz w:val="18"/>
                                <w:szCs w:val="18"/>
                              </w:rPr>
                            </w:pPr>
                          </w:p>
                          <w:p w14:paraId="37FB2B94" w14:textId="77777777" w:rsidR="0001617B" w:rsidRPr="00585866" w:rsidRDefault="0001617B" w:rsidP="00CF0587">
                            <w:pPr>
                              <w:jc w:val="center"/>
                              <w:rPr>
                                <w:rFonts w:ascii="Arial" w:hAnsi="Arial" w:cs="Arial"/>
                                <w:sz w:val="18"/>
                                <w:szCs w:val="18"/>
                              </w:rPr>
                            </w:pPr>
                            <w:r w:rsidRPr="00585866">
                              <w:rPr>
                                <w:rFonts w:ascii="Arial" w:hAnsi="Arial" w:cs="Arial"/>
                                <w:sz w:val="18"/>
                                <w:szCs w:val="18"/>
                              </w:rPr>
                              <w:t>……………………………………….</w:t>
                            </w:r>
                          </w:p>
                          <w:p w14:paraId="39C39346" w14:textId="77777777" w:rsidR="0001617B" w:rsidRPr="00B715D9" w:rsidRDefault="0001617B" w:rsidP="00CF0587">
                            <w:pPr>
                              <w:jc w:val="center"/>
                              <w:rPr>
                                <w:rFonts w:ascii="Arial" w:hAnsi="Arial" w:cs="Arial"/>
                                <w:b/>
                                <w:sz w:val="18"/>
                                <w:szCs w:val="18"/>
                              </w:rPr>
                            </w:pPr>
                            <w:r w:rsidRPr="00B715D9">
                              <w:rPr>
                                <w:rFonts w:ascii="Arial" w:hAnsi="Arial" w:cs="Arial"/>
                                <w:b/>
                                <w:sz w:val="18"/>
                                <w:szCs w:val="18"/>
                              </w:rPr>
                              <w:t>SIGNATURE(S) OF TENDERER(S)</w:t>
                            </w:r>
                          </w:p>
                          <w:p w14:paraId="1EF5BB59" w14:textId="77777777" w:rsidR="0001617B" w:rsidRDefault="0001617B" w:rsidP="00CF0587">
                            <w:pPr>
                              <w:rPr>
                                <w:rFonts w:ascii="Arial" w:hAnsi="Arial" w:cs="Arial"/>
                                <w:sz w:val="18"/>
                                <w:szCs w:val="18"/>
                              </w:rPr>
                            </w:pPr>
                          </w:p>
                          <w:p w14:paraId="542113C8" w14:textId="77777777" w:rsidR="0001617B" w:rsidRPr="00585866" w:rsidRDefault="0001617B" w:rsidP="00CF058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400C051" w14:textId="77777777" w:rsidR="0001617B" w:rsidRPr="00585866" w:rsidRDefault="0001617B" w:rsidP="00CF058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BDEA309" w14:textId="77777777" w:rsidR="0001617B" w:rsidRPr="00585866" w:rsidRDefault="0001617B" w:rsidP="00CF058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72198A4" w14:textId="77777777" w:rsidR="0001617B" w:rsidRPr="00585866" w:rsidRDefault="0001617B" w:rsidP="00CF058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99588" w14:textId="77777777" w:rsidR="0001617B" w:rsidRDefault="0001617B" w:rsidP="00CF058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21A66F5" w14:textId="77777777" w:rsidR="0001617B" w:rsidRPr="00585866" w:rsidRDefault="0001617B" w:rsidP="00CF058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9ECBC10" w14:textId="77777777" w:rsidR="0001617B" w:rsidRDefault="0001617B" w:rsidP="00CF058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A8962B"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02E36DA" w14:textId="77777777" w:rsidR="0001617B" w:rsidRDefault="0001617B" w:rsidP="00CF0587">
                      <w:pPr>
                        <w:jc w:val="center"/>
                        <w:rPr>
                          <w:rFonts w:ascii="Arial" w:hAnsi="Arial" w:cs="Arial"/>
                          <w:sz w:val="18"/>
                          <w:szCs w:val="18"/>
                        </w:rPr>
                      </w:pPr>
                    </w:p>
                    <w:p w14:paraId="37FB2B94" w14:textId="77777777" w:rsidR="0001617B" w:rsidRPr="00585866" w:rsidRDefault="0001617B" w:rsidP="00CF0587">
                      <w:pPr>
                        <w:jc w:val="center"/>
                        <w:rPr>
                          <w:rFonts w:ascii="Arial" w:hAnsi="Arial" w:cs="Arial"/>
                          <w:sz w:val="18"/>
                          <w:szCs w:val="18"/>
                        </w:rPr>
                      </w:pPr>
                      <w:r w:rsidRPr="00585866">
                        <w:rPr>
                          <w:rFonts w:ascii="Arial" w:hAnsi="Arial" w:cs="Arial"/>
                          <w:sz w:val="18"/>
                          <w:szCs w:val="18"/>
                        </w:rPr>
                        <w:t>……………………………………….</w:t>
                      </w:r>
                    </w:p>
                    <w:p w14:paraId="39C39346" w14:textId="77777777" w:rsidR="0001617B" w:rsidRPr="00B715D9" w:rsidRDefault="0001617B" w:rsidP="00CF0587">
                      <w:pPr>
                        <w:jc w:val="center"/>
                        <w:rPr>
                          <w:rFonts w:ascii="Arial" w:hAnsi="Arial" w:cs="Arial"/>
                          <w:b/>
                          <w:sz w:val="18"/>
                          <w:szCs w:val="18"/>
                        </w:rPr>
                      </w:pPr>
                      <w:r w:rsidRPr="00B715D9">
                        <w:rPr>
                          <w:rFonts w:ascii="Arial" w:hAnsi="Arial" w:cs="Arial"/>
                          <w:b/>
                          <w:sz w:val="18"/>
                          <w:szCs w:val="18"/>
                        </w:rPr>
                        <w:t>SIGNATURE(S) OF TENDERER(S)</w:t>
                      </w:r>
                    </w:p>
                    <w:p w14:paraId="1EF5BB59" w14:textId="77777777" w:rsidR="0001617B" w:rsidRDefault="0001617B" w:rsidP="00CF0587">
                      <w:pPr>
                        <w:rPr>
                          <w:rFonts w:ascii="Arial" w:hAnsi="Arial" w:cs="Arial"/>
                          <w:sz w:val="18"/>
                          <w:szCs w:val="18"/>
                        </w:rPr>
                      </w:pPr>
                    </w:p>
                    <w:p w14:paraId="542113C8" w14:textId="77777777" w:rsidR="0001617B" w:rsidRPr="00585866" w:rsidRDefault="0001617B" w:rsidP="00CF058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400C051" w14:textId="77777777" w:rsidR="0001617B" w:rsidRPr="00585866" w:rsidRDefault="0001617B" w:rsidP="00CF058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BDEA309" w14:textId="77777777" w:rsidR="0001617B" w:rsidRPr="00585866" w:rsidRDefault="0001617B" w:rsidP="00CF058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72198A4" w14:textId="77777777" w:rsidR="0001617B" w:rsidRPr="00585866" w:rsidRDefault="0001617B" w:rsidP="00CF058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99588" w14:textId="77777777" w:rsidR="0001617B" w:rsidRDefault="0001617B" w:rsidP="00CF058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21A66F5" w14:textId="77777777" w:rsidR="0001617B" w:rsidRPr="00585866" w:rsidRDefault="0001617B" w:rsidP="00CF058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9ECBC10" w14:textId="77777777" w:rsidR="0001617B" w:rsidRDefault="0001617B" w:rsidP="00CF0587">
                      <w:pPr>
                        <w:jc w:val="center"/>
                      </w:pPr>
                    </w:p>
                  </w:txbxContent>
                </v:textbox>
              </v:rect>
            </w:pict>
          </mc:Fallback>
        </mc:AlternateContent>
      </w:r>
    </w:p>
    <w:p w14:paraId="0EF77015" w14:textId="77777777" w:rsidR="00CF0587" w:rsidRDefault="00CF0587" w:rsidP="000A1C48">
      <w:pPr>
        <w:spacing w:line="360" w:lineRule="auto"/>
        <w:jc w:val="both"/>
      </w:pPr>
    </w:p>
    <w:p w14:paraId="45938655" w14:textId="77777777" w:rsidR="00CF0587" w:rsidRDefault="00CF0587" w:rsidP="000A1C48">
      <w:pPr>
        <w:spacing w:line="360" w:lineRule="auto"/>
        <w:jc w:val="both"/>
        <w:rPr>
          <w:rFonts w:ascii="Arial" w:hAnsi="Arial" w:cs="Arial"/>
          <w:b/>
        </w:rPr>
      </w:pPr>
    </w:p>
    <w:p w14:paraId="47954744" w14:textId="77777777" w:rsidR="00CF0587" w:rsidRDefault="00CF0587" w:rsidP="000A1C48">
      <w:pPr>
        <w:spacing w:line="360" w:lineRule="auto"/>
        <w:jc w:val="both"/>
        <w:rPr>
          <w:rFonts w:ascii="Arial" w:hAnsi="Arial" w:cs="Arial"/>
          <w:b/>
        </w:rPr>
      </w:pPr>
    </w:p>
    <w:p w14:paraId="44DBD41E" w14:textId="77777777" w:rsidR="00CF0587" w:rsidRDefault="00CF0587" w:rsidP="000A1C48">
      <w:pPr>
        <w:spacing w:line="360" w:lineRule="auto"/>
        <w:jc w:val="both"/>
        <w:rPr>
          <w:rFonts w:ascii="Arial" w:hAnsi="Arial" w:cs="Arial"/>
          <w:b/>
        </w:rPr>
      </w:pPr>
    </w:p>
    <w:p w14:paraId="406569A0" w14:textId="6D61F4FA" w:rsidR="00CF0587" w:rsidRDefault="00CF0587" w:rsidP="000A1C48">
      <w:pPr>
        <w:spacing w:line="360" w:lineRule="auto"/>
        <w:jc w:val="both"/>
        <w:rPr>
          <w:rFonts w:ascii="Arial" w:hAnsi="Arial" w:cs="Arial"/>
          <w:b/>
        </w:rPr>
      </w:pPr>
    </w:p>
    <w:p w14:paraId="62000CEF" w14:textId="77777777" w:rsidR="004A7EB5" w:rsidRDefault="004A7EB5" w:rsidP="000A1C48">
      <w:pPr>
        <w:spacing w:line="360" w:lineRule="auto"/>
        <w:jc w:val="both"/>
        <w:rPr>
          <w:rFonts w:ascii="Arial" w:hAnsi="Arial" w:cs="Arial"/>
          <w:b/>
        </w:rPr>
      </w:pPr>
    </w:p>
    <w:p w14:paraId="0D91FA17" w14:textId="77777777" w:rsidR="00CF0587" w:rsidRDefault="00CF0587" w:rsidP="000A1C48">
      <w:pPr>
        <w:spacing w:line="360" w:lineRule="auto"/>
        <w:jc w:val="both"/>
        <w:rPr>
          <w:rFonts w:ascii="Arial" w:hAnsi="Arial" w:cs="Arial"/>
          <w:b/>
        </w:rPr>
      </w:pPr>
    </w:p>
    <w:p w14:paraId="34340B77" w14:textId="77777777" w:rsidR="00CF0587" w:rsidRDefault="00CF0587" w:rsidP="000A1C48">
      <w:pPr>
        <w:spacing w:line="360" w:lineRule="auto"/>
        <w:jc w:val="both"/>
        <w:rPr>
          <w:rFonts w:ascii="Arial" w:hAnsi="Arial" w:cs="Arial"/>
          <w:b/>
        </w:rPr>
      </w:pPr>
    </w:p>
    <w:p w14:paraId="72E0EC4C" w14:textId="77777777" w:rsidR="00CF0587" w:rsidRDefault="00CF0587" w:rsidP="000A1C48">
      <w:pPr>
        <w:spacing w:line="360" w:lineRule="auto"/>
        <w:jc w:val="both"/>
        <w:rPr>
          <w:rFonts w:ascii="Arial" w:hAnsi="Arial" w:cs="Arial"/>
          <w:b/>
        </w:rPr>
      </w:pPr>
    </w:p>
    <w:p w14:paraId="65B7789D" w14:textId="77777777" w:rsidR="00CF0587" w:rsidRDefault="00CF0587" w:rsidP="000A1C48">
      <w:pPr>
        <w:spacing w:line="360" w:lineRule="auto"/>
        <w:jc w:val="both"/>
        <w:rPr>
          <w:rFonts w:ascii="Arial" w:hAnsi="Arial" w:cs="Arial"/>
          <w:b/>
        </w:rPr>
      </w:pPr>
    </w:p>
    <w:p w14:paraId="6B8E731A" w14:textId="77777777" w:rsidR="00CF0587" w:rsidRDefault="00CF0587" w:rsidP="000A1C48">
      <w:pPr>
        <w:spacing w:line="360" w:lineRule="auto"/>
        <w:jc w:val="both"/>
        <w:rPr>
          <w:rFonts w:ascii="Arial" w:hAnsi="Arial" w:cs="Arial"/>
          <w:b/>
        </w:rPr>
      </w:pPr>
    </w:p>
    <w:p w14:paraId="4D4774D0" w14:textId="78DDAEF9" w:rsidR="008E1E52" w:rsidRPr="007239DD" w:rsidRDefault="008E1E52" w:rsidP="000A1C48">
      <w:pPr>
        <w:spacing w:line="360" w:lineRule="auto"/>
        <w:jc w:val="both"/>
        <w:rPr>
          <w:rFonts w:ascii="Arial" w:hAnsi="Arial" w:cs="Arial"/>
          <w:b/>
        </w:rPr>
      </w:pPr>
      <w:r w:rsidRPr="007239DD">
        <w:rPr>
          <w:rFonts w:ascii="Arial" w:hAnsi="Arial" w:cs="Arial"/>
          <w:b/>
        </w:rPr>
        <w:t>ANNEXURE A</w:t>
      </w:r>
    </w:p>
    <w:p w14:paraId="4959358A" w14:textId="77777777" w:rsidR="008E1E52" w:rsidRPr="007239DD" w:rsidRDefault="008E1E52" w:rsidP="000A1C48">
      <w:pPr>
        <w:spacing w:line="360" w:lineRule="auto"/>
        <w:jc w:val="both"/>
        <w:rPr>
          <w:rFonts w:ascii="Arial" w:hAnsi="Arial" w:cs="Arial"/>
          <w:b/>
        </w:rPr>
      </w:pPr>
      <w:r w:rsidRPr="007239DD">
        <w:rPr>
          <w:rFonts w:ascii="Arial" w:hAnsi="Arial" w:cs="Arial"/>
          <w:b/>
        </w:rPr>
        <w:t>EVALUATION PROCESS AND CRITERIA</w:t>
      </w:r>
    </w:p>
    <w:p w14:paraId="7E67D123" w14:textId="77777777" w:rsidR="008E1E52" w:rsidRPr="007239DD" w:rsidRDefault="008E1E52" w:rsidP="000A1C48">
      <w:pPr>
        <w:spacing w:after="0" w:line="360" w:lineRule="auto"/>
        <w:jc w:val="both"/>
        <w:rPr>
          <w:rFonts w:ascii="Arial" w:hAnsi="Arial" w:cs="Arial"/>
          <w:b/>
        </w:rPr>
      </w:pPr>
      <w:r w:rsidRPr="007239DD">
        <w:rPr>
          <w:rFonts w:ascii="Arial" w:hAnsi="Arial" w:cs="Arial"/>
          <w:b/>
          <w:bCs/>
          <w:sz w:val="24"/>
          <w:szCs w:val="24"/>
          <w:u w:val="single"/>
        </w:rPr>
        <w:t xml:space="preserve">BID NO. </w:t>
      </w:r>
      <w:r w:rsidR="00BA1A0D">
        <w:rPr>
          <w:rFonts w:ascii="Arial" w:hAnsi="Arial" w:cs="Arial"/>
          <w:b/>
          <w:bCs/>
          <w:sz w:val="24"/>
          <w:szCs w:val="24"/>
          <w:u w:val="single"/>
        </w:rPr>
        <w:t>PM10/2022</w:t>
      </w:r>
    </w:p>
    <w:p w14:paraId="6FCF1C08" w14:textId="77777777" w:rsidR="008E1E52" w:rsidRPr="007239DD" w:rsidRDefault="008E1E52" w:rsidP="000A1C48">
      <w:pPr>
        <w:spacing w:after="0" w:line="360" w:lineRule="auto"/>
        <w:jc w:val="both"/>
        <w:rPr>
          <w:rFonts w:ascii="Arial" w:hAnsi="Arial" w:cs="Arial"/>
          <w:b/>
        </w:rPr>
      </w:pPr>
      <w:r w:rsidRPr="007239DD">
        <w:rPr>
          <w:rFonts w:ascii="Arial" w:hAnsi="Arial" w:cs="Arial"/>
          <w:b/>
        </w:rPr>
        <w:t xml:space="preserve"> </w:t>
      </w:r>
    </w:p>
    <w:p w14:paraId="77734388" w14:textId="77777777" w:rsidR="008E1E52" w:rsidRPr="007239DD" w:rsidRDefault="008E1E52" w:rsidP="000A1C48">
      <w:pPr>
        <w:spacing w:line="360" w:lineRule="auto"/>
        <w:jc w:val="both"/>
        <w:rPr>
          <w:rFonts w:ascii="Arial" w:hAnsi="Arial" w:cs="Arial"/>
        </w:rPr>
      </w:pPr>
      <w:r w:rsidRPr="007239DD">
        <w:rPr>
          <w:rFonts w:ascii="Arial" w:hAnsi="Arial" w:cs="Arial"/>
        </w:rPr>
        <w:t>The following evaluation process and criteria will be used to evaluate this bid:</w:t>
      </w:r>
    </w:p>
    <w:p w14:paraId="1BF2B683" w14:textId="77777777" w:rsidR="008E1E52" w:rsidRPr="007239DD" w:rsidRDefault="008E1E52" w:rsidP="000A1C48">
      <w:pPr>
        <w:pBdr>
          <w:top w:val="threeDEngrave" w:sz="24" w:space="1" w:color="auto"/>
          <w:left w:val="threeDEngrave" w:sz="24" w:space="4" w:color="auto"/>
          <w:bottom w:val="threeDEmboss" w:sz="24" w:space="1" w:color="auto"/>
          <w:right w:val="threeDEmboss" w:sz="24" w:space="4" w:color="auto"/>
        </w:pBdr>
        <w:spacing w:line="360" w:lineRule="auto"/>
        <w:jc w:val="both"/>
        <w:rPr>
          <w:rFonts w:ascii="Arial" w:hAnsi="Arial" w:cs="Arial"/>
          <w:b/>
        </w:rPr>
      </w:pPr>
      <w:r w:rsidRPr="007239DD">
        <w:rPr>
          <w:rFonts w:ascii="Arial" w:hAnsi="Arial" w:cs="Arial"/>
          <w:b/>
        </w:rPr>
        <w:t>1.</w:t>
      </w:r>
      <w:r w:rsidRPr="007239DD">
        <w:rPr>
          <w:rFonts w:ascii="Arial" w:hAnsi="Arial" w:cs="Arial"/>
          <w:b/>
        </w:rPr>
        <w:tab/>
        <w:t xml:space="preserve">Administrative Compliance – Phase One </w:t>
      </w:r>
      <w:r w:rsidRPr="007239DD">
        <w:rPr>
          <w:rFonts w:ascii="Arial" w:hAnsi="Arial" w:cs="Arial"/>
          <w:b/>
        </w:rPr>
        <w:tab/>
      </w:r>
      <w:r w:rsidRPr="007239DD">
        <w:rPr>
          <w:rFonts w:ascii="Arial" w:hAnsi="Arial" w:cs="Arial"/>
          <w:b/>
        </w:rPr>
        <w:tab/>
      </w:r>
      <w:r w:rsidRPr="007239DD">
        <w:rPr>
          <w:rFonts w:ascii="Arial" w:hAnsi="Arial" w:cs="Arial"/>
          <w:b/>
        </w:rPr>
        <w:tab/>
      </w:r>
      <w:r w:rsidRPr="007239DD">
        <w:rPr>
          <w:rFonts w:ascii="Arial" w:hAnsi="Arial" w:cs="Arial"/>
          <w:b/>
        </w:rPr>
        <w:tab/>
      </w:r>
      <w:r w:rsidRPr="007239DD">
        <w:rPr>
          <w:rFonts w:ascii="Arial" w:hAnsi="Arial" w:cs="Arial"/>
          <w:b/>
        </w:rPr>
        <w:tab/>
      </w:r>
      <w:r w:rsidRPr="007239DD">
        <w:rPr>
          <w:rFonts w:ascii="Arial" w:hAnsi="Arial" w:cs="Arial"/>
          <w:b/>
        </w:rPr>
        <w:tab/>
      </w:r>
    </w:p>
    <w:p w14:paraId="49508E0A" w14:textId="77777777" w:rsidR="008E1E52" w:rsidRPr="007239DD" w:rsidRDefault="008E1E52" w:rsidP="000A1C48">
      <w:pPr>
        <w:numPr>
          <w:ilvl w:val="1"/>
          <w:numId w:val="20"/>
        </w:numPr>
        <w:spacing w:after="0" w:line="360" w:lineRule="auto"/>
        <w:jc w:val="both"/>
        <w:rPr>
          <w:rFonts w:ascii="Arial" w:hAnsi="Arial" w:cs="Arial"/>
        </w:rPr>
      </w:pPr>
      <w:r w:rsidRPr="007239DD">
        <w:rPr>
          <w:rFonts w:ascii="Arial" w:hAnsi="Arial" w:cs="Arial"/>
        </w:rPr>
        <w:lastRenderedPageBreak/>
        <w:t>All bids duly lodged will be examined to determine compliance with bidding requirements and conditions. Bids with obvious deviations from the requirements/conditions, will be eliminated from further evaluation.</w:t>
      </w:r>
    </w:p>
    <w:p w14:paraId="3265F64B" w14:textId="77777777" w:rsidR="008E1E52" w:rsidRPr="007239DD" w:rsidRDefault="008E1E52" w:rsidP="000A1C48">
      <w:pPr>
        <w:spacing w:after="0" w:line="360" w:lineRule="auto"/>
        <w:ind w:left="720"/>
        <w:jc w:val="both"/>
        <w:rPr>
          <w:rFonts w:ascii="Arial" w:hAnsi="Arial" w:cs="Arial"/>
        </w:rPr>
      </w:pPr>
    </w:p>
    <w:p w14:paraId="0CA65ADD" w14:textId="77777777" w:rsidR="008E1E52" w:rsidRPr="007239DD" w:rsidRDefault="008E1E52" w:rsidP="000A1C48">
      <w:pPr>
        <w:numPr>
          <w:ilvl w:val="1"/>
          <w:numId w:val="20"/>
        </w:numPr>
        <w:spacing w:after="0" w:line="360" w:lineRule="auto"/>
        <w:jc w:val="both"/>
        <w:rPr>
          <w:rFonts w:ascii="Arial" w:hAnsi="Arial" w:cs="Arial"/>
        </w:rPr>
      </w:pPr>
      <w:r w:rsidRPr="007239DD">
        <w:rPr>
          <w:rFonts w:ascii="Arial" w:hAnsi="Arial" w:cs="Arial"/>
          <w:b/>
        </w:rPr>
        <w:t>Critical Criteria</w:t>
      </w:r>
      <w:r w:rsidRPr="007239DD">
        <w:rPr>
          <w:rFonts w:ascii="Arial" w:hAnsi="Arial" w:cs="Arial"/>
        </w:rPr>
        <w:t>:</w:t>
      </w:r>
    </w:p>
    <w:p w14:paraId="64F88BED" w14:textId="77777777" w:rsidR="008E1E52" w:rsidRPr="007239DD" w:rsidRDefault="008E1E52" w:rsidP="000A1C48">
      <w:pPr>
        <w:spacing w:after="0" w:line="360" w:lineRule="auto"/>
        <w:ind w:left="720"/>
        <w:jc w:val="both"/>
        <w:rPr>
          <w:rFonts w:ascii="Arial" w:hAnsi="Arial" w:cs="Arial"/>
        </w:rPr>
      </w:pPr>
    </w:p>
    <w:p w14:paraId="1BDDC840" w14:textId="77777777" w:rsidR="00CF0587" w:rsidRPr="001D18DE" w:rsidRDefault="00CF0587" w:rsidP="000A1C48">
      <w:pPr>
        <w:spacing w:line="360" w:lineRule="auto"/>
        <w:jc w:val="both"/>
        <w:rPr>
          <w:rFonts w:ascii="Arial" w:hAnsi="Arial" w:cs="Arial"/>
        </w:rPr>
      </w:pPr>
      <w:r w:rsidRPr="001D18DE">
        <w:rPr>
          <w:rFonts w:ascii="Arial" w:hAnsi="Arial" w:cs="Arial"/>
        </w:rPr>
        <w:t>The following critical criteria have been identified for this bid and any non-compliance thereto will lead to the bid being regarded as non-responsive and disqualified from further evaluation:</w:t>
      </w:r>
    </w:p>
    <w:p w14:paraId="26580D1A" w14:textId="2710CA65" w:rsidR="00CF0587" w:rsidRDefault="00CF0587" w:rsidP="000A1C48">
      <w:pPr>
        <w:numPr>
          <w:ilvl w:val="0"/>
          <w:numId w:val="39"/>
        </w:numPr>
        <w:spacing w:before="120" w:after="120" w:line="360" w:lineRule="auto"/>
        <w:jc w:val="both"/>
        <w:rPr>
          <w:rFonts w:ascii="Arial" w:hAnsi="Arial" w:cs="Arial"/>
        </w:rPr>
      </w:pPr>
      <w:r>
        <w:rPr>
          <w:rFonts w:ascii="Arial" w:hAnsi="Arial" w:cs="Arial"/>
        </w:rPr>
        <w:t>Attach</w:t>
      </w:r>
      <w:r w:rsidRPr="000C4AD7">
        <w:rPr>
          <w:rFonts w:ascii="Arial" w:hAnsi="Arial" w:cs="Arial"/>
        </w:rPr>
        <w:t xml:space="preserve"> </w:t>
      </w:r>
      <w:r w:rsidR="004A7EB5">
        <w:rPr>
          <w:rFonts w:ascii="Arial" w:hAnsi="Arial" w:cs="Arial"/>
        </w:rPr>
        <w:t xml:space="preserve">Full </w:t>
      </w:r>
      <w:r w:rsidRPr="000C4AD7">
        <w:rPr>
          <w:rFonts w:ascii="Arial" w:hAnsi="Arial" w:cs="Arial"/>
        </w:rPr>
        <w:t>C</w:t>
      </w:r>
      <w:r>
        <w:rPr>
          <w:rFonts w:ascii="Arial" w:hAnsi="Arial" w:cs="Arial"/>
        </w:rPr>
        <w:t>entral Supplier Database (CSD) report</w:t>
      </w:r>
    </w:p>
    <w:p w14:paraId="1AFB6DB9" w14:textId="77777777" w:rsidR="00CF0587" w:rsidRDefault="00CF0587" w:rsidP="000A1C48">
      <w:pPr>
        <w:numPr>
          <w:ilvl w:val="0"/>
          <w:numId w:val="39"/>
        </w:numPr>
        <w:spacing w:before="120" w:after="120" w:line="360" w:lineRule="auto"/>
        <w:jc w:val="both"/>
        <w:rPr>
          <w:rFonts w:ascii="Arial" w:hAnsi="Arial" w:cs="Arial"/>
        </w:rPr>
      </w:pPr>
      <w:r>
        <w:rPr>
          <w:rFonts w:ascii="Arial" w:hAnsi="Arial" w:cs="Arial"/>
        </w:rPr>
        <w:t>Attach company registration certificate</w:t>
      </w:r>
    </w:p>
    <w:p w14:paraId="3AAD0C6D" w14:textId="77777777" w:rsidR="00CF0587" w:rsidRPr="000C4AD7" w:rsidRDefault="00CF0587" w:rsidP="000A1C48">
      <w:pPr>
        <w:numPr>
          <w:ilvl w:val="0"/>
          <w:numId w:val="39"/>
        </w:numPr>
        <w:spacing w:before="120" w:after="120" w:line="360" w:lineRule="auto"/>
        <w:jc w:val="both"/>
        <w:rPr>
          <w:rFonts w:ascii="Arial" w:hAnsi="Arial" w:cs="Arial"/>
        </w:rPr>
      </w:pPr>
      <w:r w:rsidRPr="000C4AD7">
        <w:rPr>
          <w:rFonts w:ascii="Arial" w:hAnsi="Arial" w:cs="Arial"/>
        </w:rPr>
        <w:t>All Pages of the bid document must be initialed and signed where required.</w:t>
      </w:r>
    </w:p>
    <w:p w14:paraId="1BC2909C" w14:textId="77777777" w:rsidR="00CF0587" w:rsidRPr="00BF0F1D" w:rsidRDefault="00CF0587" w:rsidP="000A1C48">
      <w:pPr>
        <w:numPr>
          <w:ilvl w:val="0"/>
          <w:numId w:val="39"/>
        </w:numPr>
        <w:spacing w:before="120" w:after="120" w:line="360" w:lineRule="auto"/>
        <w:jc w:val="both"/>
        <w:rPr>
          <w:rFonts w:ascii="Arial" w:hAnsi="Arial" w:cs="Arial"/>
        </w:rPr>
      </w:pPr>
      <w:r w:rsidRPr="00BF0F1D">
        <w:rPr>
          <w:rFonts w:ascii="Arial" w:hAnsi="Arial" w:cs="Arial"/>
        </w:rPr>
        <w:t xml:space="preserve">Completed and signed declaration on past SCM practices form </w:t>
      </w:r>
      <w:r w:rsidRPr="00BF0F1D">
        <w:rPr>
          <w:rFonts w:ascii="Arial" w:hAnsi="Arial" w:cs="Arial"/>
          <w:b/>
        </w:rPr>
        <w:t>(MBD8)</w:t>
      </w:r>
    </w:p>
    <w:p w14:paraId="12327070" w14:textId="77777777" w:rsidR="00CF0587" w:rsidRPr="00BF0F1D" w:rsidRDefault="00CF0587" w:rsidP="000A1C48">
      <w:pPr>
        <w:numPr>
          <w:ilvl w:val="0"/>
          <w:numId w:val="39"/>
        </w:numPr>
        <w:spacing w:before="120" w:after="120" w:line="360" w:lineRule="auto"/>
        <w:jc w:val="both"/>
        <w:rPr>
          <w:rFonts w:ascii="Arial" w:hAnsi="Arial" w:cs="Arial"/>
        </w:rPr>
      </w:pPr>
      <w:r w:rsidRPr="00BF0F1D">
        <w:rPr>
          <w:rFonts w:ascii="Arial" w:hAnsi="Arial" w:cs="Arial"/>
        </w:rPr>
        <w:t xml:space="preserve">Completed and signed declaration of interest </w:t>
      </w:r>
      <w:r w:rsidRPr="00BF0F1D">
        <w:rPr>
          <w:rFonts w:ascii="Arial" w:hAnsi="Arial" w:cs="Arial"/>
          <w:b/>
        </w:rPr>
        <w:t>(MBD4)</w:t>
      </w:r>
    </w:p>
    <w:p w14:paraId="34104245" w14:textId="77777777" w:rsidR="00CF0587" w:rsidRPr="00BF0F1D" w:rsidRDefault="00CF0587" w:rsidP="000A1C48">
      <w:pPr>
        <w:numPr>
          <w:ilvl w:val="0"/>
          <w:numId w:val="39"/>
        </w:numPr>
        <w:spacing w:before="120" w:after="120" w:line="360" w:lineRule="auto"/>
        <w:jc w:val="both"/>
        <w:rPr>
          <w:rFonts w:ascii="Arial" w:hAnsi="Arial" w:cs="Arial"/>
        </w:rPr>
      </w:pPr>
      <w:r w:rsidRPr="00BF0F1D">
        <w:rPr>
          <w:rFonts w:ascii="Arial" w:hAnsi="Arial" w:cs="Arial"/>
        </w:rPr>
        <w:t>Signed J/V agreement submitted (Where applicable).</w:t>
      </w:r>
    </w:p>
    <w:p w14:paraId="6ECB12C7" w14:textId="77777777" w:rsidR="00CF0587" w:rsidRPr="00F13F84" w:rsidRDefault="00CF0587" w:rsidP="000A1C48">
      <w:pPr>
        <w:numPr>
          <w:ilvl w:val="0"/>
          <w:numId w:val="39"/>
        </w:numPr>
        <w:spacing w:after="0" w:line="360" w:lineRule="auto"/>
        <w:jc w:val="both"/>
        <w:rPr>
          <w:rFonts w:ascii="Arial" w:hAnsi="Arial" w:cs="Arial"/>
          <w:b/>
        </w:rPr>
      </w:pPr>
      <w:r w:rsidRPr="00474AD4">
        <w:rPr>
          <w:rFonts w:ascii="Arial" w:hAnsi="Arial" w:cs="Arial"/>
        </w:rPr>
        <w:t>Copy of municipal rates and taxes statement of account which is not older th</w:t>
      </w:r>
      <w:r>
        <w:rPr>
          <w:rFonts w:ascii="Arial" w:hAnsi="Arial" w:cs="Arial"/>
        </w:rPr>
        <w:t xml:space="preserve">an three (3) months or signed valid </w:t>
      </w:r>
      <w:r w:rsidRPr="00474AD4">
        <w:rPr>
          <w:rFonts w:ascii="Arial" w:hAnsi="Arial" w:cs="Arial"/>
        </w:rPr>
        <w:t>leasing agreement for service providers who ar</w:t>
      </w:r>
      <w:r>
        <w:rPr>
          <w:rFonts w:ascii="Arial" w:hAnsi="Arial" w:cs="Arial"/>
        </w:rPr>
        <w:t>e renting or leasing offices or</w:t>
      </w:r>
      <w:r w:rsidRPr="00474AD4">
        <w:rPr>
          <w:rFonts w:ascii="Arial" w:hAnsi="Arial" w:cs="Arial"/>
        </w:rPr>
        <w:t xml:space="preserve"> letter from Tribal Authority</w:t>
      </w:r>
      <w:r>
        <w:rPr>
          <w:rFonts w:ascii="Arial" w:hAnsi="Arial" w:cs="Arial"/>
        </w:rPr>
        <w:t xml:space="preserve"> not older than three (03) months </w:t>
      </w:r>
      <w:r w:rsidRPr="00F13F84">
        <w:rPr>
          <w:rFonts w:ascii="Arial" w:hAnsi="Arial" w:cs="Arial"/>
          <w:b/>
        </w:rPr>
        <w:t>(All directors and the company)</w:t>
      </w:r>
    </w:p>
    <w:p w14:paraId="7F9C4198" w14:textId="77777777" w:rsidR="00CF0587" w:rsidRDefault="00CF0587" w:rsidP="000A1C48">
      <w:pPr>
        <w:spacing w:before="120" w:after="120" w:line="360" w:lineRule="auto"/>
        <w:jc w:val="both"/>
        <w:rPr>
          <w:rFonts w:ascii="Arial" w:hAnsi="Arial" w:cs="Arial"/>
          <w:b/>
          <w:sz w:val="20"/>
          <w:szCs w:val="20"/>
        </w:rPr>
      </w:pPr>
    </w:p>
    <w:p w14:paraId="380D6507" w14:textId="7840E7A6" w:rsidR="008E1E52" w:rsidRPr="00CF0587" w:rsidRDefault="00CF0587" w:rsidP="000A1C48">
      <w:pPr>
        <w:spacing w:after="0" w:line="360" w:lineRule="auto"/>
        <w:jc w:val="both"/>
        <w:rPr>
          <w:rFonts w:ascii="Arial" w:hAnsi="Arial" w:cs="Arial"/>
          <w:b/>
        </w:rPr>
      </w:pPr>
      <w:r w:rsidRPr="00884EF4">
        <w:rPr>
          <w:rFonts w:ascii="Arial" w:hAnsi="Arial" w:cs="Arial"/>
          <w:b/>
        </w:rPr>
        <w:t>NB:</w:t>
      </w:r>
      <w:r>
        <w:rPr>
          <w:rFonts w:ascii="Arial" w:hAnsi="Arial" w:cs="Arial"/>
          <w:b/>
        </w:rPr>
        <w:t xml:space="preserve"> </w:t>
      </w:r>
      <w:r w:rsidRPr="00884EF4">
        <w:rPr>
          <w:rFonts w:ascii="Arial" w:hAnsi="Arial" w:cs="Arial"/>
          <w:b/>
        </w:rPr>
        <w:t xml:space="preserve">THE BIDDERS THAT MEET THE </w:t>
      </w:r>
      <w:r>
        <w:rPr>
          <w:rFonts w:ascii="Arial" w:hAnsi="Arial" w:cs="Arial"/>
          <w:b/>
        </w:rPr>
        <w:t xml:space="preserve">ABOVE </w:t>
      </w:r>
      <w:r w:rsidRPr="00884EF4">
        <w:rPr>
          <w:rFonts w:ascii="Arial" w:hAnsi="Arial" w:cs="Arial"/>
          <w:b/>
        </w:rPr>
        <w:t>ADMINISTRATIVE COMPLIANCE WILL FUTHER BE</w:t>
      </w:r>
      <w:r>
        <w:rPr>
          <w:rFonts w:ascii="Arial" w:hAnsi="Arial" w:cs="Arial"/>
          <w:b/>
        </w:rPr>
        <w:t xml:space="preserve"> EVALUATED ON FUNCTIONALITY AND </w:t>
      </w:r>
      <w:r w:rsidR="008E1E52" w:rsidRPr="008E1E52">
        <w:rPr>
          <w:rFonts w:ascii="Arial" w:hAnsi="Arial" w:cs="Arial"/>
          <w:b/>
          <w:bCs/>
        </w:rPr>
        <w:t>BIDDERS WHO FAIL TO COMPLY WITH EITHER OR ALL OF THE ABOVE MENTIONED REQUIREMENTS SHALL BE AUTOMATICALLY DISQUALIFIED</w:t>
      </w:r>
    </w:p>
    <w:p w14:paraId="74E985FF" w14:textId="77777777" w:rsidR="008E1E52" w:rsidRDefault="008E1E52" w:rsidP="000A1C48">
      <w:pPr>
        <w:spacing w:after="0" w:line="360" w:lineRule="auto"/>
        <w:ind w:left="1080"/>
        <w:jc w:val="both"/>
        <w:rPr>
          <w:rFonts w:ascii="Arial" w:hAnsi="Arial" w:cs="Arial"/>
        </w:rPr>
      </w:pPr>
    </w:p>
    <w:p w14:paraId="3DC67A47" w14:textId="144F39A3" w:rsidR="008E1E52" w:rsidRDefault="008E1E52" w:rsidP="000A1C48">
      <w:pPr>
        <w:spacing w:after="0" w:line="360" w:lineRule="auto"/>
        <w:ind w:left="1080"/>
        <w:jc w:val="both"/>
        <w:rPr>
          <w:rFonts w:ascii="Arial" w:hAnsi="Arial" w:cs="Arial"/>
        </w:rPr>
      </w:pPr>
    </w:p>
    <w:p w14:paraId="3E62EBCB" w14:textId="68EC0DF6" w:rsidR="00CF0587" w:rsidRDefault="00CF0587" w:rsidP="000A1C48">
      <w:pPr>
        <w:spacing w:after="0" w:line="360" w:lineRule="auto"/>
        <w:ind w:left="1080"/>
        <w:jc w:val="both"/>
        <w:rPr>
          <w:rFonts w:ascii="Arial" w:hAnsi="Arial" w:cs="Arial"/>
        </w:rPr>
      </w:pPr>
    </w:p>
    <w:p w14:paraId="42E07959" w14:textId="4266975F" w:rsidR="00CF0587" w:rsidRDefault="00CF0587" w:rsidP="000A1C48">
      <w:pPr>
        <w:spacing w:after="0" w:line="360" w:lineRule="auto"/>
        <w:ind w:left="1080"/>
        <w:jc w:val="both"/>
        <w:rPr>
          <w:rFonts w:ascii="Arial" w:hAnsi="Arial" w:cs="Arial"/>
        </w:rPr>
      </w:pPr>
    </w:p>
    <w:p w14:paraId="74C9FBC3" w14:textId="5A21A025" w:rsidR="00CF0587" w:rsidRDefault="00CF0587" w:rsidP="000A1C48">
      <w:pPr>
        <w:spacing w:after="0" w:line="360" w:lineRule="auto"/>
        <w:ind w:left="1080"/>
        <w:jc w:val="both"/>
        <w:rPr>
          <w:rFonts w:ascii="Arial" w:hAnsi="Arial" w:cs="Arial"/>
        </w:rPr>
      </w:pPr>
    </w:p>
    <w:p w14:paraId="570994CA" w14:textId="2A637A70" w:rsidR="00CF0587" w:rsidRDefault="00CF0587" w:rsidP="000A1C48">
      <w:pPr>
        <w:spacing w:after="0" w:line="360" w:lineRule="auto"/>
        <w:ind w:left="1080"/>
        <w:jc w:val="both"/>
        <w:rPr>
          <w:rFonts w:ascii="Arial" w:hAnsi="Arial" w:cs="Arial"/>
        </w:rPr>
      </w:pPr>
    </w:p>
    <w:p w14:paraId="455CDE1F" w14:textId="7136ED78" w:rsidR="00CF0587" w:rsidRDefault="00CF0587" w:rsidP="000A1C48">
      <w:pPr>
        <w:spacing w:after="0" w:line="360" w:lineRule="auto"/>
        <w:ind w:left="1080"/>
        <w:jc w:val="both"/>
        <w:rPr>
          <w:rFonts w:ascii="Arial" w:hAnsi="Arial" w:cs="Arial"/>
        </w:rPr>
      </w:pPr>
    </w:p>
    <w:p w14:paraId="63410FC6" w14:textId="554AA688" w:rsidR="00CF0587" w:rsidRDefault="00CF0587" w:rsidP="000A1C48">
      <w:pPr>
        <w:spacing w:after="0" w:line="360" w:lineRule="auto"/>
        <w:ind w:left="1080"/>
        <w:jc w:val="both"/>
        <w:rPr>
          <w:rFonts w:ascii="Arial" w:hAnsi="Arial" w:cs="Arial"/>
        </w:rPr>
      </w:pPr>
    </w:p>
    <w:p w14:paraId="2BE386D9" w14:textId="1948B76F" w:rsidR="00CF0587" w:rsidRDefault="00CF0587" w:rsidP="000A1C48">
      <w:pPr>
        <w:spacing w:after="0" w:line="360" w:lineRule="auto"/>
        <w:ind w:left="1080"/>
        <w:jc w:val="both"/>
        <w:rPr>
          <w:rFonts w:ascii="Arial" w:hAnsi="Arial" w:cs="Arial"/>
        </w:rPr>
      </w:pPr>
    </w:p>
    <w:p w14:paraId="15B1DD17" w14:textId="77777777" w:rsidR="004A7EB5" w:rsidRDefault="004A7EB5" w:rsidP="000A1C48">
      <w:pPr>
        <w:spacing w:after="0" w:line="360" w:lineRule="auto"/>
        <w:ind w:left="1080"/>
        <w:jc w:val="both"/>
        <w:rPr>
          <w:rFonts w:ascii="Arial" w:hAnsi="Arial" w:cs="Arial"/>
        </w:rPr>
      </w:pPr>
    </w:p>
    <w:p w14:paraId="3CC3A078" w14:textId="77777777" w:rsidR="00CF0587" w:rsidRDefault="00CF0587" w:rsidP="000A1C48">
      <w:pPr>
        <w:spacing w:after="0" w:line="360" w:lineRule="auto"/>
        <w:ind w:left="1080"/>
        <w:jc w:val="both"/>
        <w:rPr>
          <w:rFonts w:ascii="Arial" w:hAnsi="Arial" w:cs="Arial"/>
        </w:rPr>
      </w:pPr>
    </w:p>
    <w:p w14:paraId="1F4B1E4A" w14:textId="77777777" w:rsidR="00FA75F4" w:rsidRDefault="00FA75F4" w:rsidP="000A1C48">
      <w:pPr>
        <w:spacing w:line="360" w:lineRule="auto"/>
        <w:jc w:val="both"/>
        <w:rPr>
          <w:rFonts w:ascii="Arial" w:hAnsi="Arial" w:cs="Arial"/>
          <w:b/>
          <w:sz w:val="18"/>
          <w:szCs w:val="18"/>
        </w:rPr>
      </w:pPr>
    </w:p>
    <w:p w14:paraId="25727405" w14:textId="2138E8E3" w:rsidR="00BA1A0D" w:rsidRPr="00F7702D" w:rsidRDefault="00BA1A0D" w:rsidP="000A1C48">
      <w:pPr>
        <w:spacing w:line="360" w:lineRule="auto"/>
        <w:jc w:val="both"/>
        <w:rPr>
          <w:rFonts w:ascii="Arial" w:hAnsi="Arial" w:cs="Arial"/>
          <w:b/>
          <w:sz w:val="18"/>
          <w:szCs w:val="18"/>
        </w:rPr>
      </w:pPr>
      <w:r>
        <w:rPr>
          <w:rFonts w:ascii="Arial" w:hAnsi="Arial" w:cs="Arial"/>
          <w:b/>
          <w:sz w:val="18"/>
          <w:szCs w:val="18"/>
        </w:rPr>
        <w:t xml:space="preserve">PHASE </w:t>
      </w:r>
      <w:r w:rsidR="008E1E52" w:rsidRPr="00F7702D">
        <w:rPr>
          <w:rFonts w:ascii="Arial" w:hAnsi="Arial" w:cs="Arial"/>
          <w:b/>
          <w:sz w:val="18"/>
          <w:szCs w:val="18"/>
        </w:rPr>
        <w:t>2</w:t>
      </w:r>
      <w:r>
        <w:rPr>
          <w:rFonts w:ascii="Arial" w:hAnsi="Arial" w:cs="Arial"/>
          <w:b/>
          <w:sz w:val="18"/>
          <w:szCs w:val="18"/>
        </w:rPr>
        <w:t>:</w:t>
      </w:r>
      <w:r w:rsidRPr="00BA1A0D">
        <w:rPr>
          <w:rFonts w:ascii="Arial" w:hAnsi="Arial" w:cs="Arial"/>
          <w:b/>
          <w:sz w:val="18"/>
          <w:szCs w:val="18"/>
        </w:rPr>
        <w:t xml:space="preserve"> </w:t>
      </w:r>
      <w:r w:rsidRPr="00F7702D">
        <w:rPr>
          <w:rFonts w:ascii="Arial" w:hAnsi="Arial" w:cs="Arial"/>
          <w:b/>
          <w:sz w:val="18"/>
          <w:szCs w:val="18"/>
        </w:rPr>
        <w:t>EVALUATION ON QUALITY/FUNCTIONALITY =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892"/>
        <w:gridCol w:w="3668"/>
        <w:gridCol w:w="1412"/>
      </w:tblGrid>
      <w:tr w:rsidR="00BA1A0D" w:rsidRPr="00F7702D" w14:paraId="6A22359B" w14:textId="77777777" w:rsidTr="0001617B">
        <w:tc>
          <w:tcPr>
            <w:tcW w:w="3044" w:type="dxa"/>
          </w:tcPr>
          <w:p w14:paraId="32D9A288" w14:textId="77777777" w:rsidR="00BA1A0D" w:rsidRPr="00F7702D" w:rsidRDefault="00BA1A0D" w:rsidP="000A1C48">
            <w:pPr>
              <w:spacing w:after="0" w:line="360" w:lineRule="auto"/>
              <w:jc w:val="both"/>
              <w:rPr>
                <w:rFonts w:ascii="Arial" w:eastAsia="Times New Roman" w:hAnsi="Arial" w:cs="Arial"/>
                <w:b/>
                <w:sz w:val="18"/>
                <w:szCs w:val="18"/>
              </w:rPr>
            </w:pPr>
            <w:r w:rsidRPr="00F7702D">
              <w:rPr>
                <w:rFonts w:ascii="Arial" w:eastAsia="Times New Roman" w:hAnsi="Arial" w:cs="Arial"/>
                <w:b/>
                <w:sz w:val="18"/>
                <w:szCs w:val="18"/>
              </w:rPr>
              <w:t>Bidder evaluation criteria for</w:t>
            </w:r>
          </w:p>
          <w:p w14:paraId="623D1684" w14:textId="77777777" w:rsidR="00BA1A0D" w:rsidRPr="00F7702D" w:rsidRDefault="00BA1A0D" w:rsidP="000A1C48">
            <w:pPr>
              <w:spacing w:after="0" w:line="360" w:lineRule="auto"/>
              <w:jc w:val="both"/>
              <w:rPr>
                <w:rFonts w:ascii="Arial" w:eastAsia="Times New Roman" w:hAnsi="Arial" w:cs="Arial"/>
                <w:b/>
                <w:sz w:val="18"/>
                <w:szCs w:val="18"/>
              </w:rPr>
            </w:pPr>
            <w:r w:rsidRPr="00F7702D">
              <w:rPr>
                <w:rFonts w:ascii="Arial" w:eastAsia="Times New Roman" w:hAnsi="Arial" w:cs="Arial"/>
                <w:b/>
                <w:sz w:val="18"/>
                <w:szCs w:val="18"/>
              </w:rPr>
              <w:t xml:space="preserve"> functionality</w:t>
            </w:r>
          </w:p>
        </w:tc>
        <w:tc>
          <w:tcPr>
            <w:tcW w:w="892" w:type="dxa"/>
          </w:tcPr>
          <w:p w14:paraId="5C95C15C" w14:textId="77777777" w:rsidR="00BA1A0D" w:rsidRPr="00F7702D" w:rsidRDefault="00BA1A0D" w:rsidP="000A1C48">
            <w:pPr>
              <w:spacing w:after="0" w:line="360" w:lineRule="auto"/>
              <w:jc w:val="both"/>
              <w:rPr>
                <w:rFonts w:ascii="Arial" w:eastAsia="Times New Roman" w:hAnsi="Arial" w:cs="Arial"/>
                <w:b/>
                <w:sz w:val="18"/>
                <w:szCs w:val="18"/>
              </w:rPr>
            </w:pPr>
            <w:r w:rsidRPr="00F7702D">
              <w:rPr>
                <w:rFonts w:ascii="Arial" w:eastAsia="Times New Roman" w:hAnsi="Arial" w:cs="Arial"/>
                <w:b/>
                <w:sz w:val="18"/>
                <w:szCs w:val="18"/>
              </w:rPr>
              <w:t>Weight</w:t>
            </w:r>
          </w:p>
          <w:p w14:paraId="7827C67A" w14:textId="77777777" w:rsidR="00BA1A0D" w:rsidRPr="00F7702D" w:rsidRDefault="00BA1A0D" w:rsidP="000A1C48">
            <w:pPr>
              <w:spacing w:after="0" w:line="360" w:lineRule="auto"/>
              <w:jc w:val="both"/>
              <w:rPr>
                <w:rFonts w:ascii="Arial" w:eastAsia="Times New Roman" w:hAnsi="Arial" w:cs="Arial"/>
                <w:b/>
                <w:sz w:val="18"/>
                <w:szCs w:val="18"/>
              </w:rPr>
            </w:pPr>
          </w:p>
        </w:tc>
        <w:tc>
          <w:tcPr>
            <w:tcW w:w="3668" w:type="dxa"/>
          </w:tcPr>
          <w:p w14:paraId="28F63148" w14:textId="77777777" w:rsidR="00BA1A0D" w:rsidRPr="00F7702D" w:rsidRDefault="00BA1A0D" w:rsidP="000A1C48">
            <w:pPr>
              <w:spacing w:after="0" w:line="360" w:lineRule="auto"/>
              <w:jc w:val="both"/>
              <w:rPr>
                <w:rFonts w:ascii="Arial" w:eastAsia="Times New Roman" w:hAnsi="Arial" w:cs="Arial"/>
                <w:b/>
                <w:sz w:val="18"/>
                <w:szCs w:val="18"/>
              </w:rPr>
            </w:pPr>
            <w:r>
              <w:rPr>
                <w:rFonts w:ascii="Arial" w:eastAsia="Times New Roman" w:hAnsi="Arial" w:cs="Arial"/>
                <w:b/>
                <w:sz w:val="18"/>
                <w:szCs w:val="18"/>
              </w:rPr>
              <w:t>Description</w:t>
            </w:r>
          </w:p>
        </w:tc>
        <w:tc>
          <w:tcPr>
            <w:tcW w:w="1412" w:type="dxa"/>
          </w:tcPr>
          <w:p w14:paraId="07CD4D7C" w14:textId="77777777" w:rsidR="00BA1A0D" w:rsidRPr="00F7702D" w:rsidRDefault="00BA1A0D" w:rsidP="000A1C48">
            <w:pPr>
              <w:spacing w:after="0" w:line="360" w:lineRule="auto"/>
              <w:jc w:val="both"/>
              <w:rPr>
                <w:rFonts w:ascii="Arial" w:eastAsia="Times New Roman" w:hAnsi="Arial" w:cs="Arial"/>
                <w:b/>
                <w:sz w:val="18"/>
                <w:szCs w:val="18"/>
              </w:rPr>
            </w:pPr>
            <w:r w:rsidRPr="00F7702D">
              <w:rPr>
                <w:rFonts w:ascii="Arial" w:eastAsia="Times New Roman" w:hAnsi="Arial" w:cs="Arial"/>
                <w:b/>
                <w:sz w:val="18"/>
                <w:szCs w:val="18"/>
              </w:rPr>
              <w:t>Points allocations</w:t>
            </w:r>
          </w:p>
        </w:tc>
      </w:tr>
      <w:tr w:rsidR="00BA1A0D" w:rsidRPr="00322994" w14:paraId="314D4118" w14:textId="77777777" w:rsidTr="0001617B">
        <w:tc>
          <w:tcPr>
            <w:tcW w:w="3044" w:type="dxa"/>
          </w:tcPr>
          <w:p w14:paraId="3D6F77EA" w14:textId="77777777" w:rsidR="00BA1A0D" w:rsidRPr="00322994" w:rsidRDefault="00BA1A0D" w:rsidP="000A1C48">
            <w:pPr>
              <w:spacing w:after="0" w:line="360" w:lineRule="auto"/>
              <w:jc w:val="both"/>
              <w:rPr>
                <w:rFonts w:ascii="Arial" w:eastAsia="Times New Roman" w:hAnsi="Arial" w:cs="Arial"/>
                <w:b/>
                <w:sz w:val="18"/>
                <w:szCs w:val="18"/>
              </w:rPr>
            </w:pPr>
            <w:r w:rsidRPr="00322994">
              <w:rPr>
                <w:rFonts w:ascii="Arial" w:eastAsia="Times New Roman" w:hAnsi="Arial" w:cs="Arial"/>
                <w:b/>
                <w:sz w:val="18"/>
                <w:szCs w:val="18"/>
              </w:rPr>
              <w:t>Project Implementation Plan(attached plan)</w:t>
            </w:r>
          </w:p>
          <w:p w14:paraId="78582877" w14:textId="77777777" w:rsidR="00BA1A0D" w:rsidRPr="00322994" w:rsidRDefault="00BA1A0D" w:rsidP="000A1C48">
            <w:pPr>
              <w:spacing w:after="0" w:line="360" w:lineRule="auto"/>
              <w:jc w:val="both"/>
              <w:rPr>
                <w:rFonts w:ascii="Arial" w:eastAsia="Times New Roman" w:hAnsi="Arial" w:cs="Arial"/>
                <w:b/>
                <w:sz w:val="18"/>
                <w:szCs w:val="18"/>
              </w:rPr>
            </w:pPr>
            <w:r w:rsidRPr="00322994">
              <w:rPr>
                <w:rFonts w:ascii="Arial" w:eastAsia="Times New Roman" w:hAnsi="Arial" w:cs="Arial"/>
                <w:b/>
                <w:sz w:val="18"/>
                <w:szCs w:val="18"/>
              </w:rPr>
              <w:t>Detailed project plan must cover the following:</w:t>
            </w:r>
          </w:p>
          <w:p w14:paraId="691562FA" w14:textId="77777777" w:rsidR="00BA1A0D" w:rsidRDefault="00BA1A0D" w:rsidP="000A1C48">
            <w:pPr>
              <w:pStyle w:val="ListParagraph"/>
              <w:numPr>
                <w:ilvl w:val="0"/>
                <w:numId w:val="45"/>
              </w:numPr>
              <w:spacing w:after="0" w:line="360" w:lineRule="auto"/>
              <w:jc w:val="both"/>
              <w:rPr>
                <w:rFonts w:ascii="Arial" w:eastAsia="Times New Roman" w:hAnsi="Arial" w:cs="Arial"/>
                <w:b/>
                <w:sz w:val="18"/>
                <w:szCs w:val="18"/>
              </w:rPr>
            </w:pPr>
            <w:r>
              <w:rPr>
                <w:rFonts w:ascii="Arial" w:eastAsia="Times New Roman" w:hAnsi="Arial" w:cs="Arial"/>
                <w:b/>
                <w:sz w:val="18"/>
                <w:szCs w:val="18"/>
              </w:rPr>
              <w:t>Software</w:t>
            </w:r>
          </w:p>
          <w:p w14:paraId="7482F37F" w14:textId="77777777" w:rsidR="00BA1A0D" w:rsidRPr="00322994" w:rsidRDefault="00BA1A0D" w:rsidP="000A1C48">
            <w:pPr>
              <w:pStyle w:val="ListParagraph"/>
              <w:numPr>
                <w:ilvl w:val="0"/>
                <w:numId w:val="45"/>
              </w:numPr>
              <w:spacing w:after="0" w:line="360" w:lineRule="auto"/>
              <w:jc w:val="both"/>
              <w:rPr>
                <w:rFonts w:ascii="Arial" w:eastAsia="Times New Roman" w:hAnsi="Arial" w:cs="Arial"/>
                <w:b/>
                <w:sz w:val="18"/>
                <w:szCs w:val="18"/>
              </w:rPr>
            </w:pPr>
            <w:r w:rsidRPr="00322994">
              <w:rPr>
                <w:rFonts w:ascii="Arial" w:eastAsia="Times New Roman" w:hAnsi="Arial" w:cs="Arial"/>
                <w:b/>
                <w:sz w:val="18"/>
                <w:szCs w:val="18"/>
              </w:rPr>
              <w:t>Report Mechanism</w:t>
            </w:r>
          </w:p>
          <w:p w14:paraId="5EC457CE" w14:textId="77777777" w:rsidR="00BA1A0D" w:rsidRDefault="00BA1A0D" w:rsidP="000A1C48">
            <w:pPr>
              <w:pStyle w:val="ListParagraph"/>
              <w:numPr>
                <w:ilvl w:val="0"/>
                <w:numId w:val="45"/>
              </w:numPr>
              <w:spacing w:after="0" w:line="360" w:lineRule="auto"/>
              <w:jc w:val="both"/>
              <w:rPr>
                <w:rFonts w:ascii="Arial" w:eastAsia="Times New Roman" w:hAnsi="Arial" w:cs="Arial"/>
                <w:b/>
                <w:sz w:val="18"/>
                <w:szCs w:val="18"/>
              </w:rPr>
            </w:pPr>
            <w:r w:rsidRPr="00322994">
              <w:rPr>
                <w:rFonts w:ascii="Arial" w:eastAsia="Times New Roman" w:hAnsi="Arial" w:cs="Arial"/>
                <w:b/>
                <w:sz w:val="18"/>
                <w:szCs w:val="18"/>
              </w:rPr>
              <w:t>Quality Assurance</w:t>
            </w:r>
          </w:p>
          <w:p w14:paraId="2D695FAA" w14:textId="77777777" w:rsidR="00BA1A0D" w:rsidRPr="00BA1A0D" w:rsidRDefault="00BA1A0D" w:rsidP="000A1C48">
            <w:pPr>
              <w:numPr>
                <w:ilvl w:val="0"/>
                <w:numId w:val="45"/>
              </w:numPr>
              <w:spacing w:after="0" w:line="360" w:lineRule="auto"/>
              <w:jc w:val="both"/>
              <w:rPr>
                <w:rFonts w:ascii="Arial" w:hAnsi="Arial" w:cs="Arial"/>
                <w:b/>
                <w:sz w:val="18"/>
                <w:szCs w:val="18"/>
              </w:rPr>
            </w:pPr>
            <w:r w:rsidRPr="00BA1A0D">
              <w:rPr>
                <w:rFonts w:ascii="Arial" w:hAnsi="Arial" w:cs="Arial"/>
                <w:b/>
                <w:sz w:val="18"/>
                <w:szCs w:val="18"/>
              </w:rPr>
              <w:t>Training of Staff Members</w:t>
            </w:r>
          </w:p>
          <w:p w14:paraId="3E87D0D4" w14:textId="77777777" w:rsidR="00BA1A0D" w:rsidRPr="00322994" w:rsidRDefault="00BA1A0D" w:rsidP="000A1C48">
            <w:pPr>
              <w:pStyle w:val="ListParagraph"/>
              <w:numPr>
                <w:ilvl w:val="0"/>
                <w:numId w:val="45"/>
              </w:numPr>
              <w:spacing w:after="0" w:line="360" w:lineRule="auto"/>
              <w:jc w:val="both"/>
              <w:rPr>
                <w:rFonts w:ascii="Arial" w:eastAsia="Times New Roman" w:hAnsi="Arial" w:cs="Arial"/>
                <w:b/>
                <w:sz w:val="18"/>
                <w:szCs w:val="18"/>
              </w:rPr>
            </w:pPr>
            <w:r>
              <w:rPr>
                <w:rFonts w:ascii="Arial" w:eastAsia="Times New Roman" w:hAnsi="Arial" w:cs="Arial"/>
                <w:b/>
                <w:sz w:val="18"/>
                <w:szCs w:val="18"/>
              </w:rPr>
              <w:t>Etc</w:t>
            </w:r>
          </w:p>
        </w:tc>
        <w:tc>
          <w:tcPr>
            <w:tcW w:w="892" w:type="dxa"/>
          </w:tcPr>
          <w:p w14:paraId="7B632735" w14:textId="77777777" w:rsidR="00BA1A0D" w:rsidRPr="00322994" w:rsidRDefault="00BA1A0D" w:rsidP="000A1C48">
            <w:pPr>
              <w:spacing w:after="0" w:line="360" w:lineRule="auto"/>
              <w:jc w:val="both"/>
              <w:rPr>
                <w:rFonts w:ascii="Arial" w:eastAsia="Times New Roman" w:hAnsi="Arial" w:cs="Arial"/>
                <w:sz w:val="18"/>
                <w:szCs w:val="18"/>
              </w:rPr>
            </w:pPr>
            <w:r>
              <w:rPr>
                <w:rFonts w:ascii="Arial" w:eastAsia="Times New Roman" w:hAnsi="Arial" w:cs="Arial"/>
                <w:sz w:val="18"/>
                <w:szCs w:val="18"/>
              </w:rPr>
              <w:t>5</w:t>
            </w:r>
            <w:r w:rsidRPr="00322994">
              <w:rPr>
                <w:rFonts w:ascii="Arial" w:eastAsia="Times New Roman" w:hAnsi="Arial" w:cs="Arial"/>
                <w:sz w:val="18"/>
                <w:szCs w:val="18"/>
              </w:rPr>
              <w:t>0</w:t>
            </w:r>
          </w:p>
        </w:tc>
        <w:tc>
          <w:tcPr>
            <w:tcW w:w="3668" w:type="dxa"/>
          </w:tcPr>
          <w:p w14:paraId="25E4266C" w14:textId="77777777" w:rsidR="00BA1A0D" w:rsidRPr="00322994" w:rsidRDefault="00BA1A0D" w:rsidP="000A1C48">
            <w:pPr>
              <w:spacing w:line="360" w:lineRule="auto"/>
              <w:ind w:left="360"/>
              <w:contextualSpacing/>
              <w:jc w:val="both"/>
              <w:rPr>
                <w:rFonts w:ascii="Arial" w:hAnsi="Arial" w:cs="Arial"/>
                <w:b/>
                <w:sz w:val="20"/>
                <w:szCs w:val="20"/>
              </w:rPr>
            </w:pPr>
            <w:r w:rsidRPr="00322994">
              <w:rPr>
                <w:rFonts w:ascii="Arial" w:hAnsi="Arial" w:cs="Arial"/>
                <w:b/>
                <w:sz w:val="20"/>
                <w:szCs w:val="20"/>
              </w:rPr>
              <w:t>Detailed methodology to be used in the project</w:t>
            </w:r>
          </w:p>
          <w:p w14:paraId="3CA2D4FA" w14:textId="77777777" w:rsidR="00BA1A0D" w:rsidRPr="00434EDC" w:rsidRDefault="00BA1A0D" w:rsidP="000A1C48">
            <w:pPr>
              <w:numPr>
                <w:ilvl w:val="0"/>
                <w:numId w:val="47"/>
              </w:numPr>
              <w:spacing w:after="0" w:line="360" w:lineRule="auto"/>
              <w:contextualSpacing/>
              <w:jc w:val="both"/>
              <w:rPr>
                <w:rFonts w:ascii="Arial" w:hAnsi="Arial" w:cs="Arial"/>
                <w:color w:val="000000" w:themeColor="text1"/>
                <w:sz w:val="18"/>
                <w:szCs w:val="18"/>
              </w:rPr>
            </w:pPr>
            <w:r w:rsidRPr="00434EDC">
              <w:rPr>
                <w:rFonts w:ascii="Arial" w:hAnsi="Arial" w:cs="Arial"/>
                <w:color w:val="000000" w:themeColor="text1"/>
                <w:sz w:val="18"/>
                <w:szCs w:val="18"/>
              </w:rPr>
              <w:t xml:space="preserve">Bidder provides a </w:t>
            </w:r>
            <w:r w:rsidRPr="00434EDC">
              <w:rPr>
                <w:rFonts w:ascii="Arial" w:hAnsi="Arial" w:cs="Arial"/>
                <w:b/>
                <w:color w:val="000000" w:themeColor="text1"/>
                <w:sz w:val="18"/>
                <w:szCs w:val="18"/>
              </w:rPr>
              <w:t>very good</w:t>
            </w:r>
            <w:r w:rsidRPr="00434EDC">
              <w:rPr>
                <w:rFonts w:ascii="Arial" w:hAnsi="Arial" w:cs="Arial"/>
                <w:color w:val="000000" w:themeColor="text1"/>
                <w:sz w:val="18"/>
                <w:szCs w:val="18"/>
              </w:rPr>
              <w:t xml:space="preserve"> and technically sound </w:t>
            </w:r>
            <w:r w:rsidRPr="00434EDC">
              <w:rPr>
                <w:rFonts w:ascii="Arial" w:eastAsia="Calibri" w:hAnsi="Arial" w:cs="Arial"/>
                <w:color w:val="000000" w:themeColor="text1"/>
                <w:sz w:val="18"/>
                <w:szCs w:val="18"/>
              </w:rPr>
              <w:t>project implementation and Methodology approach</w:t>
            </w:r>
            <w:r w:rsidRPr="00434EDC">
              <w:rPr>
                <w:rFonts w:ascii="Arial" w:hAnsi="Arial" w:cs="Arial"/>
                <w:color w:val="000000" w:themeColor="text1"/>
                <w:sz w:val="18"/>
                <w:szCs w:val="18"/>
              </w:rPr>
              <w:t xml:space="preserve"> that meet project objective </w:t>
            </w:r>
          </w:p>
          <w:p w14:paraId="4DD14932" w14:textId="77777777" w:rsidR="00BA1A0D" w:rsidRPr="00434EDC" w:rsidRDefault="00BA1A0D" w:rsidP="000A1C48">
            <w:pPr>
              <w:numPr>
                <w:ilvl w:val="0"/>
                <w:numId w:val="47"/>
              </w:numPr>
              <w:spacing w:after="0" w:line="360" w:lineRule="auto"/>
              <w:contextualSpacing/>
              <w:jc w:val="both"/>
              <w:rPr>
                <w:rFonts w:ascii="Arial" w:hAnsi="Arial" w:cs="Arial"/>
                <w:color w:val="000000" w:themeColor="text1"/>
                <w:sz w:val="18"/>
                <w:szCs w:val="18"/>
              </w:rPr>
            </w:pPr>
            <w:r w:rsidRPr="00434EDC">
              <w:rPr>
                <w:rFonts w:ascii="Arial" w:hAnsi="Arial" w:cs="Arial"/>
                <w:color w:val="000000" w:themeColor="text1"/>
                <w:sz w:val="18"/>
                <w:szCs w:val="18"/>
              </w:rPr>
              <w:t>Bidder provides a</w:t>
            </w:r>
            <w:r w:rsidRPr="00434EDC">
              <w:rPr>
                <w:rFonts w:ascii="Arial" w:hAnsi="Arial" w:cs="Arial"/>
                <w:b/>
                <w:color w:val="000000" w:themeColor="text1"/>
                <w:sz w:val="18"/>
                <w:szCs w:val="18"/>
              </w:rPr>
              <w:t xml:space="preserve"> good</w:t>
            </w:r>
            <w:r w:rsidRPr="00434EDC">
              <w:rPr>
                <w:rFonts w:ascii="Arial" w:hAnsi="Arial" w:cs="Arial"/>
                <w:color w:val="000000" w:themeColor="text1"/>
                <w:sz w:val="18"/>
                <w:szCs w:val="18"/>
              </w:rPr>
              <w:t xml:space="preserve"> and technically sound </w:t>
            </w:r>
            <w:r w:rsidRPr="00434EDC">
              <w:rPr>
                <w:rFonts w:ascii="Arial" w:eastAsia="Calibri" w:hAnsi="Arial" w:cs="Arial"/>
                <w:color w:val="000000" w:themeColor="text1"/>
                <w:sz w:val="18"/>
                <w:szCs w:val="18"/>
              </w:rPr>
              <w:t>project implementation and Methodology approach</w:t>
            </w:r>
            <w:r w:rsidRPr="00434EDC">
              <w:rPr>
                <w:rFonts w:ascii="Arial" w:hAnsi="Arial" w:cs="Arial"/>
                <w:color w:val="000000" w:themeColor="text1"/>
                <w:sz w:val="18"/>
                <w:szCs w:val="18"/>
              </w:rPr>
              <w:t xml:space="preserve"> that meet project objective</w:t>
            </w:r>
          </w:p>
          <w:p w14:paraId="70F1DCDA" w14:textId="77777777" w:rsidR="00BA1A0D" w:rsidRPr="00434EDC" w:rsidRDefault="00BA1A0D" w:rsidP="000A1C48">
            <w:pPr>
              <w:numPr>
                <w:ilvl w:val="0"/>
                <w:numId w:val="47"/>
              </w:numPr>
              <w:spacing w:after="0" w:line="360" w:lineRule="auto"/>
              <w:contextualSpacing/>
              <w:jc w:val="both"/>
              <w:rPr>
                <w:rFonts w:ascii="Arial" w:hAnsi="Arial" w:cs="Arial"/>
                <w:color w:val="000000" w:themeColor="text1"/>
                <w:sz w:val="18"/>
                <w:szCs w:val="18"/>
              </w:rPr>
            </w:pPr>
            <w:r w:rsidRPr="00434EDC">
              <w:rPr>
                <w:rFonts w:ascii="Arial" w:hAnsi="Arial" w:cs="Arial"/>
                <w:color w:val="000000" w:themeColor="text1"/>
                <w:sz w:val="18"/>
                <w:szCs w:val="18"/>
              </w:rPr>
              <w:t xml:space="preserve">Bidder provides a </w:t>
            </w:r>
            <w:r w:rsidRPr="00434EDC">
              <w:rPr>
                <w:rFonts w:ascii="Arial" w:hAnsi="Arial" w:cs="Arial"/>
                <w:b/>
                <w:color w:val="000000" w:themeColor="text1"/>
                <w:sz w:val="18"/>
                <w:szCs w:val="18"/>
              </w:rPr>
              <w:t>satisfactory</w:t>
            </w:r>
            <w:r w:rsidRPr="00434EDC">
              <w:rPr>
                <w:rFonts w:ascii="Arial" w:hAnsi="Arial" w:cs="Arial"/>
                <w:color w:val="000000" w:themeColor="text1"/>
                <w:sz w:val="18"/>
                <w:szCs w:val="18"/>
              </w:rPr>
              <w:t xml:space="preserve"> </w:t>
            </w:r>
            <w:r w:rsidRPr="00434EDC">
              <w:rPr>
                <w:rFonts w:ascii="Arial" w:eastAsia="Calibri" w:hAnsi="Arial" w:cs="Arial"/>
                <w:color w:val="000000" w:themeColor="text1"/>
                <w:sz w:val="18"/>
                <w:szCs w:val="18"/>
              </w:rPr>
              <w:t xml:space="preserve">project implementation and Methodology approach </w:t>
            </w:r>
            <w:r w:rsidRPr="00434EDC">
              <w:rPr>
                <w:rFonts w:ascii="Arial" w:hAnsi="Arial" w:cs="Arial"/>
                <w:color w:val="000000" w:themeColor="text1"/>
                <w:sz w:val="18"/>
                <w:szCs w:val="18"/>
              </w:rPr>
              <w:t>that is generic and not tailored to address the specific project objectives</w:t>
            </w:r>
          </w:p>
          <w:p w14:paraId="09B2814C" w14:textId="77777777" w:rsidR="00BA1A0D" w:rsidRPr="00322994" w:rsidRDefault="00BA1A0D" w:rsidP="000A1C48">
            <w:pPr>
              <w:pStyle w:val="ListParagraph"/>
              <w:numPr>
                <w:ilvl w:val="0"/>
                <w:numId w:val="47"/>
              </w:numPr>
              <w:spacing w:after="0" w:line="360" w:lineRule="auto"/>
              <w:jc w:val="both"/>
              <w:rPr>
                <w:rFonts w:ascii="Arial" w:eastAsia="Times New Roman" w:hAnsi="Arial" w:cs="Arial"/>
                <w:sz w:val="18"/>
                <w:szCs w:val="18"/>
              </w:rPr>
            </w:pPr>
            <w:r w:rsidRPr="00434EDC">
              <w:rPr>
                <w:rFonts w:ascii="Arial" w:hAnsi="Arial" w:cs="Arial"/>
                <w:color w:val="000000" w:themeColor="text1"/>
                <w:sz w:val="18"/>
                <w:szCs w:val="18"/>
              </w:rPr>
              <w:t xml:space="preserve">Bidder provides a </w:t>
            </w:r>
            <w:r w:rsidRPr="00434EDC">
              <w:rPr>
                <w:rFonts w:ascii="Arial" w:hAnsi="Arial" w:cs="Arial"/>
                <w:b/>
                <w:color w:val="000000" w:themeColor="text1"/>
                <w:sz w:val="18"/>
                <w:szCs w:val="18"/>
              </w:rPr>
              <w:t xml:space="preserve">poor </w:t>
            </w:r>
            <w:r w:rsidRPr="00434EDC">
              <w:rPr>
                <w:rFonts w:ascii="Arial" w:eastAsia="Calibri" w:hAnsi="Arial" w:cs="Arial"/>
                <w:color w:val="000000" w:themeColor="text1"/>
                <w:sz w:val="18"/>
                <w:szCs w:val="18"/>
              </w:rPr>
              <w:t>project implementation and Methodology approach</w:t>
            </w:r>
            <w:r w:rsidRPr="00434EDC">
              <w:rPr>
                <w:rFonts w:ascii="Arial" w:hAnsi="Arial" w:cs="Arial"/>
                <w:color w:val="000000" w:themeColor="text1"/>
                <w:sz w:val="18"/>
                <w:szCs w:val="18"/>
              </w:rPr>
              <w:t xml:space="preserve"> that is unlikely to satisfy project objectives or requirements</w:t>
            </w:r>
          </w:p>
        </w:tc>
        <w:tc>
          <w:tcPr>
            <w:tcW w:w="1412" w:type="dxa"/>
          </w:tcPr>
          <w:p w14:paraId="2016FBE1" w14:textId="77777777" w:rsidR="00BA1A0D" w:rsidRPr="00322994" w:rsidRDefault="00BA1A0D" w:rsidP="000A1C48">
            <w:pPr>
              <w:spacing w:after="0" w:line="360" w:lineRule="auto"/>
              <w:jc w:val="both"/>
              <w:rPr>
                <w:rFonts w:ascii="Arial" w:eastAsia="Times New Roman" w:hAnsi="Arial" w:cs="Arial"/>
                <w:sz w:val="18"/>
                <w:szCs w:val="18"/>
              </w:rPr>
            </w:pPr>
          </w:p>
          <w:p w14:paraId="2CC9B437" w14:textId="77777777" w:rsidR="00BA1A0D" w:rsidRPr="00322994" w:rsidRDefault="00BA1A0D" w:rsidP="000A1C48">
            <w:pPr>
              <w:spacing w:after="0" w:line="360" w:lineRule="auto"/>
              <w:jc w:val="both"/>
              <w:rPr>
                <w:rFonts w:ascii="Arial" w:eastAsia="Times New Roman" w:hAnsi="Arial" w:cs="Arial"/>
                <w:sz w:val="18"/>
                <w:szCs w:val="18"/>
              </w:rPr>
            </w:pPr>
          </w:p>
          <w:p w14:paraId="511374C7" w14:textId="77777777" w:rsidR="00BA1A0D" w:rsidRPr="00322994" w:rsidRDefault="00BA1A0D" w:rsidP="000A1C48">
            <w:pPr>
              <w:spacing w:after="0" w:line="360" w:lineRule="auto"/>
              <w:jc w:val="both"/>
              <w:rPr>
                <w:rFonts w:ascii="Arial" w:eastAsia="Times New Roman" w:hAnsi="Arial" w:cs="Arial"/>
                <w:sz w:val="18"/>
                <w:szCs w:val="18"/>
              </w:rPr>
            </w:pPr>
          </w:p>
          <w:p w14:paraId="7273C51D" w14:textId="77777777" w:rsidR="00BA1A0D" w:rsidRPr="00322994" w:rsidRDefault="00BA1A0D" w:rsidP="000A1C48">
            <w:pPr>
              <w:spacing w:after="0" w:line="360" w:lineRule="auto"/>
              <w:jc w:val="both"/>
              <w:rPr>
                <w:rFonts w:ascii="Arial" w:eastAsia="Times New Roman" w:hAnsi="Arial" w:cs="Arial"/>
                <w:sz w:val="18"/>
                <w:szCs w:val="18"/>
              </w:rPr>
            </w:pPr>
            <w:r>
              <w:rPr>
                <w:rFonts w:ascii="Arial" w:eastAsia="Times New Roman" w:hAnsi="Arial" w:cs="Arial"/>
                <w:sz w:val="18"/>
                <w:szCs w:val="18"/>
              </w:rPr>
              <w:t>5</w:t>
            </w:r>
            <w:r w:rsidRPr="00322994">
              <w:rPr>
                <w:rFonts w:ascii="Arial" w:eastAsia="Times New Roman" w:hAnsi="Arial" w:cs="Arial"/>
                <w:sz w:val="18"/>
                <w:szCs w:val="18"/>
              </w:rPr>
              <w:t>0</w:t>
            </w:r>
          </w:p>
          <w:p w14:paraId="5E5DED08" w14:textId="77777777" w:rsidR="00BA1A0D" w:rsidRPr="00322994" w:rsidRDefault="00BA1A0D" w:rsidP="000A1C48">
            <w:pPr>
              <w:spacing w:after="0" w:line="360" w:lineRule="auto"/>
              <w:jc w:val="both"/>
              <w:rPr>
                <w:rFonts w:ascii="Arial" w:eastAsia="Times New Roman" w:hAnsi="Arial" w:cs="Arial"/>
                <w:sz w:val="18"/>
                <w:szCs w:val="18"/>
              </w:rPr>
            </w:pPr>
          </w:p>
          <w:p w14:paraId="545B43B7" w14:textId="77777777" w:rsidR="00BA1A0D" w:rsidRPr="00322994" w:rsidRDefault="00BA1A0D" w:rsidP="000A1C48">
            <w:pPr>
              <w:spacing w:after="0" w:line="360" w:lineRule="auto"/>
              <w:jc w:val="both"/>
              <w:rPr>
                <w:rFonts w:ascii="Arial" w:eastAsia="Times New Roman" w:hAnsi="Arial" w:cs="Arial"/>
                <w:sz w:val="18"/>
                <w:szCs w:val="18"/>
              </w:rPr>
            </w:pPr>
          </w:p>
          <w:p w14:paraId="4C41AE54" w14:textId="77777777" w:rsidR="00BA1A0D" w:rsidRPr="00322994" w:rsidRDefault="00BA1A0D" w:rsidP="000A1C48">
            <w:pPr>
              <w:spacing w:after="0" w:line="360" w:lineRule="auto"/>
              <w:jc w:val="both"/>
              <w:rPr>
                <w:rFonts w:ascii="Arial" w:eastAsia="Times New Roman" w:hAnsi="Arial" w:cs="Arial"/>
                <w:sz w:val="18"/>
                <w:szCs w:val="18"/>
              </w:rPr>
            </w:pPr>
          </w:p>
          <w:p w14:paraId="0EC9A71B" w14:textId="77777777" w:rsidR="00BA1A0D" w:rsidRPr="00322994" w:rsidRDefault="00BA1A0D" w:rsidP="000A1C48">
            <w:pPr>
              <w:spacing w:after="0" w:line="360" w:lineRule="auto"/>
              <w:jc w:val="both"/>
              <w:rPr>
                <w:rFonts w:ascii="Arial" w:eastAsia="Times New Roman" w:hAnsi="Arial" w:cs="Arial"/>
                <w:sz w:val="18"/>
                <w:szCs w:val="18"/>
              </w:rPr>
            </w:pPr>
            <w:r>
              <w:rPr>
                <w:rFonts w:ascii="Arial" w:eastAsia="Times New Roman" w:hAnsi="Arial" w:cs="Arial"/>
                <w:sz w:val="18"/>
                <w:szCs w:val="18"/>
              </w:rPr>
              <w:t>40</w:t>
            </w:r>
          </w:p>
          <w:p w14:paraId="691C816F" w14:textId="77777777" w:rsidR="00BA1A0D" w:rsidRPr="00322994" w:rsidRDefault="00BA1A0D" w:rsidP="000A1C48">
            <w:pPr>
              <w:spacing w:after="0" w:line="360" w:lineRule="auto"/>
              <w:jc w:val="both"/>
              <w:rPr>
                <w:rFonts w:ascii="Arial" w:eastAsia="Times New Roman" w:hAnsi="Arial" w:cs="Arial"/>
                <w:sz w:val="18"/>
                <w:szCs w:val="18"/>
              </w:rPr>
            </w:pPr>
          </w:p>
          <w:p w14:paraId="059E7C3C" w14:textId="77777777" w:rsidR="00BA1A0D" w:rsidRPr="00322994" w:rsidRDefault="00BA1A0D" w:rsidP="000A1C48">
            <w:pPr>
              <w:spacing w:after="0" w:line="360" w:lineRule="auto"/>
              <w:jc w:val="both"/>
              <w:rPr>
                <w:rFonts w:ascii="Arial" w:eastAsia="Times New Roman" w:hAnsi="Arial" w:cs="Arial"/>
                <w:sz w:val="18"/>
                <w:szCs w:val="18"/>
              </w:rPr>
            </w:pPr>
          </w:p>
          <w:p w14:paraId="2C10B568" w14:textId="77777777" w:rsidR="00BA1A0D" w:rsidRPr="00322994" w:rsidRDefault="00BA1A0D" w:rsidP="000A1C48">
            <w:pPr>
              <w:spacing w:after="0" w:line="360" w:lineRule="auto"/>
              <w:jc w:val="both"/>
              <w:rPr>
                <w:rFonts w:ascii="Arial" w:eastAsia="Times New Roman" w:hAnsi="Arial" w:cs="Arial"/>
                <w:sz w:val="18"/>
                <w:szCs w:val="18"/>
              </w:rPr>
            </w:pPr>
          </w:p>
          <w:p w14:paraId="180C25AF" w14:textId="77777777" w:rsidR="00BA1A0D" w:rsidRPr="00322994" w:rsidRDefault="00BA1A0D" w:rsidP="000A1C48">
            <w:pPr>
              <w:spacing w:after="0" w:line="360" w:lineRule="auto"/>
              <w:jc w:val="both"/>
              <w:rPr>
                <w:rFonts w:ascii="Arial" w:eastAsia="Times New Roman" w:hAnsi="Arial" w:cs="Arial"/>
                <w:sz w:val="18"/>
                <w:szCs w:val="18"/>
              </w:rPr>
            </w:pPr>
          </w:p>
          <w:p w14:paraId="250E6851" w14:textId="77777777" w:rsidR="00BA1A0D" w:rsidRDefault="00BA1A0D" w:rsidP="000A1C48">
            <w:pPr>
              <w:spacing w:after="0" w:line="360" w:lineRule="auto"/>
              <w:jc w:val="both"/>
              <w:rPr>
                <w:rFonts w:ascii="Arial" w:eastAsia="Times New Roman" w:hAnsi="Arial" w:cs="Arial"/>
                <w:sz w:val="18"/>
                <w:szCs w:val="18"/>
              </w:rPr>
            </w:pPr>
            <w:r>
              <w:rPr>
                <w:rFonts w:ascii="Arial" w:eastAsia="Times New Roman" w:hAnsi="Arial" w:cs="Arial"/>
                <w:sz w:val="18"/>
                <w:szCs w:val="18"/>
              </w:rPr>
              <w:t>30</w:t>
            </w:r>
          </w:p>
          <w:p w14:paraId="34C4B8AE" w14:textId="77777777" w:rsidR="00BA1A0D" w:rsidRDefault="00BA1A0D" w:rsidP="000A1C48">
            <w:pPr>
              <w:spacing w:after="0" w:line="360" w:lineRule="auto"/>
              <w:jc w:val="both"/>
              <w:rPr>
                <w:rFonts w:ascii="Arial" w:eastAsia="Times New Roman" w:hAnsi="Arial" w:cs="Arial"/>
                <w:sz w:val="18"/>
                <w:szCs w:val="18"/>
              </w:rPr>
            </w:pPr>
          </w:p>
          <w:p w14:paraId="79EDA919" w14:textId="77777777" w:rsidR="00BA1A0D" w:rsidRDefault="00BA1A0D" w:rsidP="000A1C48">
            <w:pPr>
              <w:spacing w:after="0" w:line="360" w:lineRule="auto"/>
              <w:jc w:val="both"/>
              <w:rPr>
                <w:rFonts w:ascii="Arial" w:eastAsia="Times New Roman" w:hAnsi="Arial" w:cs="Arial"/>
                <w:sz w:val="18"/>
                <w:szCs w:val="18"/>
              </w:rPr>
            </w:pPr>
          </w:p>
          <w:p w14:paraId="2D7D25A2" w14:textId="77777777" w:rsidR="00BA1A0D" w:rsidRDefault="00BA1A0D" w:rsidP="000A1C48">
            <w:pPr>
              <w:spacing w:after="0" w:line="360" w:lineRule="auto"/>
              <w:jc w:val="both"/>
              <w:rPr>
                <w:rFonts w:ascii="Arial" w:eastAsia="Times New Roman" w:hAnsi="Arial" w:cs="Arial"/>
                <w:sz w:val="18"/>
                <w:szCs w:val="18"/>
              </w:rPr>
            </w:pPr>
          </w:p>
          <w:p w14:paraId="351993F0" w14:textId="77777777" w:rsidR="00BA1A0D" w:rsidRPr="00322994" w:rsidRDefault="00BA1A0D" w:rsidP="000A1C48">
            <w:pPr>
              <w:spacing w:after="0" w:line="360" w:lineRule="auto"/>
              <w:jc w:val="both"/>
              <w:rPr>
                <w:rFonts w:ascii="Arial" w:eastAsia="Times New Roman" w:hAnsi="Arial" w:cs="Arial"/>
                <w:sz w:val="18"/>
                <w:szCs w:val="18"/>
              </w:rPr>
            </w:pPr>
            <w:r>
              <w:rPr>
                <w:rFonts w:ascii="Arial" w:eastAsia="Times New Roman" w:hAnsi="Arial" w:cs="Arial"/>
                <w:sz w:val="18"/>
                <w:szCs w:val="18"/>
              </w:rPr>
              <w:t>10</w:t>
            </w:r>
          </w:p>
        </w:tc>
      </w:tr>
      <w:tr w:rsidR="00BA1A0D" w:rsidRPr="00322994" w14:paraId="355AE68A" w14:textId="77777777" w:rsidTr="0001617B">
        <w:trPr>
          <w:trHeight w:val="1902"/>
        </w:trPr>
        <w:tc>
          <w:tcPr>
            <w:tcW w:w="3044" w:type="dxa"/>
          </w:tcPr>
          <w:p w14:paraId="7BC70690" w14:textId="77777777" w:rsidR="00BA1A0D" w:rsidRPr="00322994" w:rsidRDefault="00BA1A0D" w:rsidP="000A1C48">
            <w:pPr>
              <w:spacing w:after="0" w:line="360" w:lineRule="auto"/>
              <w:jc w:val="both"/>
              <w:rPr>
                <w:rFonts w:ascii="Arial" w:eastAsia="Times New Roman" w:hAnsi="Arial" w:cs="Arial"/>
                <w:b/>
                <w:sz w:val="18"/>
                <w:szCs w:val="18"/>
              </w:rPr>
            </w:pPr>
            <w:r w:rsidRPr="00322994">
              <w:rPr>
                <w:rFonts w:ascii="Arial" w:eastAsia="Times New Roman" w:hAnsi="Arial" w:cs="Arial"/>
                <w:b/>
                <w:sz w:val="18"/>
                <w:szCs w:val="18"/>
              </w:rPr>
              <w:t xml:space="preserve"> Previous experience</w:t>
            </w:r>
            <w:r>
              <w:rPr>
                <w:rFonts w:ascii="Arial" w:eastAsia="Times New Roman" w:hAnsi="Arial" w:cs="Arial"/>
                <w:b/>
                <w:sz w:val="18"/>
                <w:szCs w:val="18"/>
              </w:rPr>
              <w:t xml:space="preserve"> </w:t>
            </w:r>
            <w:r w:rsidRPr="00322994">
              <w:rPr>
                <w:rFonts w:ascii="Arial" w:eastAsia="Times New Roman" w:hAnsi="Arial" w:cs="Arial"/>
                <w:b/>
                <w:sz w:val="18"/>
                <w:szCs w:val="18"/>
              </w:rPr>
              <w:t>(attach signed reference letters on the letter head of the client)</w:t>
            </w:r>
          </w:p>
          <w:p w14:paraId="1D53C225" w14:textId="77777777" w:rsidR="00BA1A0D" w:rsidRPr="00322994" w:rsidRDefault="00BA1A0D" w:rsidP="000A1C48">
            <w:pPr>
              <w:spacing w:after="0" w:line="360" w:lineRule="auto"/>
              <w:jc w:val="both"/>
              <w:rPr>
                <w:rFonts w:ascii="Arial" w:eastAsia="Times New Roman" w:hAnsi="Arial" w:cs="Arial"/>
                <w:bCs/>
                <w:sz w:val="18"/>
                <w:szCs w:val="18"/>
              </w:rPr>
            </w:pPr>
            <w:r w:rsidRPr="00322994">
              <w:rPr>
                <w:rFonts w:ascii="Arial" w:eastAsia="Times New Roman" w:hAnsi="Arial" w:cs="Arial"/>
                <w:sz w:val="18"/>
                <w:szCs w:val="18"/>
              </w:rPr>
              <w:t xml:space="preserve"> </w:t>
            </w:r>
          </w:p>
        </w:tc>
        <w:tc>
          <w:tcPr>
            <w:tcW w:w="892" w:type="dxa"/>
          </w:tcPr>
          <w:p w14:paraId="314BB46C" w14:textId="77777777" w:rsidR="00BA1A0D" w:rsidRPr="00322994" w:rsidRDefault="00BA1A0D" w:rsidP="000A1C48">
            <w:pPr>
              <w:spacing w:after="0" w:line="360" w:lineRule="auto"/>
              <w:jc w:val="both"/>
              <w:rPr>
                <w:rFonts w:ascii="Arial" w:eastAsia="Times New Roman" w:hAnsi="Arial" w:cs="Arial"/>
                <w:sz w:val="18"/>
                <w:szCs w:val="18"/>
              </w:rPr>
            </w:pPr>
            <w:r>
              <w:rPr>
                <w:rFonts w:ascii="Arial" w:eastAsia="Times New Roman" w:hAnsi="Arial" w:cs="Arial"/>
                <w:sz w:val="18"/>
                <w:szCs w:val="18"/>
              </w:rPr>
              <w:t>3</w:t>
            </w:r>
            <w:r w:rsidRPr="00322994">
              <w:rPr>
                <w:rFonts w:ascii="Arial" w:eastAsia="Times New Roman" w:hAnsi="Arial" w:cs="Arial"/>
                <w:sz w:val="18"/>
                <w:szCs w:val="18"/>
              </w:rPr>
              <w:t>0</w:t>
            </w:r>
          </w:p>
        </w:tc>
        <w:tc>
          <w:tcPr>
            <w:tcW w:w="3668" w:type="dxa"/>
          </w:tcPr>
          <w:p w14:paraId="405568CE" w14:textId="77777777" w:rsidR="00BA1A0D" w:rsidRDefault="00BA1A0D" w:rsidP="000A1C48">
            <w:pPr>
              <w:pStyle w:val="ListParagraph"/>
              <w:numPr>
                <w:ilvl w:val="0"/>
                <w:numId w:val="40"/>
              </w:numPr>
              <w:spacing w:after="0" w:line="360" w:lineRule="auto"/>
              <w:jc w:val="both"/>
              <w:rPr>
                <w:rFonts w:ascii="Arial" w:hAnsi="Arial" w:cs="Arial"/>
                <w:b/>
              </w:rPr>
            </w:pPr>
            <w:r w:rsidRPr="00434EDC">
              <w:rPr>
                <w:rFonts w:ascii="Arial" w:hAnsi="Arial" w:cs="Arial"/>
                <w:sz w:val="18"/>
                <w:szCs w:val="18"/>
              </w:rPr>
              <w:t>The bidder has the necessary experience to successfully execute the project</w:t>
            </w:r>
            <w:r w:rsidRPr="003041AB">
              <w:rPr>
                <w:rFonts w:ascii="Arial" w:hAnsi="Arial" w:cs="Arial"/>
              </w:rPr>
              <w:t xml:space="preserve"> </w:t>
            </w:r>
            <w:r w:rsidRPr="00453D78">
              <w:rPr>
                <w:rFonts w:ascii="Arial" w:hAnsi="Arial" w:cs="Arial"/>
                <w:b/>
              </w:rPr>
              <w:t>(</w:t>
            </w:r>
            <w:r>
              <w:rPr>
                <w:rFonts w:ascii="Arial" w:hAnsi="Arial" w:cs="Arial"/>
                <w:b/>
              </w:rPr>
              <w:t>5+</w:t>
            </w:r>
            <w:r w:rsidRPr="00453D78">
              <w:rPr>
                <w:rFonts w:ascii="Arial" w:hAnsi="Arial" w:cs="Arial"/>
                <w:b/>
              </w:rPr>
              <w:t xml:space="preserve"> projects)</w:t>
            </w:r>
          </w:p>
          <w:p w14:paraId="27A26AF3" w14:textId="77777777" w:rsidR="00BA1A0D" w:rsidRDefault="00BA1A0D" w:rsidP="000A1C48">
            <w:pPr>
              <w:pStyle w:val="ListParagraph"/>
              <w:numPr>
                <w:ilvl w:val="0"/>
                <w:numId w:val="40"/>
              </w:numPr>
              <w:spacing w:after="0" w:line="360" w:lineRule="auto"/>
              <w:jc w:val="both"/>
              <w:rPr>
                <w:rFonts w:ascii="Arial" w:hAnsi="Arial" w:cs="Arial"/>
                <w:b/>
              </w:rPr>
            </w:pPr>
            <w:r w:rsidRPr="00434EDC">
              <w:rPr>
                <w:rFonts w:ascii="Arial" w:hAnsi="Arial" w:cs="Arial"/>
                <w:sz w:val="18"/>
                <w:szCs w:val="18"/>
              </w:rPr>
              <w:t>The bidder has the necessary experience to successfully execute the project</w:t>
            </w:r>
            <w:r w:rsidRPr="003041AB">
              <w:rPr>
                <w:rFonts w:ascii="Arial" w:hAnsi="Arial" w:cs="Arial"/>
              </w:rPr>
              <w:t xml:space="preserve"> </w:t>
            </w:r>
            <w:r w:rsidRPr="00453D78">
              <w:rPr>
                <w:rFonts w:ascii="Arial" w:hAnsi="Arial" w:cs="Arial"/>
                <w:b/>
              </w:rPr>
              <w:t>(</w:t>
            </w:r>
            <w:r>
              <w:rPr>
                <w:rFonts w:ascii="Arial" w:hAnsi="Arial" w:cs="Arial"/>
                <w:b/>
              </w:rPr>
              <w:t>3</w:t>
            </w:r>
            <w:r w:rsidRPr="00453D78">
              <w:rPr>
                <w:rFonts w:ascii="Arial" w:hAnsi="Arial" w:cs="Arial"/>
                <w:b/>
              </w:rPr>
              <w:t>-</w:t>
            </w:r>
            <w:r>
              <w:rPr>
                <w:rFonts w:ascii="Arial" w:hAnsi="Arial" w:cs="Arial"/>
                <w:b/>
              </w:rPr>
              <w:t>4</w:t>
            </w:r>
            <w:r w:rsidRPr="00453D78">
              <w:rPr>
                <w:rFonts w:ascii="Arial" w:hAnsi="Arial" w:cs="Arial"/>
                <w:b/>
              </w:rPr>
              <w:t xml:space="preserve"> projects)</w:t>
            </w:r>
          </w:p>
          <w:p w14:paraId="1CEDA407" w14:textId="77777777" w:rsidR="00BA1A0D" w:rsidRPr="00322994" w:rsidRDefault="00BA1A0D" w:rsidP="000A1C48">
            <w:pPr>
              <w:pStyle w:val="ListParagraph"/>
              <w:numPr>
                <w:ilvl w:val="0"/>
                <w:numId w:val="40"/>
              </w:numPr>
              <w:spacing w:after="0" w:line="360" w:lineRule="auto"/>
              <w:jc w:val="both"/>
              <w:rPr>
                <w:rFonts w:ascii="Arial" w:eastAsia="Times New Roman" w:hAnsi="Arial" w:cs="Arial"/>
                <w:bCs/>
                <w:sz w:val="18"/>
                <w:szCs w:val="18"/>
              </w:rPr>
            </w:pPr>
            <w:r w:rsidRPr="00434EDC">
              <w:rPr>
                <w:rFonts w:ascii="Arial" w:hAnsi="Arial" w:cs="Arial"/>
                <w:sz w:val="18"/>
                <w:szCs w:val="18"/>
              </w:rPr>
              <w:t>The bidder has the necessary experience to successfully execute the project</w:t>
            </w:r>
            <w:r w:rsidRPr="003041AB">
              <w:rPr>
                <w:rFonts w:ascii="Arial" w:hAnsi="Arial" w:cs="Arial"/>
              </w:rPr>
              <w:t xml:space="preserve"> </w:t>
            </w:r>
            <w:r w:rsidRPr="00453D78">
              <w:rPr>
                <w:rFonts w:ascii="Arial" w:hAnsi="Arial" w:cs="Arial"/>
                <w:b/>
              </w:rPr>
              <w:t>(</w:t>
            </w:r>
            <w:r>
              <w:rPr>
                <w:rFonts w:ascii="Arial" w:hAnsi="Arial" w:cs="Arial"/>
                <w:b/>
              </w:rPr>
              <w:t>1</w:t>
            </w:r>
            <w:r w:rsidRPr="00453D78">
              <w:rPr>
                <w:rFonts w:ascii="Arial" w:hAnsi="Arial" w:cs="Arial"/>
                <w:b/>
              </w:rPr>
              <w:t>-</w:t>
            </w:r>
            <w:r>
              <w:rPr>
                <w:rFonts w:ascii="Arial" w:hAnsi="Arial" w:cs="Arial"/>
                <w:b/>
              </w:rPr>
              <w:t>2</w:t>
            </w:r>
            <w:r w:rsidRPr="00453D78">
              <w:rPr>
                <w:rFonts w:ascii="Arial" w:hAnsi="Arial" w:cs="Arial"/>
                <w:b/>
              </w:rPr>
              <w:t xml:space="preserve"> project)</w:t>
            </w:r>
          </w:p>
        </w:tc>
        <w:tc>
          <w:tcPr>
            <w:tcW w:w="1412" w:type="dxa"/>
          </w:tcPr>
          <w:p w14:paraId="63BA5969" w14:textId="77777777" w:rsidR="00BA1A0D" w:rsidRPr="00322994" w:rsidRDefault="00BA1A0D" w:rsidP="000A1C48">
            <w:pPr>
              <w:spacing w:after="0" w:line="360" w:lineRule="auto"/>
              <w:jc w:val="both"/>
              <w:rPr>
                <w:rFonts w:ascii="Arial" w:eastAsia="Times New Roman" w:hAnsi="Arial" w:cs="Arial"/>
                <w:sz w:val="18"/>
                <w:szCs w:val="18"/>
              </w:rPr>
            </w:pPr>
            <w:r>
              <w:rPr>
                <w:rFonts w:ascii="Arial" w:eastAsia="Times New Roman" w:hAnsi="Arial" w:cs="Arial"/>
                <w:sz w:val="18"/>
                <w:szCs w:val="18"/>
              </w:rPr>
              <w:t>3</w:t>
            </w:r>
            <w:r w:rsidRPr="00322994">
              <w:rPr>
                <w:rFonts w:ascii="Arial" w:eastAsia="Times New Roman" w:hAnsi="Arial" w:cs="Arial"/>
                <w:sz w:val="18"/>
                <w:szCs w:val="18"/>
              </w:rPr>
              <w:t xml:space="preserve">0    </w:t>
            </w:r>
          </w:p>
          <w:p w14:paraId="7F050C2C" w14:textId="77777777" w:rsidR="00BA1A0D" w:rsidRPr="00322994" w:rsidRDefault="00BA1A0D" w:rsidP="000A1C48">
            <w:pPr>
              <w:spacing w:after="0" w:line="360" w:lineRule="auto"/>
              <w:jc w:val="both"/>
              <w:rPr>
                <w:rFonts w:ascii="Arial" w:eastAsia="Times New Roman" w:hAnsi="Arial" w:cs="Arial"/>
                <w:sz w:val="18"/>
                <w:szCs w:val="18"/>
              </w:rPr>
            </w:pPr>
          </w:p>
          <w:p w14:paraId="7FB0FDEC" w14:textId="77777777" w:rsidR="00BA1A0D" w:rsidRPr="00322994" w:rsidRDefault="00BA1A0D" w:rsidP="000A1C48">
            <w:pPr>
              <w:spacing w:after="0" w:line="360" w:lineRule="auto"/>
              <w:jc w:val="both"/>
              <w:rPr>
                <w:rFonts w:ascii="Arial" w:eastAsia="Times New Roman" w:hAnsi="Arial" w:cs="Arial"/>
                <w:sz w:val="18"/>
                <w:szCs w:val="18"/>
              </w:rPr>
            </w:pPr>
          </w:p>
          <w:p w14:paraId="440A565F" w14:textId="77777777" w:rsidR="00BA1A0D" w:rsidRPr="00322994" w:rsidRDefault="00BA1A0D" w:rsidP="000A1C48">
            <w:pPr>
              <w:spacing w:after="0" w:line="360" w:lineRule="auto"/>
              <w:jc w:val="both"/>
              <w:rPr>
                <w:rFonts w:ascii="Arial" w:eastAsia="Times New Roman" w:hAnsi="Arial" w:cs="Arial"/>
                <w:sz w:val="18"/>
                <w:szCs w:val="18"/>
              </w:rPr>
            </w:pPr>
          </w:p>
          <w:p w14:paraId="5BA05C4B" w14:textId="77777777" w:rsidR="00BA1A0D" w:rsidRPr="00322994" w:rsidRDefault="00BA1A0D" w:rsidP="000A1C48">
            <w:pPr>
              <w:spacing w:after="0" w:line="360" w:lineRule="auto"/>
              <w:jc w:val="both"/>
              <w:rPr>
                <w:rFonts w:ascii="Arial" w:eastAsia="Times New Roman" w:hAnsi="Arial" w:cs="Arial"/>
                <w:sz w:val="18"/>
                <w:szCs w:val="18"/>
              </w:rPr>
            </w:pPr>
            <w:r>
              <w:rPr>
                <w:rFonts w:ascii="Arial" w:eastAsia="Times New Roman" w:hAnsi="Arial" w:cs="Arial"/>
                <w:sz w:val="18"/>
                <w:szCs w:val="18"/>
              </w:rPr>
              <w:t>2</w:t>
            </w:r>
            <w:r w:rsidRPr="00322994">
              <w:rPr>
                <w:rFonts w:ascii="Arial" w:eastAsia="Times New Roman" w:hAnsi="Arial" w:cs="Arial"/>
                <w:sz w:val="18"/>
                <w:szCs w:val="18"/>
              </w:rPr>
              <w:t>0</w:t>
            </w:r>
          </w:p>
          <w:p w14:paraId="320184A9" w14:textId="77777777" w:rsidR="00BA1A0D" w:rsidRPr="00322994" w:rsidRDefault="00BA1A0D" w:rsidP="000A1C48">
            <w:pPr>
              <w:spacing w:after="0" w:line="360" w:lineRule="auto"/>
              <w:jc w:val="both"/>
              <w:rPr>
                <w:rFonts w:ascii="Arial" w:eastAsia="Times New Roman" w:hAnsi="Arial" w:cs="Arial"/>
                <w:sz w:val="18"/>
                <w:szCs w:val="18"/>
              </w:rPr>
            </w:pPr>
            <w:r w:rsidRPr="00322994">
              <w:rPr>
                <w:rFonts w:ascii="Arial" w:eastAsia="Times New Roman" w:hAnsi="Arial" w:cs="Arial"/>
                <w:sz w:val="18"/>
                <w:szCs w:val="18"/>
              </w:rPr>
              <w:t xml:space="preserve">   </w:t>
            </w:r>
          </w:p>
          <w:p w14:paraId="7F4B11F2" w14:textId="77777777" w:rsidR="00BA1A0D" w:rsidRPr="00322994" w:rsidRDefault="00BA1A0D" w:rsidP="000A1C48">
            <w:pPr>
              <w:spacing w:after="0" w:line="360" w:lineRule="auto"/>
              <w:jc w:val="both"/>
              <w:rPr>
                <w:rFonts w:ascii="Arial" w:eastAsia="Times New Roman" w:hAnsi="Arial" w:cs="Arial"/>
                <w:sz w:val="18"/>
                <w:szCs w:val="18"/>
              </w:rPr>
            </w:pPr>
          </w:p>
          <w:p w14:paraId="7DFC66D9" w14:textId="77777777" w:rsidR="00BA1A0D" w:rsidRDefault="00BA1A0D" w:rsidP="000A1C48">
            <w:pPr>
              <w:spacing w:after="0" w:line="360" w:lineRule="auto"/>
              <w:jc w:val="both"/>
              <w:rPr>
                <w:rFonts w:ascii="Arial" w:eastAsia="Times New Roman" w:hAnsi="Arial" w:cs="Arial"/>
                <w:sz w:val="18"/>
                <w:szCs w:val="18"/>
              </w:rPr>
            </w:pPr>
            <w:r>
              <w:rPr>
                <w:rFonts w:ascii="Arial" w:eastAsia="Times New Roman" w:hAnsi="Arial" w:cs="Arial"/>
                <w:sz w:val="18"/>
                <w:szCs w:val="18"/>
              </w:rPr>
              <w:t>10</w:t>
            </w:r>
            <w:r w:rsidRPr="00322994">
              <w:rPr>
                <w:rFonts w:ascii="Arial" w:eastAsia="Times New Roman" w:hAnsi="Arial" w:cs="Arial"/>
                <w:sz w:val="18"/>
                <w:szCs w:val="18"/>
              </w:rPr>
              <w:t xml:space="preserve">    </w:t>
            </w:r>
          </w:p>
          <w:p w14:paraId="57028F70" w14:textId="77777777" w:rsidR="00BA1A0D" w:rsidRDefault="00BA1A0D" w:rsidP="000A1C48">
            <w:pPr>
              <w:spacing w:after="0" w:line="360" w:lineRule="auto"/>
              <w:jc w:val="both"/>
              <w:rPr>
                <w:rFonts w:ascii="Arial" w:eastAsia="Times New Roman" w:hAnsi="Arial" w:cs="Arial"/>
                <w:sz w:val="18"/>
                <w:szCs w:val="18"/>
              </w:rPr>
            </w:pPr>
          </w:p>
          <w:p w14:paraId="1845983A" w14:textId="77777777" w:rsidR="00BA1A0D" w:rsidRDefault="00BA1A0D" w:rsidP="000A1C48">
            <w:pPr>
              <w:spacing w:after="0" w:line="360" w:lineRule="auto"/>
              <w:jc w:val="both"/>
              <w:rPr>
                <w:rFonts w:ascii="Arial" w:eastAsia="Times New Roman" w:hAnsi="Arial" w:cs="Arial"/>
                <w:sz w:val="18"/>
                <w:szCs w:val="18"/>
              </w:rPr>
            </w:pPr>
          </w:p>
          <w:p w14:paraId="40EDA90F" w14:textId="77777777" w:rsidR="00BA1A0D" w:rsidRDefault="00BA1A0D" w:rsidP="000A1C48">
            <w:pPr>
              <w:spacing w:after="0" w:line="360" w:lineRule="auto"/>
              <w:jc w:val="both"/>
              <w:rPr>
                <w:rFonts w:ascii="Arial" w:eastAsia="Times New Roman" w:hAnsi="Arial" w:cs="Arial"/>
                <w:sz w:val="18"/>
                <w:szCs w:val="18"/>
              </w:rPr>
            </w:pPr>
          </w:p>
          <w:p w14:paraId="787B82EE" w14:textId="77777777" w:rsidR="00BA1A0D" w:rsidRPr="00322994" w:rsidRDefault="00BA1A0D" w:rsidP="000A1C48">
            <w:pPr>
              <w:spacing w:after="0" w:line="360" w:lineRule="auto"/>
              <w:jc w:val="both"/>
              <w:rPr>
                <w:rFonts w:ascii="Arial" w:eastAsia="Times New Roman" w:hAnsi="Arial" w:cs="Arial"/>
                <w:sz w:val="18"/>
                <w:szCs w:val="18"/>
              </w:rPr>
            </w:pPr>
          </w:p>
        </w:tc>
      </w:tr>
      <w:tr w:rsidR="00BA1A0D" w:rsidRPr="00322994" w14:paraId="6866AFA2" w14:textId="77777777" w:rsidTr="0001617B">
        <w:trPr>
          <w:trHeight w:val="892"/>
        </w:trPr>
        <w:tc>
          <w:tcPr>
            <w:tcW w:w="3044" w:type="dxa"/>
          </w:tcPr>
          <w:p w14:paraId="7B4AFC31" w14:textId="77777777" w:rsidR="00BA1A0D" w:rsidRPr="0030367D" w:rsidRDefault="00BA1A0D" w:rsidP="000A1C48">
            <w:pPr>
              <w:spacing w:after="0" w:line="360" w:lineRule="auto"/>
              <w:jc w:val="both"/>
              <w:rPr>
                <w:rFonts w:ascii="Arial" w:eastAsia="Times New Roman" w:hAnsi="Arial" w:cs="Arial"/>
                <w:b/>
                <w:sz w:val="18"/>
                <w:szCs w:val="18"/>
              </w:rPr>
            </w:pPr>
            <w:r w:rsidRPr="0030367D">
              <w:rPr>
                <w:rFonts w:ascii="Arial" w:eastAsia="Times New Roman" w:hAnsi="Arial" w:cs="Arial"/>
                <w:b/>
                <w:sz w:val="18"/>
                <w:szCs w:val="18"/>
              </w:rPr>
              <w:t>Profile of key staff (attach certified qualification and CV)</w:t>
            </w:r>
          </w:p>
          <w:p w14:paraId="06B9EF9F" w14:textId="77777777" w:rsidR="00BA1A0D" w:rsidRPr="0030367D" w:rsidRDefault="00BA1A0D" w:rsidP="000A1C48">
            <w:pPr>
              <w:spacing w:line="360" w:lineRule="auto"/>
              <w:jc w:val="both"/>
              <w:rPr>
                <w:rFonts w:ascii="Arial" w:eastAsia="Times New Roman" w:hAnsi="Arial" w:cs="Arial"/>
                <w:b/>
                <w:sz w:val="18"/>
                <w:szCs w:val="18"/>
              </w:rPr>
            </w:pPr>
          </w:p>
          <w:p w14:paraId="262A5824" w14:textId="77777777" w:rsidR="00BA1A0D" w:rsidRPr="0030367D" w:rsidRDefault="00BA1A0D" w:rsidP="000A1C48">
            <w:pPr>
              <w:spacing w:line="360" w:lineRule="auto"/>
              <w:jc w:val="both"/>
              <w:rPr>
                <w:rFonts w:ascii="Arial" w:eastAsia="Times New Roman" w:hAnsi="Arial" w:cs="Arial"/>
                <w:b/>
                <w:sz w:val="18"/>
                <w:szCs w:val="18"/>
              </w:rPr>
            </w:pPr>
            <w:r w:rsidRPr="0030367D">
              <w:rPr>
                <w:rFonts w:ascii="Arial" w:eastAsia="Times New Roman" w:hAnsi="Arial" w:cs="Arial"/>
                <w:b/>
                <w:sz w:val="18"/>
                <w:szCs w:val="18"/>
              </w:rPr>
              <w:t>(Failure to attach will result in forfeiting the points)</w:t>
            </w:r>
          </w:p>
          <w:p w14:paraId="41842B74" w14:textId="77777777" w:rsidR="00BA1A0D" w:rsidRPr="0030367D" w:rsidRDefault="00BA1A0D" w:rsidP="000A1C48">
            <w:pPr>
              <w:spacing w:line="360" w:lineRule="auto"/>
              <w:jc w:val="both"/>
              <w:rPr>
                <w:rFonts w:ascii="Arial" w:eastAsia="Times New Roman" w:hAnsi="Arial" w:cs="Arial"/>
                <w:sz w:val="18"/>
                <w:szCs w:val="18"/>
              </w:rPr>
            </w:pPr>
          </w:p>
        </w:tc>
        <w:tc>
          <w:tcPr>
            <w:tcW w:w="892" w:type="dxa"/>
          </w:tcPr>
          <w:p w14:paraId="0683DAD5" w14:textId="77777777" w:rsidR="00BA1A0D" w:rsidRPr="0030367D" w:rsidRDefault="00BA1A0D" w:rsidP="000A1C48">
            <w:pPr>
              <w:spacing w:after="0" w:line="360" w:lineRule="auto"/>
              <w:jc w:val="both"/>
              <w:rPr>
                <w:rFonts w:ascii="Arial" w:eastAsia="Times New Roman" w:hAnsi="Arial" w:cs="Arial"/>
                <w:sz w:val="18"/>
                <w:szCs w:val="18"/>
              </w:rPr>
            </w:pPr>
            <w:r>
              <w:rPr>
                <w:rFonts w:ascii="Arial" w:eastAsia="Times New Roman" w:hAnsi="Arial" w:cs="Arial"/>
                <w:sz w:val="18"/>
                <w:szCs w:val="18"/>
              </w:rPr>
              <w:lastRenderedPageBreak/>
              <w:t>2</w:t>
            </w:r>
            <w:r w:rsidRPr="0030367D">
              <w:rPr>
                <w:rFonts w:ascii="Arial" w:eastAsia="Times New Roman" w:hAnsi="Arial" w:cs="Arial"/>
                <w:sz w:val="18"/>
                <w:szCs w:val="18"/>
              </w:rPr>
              <w:t>0</w:t>
            </w:r>
          </w:p>
        </w:tc>
        <w:tc>
          <w:tcPr>
            <w:tcW w:w="3668" w:type="dxa"/>
          </w:tcPr>
          <w:p w14:paraId="0B6EE11E" w14:textId="77777777" w:rsidR="00BA1A0D" w:rsidRPr="0030367D" w:rsidRDefault="00BA1A0D" w:rsidP="000A1C48">
            <w:pPr>
              <w:pStyle w:val="ListParagraph"/>
              <w:numPr>
                <w:ilvl w:val="0"/>
                <w:numId w:val="47"/>
              </w:numPr>
              <w:spacing w:line="360" w:lineRule="auto"/>
              <w:jc w:val="both"/>
              <w:rPr>
                <w:rFonts w:ascii="Arial" w:eastAsia="Times New Roman" w:hAnsi="Arial" w:cs="Arial"/>
                <w:b/>
                <w:sz w:val="18"/>
                <w:szCs w:val="18"/>
              </w:rPr>
            </w:pPr>
            <w:r w:rsidRPr="0030367D">
              <w:rPr>
                <w:rFonts w:ascii="Arial" w:eastAsia="Times New Roman" w:hAnsi="Arial" w:cs="Arial"/>
                <w:sz w:val="18"/>
                <w:szCs w:val="18"/>
              </w:rPr>
              <w:t xml:space="preserve">Project Lead Director with </w:t>
            </w:r>
            <w:r>
              <w:rPr>
                <w:rFonts w:ascii="Arial" w:eastAsia="Times New Roman" w:hAnsi="Arial" w:cs="Arial"/>
                <w:sz w:val="18"/>
                <w:szCs w:val="18"/>
              </w:rPr>
              <w:t xml:space="preserve">ICT </w:t>
            </w:r>
            <w:r w:rsidRPr="0030367D">
              <w:rPr>
                <w:rFonts w:ascii="Arial" w:eastAsia="Times New Roman" w:hAnsi="Arial" w:cs="Arial"/>
                <w:sz w:val="18"/>
                <w:szCs w:val="18"/>
              </w:rPr>
              <w:t xml:space="preserve">postgraduate qualification and </w:t>
            </w:r>
            <w:r w:rsidRPr="0030367D">
              <w:rPr>
                <w:rFonts w:ascii="Arial" w:eastAsia="Times New Roman" w:hAnsi="Arial" w:cs="Arial"/>
                <w:b/>
                <w:sz w:val="18"/>
                <w:szCs w:val="18"/>
              </w:rPr>
              <w:t>10 + years experience</w:t>
            </w:r>
          </w:p>
          <w:p w14:paraId="37BEF72B" w14:textId="77777777" w:rsidR="00BA1A0D" w:rsidRPr="0030367D" w:rsidRDefault="00BA1A0D" w:rsidP="000A1C48">
            <w:pPr>
              <w:pStyle w:val="ListParagraph"/>
              <w:numPr>
                <w:ilvl w:val="0"/>
                <w:numId w:val="47"/>
              </w:numPr>
              <w:spacing w:line="360" w:lineRule="auto"/>
              <w:jc w:val="both"/>
              <w:rPr>
                <w:rFonts w:ascii="Arial" w:eastAsia="Times New Roman" w:hAnsi="Arial" w:cs="Arial"/>
                <w:b/>
                <w:sz w:val="18"/>
                <w:szCs w:val="18"/>
              </w:rPr>
            </w:pPr>
            <w:r w:rsidRPr="0030367D">
              <w:rPr>
                <w:rFonts w:ascii="Arial" w:eastAsia="Times New Roman" w:hAnsi="Arial" w:cs="Arial"/>
                <w:sz w:val="18"/>
                <w:szCs w:val="18"/>
              </w:rPr>
              <w:lastRenderedPageBreak/>
              <w:t xml:space="preserve">Project Lead Director with </w:t>
            </w:r>
            <w:r>
              <w:rPr>
                <w:rFonts w:ascii="Arial" w:eastAsia="Times New Roman" w:hAnsi="Arial" w:cs="Arial"/>
                <w:sz w:val="18"/>
                <w:szCs w:val="18"/>
              </w:rPr>
              <w:t xml:space="preserve">ICT </w:t>
            </w:r>
            <w:r w:rsidRPr="0030367D">
              <w:rPr>
                <w:rFonts w:ascii="Arial" w:eastAsia="Times New Roman" w:hAnsi="Arial" w:cs="Arial"/>
                <w:sz w:val="18"/>
                <w:szCs w:val="18"/>
              </w:rPr>
              <w:t xml:space="preserve">postgraduate qualification and </w:t>
            </w:r>
            <w:r w:rsidRPr="0030367D">
              <w:rPr>
                <w:rFonts w:ascii="Arial" w:eastAsia="Times New Roman" w:hAnsi="Arial" w:cs="Arial"/>
                <w:b/>
                <w:sz w:val="18"/>
                <w:szCs w:val="18"/>
              </w:rPr>
              <w:t>6-9 years experience</w:t>
            </w:r>
          </w:p>
          <w:p w14:paraId="341CFA19" w14:textId="77777777" w:rsidR="00BA1A0D" w:rsidRPr="00F377C2" w:rsidRDefault="00BA1A0D" w:rsidP="000A1C48">
            <w:pPr>
              <w:pStyle w:val="ListParagraph"/>
              <w:numPr>
                <w:ilvl w:val="0"/>
                <w:numId w:val="47"/>
              </w:numPr>
              <w:spacing w:line="360" w:lineRule="auto"/>
              <w:jc w:val="both"/>
              <w:rPr>
                <w:rFonts w:ascii="Arial" w:eastAsia="Times New Roman" w:hAnsi="Arial" w:cs="Arial"/>
                <w:b/>
                <w:sz w:val="18"/>
                <w:szCs w:val="18"/>
              </w:rPr>
            </w:pPr>
            <w:r w:rsidRPr="0030367D">
              <w:rPr>
                <w:rFonts w:ascii="Arial" w:eastAsia="Times New Roman" w:hAnsi="Arial" w:cs="Arial"/>
                <w:sz w:val="18"/>
                <w:szCs w:val="18"/>
              </w:rPr>
              <w:t xml:space="preserve">Project Lead Director with </w:t>
            </w:r>
            <w:r>
              <w:rPr>
                <w:rFonts w:ascii="Arial" w:eastAsia="Times New Roman" w:hAnsi="Arial" w:cs="Arial"/>
                <w:sz w:val="18"/>
                <w:szCs w:val="18"/>
              </w:rPr>
              <w:t xml:space="preserve">ICT </w:t>
            </w:r>
            <w:r w:rsidRPr="0030367D">
              <w:rPr>
                <w:rFonts w:ascii="Arial" w:eastAsia="Times New Roman" w:hAnsi="Arial" w:cs="Arial"/>
                <w:sz w:val="18"/>
                <w:szCs w:val="18"/>
              </w:rPr>
              <w:t xml:space="preserve">postgraduate qualification and </w:t>
            </w:r>
            <w:r w:rsidRPr="0030367D">
              <w:rPr>
                <w:rFonts w:ascii="Arial" w:eastAsia="Times New Roman" w:hAnsi="Arial" w:cs="Arial"/>
                <w:b/>
                <w:sz w:val="18"/>
                <w:szCs w:val="18"/>
              </w:rPr>
              <w:t>1-5 years experience</w:t>
            </w:r>
          </w:p>
        </w:tc>
        <w:tc>
          <w:tcPr>
            <w:tcW w:w="1412" w:type="dxa"/>
          </w:tcPr>
          <w:p w14:paraId="56B363E0" w14:textId="77777777" w:rsidR="00BA1A0D" w:rsidRPr="0030367D" w:rsidRDefault="00BA1A0D" w:rsidP="000A1C48">
            <w:pPr>
              <w:spacing w:after="0" w:line="360" w:lineRule="auto"/>
              <w:jc w:val="both"/>
              <w:rPr>
                <w:rFonts w:ascii="Arial" w:eastAsia="Times New Roman" w:hAnsi="Arial" w:cs="Arial"/>
                <w:sz w:val="18"/>
                <w:szCs w:val="18"/>
              </w:rPr>
            </w:pPr>
          </w:p>
          <w:p w14:paraId="3B0B7D90" w14:textId="77777777" w:rsidR="00BA1A0D" w:rsidRPr="0030367D" w:rsidRDefault="00BA1A0D" w:rsidP="000A1C48">
            <w:pPr>
              <w:spacing w:after="0" w:line="360" w:lineRule="auto"/>
              <w:jc w:val="both"/>
              <w:rPr>
                <w:rFonts w:ascii="Arial" w:eastAsia="Times New Roman" w:hAnsi="Arial" w:cs="Arial"/>
                <w:sz w:val="18"/>
                <w:szCs w:val="18"/>
              </w:rPr>
            </w:pPr>
            <w:r>
              <w:rPr>
                <w:rFonts w:ascii="Arial" w:eastAsia="Times New Roman" w:hAnsi="Arial" w:cs="Arial"/>
                <w:sz w:val="18"/>
                <w:szCs w:val="18"/>
              </w:rPr>
              <w:t>2</w:t>
            </w:r>
            <w:r w:rsidRPr="0030367D">
              <w:rPr>
                <w:rFonts w:ascii="Arial" w:eastAsia="Times New Roman" w:hAnsi="Arial" w:cs="Arial"/>
                <w:sz w:val="18"/>
                <w:szCs w:val="18"/>
              </w:rPr>
              <w:t>0</w:t>
            </w:r>
          </w:p>
          <w:p w14:paraId="42DCDA73" w14:textId="77777777" w:rsidR="00BA1A0D" w:rsidRPr="0030367D" w:rsidRDefault="00BA1A0D" w:rsidP="000A1C48">
            <w:pPr>
              <w:spacing w:after="0" w:line="360" w:lineRule="auto"/>
              <w:jc w:val="both"/>
              <w:rPr>
                <w:rFonts w:ascii="Arial" w:eastAsia="Times New Roman" w:hAnsi="Arial" w:cs="Arial"/>
                <w:sz w:val="18"/>
                <w:szCs w:val="18"/>
              </w:rPr>
            </w:pPr>
          </w:p>
          <w:p w14:paraId="2DB53F27" w14:textId="77777777" w:rsidR="00BA1A0D" w:rsidRPr="0030367D" w:rsidRDefault="00BA1A0D" w:rsidP="000A1C48">
            <w:pPr>
              <w:spacing w:after="0" w:line="360" w:lineRule="auto"/>
              <w:jc w:val="both"/>
              <w:rPr>
                <w:rFonts w:ascii="Arial" w:eastAsia="Times New Roman" w:hAnsi="Arial" w:cs="Arial"/>
                <w:sz w:val="18"/>
                <w:szCs w:val="18"/>
              </w:rPr>
            </w:pPr>
          </w:p>
          <w:p w14:paraId="1D4478B0" w14:textId="77777777" w:rsidR="00BA1A0D" w:rsidRPr="0030367D" w:rsidRDefault="00BA1A0D" w:rsidP="000A1C48">
            <w:pPr>
              <w:spacing w:after="0" w:line="360" w:lineRule="auto"/>
              <w:jc w:val="both"/>
              <w:rPr>
                <w:rFonts w:ascii="Arial" w:eastAsia="Times New Roman" w:hAnsi="Arial" w:cs="Arial"/>
                <w:sz w:val="18"/>
                <w:szCs w:val="18"/>
              </w:rPr>
            </w:pPr>
          </w:p>
          <w:p w14:paraId="66D6B048" w14:textId="77777777" w:rsidR="00BA1A0D" w:rsidRPr="0030367D" w:rsidRDefault="00BA1A0D" w:rsidP="000A1C48">
            <w:pPr>
              <w:spacing w:after="0" w:line="360" w:lineRule="auto"/>
              <w:jc w:val="both"/>
              <w:rPr>
                <w:rFonts w:ascii="Arial" w:eastAsia="Times New Roman" w:hAnsi="Arial" w:cs="Arial"/>
                <w:sz w:val="18"/>
                <w:szCs w:val="18"/>
              </w:rPr>
            </w:pPr>
            <w:r>
              <w:rPr>
                <w:rFonts w:ascii="Arial" w:eastAsia="Times New Roman" w:hAnsi="Arial" w:cs="Arial"/>
                <w:sz w:val="18"/>
                <w:szCs w:val="18"/>
              </w:rPr>
              <w:t>15</w:t>
            </w:r>
          </w:p>
          <w:p w14:paraId="5535AAC6" w14:textId="77777777" w:rsidR="00BA1A0D" w:rsidRPr="0030367D" w:rsidRDefault="00BA1A0D" w:rsidP="000A1C48">
            <w:pPr>
              <w:spacing w:after="0" w:line="360" w:lineRule="auto"/>
              <w:jc w:val="both"/>
              <w:rPr>
                <w:rFonts w:ascii="Arial" w:eastAsia="Times New Roman" w:hAnsi="Arial" w:cs="Arial"/>
                <w:sz w:val="18"/>
                <w:szCs w:val="18"/>
              </w:rPr>
            </w:pPr>
          </w:p>
          <w:p w14:paraId="06E547FF" w14:textId="77777777" w:rsidR="00BA1A0D" w:rsidRPr="0030367D" w:rsidRDefault="00BA1A0D" w:rsidP="000A1C48">
            <w:pPr>
              <w:spacing w:after="0" w:line="360" w:lineRule="auto"/>
              <w:jc w:val="both"/>
              <w:rPr>
                <w:rFonts w:ascii="Arial" w:eastAsia="Times New Roman" w:hAnsi="Arial" w:cs="Arial"/>
                <w:sz w:val="18"/>
                <w:szCs w:val="18"/>
              </w:rPr>
            </w:pPr>
          </w:p>
          <w:p w14:paraId="2507C1DA" w14:textId="77777777" w:rsidR="00BA1A0D" w:rsidRPr="0030367D" w:rsidRDefault="00BA1A0D" w:rsidP="000A1C48">
            <w:pPr>
              <w:spacing w:after="0" w:line="360" w:lineRule="auto"/>
              <w:jc w:val="both"/>
              <w:rPr>
                <w:rFonts w:ascii="Arial" w:eastAsia="Times New Roman" w:hAnsi="Arial" w:cs="Arial"/>
                <w:sz w:val="18"/>
                <w:szCs w:val="18"/>
              </w:rPr>
            </w:pPr>
            <w:r w:rsidRPr="0030367D">
              <w:rPr>
                <w:rFonts w:ascii="Arial" w:eastAsia="Times New Roman" w:hAnsi="Arial" w:cs="Arial"/>
                <w:sz w:val="18"/>
                <w:szCs w:val="18"/>
              </w:rPr>
              <w:t>10</w:t>
            </w:r>
          </w:p>
          <w:p w14:paraId="35A49539" w14:textId="77777777" w:rsidR="00BA1A0D" w:rsidRPr="0030367D" w:rsidRDefault="00BA1A0D" w:rsidP="000A1C48">
            <w:pPr>
              <w:spacing w:after="0" w:line="360" w:lineRule="auto"/>
              <w:jc w:val="both"/>
              <w:rPr>
                <w:rFonts w:ascii="Arial" w:eastAsia="Times New Roman" w:hAnsi="Arial" w:cs="Arial"/>
                <w:sz w:val="18"/>
                <w:szCs w:val="18"/>
              </w:rPr>
            </w:pPr>
          </w:p>
          <w:p w14:paraId="05FD7B0F" w14:textId="77777777" w:rsidR="00BA1A0D" w:rsidRPr="0030367D" w:rsidRDefault="00BA1A0D" w:rsidP="000A1C48">
            <w:pPr>
              <w:spacing w:after="0" w:line="360" w:lineRule="auto"/>
              <w:jc w:val="both"/>
              <w:rPr>
                <w:rFonts w:ascii="Arial" w:eastAsia="Times New Roman" w:hAnsi="Arial" w:cs="Arial"/>
                <w:sz w:val="18"/>
                <w:szCs w:val="18"/>
              </w:rPr>
            </w:pPr>
          </w:p>
        </w:tc>
      </w:tr>
      <w:tr w:rsidR="00BA1A0D" w:rsidRPr="00322994" w14:paraId="6079BD71" w14:textId="77777777" w:rsidTr="0001617B">
        <w:tc>
          <w:tcPr>
            <w:tcW w:w="3044" w:type="dxa"/>
          </w:tcPr>
          <w:p w14:paraId="466CDB1A" w14:textId="77777777" w:rsidR="00BA1A0D" w:rsidRPr="00322994" w:rsidRDefault="00BA1A0D" w:rsidP="000A1C48">
            <w:pPr>
              <w:spacing w:after="0" w:line="360" w:lineRule="auto"/>
              <w:jc w:val="both"/>
              <w:rPr>
                <w:rFonts w:ascii="Arial" w:eastAsia="Times New Roman" w:hAnsi="Arial" w:cs="Arial"/>
                <w:b/>
                <w:sz w:val="18"/>
                <w:szCs w:val="18"/>
              </w:rPr>
            </w:pPr>
          </w:p>
        </w:tc>
        <w:tc>
          <w:tcPr>
            <w:tcW w:w="892" w:type="dxa"/>
          </w:tcPr>
          <w:p w14:paraId="591E5AF2" w14:textId="77777777" w:rsidR="00BA1A0D" w:rsidRPr="00322994" w:rsidRDefault="00BA1A0D" w:rsidP="000A1C48">
            <w:pPr>
              <w:spacing w:after="0" w:line="360" w:lineRule="auto"/>
              <w:jc w:val="both"/>
              <w:rPr>
                <w:rFonts w:ascii="Arial" w:eastAsia="Times New Roman" w:hAnsi="Arial" w:cs="Arial"/>
                <w:b/>
                <w:sz w:val="18"/>
                <w:szCs w:val="18"/>
              </w:rPr>
            </w:pPr>
            <w:r w:rsidRPr="00322994">
              <w:rPr>
                <w:rFonts w:ascii="Arial" w:eastAsia="Times New Roman" w:hAnsi="Arial" w:cs="Arial"/>
                <w:b/>
                <w:sz w:val="18"/>
                <w:szCs w:val="18"/>
              </w:rPr>
              <w:t>100</w:t>
            </w:r>
          </w:p>
        </w:tc>
        <w:tc>
          <w:tcPr>
            <w:tcW w:w="3668" w:type="dxa"/>
          </w:tcPr>
          <w:p w14:paraId="7C93E255" w14:textId="77777777" w:rsidR="00BA1A0D" w:rsidRPr="00322994" w:rsidRDefault="00BA1A0D" w:rsidP="000A1C48">
            <w:pPr>
              <w:spacing w:after="0" w:line="360" w:lineRule="auto"/>
              <w:jc w:val="both"/>
              <w:rPr>
                <w:rFonts w:ascii="Arial" w:eastAsia="Times New Roman" w:hAnsi="Arial" w:cs="Arial"/>
                <w:sz w:val="18"/>
                <w:szCs w:val="18"/>
              </w:rPr>
            </w:pPr>
          </w:p>
        </w:tc>
        <w:tc>
          <w:tcPr>
            <w:tcW w:w="1412" w:type="dxa"/>
          </w:tcPr>
          <w:p w14:paraId="505ED0B6" w14:textId="77777777" w:rsidR="00BA1A0D" w:rsidRPr="00322994" w:rsidRDefault="00BA1A0D" w:rsidP="000A1C48">
            <w:pPr>
              <w:spacing w:after="0" w:line="360" w:lineRule="auto"/>
              <w:jc w:val="both"/>
              <w:rPr>
                <w:rFonts w:ascii="Arial" w:eastAsia="Times New Roman" w:hAnsi="Arial" w:cs="Arial"/>
                <w:b/>
                <w:sz w:val="18"/>
                <w:szCs w:val="18"/>
                <w:lang w:eastAsia="en-GB"/>
              </w:rPr>
            </w:pPr>
            <w:r w:rsidRPr="00322994">
              <w:rPr>
                <w:rFonts w:ascii="Arial" w:eastAsia="Times New Roman" w:hAnsi="Arial" w:cs="Arial"/>
                <w:b/>
                <w:sz w:val="18"/>
                <w:szCs w:val="18"/>
                <w:lang w:eastAsia="en-GB"/>
              </w:rPr>
              <w:t>TOTAL</w:t>
            </w:r>
          </w:p>
        </w:tc>
      </w:tr>
    </w:tbl>
    <w:p w14:paraId="39658466" w14:textId="165E06E8" w:rsidR="00BA1A0D" w:rsidRDefault="00BA1A0D" w:rsidP="000A1C48">
      <w:pPr>
        <w:spacing w:line="360" w:lineRule="auto"/>
        <w:jc w:val="both"/>
        <w:rPr>
          <w:rFonts w:ascii="Arial" w:hAnsi="Arial" w:cs="Arial"/>
          <w:b/>
          <w:color w:val="FF0000"/>
        </w:rPr>
      </w:pPr>
      <w:r w:rsidRPr="00E83673">
        <w:rPr>
          <w:rFonts w:ascii="Arial" w:hAnsi="Arial" w:cs="Arial"/>
          <w:b/>
        </w:rPr>
        <w:t xml:space="preserve">The bidder must obtain a minimum score of </w:t>
      </w:r>
      <w:r w:rsidRPr="000B78FD">
        <w:rPr>
          <w:rFonts w:ascii="Arial" w:hAnsi="Arial" w:cs="Arial"/>
          <w:b/>
        </w:rPr>
        <w:t>70%</w:t>
      </w:r>
      <w:r w:rsidRPr="00AB039E">
        <w:rPr>
          <w:rFonts w:ascii="Arial" w:hAnsi="Arial" w:cs="Arial"/>
          <w:b/>
          <w:color w:val="FF0000"/>
        </w:rPr>
        <w:t xml:space="preserve"> </w:t>
      </w:r>
      <w:r w:rsidRPr="00E83673">
        <w:rPr>
          <w:rFonts w:ascii="Arial" w:hAnsi="Arial" w:cs="Arial"/>
          <w:b/>
        </w:rPr>
        <w:t>of points allocated for quality (functionality) to qualify for further evaluation</w:t>
      </w:r>
      <w:r>
        <w:rPr>
          <w:rFonts w:ascii="Arial" w:hAnsi="Arial" w:cs="Arial"/>
          <w:b/>
        </w:rPr>
        <w:t>. Th</w:t>
      </w:r>
      <w:r w:rsidR="004A7EB5">
        <w:rPr>
          <w:rFonts w:ascii="Arial" w:hAnsi="Arial" w:cs="Arial"/>
          <w:b/>
        </w:rPr>
        <w:t>e bidders meeting minimum score</w:t>
      </w:r>
      <w:r>
        <w:rPr>
          <w:rFonts w:ascii="Arial" w:hAnsi="Arial" w:cs="Arial"/>
          <w:b/>
        </w:rPr>
        <w:t xml:space="preserve">, shall be required to demonstrate to the Municipality their proposed solution. </w:t>
      </w:r>
      <w:r w:rsidRPr="00E92CA5">
        <w:rPr>
          <w:rFonts w:ascii="Arial" w:hAnsi="Arial" w:cs="Arial"/>
          <w:b/>
        </w:rPr>
        <w:t>The bidder that demonstrate the best solution to the Municipality will be recommended for appointment</w:t>
      </w:r>
      <w:r w:rsidRPr="003F058E">
        <w:rPr>
          <w:rFonts w:ascii="Arial" w:hAnsi="Arial" w:cs="Arial"/>
          <w:b/>
          <w:color w:val="FF0000"/>
        </w:rPr>
        <w:tab/>
      </w:r>
    </w:p>
    <w:p w14:paraId="3D643DBB" w14:textId="484306D0" w:rsidR="00CF0587" w:rsidRDefault="00CF0587" w:rsidP="000A1C48">
      <w:pPr>
        <w:spacing w:line="360" w:lineRule="auto"/>
        <w:jc w:val="both"/>
        <w:rPr>
          <w:rFonts w:ascii="Arial" w:hAnsi="Arial" w:cs="Arial"/>
          <w:b/>
          <w:color w:val="FF0000"/>
        </w:rPr>
      </w:pPr>
    </w:p>
    <w:p w14:paraId="4E6934AD" w14:textId="7D1944D3" w:rsidR="00CF0587" w:rsidRDefault="00CF0587" w:rsidP="000A1C48">
      <w:pPr>
        <w:spacing w:line="360" w:lineRule="auto"/>
        <w:jc w:val="both"/>
        <w:rPr>
          <w:rFonts w:ascii="Arial" w:hAnsi="Arial" w:cs="Arial"/>
          <w:b/>
          <w:color w:val="FF0000"/>
        </w:rPr>
      </w:pPr>
    </w:p>
    <w:p w14:paraId="4D723AE1" w14:textId="77777777" w:rsidR="00CF0587" w:rsidRPr="003F058E" w:rsidRDefault="00CF0587" w:rsidP="000A1C48">
      <w:pPr>
        <w:spacing w:line="360" w:lineRule="auto"/>
        <w:jc w:val="both"/>
        <w:rPr>
          <w:rFonts w:ascii="Arial" w:hAnsi="Arial" w:cs="Arial"/>
          <w:b/>
          <w:color w:val="FF0000"/>
          <w:sz w:val="18"/>
          <w:szCs w:val="18"/>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6673"/>
      </w:tblGrid>
      <w:tr w:rsidR="008E1E52" w:rsidRPr="00474AD4" w14:paraId="4FC38D67" w14:textId="77777777" w:rsidTr="008E1E52">
        <w:tc>
          <w:tcPr>
            <w:tcW w:w="2942" w:type="dxa"/>
            <w:tcBorders>
              <w:top w:val="single" w:sz="4" w:space="0" w:color="auto"/>
              <w:left w:val="single" w:sz="4" w:space="0" w:color="auto"/>
              <w:bottom w:val="single" w:sz="4" w:space="0" w:color="auto"/>
              <w:right w:val="single" w:sz="4" w:space="0" w:color="auto"/>
            </w:tcBorders>
          </w:tcPr>
          <w:p w14:paraId="40A8D1FB" w14:textId="77777777" w:rsidR="008E1E52" w:rsidRPr="00474AD4" w:rsidRDefault="008E1E52" w:rsidP="000A1C48">
            <w:pPr>
              <w:tabs>
                <w:tab w:val="left" w:pos="6600"/>
              </w:tabs>
              <w:spacing w:after="0" w:line="360" w:lineRule="auto"/>
              <w:jc w:val="both"/>
              <w:rPr>
                <w:rFonts w:ascii="Arial" w:hAnsi="Arial" w:cs="Arial"/>
                <w:b/>
              </w:rPr>
            </w:pPr>
          </w:p>
        </w:tc>
        <w:tc>
          <w:tcPr>
            <w:tcW w:w="6673" w:type="dxa"/>
            <w:tcBorders>
              <w:top w:val="single" w:sz="4" w:space="0" w:color="auto"/>
              <w:left w:val="single" w:sz="4" w:space="0" w:color="auto"/>
              <w:bottom w:val="single" w:sz="4" w:space="0" w:color="auto"/>
              <w:right w:val="single" w:sz="4" w:space="0" w:color="auto"/>
            </w:tcBorders>
            <w:hideMark/>
          </w:tcPr>
          <w:p w14:paraId="278C6320" w14:textId="77777777" w:rsidR="008E1E52" w:rsidRPr="00474AD4" w:rsidRDefault="008E1E52" w:rsidP="000A1C48">
            <w:pPr>
              <w:tabs>
                <w:tab w:val="left" w:pos="6600"/>
              </w:tabs>
              <w:spacing w:line="360" w:lineRule="auto"/>
              <w:jc w:val="both"/>
              <w:rPr>
                <w:rFonts w:ascii="Arial" w:hAnsi="Arial" w:cs="Arial"/>
                <w:b/>
              </w:rPr>
            </w:pPr>
            <w:r w:rsidRPr="00474AD4">
              <w:rPr>
                <w:rFonts w:ascii="Arial" w:hAnsi="Arial" w:cs="Arial"/>
                <w:b/>
              </w:rPr>
              <w:t>Project Implementation plan</w:t>
            </w:r>
          </w:p>
        </w:tc>
      </w:tr>
      <w:tr w:rsidR="00BA1A0D" w:rsidRPr="00474AD4" w14:paraId="2A66492C" w14:textId="77777777" w:rsidTr="008E1E52">
        <w:trPr>
          <w:trHeight w:val="1578"/>
        </w:trPr>
        <w:tc>
          <w:tcPr>
            <w:tcW w:w="2942" w:type="dxa"/>
            <w:tcBorders>
              <w:top w:val="single" w:sz="4" w:space="0" w:color="auto"/>
              <w:left w:val="single" w:sz="4" w:space="0" w:color="auto"/>
              <w:bottom w:val="single" w:sz="4" w:space="0" w:color="auto"/>
              <w:right w:val="single" w:sz="4" w:space="0" w:color="auto"/>
            </w:tcBorders>
            <w:hideMark/>
          </w:tcPr>
          <w:p w14:paraId="1C148CE6" w14:textId="77777777" w:rsidR="00BA1A0D" w:rsidRDefault="00BA1A0D" w:rsidP="000A1C48">
            <w:pPr>
              <w:tabs>
                <w:tab w:val="left" w:pos="6600"/>
              </w:tabs>
              <w:spacing w:line="360" w:lineRule="auto"/>
              <w:jc w:val="both"/>
              <w:rPr>
                <w:rFonts w:ascii="Arial" w:hAnsi="Arial" w:cs="Arial"/>
                <w:b/>
              </w:rPr>
            </w:pPr>
          </w:p>
        </w:tc>
        <w:tc>
          <w:tcPr>
            <w:tcW w:w="6673" w:type="dxa"/>
            <w:tcBorders>
              <w:top w:val="single" w:sz="4" w:space="0" w:color="auto"/>
              <w:left w:val="single" w:sz="4" w:space="0" w:color="auto"/>
              <w:bottom w:val="single" w:sz="4" w:space="0" w:color="auto"/>
              <w:right w:val="single" w:sz="4" w:space="0" w:color="auto"/>
            </w:tcBorders>
            <w:hideMark/>
          </w:tcPr>
          <w:p w14:paraId="5B6E1D48" w14:textId="77777777" w:rsidR="00BA1A0D" w:rsidRDefault="00BA1A0D" w:rsidP="000A1C48">
            <w:pPr>
              <w:tabs>
                <w:tab w:val="left" w:pos="6600"/>
              </w:tabs>
              <w:spacing w:line="360" w:lineRule="auto"/>
              <w:jc w:val="both"/>
              <w:rPr>
                <w:rFonts w:ascii="Arial" w:hAnsi="Arial" w:cs="Arial"/>
                <w:b/>
              </w:rPr>
            </w:pPr>
            <w:r>
              <w:rPr>
                <w:rFonts w:ascii="Arial" w:hAnsi="Arial" w:cs="Arial"/>
                <w:b/>
              </w:rPr>
              <w:t>Project Implementation plan and Methodology</w:t>
            </w:r>
          </w:p>
        </w:tc>
      </w:tr>
      <w:tr w:rsidR="00BA1A0D" w:rsidRPr="00474AD4" w14:paraId="1D75F6A0" w14:textId="77777777" w:rsidTr="008E1E52">
        <w:trPr>
          <w:trHeight w:val="1515"/>
        </w:trPr>
        <w:tc>
          <w:tcPr>
            <w:tcW w:w="2942" w:type="dxa"/>
            <w:tcBorders>
              <w:top w:val="single" w:sz="4" w:space="0" w:color="auto"/>
              <w:left w:val="single" w:sz="4" w:space="0" w:color="auto"/>
              <w:bottom w:val="single" w:sz="4" w:space="0" w:color="auto"/>
              <w:right w:val="single" w:sz="4" w:space="0" w:color="auto"/>
            </w:tcBorders>
            <w:hideMark/>
          </w:tcPr>
          <w:p w14:paraId="3111D3AF" w14:textId="77777777" w:rsidR="00BA1A0D" w:rsidRDefault="00BA1A0D" w:rsidP="000A1C48">
            <w:pPr>
              <w:tabs>
                <w:tab w:val="left" w:pos="6600"/>
              </w:tabs>
              <w:spacing w:line="360" w:lineRule="auto"/>
              <w:jc w:val="both"/>
              <w:rPr>
                <w:rFonts w:ascii="Arial" w:hAnsi="Arial" w:cs="Arial"/>
                <w:b/>
              </w:rPr>
            </w:pPr>
            <w:r>
              <w:rPr>
                <w:rFonts w:ascii="Arial" w:hAnsi="Arial" w:cs="Arial"/>
                <w:b/>
              </w:rPr>
              <w:t>Poor</w:t>
            </w:r>
          </w:p>
          <w:p w14:paraId="13F2AAFB" w14:textId="77777777" w:rsidR="00BA1A0D" w:rsidRDefault="00BA1A0D" w:rsidP="000A1C48">
            <w:pPr>
              <w:tabs>
                <w:tab w:val="left" w:pos="6600"/>
              </w:tabs>
              <w:spacing w:line="360" w:lineRule="auto"/>
              <w:jc w:val="both"/>
              <w:rPr>
                <w:rFonts w:ascii="Arial" w:hAnsi="Arial" w:cs="Arial"/>
                <w:b/>
              </w:rPr>
            </w:pPr>
            <w:r>
              <w:rPr>
                <w:rFonts w:ascii="Arial" w:hAnsi="Arial" w:cs="Arial"/>
                <w:b/>
              </w:rPr>
              <w:t>(score 10)</w:t>
            </w:r>
          </w:p>
        </w:tc>
        <w:tc>
          <w:tcPr>
            <w:tcW w:w="6673" w:type="dxa"/>
            <w:tcBorders>
              <w:top w:val="single" w:sz="4" w:space="0" w:color="auto"/>
              <w:left w:val="single" w:sz="4" w:space="0" w:color="auto"/>
              <w:bottom w:val="single" w:sz="4" w:space="0" w:color="auto"/>
              <w:right w:val="single" w:sz="4" w:space="0" w:color="auto"/>
            </w:tcBorders>
            <w:hideMark/>
          </w:tcPr>
          <w:p w14:paraId="5F9620D2" w14:textId="77777777" w:rsidR="00BA1A0D" w:rsidRDefault="00BA1A0D" w:rsidP="000A1C48">
            <w:pPr>
              <w:tabs>
                <w:tab w:val="left" w:pos="6600"/>
              </w:tabs>
              <w:spacing w:line="360" w:lineRule="auto"/>
              <w:jc w:val="both"/>
              <w:rPr>
                <w:rFonts w:ascii="Arial" w:hAnsi="Arial" w:cs="Arial"/>
                <w:b/>
              </w:rPr>
            </w:pPr>
            <w:r>
              <w:rPr>
                <w:rFonts w:ascii="Arial" w:hAnsi="Arial" w:cs="Arial"/>
              </w:rPr>
              <w:t xml:space="preserve">The </w:t>
            </w:r>
            <w:r>
              <w:rPr>
                <w:rFonts w:ascii="Arial" w:eastAsia="Calibri" w:hAnsi="Arial" w:cs="Arial"/>
              </w:rPr>
              <w:t xml:space="preserve">project implementation and Methodology approach </w:t>
            </w:r>
            <w:r>
              <w:rPr>
                <w:rFonts w:ascii="Arial" w:hAnsi="Arial" w:cs="Arial"/>
              </w:rPr>
              <w:t>is poor and is unlikely to satisfy project objectives or requirements. The bidder has misunderstood certain aspects of the scope of work and does not deal with the critical aspects of the project.</w:t>
            </w:r>
          </w:p>
        </w:tc>
      </w:tr>
      <w:tr w:rsidR="00BA1A0D" w:rsidRPr="00474AD4" w14:paraId="2CC30805" w14:textId="77777777" w:rsidTr="008E1E52">
        <w:tc>
          <w:tcPr>
            <w:tcW w:w="2942" w:type="dxa"/>
            <w:tcBorders>
              <w:top w:val="single" w:sz="4" w:space="0" w:color="auto"/>
              <w:left w:val="single" w:sz="4" w:space="0" w:color="auto"/>
              <w:bottom w:val="single" w:sz="4" w:space="0" w:color="auto"/>
              <w:right w:val="single" w:sz="4" w:space="0" w:color="auto"/>
            </w:tcBorders>
            <w:hideMark/>
          </w:tcPr>
          <w:p w14:paraId="518325E6" w14:textId="77777777" w:rsidR="00BA1A0D" w:rsidRDefault="00BA1A0D" w:rsidP="000A1C48">
            <w:pPr>
              <w:tabs>
                <w:tab w:val="left" w:pos="6600"/>
              </w:tabs>
              <w:spacing w:line="360" w:lineRule="auto"/>
              <w:jc w:val="both"/>
              <w:rPr>
                <w:rFonts w:ascii="Arial" w:hAnsi="Arial" w:cs="Arial"/>
                <w:b/>
              </w:rPr>
            </w:pPr>
            <w:r>
              <w:rPr>
                <w:rFonts w:ascii="Arial" w:hAnsi="Arial" w:cs="Arial"/>
                <w:b/>
              </w:rPr>
              <w:t xml:space="preserve">Satisfactory </w:t>
            </w:r>
          </w:p>
          <w:p w14:paraId="2F51D73A" w14:textId="77777777" w:rsidR="00BA1A0D" w:rsidRDefault="00BA1A0D" w:rsidP="000A1C48">
            <w:pPr>
              <w:tabs>
                <w:tab w:val="left" w:pos="6600"/>
              </w:tabs>
              <w:spacing w:line="360" w:lineRule="auto"/>
              <w:jc w:val="both"/>
              <w:rPr>
                <w:rFonts w:ascii="Arial" w:hAnsi="Arial" w:cs="Arial"/>
                <w:b/>
              </w:rPr>
            </w:pPr>
            <w:r>
              <w:rPr>
                <w:rFonts w:ascii="Arial" w:hAnsi="Arial" w:cs="Arial"/>
                <w:b/>
              </w:rPr>
              <w:t>(score 30)</w:t>
            </w:r>
          </w:p>
        </w:tc>
        <w:tc>
          <w:tcPr>
            <w:tcW w:w="6673" w:type="dxa"/>
            <w:tcBorders>
              <w:top w:val="single" w:sz="4" w:space="0" w:color="auto"/>
              <w:left w:val="single" w:sz="4" w:space="0" w:color="auto"/>
              <w:bottom w:val="single" w:sz="4" w:space="0" w:color="auto"/>
              <w:right w:val="single" w:sz="4" w:space="0" w:color="auto"/>
            </w:tcBorders>
            <w:hideMark/>
          </w:tcPr>
          <w:p w14:paraId="71BA8A68" w14:textId="77777777" w:rsidR="00BA1A0D" w:rsidRDefault="00BA1A0D" w:rsidP="000A1C48">
            <w:pPr>
              <w:tabs>
                <w:tab w:val="left" w:pos="6600"/>
              </w:tabs>
              <w:spacing w:line="360" w:lineRule="auto"/>
              <w:jc w:val="both"/>
              <w:rPr>
                <w:rFonts w:ascii="Arial" w:hAnsi="Arial" w:cs="Arial"/>
              </w:rPr>
            </w:pPr>
            <w:r>
              <w:rPr>
                <w:rFonts w:ascii="Arial" w:hAnsi="Arial" w:cs="Arial"/>
              </w:rPr>
              <w:t xml:space="preserve">The </w:t>
            </w:r>
            <w:r>
              <w:rPr>
                <w:rFonts w:ascii="Arial" w:eastAsia="Calibri" w:hAnsi="Arial" w:cs="Arial"/>
              </w:rPr>
              <w:t xml:space="preserve">project implementation and Methodology approach </w:t>
            </w:r>
            <w:r>
              <w:rPr>
                <w:rFonts w:ascii="Arial" w:hAnsi="Arial" w:cs="Arial"/>
              </w:rPr>
              <w:t xml:space="preserve">is generic and not tailored to address the specific project objectives and requirements. The approach does not adequately deal with the critical characteristics of the project. </w:t>
            </w:r>
          </w:p>
          <w:p w14:paraId="1C5CBCC8" w14:textId="77777777" w:rsidR="00BA1A0D" w:rsidRDefault="00BA1A0D" w:rsidP="000A1C48">
            <w:pPr>
              <w:tabs>
                <w:tab w:val="left" w:pos="6600"/>
              </w:tabs>
              <w:spacing w:line="360" w:lineRule="auto"/>
              <w:jc w:val="both"/>
              <w:rPr>
                <w:rFonts w:ascii="Arial" w:hAnsi="Arial" w:cs="Arial"/>
              </w:rPr>
            </w:pPr>
            <w:r>
              <w:rPr>
                <w:rFonts w:ascii="Arial" w:hAnsi="Arial" w:cs="Arial"/>
              </w:rPr>
              <w:t>The quality plan is too generic.</w:t>
            </w:r>
          </w:p>
        </w:tc>
      </w:tr>
      <w:tr w:rsidR="00BA1A0D" w:rsidRPr="00474AD4" w14:paraId="5FC8EAAE" w14:textId="77777777" w:rsidTr="008E1E52">
        <w:tc>
          <w:tcPr>
            <w:tcW w:w="2942" w:type="dxa"/>
            <w:tcBorders>
              <w:top w:val="single" w:sz="4" w:space="0" w:color="auto"/>
              <w:left w:val="single" w:sz="4" w:space="0" w:color="auto"/>
              <w:bottom w:val="single" w:sz="4" w:space="0" w:color="auto"/>
              <w:right w:val="single" w:sz="4" w:space="0" w:color="auto"/>
            </w:tcBorders>
          </w:tcPr>
          <w:p w14:paraId="5117669B" w14:textId="77777777" w:rsidR="00BA1A0D" w:rsidRDefault="00BA1A0D" w:rsidP="000A1C48">
            <w:pPr>
              <w:tabs>
                <w:tab w:val="left" w:pos="6600"/>
              </w:tabs>
              <w:spacing w:line="360" w:lineRule="auto"/>
              <w:jc w:val="both"/>
              <w:rPr>
                <w:rFonts w:ascii="Arial" w:hAnsi="Arial" w:cs="Arial"/>
                <w:b/>
              </w:rPr>
            </w:pPr>
            <w:r>
              <w:rPr>
                <w:rFonts w:ascii="Arial" w:hAnsi="Arial" w:cs="Arial"/>
                <w:b/>
              </w:rPr>
              <w:t>Good</w:t>
            </w:r>
          </w:p>
          <w:p w14:paraId="09C82A65" w14:textId="77777777" w:rsidR="00BA1A0D" w:rsidRDefault="00BA1A0D" w:rsidP="000A1C48">
            <w:pPr>
              <w:tabs>
                <w:tab w:val="left" w:pos="6600"/>
              </w:tabs>
              <w:spacing w:line="360" w:lineRule="auto"/>
              <w:jc w:val="both"/>
              <w:rPr>
                <w:rFonts w:ascii="Arial" w:hAnsi="Arial" w:cs="Arial"/>
                <w:b/>
              </w:rPr>
            </w:pPr>
            <w:r>
              <w:rPr>
                <w:rFonts w:ascii="Arial" w:hAnsi="Arial" w:cs="Arial"/>
                <w:b/>
              </w:rPr>
              <w:lastRenderedPageBreak/>
              <w:t>(score 4</w:t>
            </w:r>
            <w:r w:rsidRPr="007F7C88">
              <w:rPr>
                <w:rFonts w:ascii="Arial" w:hAnsi="Arial" w:cs="Arial"/>
                <w:b/>
              </w:rPr>
              <w:t>0</w:t>
            </w:r>
            <w:r>
              <w:rPr>
                <w:rFonts w:ascii="Arial" w:hAnsi="Arial" w:cs="Arial"/>
                <w:b/>
              </w:rPr>
              <w:t>)</w:t>
            </w:r>
          </w:p>
        </w:tc>
        <w:tc>
          <w:tcPr>
            <w:tcW w:w="6673" w:type="dxa"/>
            <w:tcBorders>
              <w:top w:val="single" w:sz="4" w:space="0" w:color="auto"/>
              <w:left w:val="single" w:sz="4" w:space="0" w:color="auto"/>
              <w:bottom w:val="single" w:sz="4" w:space="0" w:color="auto"/>
              <w:right w:val="single" w:sz="4" w:space="0" w:color="auto"/>
            </w:tcBorders>
          </w:tcPr>
          <w:p w14:paraId="5F0F0F40" w14:textId="77777777" w:rsidR="00BA1A0D" w:rsidRDefault="00BA1A0D" w:rsidP="000A1C48">
            <w:pPr>
              <w:tabs>
                <w:tab w:val="left" w:pos="6600"/>
              </w:tabs>
              <w:spacing w:line="360" w:lineRule="auto"/>
              <w:jc w:val="both"/>
              <w:rPr>
                <w:rFonts w:ascii="Arial" w:hAnsi="Arial" w:cs="Arial"/>
              </w:rPr>
            </w:pPr>
            <w:r>
              <w:rPr>
                <w:rFonts w:ascii="Arial" w:hAnsi="Arial" w:cs="Arial"/>
              </w:rPr>
              <w:lastRenderedPageBreak/>
              <w:t xml:space="preserve">The implementation plan is specifically tailored to address the specific project objectives and requirements and is sufficiently </w:t>
            </w:r>
            <w:r>
              <w:rPr>
                <w:rFonts w:ascii="Arial" w:hAnsi="Arial" w:cs="Arial"/>
              </w:rPr>
              <w:lastRenderedPageBreak/>
              <w:t>flexible to accommodate changes that may occur during execution. The quality plan is specifically tailored to the critical characteristics of the project</w:t>
            </w:r>
          </w:p>
        </w:tc>
      </w:tr>
      <w:tr w:rsidR="00BA1A0D" w:rsidRPr="00474AD4" w14:paraId="53A10210" w14:textId="77777777" w:rsidTr="008E1E52">
        <w:tc>
          <w:tcPr>
            <w:tcW w:w="2942" w:type="dxa"/>
            <w:tcBorders>
              <w:top w:val="single" w:sz="4" w:space="0" w:color="auto"/>
              <w:left w:val="single" w:sz="4" w:space="0" w:color="auto"/>
              <w:bottom w:val="single" w:sz="4" w:space="0" w:color="auto"/>
              <w:right w:val="single" w:sz="4" w:space="0" w:color="auto"/>
            </w:tcBorders>
          </w:tcPr>
          <w:p w14:paraId="39E00CA6" w14:textId="77777777" w:rsidR="00BA1A0D" w:rsidRDefault="00BA1A0D" w:rsidP="000A1C48">
            <w:pPr>
              <w:tabs>
                <w:tab w:val="left" w:pos="6600"/>
              </w:tabs>
              <w:spacing w:line="360" w:lineRule="auto"/>
              <w:jc w:val="both"/>
              <w:rPr>
                <w:rFonts w:ascii="Arial" w:hAnsi="Arial" w:cs="Arial"/>
                <w:b/>
              </w:rPr>
            </w:pPr>
            <w:r>
              <w:rPr>
                <w:rFonts w:ascii="Arial" w:hAnsi="Arial" w:cs="Arial"/>
                <w:b/>
              </w:rPr>
              <w:lastRenderedPageBreak/>
              <w:t>Very good</w:t>
            </w:r>
          </w:p>
          <w:p w14:paraId="6352044F" w14:textId="77777777" w:rsidR="00BA1A0D" w:rsidRDefault="00BA1A0D" w:rsidP="000A1C48">
            <w:pPr>
              <w:tabs>
                <w:tab w:val="left" w:pos="6600"/>
              </w:tabs>
              <w:spacing w:line="360" w:lineRule="auto"/>
              <w:jc w:val="both"/>
              <w:rPr>
                <w:rFonts w:ascii="Arial" w:hAnsi="Arial" w:cs="Arial"/>
                <w:b/>
              </w:rPr>
            </w:pPr>
            <w:r>
              <w:rPr>
                <w:rFonts w:ascii="Arial" w:hAnsi="Arial" w:cs="Arial"/>
                <w:b/>
              </w:rPr>
              <w:t>(score 5</w:t>
            </w:r>
            <w:r w:rsidRPr="007F7C88">
              <w:rPr>
                <w:rFonts w:ascii="Arial" w:hAnsi="Arial" w:cs="Arial"/>
                <w:b/>
              </w:rPr>
              <w:t>0</w:t>
            </w:r>
            <w:r>
              <w:rPr>
                <w:rFonts w:ascii="Arial" w:hAnsi="Arial" w:cs="Arial"/>
                <w:b/>
              </w:rPr>
              <w:t>)</w:t>
            </w:r>
          </w:p>
        </w:tc>
        <w:tc>
          <w:tcPr>
            <w:tcW w:w="6673" w:type="dxa"/>
            <w:tcBorders>
              <w:top w:val="single" w:sz="4" w:space="0" w:color="auto"/>
              <w:left w:val="single" w:sz="4" w:space="0" w:color="auto"/>
              <w:bottom w:val="single" w:sz="4" w:space="0" w:color="auto"/>
              <w:right w:val="single" w:sz="4" w:space="0" w:color="auto"/>
            </w:tcBorders>
          </w:tcPr>
          <w:p w14:paraId="5C7C39E4" w14:textId="77777777" w:rsidR="00BA1A0D" w:rsidRDefault="00BA1A0D" w:rsidP="000A1C48">
            <w:pPr>
              <w:tabs>
                <w:tab w:val="left" w:pos="6600"/>
              </w:tabs>
              <w:spacing w:line="360" w:lineRule="auto"/>
              <w:jc w:val="both"/>
              <w:rPr>
                <w:rFonts w:ascii="Arial" w:hAnsi="Arial" w:cs="Arial"/>
              </w:rPr>
            </w:pPr>
            <w:r>
              <w:rPr>
                <w:rFonts w:ascii="Arial" w:hAnsi="Arial" w:cs="Arial"/>
              </w:rPr>
              <w:t>Besides meeting the “good” rating, the important issues are approached in an innovative and efficient way, indicating that the bidder has outstanding knowledge of state-of-the- art approaches.</w:t>
            </w:r>
          </w:p>
          <w:p w14:paraId="24C5CEF3" w14:textId="77777777" w:rsidR="00BA1A0D" w:rsidRDefault="00BA1A0D" w:rsidP="000A1C48">
            <w:pPr>
              <w:autoSpaceDE w:val="0"/>
              <w:autoSpaceDN w:val="0"/>
              <w:adjustRightInd w:val="0"/>
              <w:spacing w:after="0" w:line="360" w:lineRule="auto"/>
              <w:jc w:val="both"/>
              <w:rPr>
                <w:rFonts w:ascii="Arial" w:eastAsia="Times New Roman" w:hAnsi="Arial" w:cs="Arial"/>
                <w:b/>
              </w:rPr>
            </w:pPr>
            <w:r>
              <w:rPr>
                <w:rFonts w:ascii="Arial" w:eastAsia="Times New Roman" w:hAnsi="Arial" w:cs="Arial"/>
              </w:rPr>
              <w:t xml:space="preserve">The </w:t>
            </w:r>
            <w:r>
              <w:rPr>
                <w:rFonts w:ascii="Arial" w:eastAsia="Calibri" w:hAnsi="Arial" w:cs="Arial"/>
                <w:sz w:val="24"/>
                <w:szCs w:val="24"/>
              </w:rPr>
              <w:t xml:space="preserve">project implementation and Methodology approach </w:t>
            </w:r>
            <w:r>
              <w:rPr>
                <w:rFonts w:ascii="Arial" w:eastAsia="Times New Roman" w:hAnsi="Arial" w:cs="Arial"/>
              </w:rPr>
              <w:t>details ways to improve the project outcomes and the quality of the outputs</w:t>
            </w:r>
          </w:p>
        </w:tc>
      </w:tr>
    </w:tbl>
    <w:p w14:paraId="62D90C15" w14:textId="77777777" w:rsidR="008E1E52" w:rsidRDefault="008E1E52" w:rsidP="000A1C48">
      <w:pPr>
        <w:spacing w:line="360" w:lineRule="auto"/>
        <w:jc w:val="both"/>
        <w:rPr>
          <w:rFonts w:ascii="Arial" w:hAnsi="Arial" w:cs="Arial"/>
          <w:b/>
          <w:sz w:val="18"/>
          <w:szCs w:val="18"/>
        </w:rPr>
      </w:pPr>
    </w:p>
    <w:p w14:paraId="3BB16D87" w14:textId="77777777" w:rsidR="008E1E52" w:rsidRDefault="008E1E52" w:rsidP="000A1C48">
      <w:pPr>
        <w:spacing w:line="360" w:lineRule="auto"/>
        <w:jc w:val="both"/>
        <w:rPr>
          <w:rFonts w:ascii="Arial" w:hAnsi="Arial" w:cs="Arial"/>
          <w:b/>
          <w:sz w:val="18"/>
          <w:szCs w:val="18"/>
        </w:rPr>
      </w:pPr>
    </w:p>
    <w:p w14:paraId="20C39D1A" w14:textId="77777777" w:rsidR="008E1E52" w:rsidRDefault="008E1E52" w:rsidP="000A1C48">
      <w:pPr>
        <w:spacing w:line="360" w:lineRule="auto"/>
        <w:jc w:val="both"/>
        <w:rPr>
          <w:rFonts w:ascii="Arial" w:hAnsi="Arial" w:cs="Arial"/>
          <w:b/>
          <w:sz w:val="18"/>
          <w:szCs w:val="18"/>
        </w:rPr>
      </w:pPr>
    </w:p>
    <w:p w14:paraId="0B6EA5BF" w14:textId="77777777" w:rsidR="008E1E52" w:rsidRDefault="008E1E52" w:rsidP="000A1C48">
      <w:pPr>
        <w:spacing w:line="360" w:lineRule="auto"/>
        <w:jc w:val="both"/>
        <w:rPr>
          <w:rFonts w:ascii="Arial" w:hAnsi="Arial" w:cs="Arial"/>
          <w:b/>
          <w:sz w:val="18"/>
          <w:szCs w:val="18"/>
        </w:rPr>
      </w:pPr>
    </w:p>
    <w:p w14:paraId="35123F24" w14:textId="77777777" w:rsidR="000C4812" w:rsidRDefault="000C4812" w:rsidP="000A1C48">
      <w:pPr>
        <w:spacing w:line="360" w:lineRule="auto"/>
        <w:jc w:val="both"/>
        <w:rPr>
          <w:rFonts w:ascii="Arial" w:hAnsi="Arial" w:cs="Arial"/>
          <w:b/>
          <w:sz w:val="18"/>
          <w:szCs w:val="18"/>
        </w:rPr>
      </w:pPr>
    </w:p>
    <w:p w14:paraId="47A20B29" w14:textId="77777777" w:rsidR="000C4812" w:rsidRDefault="000C4812" w:rsidP="000A1C48">
      <w:pPr>
        <w:spacing w:line="360" w:lineRule="auto"/>
        <w:jc w:val="both"/>
        <w:rPr>
          <w:rFonts w:ascii="Arial" w:hAnsi="Arial" w:cs="Arial"/>
          <w:b/>
          <w:sz w:val="18"/>
          <w:szCs w:val="18"/>
        </w:rPr>
      </w:pPr>
    </w:p>
    <w:p w14:paraId="571192FF" w14:textId="77777777" w:rsidR="000C4812" w:rsidRDefault="000C4812" w:rsidP="000A1C48">
      <w:pPr>
        <w:spacing w:line="360" w:lineRule="auto"/>
        <w:jc w:val="both"/>
        <w:rPr>
          <w:rFonts w:ascii="Arial" w:hAnsi="Arial" w:cs="Arial"/>
          <w:b/>
          <w:sz w:val="18"/>
          <w:szCs w:val="18"/>
        </w:rPr>
      </w:pPr>
    </w:p>
    <w:p w14:paraId="2ED945D0" w14:textId="16CC7870" w:rsidR="008E1E52" w:rsidRDefault="008E1E52" w:rsidP="000A1C48">
      <w:pPr>
        <w:spacing w:line="360" w:lineRule="auto"/>
        <w:jc w:val="both"/>
        <w:rPr>
          <w:rFonts w:ascii="Arial" w:hAnsi="Arial" w:cs="Arial"/>
          <w:b/>
          <w:sz w:val="18"/>
          <w:szCs w:val="18"/>
        </w:rPr>
      </w:pPr>
    </w:p>
    <w:p w14:paraId="3D3520C0" w14:textId="77777777" w:rsidR="004A7EB5" w:rsidRDefault="004A7EB5" w:rsidP="000A1C48">
      <w:pPr>
        <w:spacing w:line="360" w:lineRule="auto"/>
        <w:jc w:val="both"/>
        <w:rPr>
          <w:rFonts w:ascii="Arial" w:hAnsi="Arial" w:cs="Arial"/>
          <w:b/>
          <w:sz w:val="18"/>
          <w:szCs w:val="18"/>
        </w:rPr>
      </w:pPr>
    </w:p>
    <w:p w14:paraId="60580398" w14:textId="77777777" w:rsidR="008E1E52" w:rsidRDefault="008E1E52" w:rsidP="000A1C48">
      <w:pPr>
        <w:spacing w:line="360" w:lineRule="auto"/>
        <w:jc w:val="both"/>
        <w:rPr>
          <w:rFonts w:ascii="Arial" w:hAnsi="Arial" w:cs="Arial"/>
          <w:b/>
          <w:sz w:val="18"/>
          <w:szCs w:val="18"/>
        </w:rPr>
      </w:pPr>
    </w:p>
    <w:p w14:paraId="241ABCD8" w14:textId="77777777" w:rsidR="001B482B" w:rsidRPr="001D18DE" w:rsidRDefault="001B482B" w:rsidP="000A1C48">
      <w:pPr>
        <w:tabs>
          <w:tab w:val="left" w:pos="7363"/>
          <w:tab w:val="center" w:pos="10530"/>
        </w:tabs>
        <w:spacing w:line="360" w:lineRule="auto"/>
        <w:jc w:val="both"/>
        <w:rPr>
          <w:rFonts w:ascii="Arial" w:hAnsi="Arial" w:cs="Arial"/>
          <w:b/>
          <w:lang w:val="en-GB"/>
        </w:rPr>
      </w:pPr>
      <w:bookmarkStart w:id="3" w:name="OLE_LINK1"/>
      <w:bookmarkStart w:id="4" w:name="OLE_LINK2"/>
      <w:r w:rsidRPr="001D18DE">
        <w:rPr>
          <w:rFonts w:ascii="Arial" w:hAnsi="Arial" w:cs="Arial"/>
          <w:b/>
          <w:lang w:val="en-GB"/>
        </w:rPr>
        <w:t>MBD 4</w:t>
      </w:r>
    </w:p>
    <w:p w14:paraId="30CB8189" w14:textId="77777777" w:rsidR="001B482B" w:rsidRPr="001D18DE" w:rsidRDefault="001B482B" w:rsidP="000A1C48">
      <w:pPr>
        <w:tabs>
          <w:tab w:val="left" w:pos="7363"/>
          <w:tab w:val="center" w:pos="10530"/>
        </w:tabs>
        <w:spacing w:line="360" w:lineRule="auto"/>
        <w:jc w:val="both"/>
        <w:rPr>
          <w:rFonts w:ascii="Arial" w:hAnsi="Arial" w:cs="Arial"/>
          <w:lang w:val="en-GB"/>
        </w:rPr>
      </w:pPr>
      <w:r w:rsidRPr="001D18DE">
        <w:rPr>
          <w:rFonts w:ascii="Arial" w:hAnsi="Arial" w:cs="Arial"/>
          <w:b/>
          <w:lang w:val="en-GB"/>
        </w:rPr>
        <w:t>DECLARATION OF INTEREST</w:t>
      </w:r>
    </w:p>
    <w:p w14:paraId="0A354129" w14:textId="77777777" w:rsidR="001B482B" w:rsidRPr="001D18DE" w:rsidRDefault="001B482B" w:rsidP="000A1C48">
      <w:pPr>
        <w:tabs>
          <w:tab w:val="left" w:pos="-963"/>
          <w:tab w:val="left" w:pos="-720"/>
          <w:tab w:val="left" w:pos="567"/>
          <w:tab w:val="left" w:pos="2250"/>
          <w:tab w:val="left" w:pos="7363"/>
        </w:tabs>
        <w:spacing w:line="360" w:lineRule="auto"/>
        <w:jc w:val="both"/>
        <w:rPr>
          <w:rFonts w:ascii="Arial" w:hAnsi="Arial" w:cs="Arial"/>
          <w:lang w:val="en-GB"/>
        </w:rPr>
      </w:pPr>
      <w:r w:rsidRPr="001D18DE">
        <w:rPr>
          <w:rFonts w:ascii="Arial" w:hAnsi="Arial" w:cs="Arial"/>
          <w:lang w:val="en-GB"/>
        </w:rPr>
        <w:t>1.</w:t>
      </w:r>
      <w:r w:rsidRPr="001D18DE">
        <w:rPr>
          <w:rFonts w:ascii="Arial" w:hAnsi="Arial" w:cs="Arial"/>
          <w:lang w:val="en-GB"/>
        </w:rPr>
        <w:tab/>
        <w:t>No bid will be accepted from persons in the service of the state¹.</w:t>
      </w:r>
    </w:p>
    <w:p w14:paraId="381173F3" w14:textId="392FF05D" w:rsidR="001B482B" w:rsidRPr="001D18DE" w:rsidRDefault="001B482B" w:rsidP="000A1C48">
      <w:pPr>
        <w:widowControl w:val="0"/>
        <w:numPr>
          <w:ilvl w:val="0"/>
          <w:numId w:val="27"/>
        </w:numPr>
        <w:tabs>
          <w:tab w:val="clear" w:pos="720"/>
          <w:tab w:val="left" w:pos="-963"/>
          <w:tab w:val="left" w:pos="-720"/>
          <w:tab w:val="num" w:pos="567"/>
          <w:tab w:val="left" w:pos="2250"/>
          <w:tab w:val="left" w:pos="7363"/>
        </w:tabs>
        <w:snapToGrid w:val="0"/>
        <w:spacing w:after="0" w:line="360" w:lineRule="auto"/>
        <w:ind w:left="567" w:hanging="567"/>
        <w:jc w:val="both"/>
        <w:rPr>
          <w:rFonts w:ascii="Arial" w:hAnsi="Arial" w:cs="Arial"/>
          <w:lang w:val="en-GB"/>
        </w:rPr>
      </w:pPr>
      <w:r w:rsidRPr="001D18DE">
        <w:rPr>
          <w:rFonts w:ascii="Arial" w:hAnsi="Arial"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w:t>
      </w:r>
      <w:r w:rsidR="00DB294D" w:rsidRPr="001D18DE">
        <w:rPr>
          <w:rFonts w:ascii="Arial" w:hAnsi="Arial" w:cs="Arial"/>
          <w:lang w:val="en-GB"/>
        </w:rPr>
        <w:t>position in</w:t>
      </w:r>
      <w:r w:rsidRPr="001D18DE">
        <w:rPr>
          <w:rFonts w:ascii="Arial" w:hAnsi="Arial" w:cs="Arial"/>
          <w:lang w:val="en-GB"/>
        </w:rPr>
        <w:t xml:space="preserve"> relation to the evaluating/adjudicating authority. </w:t>
      </w:r>
    </w:p>
    <w:p w14:paraId="1099F1A5" w14:textId="77777777" w:rsidR="001B482B" w:rsidRPr="001D18DE" w:rsidRDefault="001B482B" w:rsidP="000A1C48">
      <w:pPr>
        <w:widowControl w:val="0"/>
        <w:tabs>
          <w:tab w:val="left" w:pos="-963"/>
          <w:tab w:val="left" w:pos="-720"/>
          <w:tab w:val="left" w:pos="2250"/>
          <w:tab w:val="left" w:pos="7363"/>
        </w:tabs>
        <w:snapToGrid w:val="0"/>
        <w:spacing w:after="0" w:line="360" w:lineRule="auto"/>
        <w:ind w:left="567"/>
        <w:jc w:val="both"/>
        <w:rPr>
          <w:rFonts w:ascii="Arial" w:hAnsi="Arial" w:cs="Arial"/>
          <w:lang w:val="en-GB"/>
        </w:rPr>
      </w:pPr>
    </w:p>
    <w:p w14:paraId="7CD7FB8A" w14:textId="77777777" w:rsidR="001B482B" w:rsidRPr="001D18DE" w:rsidRDefault="001B482B" w:rsidP="000A1C48">
      <w:pPr>
        <w:widowControl w:val="0"/>
        <w:numPr>
          <w:ilvl w:val="0"/>
          <w:numId w:val="27"/>
        </w:numPr>
        <w:tabs>
          <w:tab w:val="clear" w:pos="720"/>
          <w:tab w:val="left" w:pos="-963"/>
          <w:tab w:val="left" w:pos="-720"/>
          <w:tab w:val="num" w:pos="567"/>
          <w:tab w:val="left" w:pos="2250"/>
          <w:tab w:val="left" w:pos="7363"/>
        </w:tabs>
        <w:snapToGrid w:val="0"/>
        <w:spacing w:after="0" w:line="360" w:lineRule="auto"/>
        <w:ind w:left="567" w:hanging="567"/>
        <w:jc w:val="both"/>
        <w:rPr>
          <w:rFonts w:ascii="Arial" w:hAnsi="Arial" w:cs="Arial"/>
          <w:lang w:val="en-GB"/>
        </w:rPr>
      </w:pPr>
      <w:r w:rsidRPr="001D18DE">
        <w:rPr>
          <w:rFonts w:ascii="Arial" w:hAnsi="Arial" w:cs="Arial"/>
        </w:rPr>
        <w:t xml:space="preserve">In order to give effect to the above, the following questionnaire must be completed and </w:t>
      </w:r>
      <w:r w:rsidRPr="001D18DE">
        <w:rPr>
          <w:rFonts w:ascii="Arial" w:hAnsi="Arial" w:cs="Arial"/>
        </w:rPr>
        <w:lastRenderedPageBreak/>
        <w:t>submitted with the bid.</w:t>
      </w:r>
    </w:p>
    <w:p w14:paraId="04D9CA9B" w14:textId="77777777" w:rsidR="001B482B" w:rsidRPr="001D18DE" w:rsidRDefault="001B482B" w:rsidP="000A1C48">
      <w:pPr>
        <w:tabs>
          <w:tab w:val="left" w:pos="-963"/>
          <w:tab w:val="left" w:pos="-720"/>
          <w:tab w:val="left" w:pos="900"/>
          <w:tab w:val="left" w:pos="1215"/>
          <w:tab w:val="left" w:pos="2250"/>
          <w:tab w:val="left" w:pos="7363"/>
        </w:tabs>
        <w:spacing w:line="360" w:lineRule="auto"/>
        <w:jc w:val="both"/>
        <w:rPr>
          <w:rFonts w:ascii="Arial" w:hAnsi="Arial" w:cs="Arial"/>
          <w:lang w:val="en-GB"/>
        </w:rPr>
      </w:pPr>
    </w:p>
    <w:p w14:paraId="323E5E52" w14:textId="77777777" w:rsidR="001B482B" w:rsidRPr="001D18DE" w:rsidRDefault="001B482B" w:rsidP="000A1C48">
      <w:pPr>
        <w:pStyle w:val="Header"/>
        <w:tabs>
          <w:tab w:val="clear" w:pos="4320"/>
          <w:tab w:val="clear" w:pos="8640"/>
          <w:tab w:val="right" w:pos="9752"/>
        </w:tabs>
        <w:spacing w:line="360" w:lineRule="auto"/>
        <w:ind w:left="990" w:hanging="450"/>
        <w:jc w:val="both"/>
        <w:rPr>
          <w:rFonts w:ascii="Arial" w:hAnsi="Arial" w:cs="Arial"/>
          <w:sz w:val="22"/>
          <w:szCs w:val="22"/>
          <w:lang w:val="en-GB"/>
        </w:rPr>
      </w:pPr>
      <w:r w:rsidRPr="001D18DE">
        <w:rPr>
          <w:rFonts w:ascii="Arial" w:hAnsi="Arial" w:cs="Arial"/>
          <w:sz w:val="22"/>
          <w:szCs w:val="22"/>
          <w:lang w:val="en-GB"/>
        </w:rPr>
        <w:t xml:space="preserve">3.1  Full Name of bidder or his or her representative:…………………………………………….. </w:t>
      </w:r>
    </w:p>
    <w:p w14:paraId="1DB54A9B" w14:textId="77777777" w:rsidR="001B482B" w:rsidRPr="001D18DE" w:rsidRDefault="001B482B" w:rsidP="000A1C48">
      <w:pPr>
        <w:tabs>
          <w:tab w:val="left" w:pos="900"/>
          <w:tab w:val="left" w:pos="2250"/>
          <w:tab w:val="right" w:pos="9752"/>
        </w:tabs>
        <w:spacing w:line="360" w:lineRule="auto"/>
        <w:jc w:val="both"/>
        <w:rPr>
          <w:rFonts w:ascii="Arial" w:hAnsi="Arial" w:cs="Arial"/>
          <w:lang w:val="en-GB"/>
        </w:rPr>
      </w:pPr>
    </w:p>
    <w:p w14:paraId="4EFBD57A" w14:textId="77777777" w:rsidR="001B482B" w:rsidRPr="001D18DE" w:rsidRDefault="001B482B" w:rsidP="000A1C48">
      <w:pPr>
        <w:pStyle w:val="Header"/>
        <w:tabs>
          <w:tab w:val="clear" w:pos="4320"/>
          <w:tab w:val="clear" w:pos="8640"/>
          <w:tab w:val="right" w:pos="9752"/>
        </w:tabs>
        <w:spacing w:line="360" w:lineRule="auto"/>
        <w:ind w:left="990" w:hanging="450"/>
        <w:jc w:val="both"/>
        <w:rPr>
          <w:rFonts w:ascii="Arial" w:hAnsi="Arial" w:cs="Arial"/>
          <w:sz w:val="22"/>
          <w:szCs w:val="22"/>
          <w:lang w:val="en-GB"/>
        </w:rPr>
      </w:pPr>
      <w:r w:rsidRPr="001D18DE">
        <w:rPr>
          <w:rFonts w:ascii="Arial" w:hAnsi="Arial" w:cs="Arial"/>
          <w:sz w:val="22"/>
          <w:szCs w:val="22"/>
          <w:lang w:val="en-GB"/>
        </w:rPr>
        <w:t xml:space="preserve">3.2  Identity Number: …………………………………………………………………………………. </w:t>
      </w:r>
    </w:p>
    <w:p w14:paraId="2E3999DD" w14:textId="77777777" w:rsidR="001B482B" w:rsidRPr="001D18DE" w:rsidRDefault="001B482B" w:rsidP="000A1C48">
      <w:pPr>
        <w:tabs>
          <w:tab w:val="left" w:pos="900"/>
          <w:tab w:val="left" w:pos="2250"/>
          <w:tab w:val="right" w:pos="9752"/>
        </w:tabs>
        <w:spacing w:line="360" w:lineRule="auto"/>
        <w:jc w:val="both"/>
        <w:rPr>
          <w:rFonts w:ascii="Arial" w:hAnsi="Arial" w:cs="Arial"/>
          <w:lang w:val="en-GB"/>
        </w:rPr>
      </w:pPr>
    </w:p>
    <w:p w14:paraId="72D08661" w14:textId="77777777" w:rsidR="001B482B" w:rsidRPr="001D18DE" w:rsidRDefault="001B482B" w:rsidP="000A1C48">
      <w:pPr>
        <w:pStyle w:val="Header"/>
        <w:tabs>
          <w:tab w:val="clear" w:pos="4320"/>
          <w:tab w:val="clear" w:pos="8640"/>
          <w:tab w:val="left" w:pos="567"/>
          <w:tab w:val="left" w:pos="2250"/>
          <w:tab w:val="right" w:pos="9752"/>
        </w:tabs>
        <w:spacing w:line="360" w:lineRule="auto"/>
        <w:jc w:val="both"/>
        <w:rPr>
          <w:rFonts w:ascii="Arial" w:hAnsi="Arial" w:cs="Arial"/>
          <w:sz w:val="22"/>
          <w:szCs w:val="22"/>
          <w:lang w:val="en-GB"/>
        </w:rPr>
      </w:pPr>
      <w:r w:rsidRPr="001D18DE">
        <w:rPr>
          <w:rFonts w:ascii="Arial" w:hAnsi="Arial" w:cs="Arial"/>
          <w:sz w:val="22"/>
          <w:szCs w:val="22"/>
          <w:lang w:val="en-GB"/>
        </w:rPr>
        <w:tab/>
        <w:t xml:space="preserve">3.3  Position occupied in the Company (director, trustee, hareholder²):……………………….. </w:t>
      </w:r>
    </w:p>
    <w:p w14:paraId="44C021F0" w14:textId="77777777" w:rsidR="001B482B" w:rsidRPr="001D18DE" w:rsidRDefault="001B482B" w:rsidP="000A1C48">
      <w:pPr>
        <w:pStyle w:val="Header"/>
        <w:tabs>
          <w:tab w:val="clear" w:pos="4320"/>
          <w:tab w:val="clear" w:pos="8640"/>
          <w:tab w:val="left" w:pos="567"/>
          <w:tab w:val="left" w:pos="2250"/>
          <w:tab w:val="right" w:pos="9752"/>
        </w:tabs>
        <w:spacing w:line="360" w:lineRule="auto"/>
        <w:jc w:val="both"/>
        <w:rPr>
          <w:rFonts w:ascii="Arial" w:hAnsi="Arial" w:cs="Arial"/>
          <w:sz w:val="22"/>
          <w:szCs w:val="22"/>
          <w:lang w:val="en-GB"/>
        </w:rPr>
      </w:pPr>
    </w:p>
    <w:p w14:paraId="19E2C0D7" w14:textId="77777777" w:rsidR="001B482B" w:rsidRPr="001D18DE" w:rsidRDefault="001B482B" w:rsidP="000A1C48">
      <w:pPr>
        <w:pStyle w:val="Header"/>
        <w:tabs>
          <w:tab w:val="clear" w:pos="4320"/>
          <w:tab w:val="clear" w:pos="8640"/>
          <w:tab w:val="left" w:pos="-1980"/>
          <w:tab w:val="right" w:pos="9752"/>
        </w:tabs>
        <w:spacing w:line="360" w:lineRule="auto"/>
        <w:ind w:left="990" w:hanging="450"/>
        <w:jc w:val="both"/>
        <w:rPr>
          <w:rFonts w:ascii="Arial" w:hAnsi="Arial" w:cs="Arial"/>
          <w:sz w:val="22"/>
          <w:szCs w:val="22"/>
          <w:lang w:val="en-GB"/>
        </w:rPr>
      </w:pPr>
      <w:r w:rsidRPr="001D18DE">
        <w:rPr>
          <w:rFonts w:ascii="Arial" w:hAnsi="Arial" w:cs="Arial"/>
          <w:sz w:val="22"/>
          <w:szCs w:val="22"/>
          <w:lang w:val="en-GB"/>
        </w:rPr>
        <w:t xml:space="preserve">3.4  Company Registration Number: ………………………………………………………………. </w:t>
      </w:r>
    </w:p>
    <w:p w14:paraId="2B0CCAFA" w14:textId="77777777" w:rsidR="001B482B" w:rsidRPr="001D18DE" w:rsidRDefault="001B482B" w:rsidP="000A1C48">
      <w:pPr>
        <w:tabs>
          <w:tab w:val="left" w:pos="900"/>
          <w:tab w:val="left" w:pos="2250"/>
          <w:tab w:val="right" w:pos="9752"/>
        </w:tabs>
        <w:spacing w:line="360" w:lineRule="auto"/>
        <w:jc w:val="both"/>
        <w:rPr>
          <w:rFonts w:ascii="Arial" w:hAnsi="Arial" w:cs="Arial"/>
          <w:lang w:val="en-GB"/>
        </w:rPr>
      </w:pPr>
    </w:p>
    <w:p w14:paraId="24D3AE9D" w14:textId="77777777" w:rsidR="001B482B" w:rsidRPr="001D18DE" w:rsidRDefault="001B482B" w:rsidP="000A1C48">
      <w:pPr>
        <w:pStyle w:val="Header"/>
        <w:tabs>
          <w:tab w:val="clear" w:pos="4320"/>
          <w:tab w:val="clear" w:pos="8640"/>
          <w:tab w:val="right" w:pos="9752"/>
        </w:tabs>
        <w:spacing w:line="360" w:lineRule="auto"/>
        <w:ind w:left="990" w:hanging="450"/>
        <w:jc w:val="both"/>
        <w:rPr>
          <w:rFonts w:ascii="Arial" w:hAnsi="Arial" w:cs="Arial"/>
          <w:sz w:val="22"/>
          <w:szCs w:val="22"/>
          <w:lang w:val="en-GB"/>
        </w:rPr>
      </w:pPr>
      <w:r w:rsidRPr="001D18DE">
        <w:rPr>
          <w:rFonts w:ascii="Arial" w:hAnsi="Arial" w:cs="Arial"/>
          <w:sz w:val="22"/>
          <w:szCs w:val="22"/>
          <w:lang w:val="en-GB"/>
        </w:rPr>
        <w:t xml:space="preserve">3.5  Tax Reference Number:………………………………………………………………………… </w:t>
      </w:r>
    </w:p>
    <w:p w14:paraId="67DE960C" w14:textId="77777777" w:rsidR="001B482B" w:rsidRPr="001D18DE" w:rsidRDefault="001B482B" w:rsidP="000A1C48">
      <w:pPr>
        <w:tabs>
          <w:tab w:val="left" w:pos="900"/>
          <w:tab w:val="left" w:pos="2250"/>
          <w:tab w:val="right" w:pos="9752"/>
        </w:tabs>
        <w:spacing w:line="360" w:lineRule="auto"/>
        <w:jc w:val="both"/>
        <w:rPr>
          <w:rFonts w:ascii="Arial" w:hAnsi="Arial" w:cs="Arial"/>
          <w:lang w:val="en-GB"/>
        </w:rPr>
      </w:pPr>
    </w:p>
    <w:p w14:paraId="612F4278" w14:textId="77777777" w:rsidR="001B482B" w:rsidRPr="001D18DE" w:rsidRDefault="001B482B" w:rsidP="000A1C48">
      <w:pPr>
        <w:pStyle w:val="Header"/>
        <w:tabs>
          <w:tab w:val="clear" w:pos="4320"/>
          <w:tab w:val="clear" w:pos="8640"/>
          <w:tab w:val="right" w:pos="9752"/>
        </w:tabs>
        <w:spacing w:line="360" w:lineRule="auto"/>
        <w:ind w:firstLine="540"/>
        <w:jc w:val="both"/>
        <w:rPr>
          <w:rFonts w:ascii="Arial" w:hAnsi="Arial" w:cs="Arial"/>
          <w:sz w:val="22"/>
          <w:szCs w:val="22"/>
          <w:lang w:val="en-GB"/>
        </w:rPr>
      </w:pPr>
      <w:r w:rsidRPr="001D18DE">
        <w:rPr>
          <w:rFonts w:ascii="Arial" w:hAnsi="Arial" w:cs="Arial"/>
          <w:sz w:val="22"/>
          <w:szCs w:val="22"/>
          <w:lang w:val="en-GB"/>
        </w:rPr>
        <w:t xml:space="preserve">3.6  VAT Registration Number:   …………………………………………………………………… </w:t>
      </w:r>
    </w:p>
    <w:p w14:paraId="6D15D5F3" w14:textId="77777777" w:rsidR="001B482B" w:rsidRPr="001D18DE" w:rsidRDefault="001B482B" w:rsidP="000A1C48">
      <w:pPr>
        <w:tabs>
          <w:tab w:val="left" w:pos="900"/>
          <w:tab w:val="left" w:pos="2250"/>
          <w:tab w:val="right" w:pos="9752"/>
        </w:tabs>
        <w:spacing w:line="360" w:lineRule="auto"/>
        <w:jc w:val="both"/>
        <w:rPr>
          <w:rFonts w:ascii="Arial" w:hAnsi="Arial" w:cs="Arial"/>
          <w:lang w:val="en-GB"/>
        </w:rPr>
      </w:pPr>
    </w:p>
    <w:p w14:paraId="79BDBBBE" w14:textId="77777777" w:rsidR="001B482B" w:rsidRPr="001D18DE" w:rsidRDefault="001B482B" w:rsidP="000A1C48">
      <w:pPr>
        <w:tabs>
          <w:tab w:val="left" w:pos="-1980"/>
          <w:tab w:val="right" w:pos="9752"/>
        </w:tabs>
        <w:spacing w:line="360" w:lineRule="auto"/>
        <w:ind w:left="1170" w:hanging="630"/>
        <w:jc w:val="both"/>
        <w:rPr>
          <w:rFonts w:ascii="Arial" w:hAnsi="Arial" w:cs="Arial"/>
          <w:lang w:val="en-GB"/>
        </w:rPr>
      </w:pPr>
      <w:r w:rsidRPr="001D18DE">
        <w:rPr>
          <w:rFonts w:ascii="Arial" w:hAnsi="Arial" w:cs="Arial"/>
          <w:lang w:val="en-GB"/>
        </w:rPr>
        <w:t xml:space="preserve">3.7  The names of all directors / trustees / shareholders members, their individual identity </w:t>
      </w:r>
    </w:p>
    <w:p w14:paraId="7ED85A96" w14:textId="77777777" w:rsidR="001B482B" w:rsidRPr="001D18DE" w:rsidRDefault="001B482B" w:rsidP="000A1C48">
      <w:pPr>
        <w:tabs>
          <w:tab w:val="left" w:pos="-1980"/>
          <w:tab w:val="right" w:pos="9752"/>
        </w:tabs>
        <w:spacing w:line="360" w:lineRule="auto"/>
        <w:ind w:left="990"/>
        <w:jc w:val="both"/>
        <w:rPr>
          <w:rFonts w:ascii="Arial" w:hAnsi="Arial" w:cs="Arial"/>
          <w:lang w:val="en-GB"/>
        </w:rPr>
      </w:pPr>
      <w:r w:rsidRPr="001D18DE">
        <w:rPr>
          <w:rFonts w:ascii="Arial" w:hAnsi="Arial" w:cs="Arial"/>
          <w:lang w:val="en-GB"/>
        </w:rPr>
        <w:t>numbers and state employee numbers must be indicated in paragraph 4 below.</w:t>
      </w:r>
    </w:p>
    <w:p w14:paraId="4D18225B" w14:textId="77777777" w:rsidR="001B482B" w:rsidRPr="001D18DE" w:rsidRDefault="001B482B" w:rsidP="000A1C48">
      <w:pPr>
        <w:pStyle w:val="Header"/>
        <w:tabs>
          <w:tab w:val="clear" w:pos="4320"/>
          <w:tab w:val="clear" w:pos="8640"/>
          <w:tab w:val="left" w:pos="900"/>
          <w:tab w:val="left" w:pos="2250"/>
          <w:tab w:val="right" w:pos="9752"/>
        </w:tabs>
        <w:spacing w:line="360" w:lineRule="auto"/>
        <w:jc w:val="both"/>
        <w:rPr>
          <w:rFonts w:ascii="Arial" w:hAnsi="Arial" w:cs="Arial"/>
          <w:sz w:val="22"/>
          <w:szCs w:val="22"/>
          <w:lang w:val="en-GB"/>
        </w:rPr>
      </w:pPr>
    </w:p>
    <w:p w14:paraId="31EACC42" w14:textId="77777777" w:rsidR="001B482B" w:rsidRPr="001D18DE" w:rsidRDefault="001B482B" w:rsidP="000A1C48">
      <w:pPr>
        <w:tabs>
          <w:tab w:val="left" w:pos="2250"/>
          <w:tab w:val="right" w:pos="9752"/>
        </w:tabs>
        <w:spacing w:line="360" w:lineRule="auto"/>
        <w:ind w:firstLine="540"/>
        <w:jc w:val="both"/>
        <w:rPr>
          <w:rFonts w:ascii="Arial" w:hAnsi="Arial" w:cs="Arial"/>
          <w:b/>
          <w:bCs/>
          <w:lang w:val="en-GB"/>
        </w:rPr>
      </w:pPr>
      <w:r w:rsidRPr="001D18DE">
        <w:rPr>
          <w:rFonts w:ascii="Arial" w:hAnsi="Arial" w:cs="Arial"/>
          <w:lang w:val="en-GB"/>
        </w:rPr>
        <w:t xml:space="preserve">3.8   Are you presently in the service of the state?                                                     </w:t>
      </w:r>
      <w:r w:rsidRPr="001D18DE">
        <w:rPr>
          <w:rFonts w:ascii="Arial" w:hAnsi="Arial" w:cs="Arial"/>
          <w:b/>
          <w:bCs/>
          <w:color w:val="000000"/>
          <w:lang w:val="en-GB"/>
        </w:rPr>
        <w:t>YES / NO</w:t>
      </w:r>
    </w:p>
    <w:p w14:paraId="17AAD998" w14:textId="77777777" w:rsidR="001B482B" w:rsidRPr="001D18DE" w:rsidRDefault="001B482B" w:rsidP="000A1C48">
      <w:pPr>
        <w:tabs>
          <w:tab w:val="left" w:pos="900"/>
          <w:tab w:val="left" w:pos="2250"/>
          <w:tab w:val="right" w:pos="9752"/>
        </w:tabs>
        <w:spacing w:line="360" w:lineRule="auto"/>
        <w:ind w:left="360"/>
        <w:jc w:val="both"/>
        <w:rPr>
          <w:rFonts w:ascii="Arial" w:hAnsi="Arial" w:cs="Arial"/>
          <w:color w:val="000000"/>
          <w:lang w:val="en-GB"/>
        </w:rPr>
      </w:pPr>
    </w:p>
    <w:p w14:paraId="106A58FD" w14:textId="77777777" w:rsidR="001B482B" w:rsidRPr="001D18DE" w:rsidRDefault="001B482B" w:rsidP="000A1C48">
      <w:pPr>
        <w:tabs>
          <w:tab w:val="left" w:pos="-1980"/>
          <w:tab w:val="left" w:pos="-1890"/>
          <w:tab w:val="left" w:pos="-963"/>
          <w:tab w:val="left" w:pos="-720"/>
          <w:tab w:val="left" w:pos="10710"/>
        </w:tabs>
        <w:spacing w:line="360" w:lineRule="auto"/>
        <w:ind w:left="1080" w:hanging="90"/>
        <w:jc w:val="both"/>
        <w:rPr>
          <w:rFonts w:ascii="Arial" w:hAnsi="Arial" w:cs="Arial"/>
          <w:lang w:val="en-GB"/>
        </w:rPr>
      </w:pPr>
      <w:r w:rsidRPr="001D18DE">
        <w:rPr>
          <w:rFonts w:ascii="Arial" w:hAnsi="Arial" w:cs="Arial"/>
          <w:lang w:val="en-GB"/>
        </w:rPr>
        <w:t>3.8.1  If yes, furnish particulars. ….……………………………………………………………</w:t>
      </w:r>
    </w:p>
    <w:p w14:paraId="5AE4A14C" w14:textId="77777777" w:rsidR="001B482B" w:rsidRPr="001D18DE" w:rsidRDefault="001B482B" w:rsidP="000A1C48">
      <w:pPr>
        <w:tabs>
          <w:tab w:val="left" w:pos="-963"/>
          <w:tab w:val="left" w:pos="-720"/>
          <w:tab w:val="left" w:pos="900"/>
          <w:tab w:val="left" w:pos="1215"/>
          <w:tab w:val="left" w:pos="2250"/>
          <w:tab w:val="left" w:pos="7363"/>
        </w:tabs>
        <w:spacing w:line="360" w:lineRule="auto"/>
        <w:jc w:val="both"/>
        <w:rPr>
          <w:rFonts w:ascii="Arial" w:hAnsi="Arial" w:cs="Arial"/>
          <w:lang w:val="en-GB"/>
        </w:rPr>
      </w:pPr>
    </w:p>
    <w:p w14:paraId="100CD414" w14:textId="77777777" w:rsidR="001B482B" w:rsidRPr="001D18DE" w:rsidRDefault="001B482B" w:rsidP="000A1C48">
      <w:pPr>
        <w:tabs>
          <w:tab w:val="left" w:pos="-1890"/>
          <w:tab w:val="left" w:pos="-1800"/>
          <w:tab w:val="left" w:pos="-963"/>
          <w:tab w:val="left" w:pos="-720"/>
          <w:tab w:val="left" w:pos="7363"/>
        </w:tabs>
        <w:spacing w:line="360" w:lineRule="auto"/>
        <w:ind w:left="1620" w:firstLine="90"/>
        <w:jc w:val="both"/>
        <w:rPr>
          <w:rFonts w:ascii="Arial" w:hAnsi="Arial" w:cs="Arial"/>
          <w:lang w:val="en-GB"/>
        </w:rPr>
      </w:pPr>
      <w:r w:rsidRPr="001D18DE">
        <w:rPr>
          <w:rFonts w:ascii="Arial" w:hAnsi="Arial" w:cs="Arial"/>
          <w:lang w:val="en-GB"/>
        </w:rPr>
        <w:t>……………………………………………………………………………………………..</w:t>
      </w:r>
    </w:p>
    <w:p w14:paraId="5730B338" w14:textId="77777777" w:rsidR="001B482B" w:rsidRPr="001D18DE" w:rsidRDefault="001B482B" w:rsidP="000A1C48">
      <w:pPr>
        <w:pStyle w:val="Header"/>
        <w:tabs>
          <w:tab w:val="clear" w:pos="4320"/>
          <w:tab w:val="clear" w:pos="8640"/>
          <w:tab w:val="left" w:pos="900"/>
          <w:tab w:val="left" w:pos="2250"/>
          <w:tab w:val="right" w:pos="9752"/>
        </w:tabs>
        <w:spacing w:line="360" w:lineRule="auto"/>
        <w:jc w:val="both"/>
        <w:rPr>
          <w:rFonts w:ascii="Arial" w:hAnsi="Arial" w:cs="Arial"/>
          <w:sz w:val="22"/>
          <w:szCs w:val="22"/>
          <w:lang w:val="en-GB"/>
        </w:rPr>
      </w:pPr>
    </w:p>
    <w:p w14:paraId="02584EC7" w14:textId="77777777" w:rsidR="001B482B" w:rsidRPr="001D18DE" w:rsidRDefault="001B482B" w:rsidP="000A1C48">
      <w:pPr>
        <w:pStyle w:val="FootnoteText"/>
        <w:spacing w:line="360" w:lineRule="auto"/>
        <w:jc w:val="both"/>
        <w:rPr>
          <w:rFonts w:ascii="Arial" w:hAnsi="Arial" w:cs="Arial"/>
          <w:sz w:val="22"/>
          <w:szCs w:val="22"/>
        </w:rPr>
      </w:pPr>
      <w:r w:rsidRPr="001D18DE">
        <w:rPr>
          <w:rStyle w:val="FootnoteReference"/>
          <w:rFonts w:ascii="Arial" w:hAnsi="Arial" w:cs="Arial"/>
          <w:bCs/>
          <w:sz w:val="22"/>
          <w:szCs w:val="22"/>
        </w:rPr>
        <w:t>¹</w:t>
      </w:r>
      <w:r w:rsidRPr="001D18DE">
        <w:rPr>
          <w:rFonts w:ascii="Arial" w:hAnsi="Arial" w:cs="Arial"/>
          <w:sz w:val="22"/>
          <w:szCs w:val="22"/>
        </w:rPr>
        <w:t>MSCM Regulations: “in the service of the state” means to be –</w:t>
      </w:r>
    </w:p>
    <w:p w14:paraId="10D2DD32" w14:textId="77777777" w:rsidR="001B482B" w:rsidRPr="001D18DE" w:rsidRDefault="001B482B" w:rsidP="000A1C48">
      <w:pPr>
        <w:pStyle w:val="FootnoteText"/>
        <w:numPr>
          <w:ilvl w:val="0"/>
          <w:numId w:val="28"/>
        </w:numPr>
        <w:spacing w:line="360" w:lineRule="auto"/>
        <w:jc w:val="both"/>
        <w:rPr>
          <w:rFonts w:ascii="Arial" w:hAnsi="Arial" w:cs="Arial"/>
          <w:sz w:val="22"/>
          <w:szCs w:val="22"/>
        </w:rPr>
      </w:pPr>
      <w:r w:rsidRPr="001D18DE">
        <w:rPr>
          <w:rFonts w:ascii="Arial" w:hAnsi="Arial" w:cs="Arial"/>
          <w:sz w:val="22"/>
          <w:szCs w:val="22"/>
        </w:rPr>
        <w:t>a member of –</w:t>
      </w:r>
    </w:p>
    <w:p w14:paraId="047C83CA" w14:textId="77777777" w:rsidR="001B482B" w:rsidRPr="001D18DE" w:rsidRDefault="001B482B" w:rsidP="000A1C48">
      <w:pPr>
        <w:pStyle w:val="FootnoteText"/>
        <w:numPr>
          <w:ilvl w:val="1"/>
          <w:numId w:val="28"/>
        </w:numPr>
        <w:tabs>
          <w:tab w:val="num" w:pos="1134"/>
        </w:tabs>
        <w:spacing w:line="360" w:lineRule="auto"/>
        <w:ind w:hanging="1053"/>
        <w:jc w:val="both"/>
        <w:rPr>
          <w:rFonts w:ascii="Arial" w:hAnsi="Arial" w:cs="Arial"/>
          <w:sz w:val="22"/>
          <w:szCs w:val="22"/>
        </w:rPr>
      </w:pPr>
      <w:r w:rsidRPr="001D18DE">
        <w:rPr>
          <w:rFonts w:ascii="Arial" w:hAnsi="Arial" w:cs="Arial"/>
          <w:sz w:val="22"/>
          <w:szCs w:val="22"/>
        </w:rPr>
        <w:t>any municipal council;</w:t>
      </w:r>
    </w:p>
    <w:p w14:paraId="37D87E7A" w14:textId="77777777" w:rsidR="001B482B" w:rsidRPr="001D18DE" w:rsidRDefault="001B482B" w:rsidP="000A1C48">
      <w:pPr>
        <w:pStyle w:val="FootnoteText"/>
        <w:numPr>
          <w:ilvl w:val="1"/>
          <w:numId w:val="28"/>
        </w:numPr>
        <w:tabs>
          <w:tab w:val="num" w:pos="1134"/>
        </w:tabs>
        <w:spacing w:line="360" w:lineRule="auto"/>
        <w:ind w:hanging="1053"/>
        <w:jc w:val="both"/>
        <w:rPr>
          <w:rFonts w:ascii="Arial" w:hAnsi="Arial" w:cs="Arial"/>
          <w:sz w:val="22"/>
          <w:szCs w:val="22"/>
        </w:rPr>
      </w:pPr>
      <w:r w:rsidRPr="001D18DE">
        <w:rPr>
          <w:rFonts w:ascii="Arial" w:hAnsi="Arial" w:cs="Arial"/>
          <w:sz w:val="22"/>
          <w:szCs w:val="22"/>
        </w:rPr>
        <w:t>any provincial legislature; or</w:t>
      </w:r>
    </w:p>
    <w:p w14:paraId="0778DA9A" w14:textId="77777777" w:rsidR="001B482B" w:rsidRPr="001D18DE" w:rsidRDefault="001B482B" w:rsidP="000A1C48">
      <w:pPr>
        <w:pStyle w:val="FootnoteText"/>
        <w:numPr>
          <w:ilvl w:val="1"/>
          <w:numId w:val="28"/>
        </w:numPr>
        <w:tabs>
          <w:tab w:val="num" w:pos="1134"/>
        </w:tabs>
        <w:spacing w:line="360" w:lineRule="auto"/>
        <w:ind w:hanging="1053"/>
        <w:jc w:val="both"/>
        <w:rPr>
          <w:rFonts w:ascii="Arial" w:hAnsi="Arial" w:cs="Arial"/>
          <w:sz w:val="22"/>
          <w:szCs w:val="22"/>
        </w:rPr>
      </w:pPr>
      <w:r w:rsidRPr="001D18DE">
        <w:rPr>
          <w:rFonts w:ascii="Arial" w:hAnsi="Arial" w:cs="Arial"/>
          <w:sz w:val="22"/>
          <w:szCs w:val="22"/>
        </w:rPr>
        <w:t>the national Assembly or the national Council of provinces;</w:t>
      </w:r>
    </w:p>
    <w:p w14:paraId="4266F5F9" w14:textId="77777777" w:rsidR="001B482B" w:rsidRPr="001D18DE" w:rsidRDefault="001B482B" w:rsidP="000A1C48">
      <w:pPr>
        <w:pStyle w:val="FootnoteText"/>
        <w:spacing w:line="360" w:lineRule="auto"/>
        <w:ind w:left="567"/>
        <w:jc w:val="both"/>
        <w:rPr>
          <w:rFonts w:ascii="Arial" w:hAnsi="Arial" w:cs="Arial"/>
          <w:sz w:val="22"/>
          <w:szCs w:val="22"/>
        </w:rPr>
      </w:pPr>
    </w:p>
    <w:p w14:paraId="02F73BDC" w14:textId="77777777" w:rsidR="001B482B" w:rsidRPr="001D18DE" w:rsidRDefault="001B482B" w:rsidP="000A1C48">
      <w:pPr>
        <w:pStyle w:val="FootnoteText"/>
        <w:numPr>
          <w:ilvl w:val="0"/>
          <w:numId w:val="28"/>
        </w:numPr>
        <w:spacing w:line="360" w:lineRule="auto"/>
        <w:jc w:val="both"/>
        <w:rPr>
          <w:rFonts w:ascii="Arial" w:hAnsi="Arial" w:cs="Arial"/>
          <w:sz w:val="22"/>
          <w:szCs w:val="22"/>
        </w:rPr>
      </w:pPr>
      <w:r w:rsidRPr="001D18DE">
        <w:rPr>
          <w:rFonts w:ascii="Arial" w:hAnsi="Arial" w:cs="Arial"/>
          <w:sz w:val="22"/>
          <w:szCs w:val="22"/>
        </w:rPr>
        <w:t>a member of the board of directors of any municipal entity;</w:t>
      </w:r>
    </w:p>
    <w:p w14:paraId="61C017B3" w14:textId="77777777" w:rsidR="001B482B" w:rsidRPr="001D18DE" w:rsidRDefault="001B482B" w:rsidP="000A1C48">
      <w:pPr>
        <w:pStyle w:val="FootnoteText"/>
        <w:numPr>
          <w:ilvl w:val="0"/>
          <w:numId w:val="28"/>
        </w:numPr>
        <w:spacing w:line="360" w:lineRule="auto"/>
        <w:jc w:val="both"/>
        <w:rPr>
          <w:rFonts w:ascii="Arial" w:hAnsi="Arial" w:cs="Arial"/>
          <w:sz w:val="22"/>
          <w:szCs w:val="22"/>
        </w:rPr>
      </w:pPr>
      <w:r w:rsidRPr="001D18DE">
        <w:rPr>
          <w:rFonts w:ascii="Arial" w:hAnsi="Arial" w:cs="Arial"/>
          <w:sz w:val="22"/>
          <w:szCs w:val="22"/>
        </w:rPr>
        <w:t>an official of any municipality or municipal entity;</w:t>
      </w:r>
    </w:p>
    <w:p w14:paraId="215A1163" w14:textId="77777777" w:rsidR="001B482B" w:rsidRPr="001D18DE" w:rsidRDefault="001B482B" w:rsidP="000A1C48">
      <w:pPr>
        <w:pStyle w:val="FootnoteText"/>
        <w:numPr>
          <w:ilvl w:val="0"/>
          <w:numId w:val="28"/>
        </w:numPr>
        <w:spacing w:line="360" w:lineRule="auto"/>
        <w:jc w:val="both"/>
        <w:rPr>
          <w:rFonts w:ascii="Arial" w:hAnsi="Arial" w:cs="Arial"/>
          <w:sz w:val="22"/>
          <w:szCs w:val="22"/>
        </w:rPr>
      </w:pPr>
      <w:r w:rsidRPr="001D18DE">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1759C7E7" w14:textId="77777777" w:rsidR="001B482B" w:rsidRPr="001D18DE" w:rsidRDefault="001B482B" w:rsidP="000A1C48">
      <w:pPr>
        <w:pStyle w:val="FootnoteText"/>
        <w:numPr>
          <w:ilvl w:val="0"/>
          <w:numId w:val="28"/>
        </w:numPr>
        <w:spacing w:line="360" w:lineRule="auto"/>
        <w:jc w:val="both"/>
        <w:rPr>
          <w:rFonts w:ascii="Arial" w:hAnsi="Arial" w:cs="Arial"/>
          <w:sz w:val="22"/>
          <w:szCs w:val="22"/>
        </w:rPr>
      </w:pPr>
      <w:r w:rsidRPr="001D18DE">
        <w:rPr>
          <w:rFonts w:ascii="Arial" w:hAnsi="Arial" w:cs="Arial"/>
          <w:sz w:val="22"/>
          <w:szCs w:val="22"/>
        </w:rPr>
        <w:t>a member of the accounting authority of any national or provincial public entity; or</w:t>
      </w:r>
    </w:p>
    <w:p w14:paraId="6A56A096" w14:textId="77777777" w:rsidR="001B482B" w:rsidRPr="001D18DE" w:rsidRDefault="001B482B" w:rsidP="000A1C48">
      <w:pPr>
        <w:pStyle w:val="FootnoteText"/>
        <w:numPr>
          <w:ilvl w:val="0"/>
          <w:numId w:val="28"/>
        </w:numPr>
        <w:spacing w:line="360" w:lineRule="auto"/>
        <w:jc w:val="both"/>
        <w:rPr>
          <w:rFonts w:ascii="Arial" w:hAnsi="Arial" w:cs="Arial"/>
          <w:sz w:val="22"/>
          <w:szCs w:val="22"/>
        </w:rPr>
      </w:pPr>
      <w:r w:rsidRPr="001D18DE">
        <w:rPr>
          <w:rFonts w:ascii="Arial" w:hAnsi="Arial" w:cs="Arial"/>
          <w:sz w:val="22"/>
          <w:szCs w:val="22"/>
        </w:rPr>
        <w:t>an employee of Parliament or a provincial legislature.</w:t>
      </w:r>
    </w:p>
    <w:p w14:paraId="185B9920" w14:textId="77777777" w:rsidR="001B482B" w:rsidRPr="001D18DE" w:rsidRDefault="001B482B" w:rsidP="000A1C48">
      <w:pPr>
        <w:pStyle w:val="FootnoteText"/>
        <w:spacing w:line="360" w:lineRule="auto"/>
        <w:jc w:val="both"/>
        <w:rPr>
          <w:rFonts w:ascii="Arial" w:hAnsi="Arial" w:cs="Arial"/>
          <w:sz w:val="22"/>
          <w:szCs w:val="22"/>
        </w:rPr>
      </w:pPr>
    </w:p>
    <w:p w14:paraId="0D0E130E" w14:textId="77777777" w:rsidR="001B482B" w:rsidRPr="001D18DE" w:rsidRDefault="001B482B" w:rsidP="000A1C48">
      <w:pPr>
        <w:pStyle w:val="FootnoteText"/>
        <w:spacing w:line="360" w:lineRule="auto"/>
        <w:ind w:left="180"/>
        <w:jc w:val="both"/>
        <w:rPr>
          <w:rFonts w:ascii="Arial" w:hAnsi="Arial" w:cs="Arial"/>
          <w:sz w:val="22"/>
          <w:szCs w:val="22"/>
        </w:rPr>
      </w:pPr>
      <w:r w:rsidRPr="001D18DE">
        <w:rPr>
          <w:rFonts w:ascii="Arial" w:hAnsi="Arial" w:cs="Arial"/>
          <w:sz w:val="22"/>
          <w:szCs w:val="22"/>
        </w:rPr>
        <w:t>²</w:t>
      </w:r>
      <w:r w:rsidRPr="001D18DE">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FFDBCED" w14:textId="77777777" w:rsidR="001B482B" w:rsidRPr="001D18DE" w:rsidRDefault="001B482B" w:rsidP="000A1C48">
      <w:pPr>
        <w:tabs>
          <w:tab w:val="left" w:pos="-1710"/>
          <w:tab w:val="left" w:pos="-1260"/>
          <w:tab w:val="left" w:pos="-963"/>
          <w:tab w:val="left" w:pos="-720"/>
          <w:tab w:val="left" w:pos="7363"/>
        </w:tabs>
        <w:spacing w:line="360" w:lineRule="auto"/>
        <w:jc w:val="both"/>
        <w:rPr>
          <w:rFonts w:ascii="Arial" w:hAnsi="Arial" w:cs="Arial"/>
          <w:lang w:val="en-GB"/>
        </w:rPr>
      </w:pPr>
    </w:p>
    <w:p w14:paraId="7445BCD1" w14:textId="77777777" w:rsidR="001B482B" w:rsidRPr="001D18DE" w:rsidRDefault="001B482B" w:rsidP="000A1C48">
      <w:pPr>
        <w:tabs>
          <w:tab w:val="left" w:pos="-1710"/>
          <w:tab w:val="left" w:pos="-1260"/>
          <w:tab w:val="left" w:pos="-963"/>
          <w:tab w:val="left" w:pos="-720"/>
          <w:tab w:val="left" w:pos="7363"/>
        </w:tabs>
        <w:spacing w:line="360" w:lineRule="auto"/>
        <w:ind w:left="990" w:hanging="450"/>
        <w:jc w:val="both"/>
        <w:rPr>
          <w:rFonts w:ascii="Arial" w:hAnsi="Arial" w:cs="Arial"/>
          <w:b/>
          <w:bCs/>
          <w:lang w:val="en-GB"/>
        </w:rPr>
      </w:pPr>
      <w:r w:rsidRPr="001D18DE">
        <w:rPr>
          <w:rFonts w:ascii="Arial" w:hAnsi="Arial" w:cs="Arial"/>
          <w:lang w:val="en-GB"/>
        </w:rPr>
        <w:t>3.9     Have you been in the service of the state for the past twelve months? ………</w:t>
      </w:r>
      <w:r w:rsidRPr="001D18DE">
        <w:rPr>
          <w:rFonts w:ascii="Arial" w:hAnsi="Arial" w:cs="Arial"/>
          <w:b/>
          <w:bCs/>
          <w:lang w:val="en-GB"/>
        </w:rPr>
        <w:t>YES / NO</w:t>
      </w:r>
    </w:p>
    <w:p w14:paraId="32698D58" w14:textId="77777777" w:rsidR="001B482B" w:rsidRPr="001D18DE" w:rsidRDefault="001B482B" w:rsidP="000A1C48">
      <w:pPr>
        <w:tabs>
          <w:tab w:val="left" w:pos="-963"/>
          <w:tab w:val="left" w:pos="-720"/>
          <w:tab w:val="left" w:pos="900"/>
          <w:tab w:val="left" w:pos="1215"/>
          <w:tab w:val="left" w:pos="2250"/>
          <w:tab w:val="left" w:pos="7363"/>
        </w:tabs>
        <w:spacing w:line="360" w:lineRule="auto"/>
        <w:ind w:left="900" w:hanging="900"/>
        <w:jc w:val="both"/>
        <w:rPr>
          <w:rFonts w:ascii="Arial" w:hAnsi="Arial" w:cs="Arial"/>
          <w:lang w:val="en-GB"/>
        </w:rPr>
      </w:pPr>
    </w:p>
    <w:p w14:paraId="166046B5" w14:textId="77777777" w:rsidR="001B482B" w:rsidRPr="001D18DE" w:rsidRDefault="001B482B" w:rsidP="000A1C48">
      <w:pPr>
        <w:tabs>
          <w:tab w:val="left" w:pos="-963"/>
          <w:tab w:val="left" w:pos="-720"/>
          <w:tab w:val="left" w:pos="1170"/>
          <w:tab w:val="left" w:pos="1215"/>
          <w:tab w:val="left" w:pos="2250"/>
          <w:tab w:val="left" w:pos="7363"/>
        </w:tabs>
        <w:spacing w:line="360" w:lineRule="auto"/>
        <w:jc w:val="both"/>
        <w:rPr>
          <w:rFonts w:ascii="Arial" w:hAnsi="Arial" w:cs="Arial"/>
          <w:lang w:val="en-GB"/>
        </w:rPr>
      </w:pPr>
      <w:r w:rsidRPr="001D18DE">
        <w:rPr>
          <w:rFonts w:ascii="Arial" w:hAnsi="Arial" w:cs="Arial"/>
          <w:lang w:val="en-GB"/>
        </w:rPr>
        <w:tab/>
        <w:t xml:space="preserve">3.9.1  If yes, furnish particulars.………………………...…………………………………….. </w:t>
      </w:r>
    </w:p>
    <w:p w14:paraId="06854A26" w14:textId="77777777" w:rsidR="001B482B" w:rsidRPr="001D18DE" w:rsidRDefault="001B482B" w:rsidP="000A1C48">
      <w:pPr>
        <w:tabs>
          <w:tab w:val="left" w:pos="-963"/>
          <w:tab w:val="left" w:pos="-720"/>
          <w:tab w:val="left" w:pos="900"/>
          <w:tab w:val="left" w:pos="1215"/>
          <w:tab w:val="left" w:pos="2250"/>
          <w:tab w:val="left" w:pos="7363"/>
        </w:tabs>
        <w:spacing w:line="360" w:lineRule="auto"/>
        <w:jc w:val="both"/>
        <w:rPr>
          <w:rFonts w:ascii="Arial" w:hAnsi="Arial" w:cs="Arial"/>
          <w:lang w:val="en-GB"/>
        </w:rPr>
      </w:pPr>
    </w:p>
    <w:p w14:paraId="427A56B7" w14:textId="2C4ED678" w:rsidR="001B482B" w:rsidRPr="001D18DE" w:rsidRDefault="001B482B" w:rsidP="000A1C48">
      <w:pPr>
        <w:tabs>
          <w:tab w:val="left" w:pos="-963"/>
          <w:tab w:val="left" w:pos="-720"/>
          <w:tab w:val="left" w:pos="900"/>
          <w:tab w:val="left" w:pos="1215"/>
          <w:tab w:val="left" w:pos="2250"/>
          <w:tab w:val="left" w:pos="7363"/>
        </w:tabs>
        <w:spacing w:line="360" w:lineRule="auto"/>
        <w:jc w:val="both"/>
        <w:rPr>
          <w:rFonts w:ascii="Arial" w:hAnsi="Arial" w:cs="Arial"/>
          <w:lang w:val="en-GB"/>
        </w:rPr>
      </w:pPr>
      <w:r w:rsidRPr="001D18DE">
        <w:rPr>
          <w:rFonts w:ascii="Arial" w:hAnsi="Arial" w:cs="Arial"/>
          <w:lang w:val="en-GB"/>
        </w:rPr>
        <w:tab/>
        <w:t xml:space="preserve">……………………………………………………………………………………………. </w:t>
      </w:r>
    </w:p>
    <w:p w14:paraId="6A5D8C2F" w14:textId="77777777" w:rsidR="001B482B" w:rsidRPr="001D18DE" w:rsidRDefault="001B482B" w:rsidP="000A1C48">
      <w:pPr>
        <w:tabs>
          <w:tab w:val="left" w:pos="-963"/>
          <w:tab w:val="left" w:pos="-720"/>
          <w:tab w:val="left" w:pos="900"/>
          <w:tab w:val="left" w:pos="1215"/>
          <w:tab w:val="left" w:pos="2250"/>
          <w:tab w:val="left" w:pos="7363"/>
        </w:tabs>
        <w:spacing w:line="360" w:lineRule="auto"/>
        <w:jc w:val="both"/>
        <w:rPr>
          <w:rFonts w:ascii="Arial" w:hAnsi="Arial" w:cs="Arial"/>
          <w:lang w:val="en-GB"/>
        </w:rPr>
      </w:pPr>
    </w:p>
    <w:p w14:paraId="720169C6" w14:textId="77777777" w:rsidR="001B482B" w:rsidRPr="001D18DE" w:rsidRDefault="001B482B" w:rsidP="000A1C48">
      <w:pPr>
        <w:tabs>
          <w:tab w:val="right" w:pos="9752"/>
        </w:tabs>
        <w:spacing w:line="360" w:lineRule="auto"/>
        <w:ind w:left="1170" w:hanging="630"/>
        <w:jc w:val="both"/>
        <w:rPr>
          <w:rFonts w:ascii="Arial" w:hAnsi="Arial" w:cs="Arial"/>
          <w:color w:val="000000"/>
          <w:lang w:val="en-GB"/>
        </w:rPr>
      </w:pPr>
      <w:r w:rsidRPr="001D18DE">
        <w:rPr>
          <w:rFonts w:ascii="Arial" w:hAnsi="Arial" w:cs="Arial"/>
          <w:lang w:val="en-GB"/>
        </w:rPr>
        <w:t xml:space="preserve">3.10   </w:t>
      </w:r>
      <w:r w:rsidRPr="001D18DE">
        <w:rPr>
          <w:rFonts w:ascii="Arial" w:hAnsi="Arial" w:cs="Arial"/>
          <w:color w:val="000000"/>
          <w:lang w:val="en-GB"/>
        </w:rPr>
        <w:t xml:space="preserve">Do you have any relationship (family, friend, other) with persons </w:t>
      </w:r>
    </w:p>
    <w:p w14:paraId="3B43C67E" w14:textId="77777777" w:rsidR="001B482B" w:rsidRPr="001D18DE" w:rsidRDefault="001B482B" w:rsidP="000A1C48">
      <w:pPr>
        <w:tabs>
          <w:tab w:val="right" w:pos="9752"/>
        </w:tabs>
        <w:spacing w:line="360" w:lineRule="auto"/>
        <w:ind w:left="1170" w:hanging="630"/>
        <w:jc w:val="both"/>
        <w:rPr>
          <w:rFonts w:ascii="Arial" w:hAnsi="Arial" w:cs="Arial"/>
          <w:color w:val="000000"/>
          <w:lang w:val="en-GB"/>
        </w:rPr>
      </w:pPr>
      <w:r w:rsidRPr="001D18DE">
        <w:rPr>
          <w:rFonts w:ascii="Arial" w:hAnsi="Arial" w:cs="Arial"/>
          <w:color w:val="000000"/>
          <w:lang w:val="en-GB"/>
        </w:rPr>
        <w:tab/>
        <w:t xml:space="preserve">in the service of the state and who may be involved with </w:t>
      </w:r>
    </w:p>
    <w:p w14:paraId="3222A977" w14:textId="77777777" w:rsidR="001B482B" w:rsidRPr="001D18DE" w:rsidRDefault="001B482B" w:rsidP="000A1C48">
      <w:pPr>
        <w:tabs>
          <w:tab w:val="left" w:pos="-1710"/>
          <w:tab w:val="left" w:pos="-1260"/>
          <w:tab w:val="left" w:pos="-963"/>
          <w:tab w:val="left" w:pos="-720"/>
          <w:tab w:val="left" w:pos="7363"/>
        </w:tabs>
        <w:spacing w:line="360" w:lineRule="auto"/>
        <w:ind w:left="1170" w:hanging="630"/>
        <w:jc w:val="both"/>
        <w:rPr>
          <w:rFonts w:ascii="Arial" w:hAnsi="Arial" w:cs="Arial"/>
          <w:b/>
          <w:bCs/>
          <w:lang w:val="en-GB"/>
        </w:rPr>
      </w:pPr>
      <w:r w:rsidRPr="001D18DE">
        <w:rPr>
          <w:rFonts w:ascii="Arial" w:hAnsi="Arial" w:cs="Arial"/>
          <w:color w:val="000000"/>
          <w:lang w:val="en-GB"/>
        </w:rPr>
        <w:tab/>
        <w:t>the evaluation and or adjudication of this bid?</w:t>
      </w:r>
      <w:r w:rsidRPr="001D18DE">
        <w:rPr>
          <w:rFonts w:ascii="Arial" w:hAnsi="Arial" w:cs="Arial"/>
          <w:lang w:val="en-GB"/>
        </w:rPr>
        <w:t xml:space="preserve"> …………………………………  </w:t>
      </w:r>
      <w:r w:rsidRPr="001D18DE">
        <w:rPr>
          <w:rFonts w:ascii="Arial" w:hAnsi="Arial" w:cs="Arial"/>
          <w:b/>
          <w:bCs/>
          <w:lang w:val="en-GB"/>
        </w:rPr>
        <w:t>YES / NO</w:t>
      </w:r>
    </w:p>
    <w:p w14:paraId="76CBFDF6" w14:textId="77777777" w:rsidR="001B482B" w:rsidRPr="001D18DE" w:rsidRDefault="001B482B" w:rsidP="000A1C48">
      <w:pPr>
        <w:tabs>
          <w:tab w:val="left" w:pos="900"/>
          <w:tab w:val="left" w:pos="2250"/>
          <w:tab w:val="right" w:pos="9752"/>
        </w:tabs>
        <w:spacing w:line="360" w:lineRule="auto"/>
        <w:ind w:left="900" w:hanging="900"/>
        <w:jc w:val="both"/>
        <w:rPr>
          <w:rFonts w:ascii="Arial" w:hAnsi="Arial" w:cs="Arial"/>
          <w:color w:val="000000"/>
          <w:lang w:val="en-GB"/>
        </w:rPr>
      </w:pPr>
    </w:p>
    <w:p w14:paraId="0ADACE5E" w14:textId="77777777" w:rsidR="001B482B" w:rsidRPr="001D18DE" w:rsidRDefault="001B482B" w:rsidP="000A1C48">
      <w:pPr>
        <w:tabs>
          <w:tab w:val="left" w:pos="567"/>
          <w:tab w:val="left" w:pos="709"/>
          <w:tab w:val="left" w:pos="1710"/>
          <w:tab w:val="right" w:pos="9752"/>
        </w:tabs>
        <w:spacing w:line="360" w:lineRule="auto"/>
        <w:ind w:left="1170" w:hanging="900"/>
        <w:jc w:val="both"/>
        <w:rPr>
          <w:rFonts w:ascii="Arial" w:hAnsi="Arial" w:cs="Arial"/>
          <w:color w:val="000000"/>
          <w:lang w:val="en-GB"/>
        </w:rPr>
      </w:pPr>
      <w:r w:rsidRPr="001D18DE">
        <w:rPr>
          <w:rFonts w:ascii="Arial" w:hAnsi="Arial" w:cs="Arial"/>
          <w:color w:val="000000"/>
          <w:lang w:val="en-GB"/>
        </w:rPr>
        <w:tab/>
      </w:r>
      <w:r w:rsidRPr="001D18DE">
        <w:rPr>
          <w:rFonts w:ascii="Arial" w:hAnsi="Arial" w:cs="Arial"/>
          <w:color w:val="000000"/>
          <w:lang w:val="en-GB"/>
        </w:rPr>
        <w:tab/>
      </w:r>
      <w:r w:rsidRPr="001D18DE">
        <w:rPr>
          <w:rFonts w:ascii="Arial" w:hAnsi="Arial" w:cs="Arial"/>
          <w:color w:val="000000"/>
          <w:lang w:val="en-GB"/>
        </w:rPr>
        <w:tab/>
        <w:t>3.10.1  If yes, furnish particulars.</w:t>
      </w:r>
    </w:p>
    <w:p w14:paraId="072B9357" w14:textId="77777777" w:rsidR="001B482B" w:rsidRPr="001D18DE" w:rsidRDefault="001B482B" w:rsidP="000A1C48">
      <w:pPr>
        <w:tabs>
          <w:tab w:val="left" w:pos="2430"/>
          <w:tab w:val="right" w:pos="9752"/>
        </w:tabs>
        <w:spacing w:line="360" w:lineRule="auto"/>
        <w:ind w:left="1890" w:hanging="1890"/>
        <w:jc w:val="both"/>
        <w:rPr>
          <w:rFonts w:ascii="Arial" w:hAnsi="Arial" w:cs="Arial"/>
          <w:color w:val="000000"/>
          <w:lang w:val="en-GB"/>
        </w:rPr>
      </w:pPr>
      <w:r w:rsidRPr="001D18DE">
        <w:rPr>
          <w:rFonts w:ascii="Arial" w:hAnsi="Arial" w:cs="Arial"/>
          <w:color w:val="000000"/>
          <w:lang w:val="en-GB"/>
        </w:rPr>
        <w:tab/>
        <w:t>………………………………………………………………………………</w:t>
      </w:r>
    </w:p>
    <w:p w14:paraId="2DC02402" w14:textId="77777777" w:rsidR="001B482B" w:rsidRPr="001D18DE" w:rsidRDefault="001B482B" w:rsidP="000A1C48">
      <w:pPr>
        <w:tabs>
          <w:tab w:val="left" w:pos="709"/>
          <w:tab w:val="left" w:pos="2430"/>
          <w:tab w:val="right" w:pos="9752"/>
        </w:tabs>
        <w:spacing w:line="360" w:lineRule="auto"/>
        <w:ind w:left="1890" w:hanging="1890"/>
        <w:jc w:val="both"/>
        <w:rPr>
          <w:rFonts w:ascii="Arial" w:hAnsi="Arial" w:cs="Arial"/>
          <w:color w:val="000000"/>
          <w:lang w:val="en-GB"/>
        </w:rPr>
      </w:pPr>
      <w:r w:rsidRPr="001D18DE">
        <w:rPr>
          <w:rFonts w:ascii="Arial" w:hAnsi="Arial" w:cs="Arial"/>
          <w:color w:val="000000"/>
          <w:lang w:val="en-GB"/>
        </w:rPr>
        <w:tab/>
      </w:r>
      <w:r w:rsidRPr="001D18DE">
        <w:rPr>
          <w:rFonts w:ascii="Arial" w:hAnsi="Arial" w:cs="Arial"/>
          <w:color w:val="000000"/>
          <w:lang w:val="en-GB"/>
        </w:rPr>
        <w:tab/>
        <w:t>………………………………………………………………………………</w:t>
      </w:r>
    </w:p>
    <w:p w14:paraId="0D2107D0" w14:textId="77777777" w:rsidR="001B482B" w:rsidRPr="001D18DE" w:rsidRDefault="001B482B" w:rsidP="000A1C48">
      <w:pPr>
        <w:tabs>
          <w:tab w:val="right" w:pos="9752"/>
        </w:tabs>
        <w:spacing w:line="360" w:lineRule="auto"/>
        <w:jc w:val="both"/>
        <w:rPr>
          <w:rFonts w:ascii="Arial" w:hAnsi="Arial" w:cs="Arial"/>
          <w:color w:val="000000"/>
          <w:lang w:val="en-GB"/>
        </w:rPr>
      </w:pPr>
    </w:p>
    <w:p w14:paraId="47355F7A" w14:textId="77777777" w:rsidR="001B482B" w:rsidRPr="001D18DE" w:rsidRDefault="001B482B" w:rsidP="000A1C48">
      <w:pPr>
        <w:tabs>
          <w:tab w:val="right" w:pos="9752"/>
        </w:tabs>
        <w:spacing w:line="360" w:lineRule="auto"/>
        <w:ind w:left="1170" w:hanging="630"/>
        <w:jc w:val="both"/>
        <w:rPr>
          <w:rFonts w:ascii="Arial" w:hAnsi="Arial" w:cs="Arial"/>
          <w:color w:val="000000"/>
          <w:lang w:val="en-GB"/>
        </w:rPr>
      </w:pPr>
      <w:r w:rsidRPr="001D18DE">
        <w:rPr>
          <w:rFonts w:ascii="Arial" w:hAnsi="Arial" w:cs="Arial"/>
          <w:color w:val="000000"/>
          <w:lang w:val="en-GB"/>
        </w:rPr>
        <w:t xml:space="preserve">3.11    Are you, aware of any relationship (family, friend, other) between </w:t>
      </w:r>
    </w:p>
    <w:p w14:paraId="659C9C88" w14:textId="77777777" w:rsidR="001B482B" w:rsidRPr="001D18DE" w:rsidRDefault="001B482B" w:rsidP="000A1C48">
      <w:pPr>
        <w:tabs>
          <w:tab w:val="right" w:pos="9752"/>
        </w:tabs>
        <w:spacing w:line="360" w:lineRule="auto"/>
        <w:ind w:left="1170" w:hanging="630"/>
        <w:jc w:val="both"/>
        <w:rPr>
          <w:rFonts w:ascii="Arial" w:hAnsi="Arial" w:cs="Arial"/>
          <w:color w:val="000000"/>
          <w:lang w:val="en-GB"/>
        </w:rPr>
      </w:pPr>
      <w:r w:rsidRPr="001D18DE">
        <w:rPr>
          <w:rFonts w:ascii="Arial" w:hAnsi="Arial" w:cs="Arial"/>
          <w:color w:val="000000"/>
          <w:lang w:val="en-GB"/>
        </w:rPr>
        <w:lastRenderedPageBreak/>
        <w:tab/>
        <w:t xml:space="preserve">any other bidder and any persons in the service of the state who </w:t>
      </w:r>
    </w:p>
    <w:p w14:paraId="442DFA6D" w14:textId="796D1B5C" w:rsidR="001B482B" w:rsidRPr="001D18DE" w:rsidRDefault="001B482B" w:rsidP="000A1C48">
      <w:pPr>
        <w:tabs>
          <w:tab w:val="right" w:pos="9752"/>
        </w:tabs>
        <w:spacing w:line="360" w:lineRule="auto"/>
        <w:ind w:left="1170" w:hanging="630"/>
        <w:jc w:val="both"/>
        <w:rPr>
          <w:rFonts w:ascii="Arial" w:hAnsi="Arial" w:cs="Arial"/>
          <w:color w:val="000000"/>
          <w:lang w:val="en-GB"/>
        </w:rPr>
      </w:pPr>
      <w:r w:rsidRPr="001D18DE">
        <w:rPr>
          <w:rFonts w:ascii="Arial" w:hAnsi="Arial" w:cs="Arial"/>
          <w:color w:val="000000"/>
          <w:lang w:val="en-GB"/>
        </w:rPr>
        <w:tab/>
        <w:t xml:space="preserve">may be involved with the evaluation and or adjudication of this </w:t>
      </w:r>
      <w:r w:rsidR="00DB294D" w:rsidRPr="001D18DE">
        <w:rPr>
          <w:rFonts w:ascii="Arial" w:hAnsi="Arial" w:cs="Arial"/>
          <w:color w:val="000000"/>
          <w:lang w:val="en-GB"/>
        </w:rPr>
        <w:t>bid?</w:t>
      </w:r>
      <w:r w:rsidR="00DB294D" w:rsidRPr="001D18DE">
        <w:rPr>
          <w:rFonts w:ascii="Arial" w:hAnsi="Arial" w:cs="Arial"/>
          <w:b/>
          <w:bCs/>
          <w:lang w:val="en-GB"/>
        </w:rPr>
        <w:t xml:space="preserve"> YES</w:t>
      </w:r>
      <w:r w:rsidRPr="001D18DE">
        <w:rPr>
          <w:rFonts w:ascii="Arial" w:hAnsi="Arial" w:cs="Arial"/>
          <w:b/>
          <w:bCs/>
          <w:lang w:val="en-GB"/>
        </w:rPr>
        <w:t xml:space="preserve"> / NO</w:t>
      </w:r>
      <w:r w:rsidRPr="001D18DE">
        <w:rPr>
          <w:rFonts w:ascii="Arial" w:hAnsi="Arial" w:cs="Arial"/>
          <w:color w:val="000000"/>
          <w:lang w:val="en-GB"/>
        </w:rPr>
        <w:tab/>
      </w:r>
    </w:p>
    <w:p w14:paraId="32ED0C74" w14:textId="77777777" w:rsidR="001B482B" w:rsidRPr="001D18DE" w:rsidRDefault="001B482B" w:rsidP="000A1C48">
      <w:pPr>
        <w:tabs>
          <w:tab w:val="right" w:pos="9752"/>
        </w:tabs>
        <w:spacing w:line="360" w:lineRule="auto"/>
        <w:ind w:firstLine="1170"/>
        <w:jc w:val="both"/>
        <w:rPr>
          <w:rFonts w:ascii="Arial" w:hAnsi="Arial" w:cs="Arial"/>
          <w:color w:val="000000"/>
          <w:lang w:val="en-GB"/>
        </w:rPr>
      </w:pPr>
      <w:r w:rsidRPr="001D18DE">
        <w:rPr>
          <w:rFonts w:ascii="Arial" w:hAnsi="Arial" w:cs="Arial"/>
          <w:color w:val="000000"/>
          <w:lang w:val="en-GB"/>
        </w:rPr>
        <w:t>3.11.1  If yes, furnish particulars</w:t>
      </w:r>
    </w:p>
    <w:p w14:paraId="4B038459" w14:textId="77777777" w:rsidR="001B482B" w:rsidRPr="001D18DE" w:rsidRDefault="001B482B" w:rsidP="000A1C48">
      <w:pPr>
        <w:tabs>
          <w:tab w:val="left" w:pos="-1350"/>
          <w:tab w:val="left" w:pos="0"/>
          <w:tab w:val="right" w:pos="9752"/>
        </w:tabs>
        <w:spacing w:line="360" w:lineRule="auto"/>
        <w:ind w:left="2340" w:hanging="450"/>
        <w:jc w:val="both"/>
        <w:rPr>
          <w:rFonts w:ascii="Arial" w:hAnsi="Arial" w:cs="Arial"/>
          <w:color w:val="000000"/>
          <w:lang w:val="en-GB"/>
        </w:rPr>
      </w:pPr>
      <w:r w:rsidRPr="001D18DE">
        <w:rPr>
          <w:rFonts w:ascii="Arial" w:hAnsi="Arial" w:cs="Arial"/>
          <w:color w:val="000000"/>
          <w:lang w:val="en-GB"/>
        </w:rPr>
        <w:t>…………………………………………………………………………………</w:t>
      </w:r>
    </w:p>
    <w:p w14:paraId="60F92BBD" w14:textId="77777777" w:rsidR="001B482B" w:rsidRPr="001D18DE" w:rsidRDefault="001B482B" w:rsidP="000A1C48">
      <w:pPr>
        <w:tabs>
          <w:tab w:val="left" w:pos="0"/>
          <w:tab w:val="right" w:pos="9752"/>
        </w:tabs>
        <w:spacing w:line="360" w:lineRule="auto"/>
        <w:ind w:left="2430" w:hanging="540"/>
        <w:jc w:val="both"/>
        <w:rPr>
          <w:rFonts w:ascii="Arial" w:hAnsi="Arial" w:cs="Arial"/>
          <w:color w:val="000000"/>
          <w:lang w:val="en-GB"/>
        </w:rPr>
      </w:pPr>
      <w:r w:rsidRPr="001D18DE">
        <w:rPr>
          <w:rFonts w:ascii="Arial" w:hAnsi="Arial" w:cs="Arial"/>
          <w:color w:val="000000"/>
          <w:lang w:val="en-GB"/>
        </w:rPr>
        <w:t xml:space="preserve">……………………………….……............................................................ </w:t>
      </w:r>
    </w:p>
    <w:p w14:paraId="520FD098" w14:textId="77777777" w:rsidR="001B482B" w:rsidRPr="001D18DE" w:rsidRDefault="001B482B" w:rsidP="000A1C48">
      <w:pPr>
        <w:pStyle w:val="BlockText"/>
        <w:tabs>
          <w:tab w:val="clear" w:pos="567"/>
          <w:tab w:val="left" w:pos="720"/>
        </w:tabs>
        <w:spacing w:line="360" w:lineRule="auto"/>
        <w:ind w:left="7560" w:right="118" w:hanging="7020"/>
        <w:rPr>
          <w:rFonts w:ascii="Arial" w:hAnsi="Arial" w:cs="Arial"/>
          <w:sz w:val="22"/>
          <w:szCs w:val="22"/>
        </w:rPr>
      </w:pPr>
      <w:r w:rsidRPr="001D18DE">
        <w:rPr>
          <w:rFonts w:ascii="Arial" w:hAnsi="Arial" w:cs="Arial"/>
          <w:sz w:val="22"/>
          <w:szCs w:val="22"/>
        </w:rPr>
        <w:t xml:space="preserve">3.12   Are any of the company’s directors, trustees, managers, </w:t>
      </w:r>
    </w:p>
    <w:p w14:paraId="43C23661" w14:textId="77777777" w:rsidR="001B482B" w:rsidRPr="001D18DE" w:rsidRDefault="001B482B" w:rsidP="000A1C48">
      <w:pPr>
        <w:pStyle w:val="BlockText"/>
        <w:tabs>
          <w:tab w:val="clear" w:pos="567"/>
          <w:tab w:val="left" w:pos="720"/>
        </w:tabs>
        <w:spacing w:line="360" w:lineRule="auto"/>
        <w:ind w:left="7560" w:right="118" w:hanging="6390"/>
        <w:rPr>
          <w:rFonts w:ascii="Arial" w:hAnsi="Arial" w:cs="Arial"/>
          <w:sz w:val="22"/>
          <w:szCs w:val="22"/>
        </w:rPr>
      </w:pPr>
      <w:r w:rsidRPr="001D18DE">
        <w:rPr>
          <w:rFonts w:ascii="Arial" w:hAnsi="Arial" w:cs="Arial"/>
          <w:sz w:val="22"/>
          <w:szCs w:val="22"/>
        </w:rPr>
        <w:t xml:space="preserve">principle shareholders or stakeholders in service of the state?    </w:t>
      </w:r>
      <w:r w:rsidRPr="001D18DE">
        <w:rPr>
          <w:rFonts w:ascii="Arial" w:hAnsi="Arial" w:cs="Arial"/>
          <w:b/>
          <w:bCs/>
          <w:sz w:val="22"/>
          <w:szCs w:val="22"/>
        </w:rPr>
        <w:t xml:space="preserve">  YES / NO</w:t>
      </w:r>
    </w:p>
    <w:p w14:paraId="0CACF4F1" w14:textId="77777777" w:rsidR="001B482B" w:rsidRPr="001D18DE" w:rsidRDefault="001B482B" w:rsidP="000A1C48">
      <w:pPr>
        <w:pStyle w:val="BlockText"/>
        <w:tabs>
          <w:tab w:val="clear" w:pos="567"/>
          <w:tab w:val="clear" w:pos="2250"/>
          <w:tab w:val="clear" w:pos="9498"/>
          <w:tab w:val="left" w:pos="8910"/>
          <w:tab w:val="left" w:pos="11610"/>
        </w:tabs>
        <w:spacing w:line="360" w:lineRule="auto"/>
        <w:ind w:left="8010" w:right="976" w:hanging="6660"/>
        <w:rPr>
          <w:rFonts w:ascii="Arial" w:hAnsi="Arial" w:cs="Arial"/>
          <w:color w:val="000000"/>
          <w:sz w:val="22"/>
          <w:szCs w:val="22"/>
        </w:rPr>
      </w:pPr>
    </w:p>
    <w:p w14:paraId="623D82E3" w14:textId="77777777" w:rsidR="001B482B" w:rsidRPr="001D18DE" w:rsidRDefault="001B482B" w:rsidP="000A1C48">
      <w:pPr>
        <w:tabs>
          <w:tab w:val="left" w:pos="567"/>
          <w:tab w:val="right" w:pos="9752"/>
        </w:tabs>
        <w:spacing w:line="360" w:lineRule="auto"/>
        <w:ind w:left="1170" w:hanging="1170"/>
        <w:jc w:val="both"/>
        <w:rPr>
          <w:rFonts w:ascii="Arial" w:hAnsi="Arial" w:cs="Arial"/>
          <w:color w:val="000000"/>
          <w:lang w:val="en-GB"/>
        </w:rPr>
      </w:pPr>
      <w:r w:rsidRPr="001D18DE">
        <w:rPr>
          <w:rFonts w:ascii="Arial" w:hAnsi="Arial" w:cs="Arial"/>
          <w:color w:val="000000"/>
          <w:lang w:val="en-GB"/>
        </w:rPr>
        <w:tab/>
      </w:r>
      <w:r w:rsidRPr="001D18DE">
        <w:rPr>
          <w:rFonts w:ascii="Arial" w:hAnsi="Arial" w:cs="Arial"/>
          <w:color w:val="000000"/>
          <w:lang w:val="en-GB"/>
        </w:rPr>
        <w:tab/>
        <w:t>3.12.1  If yes, furnish particulars.</w:t>
      </w:r>
    </w:p>
    <w:p w14:paraId="6CD3274A" w14:textId="77777777" w:rsidR="001B482B" w:rsidRPr="001D18DE" w:rsidRDefault="001B482B" w:rsidP="000A1C48">
      <w:pPr>
        <w:tabs>
          <w:tab w:val="left" w:pos="567"/>
          <w:tab w:val="right" w:pos="9752"/>
        </w:tabs>
        <w:spacing w:line="360" w:lineRule="auto"/>
        <w:ind w:left="1890" w:hanging="1890"/>
        <w:jc w:val="both"/>
        <w:rPr>
          <w:rFonts w:ascii="Arial" w:hAnsi="Arial" w:cs="Arial"/>
          <w:color w:val="000000"/>
          <w:lang w:val="en-GB"/>
        </w:rPr>
      </w:pPr>
      <w:r w:rsidRPr="001D18DE">
        <w:rPr>
          <w:rFonts w:ascii="Arial" w:hAnsi="Arial" w:cs="Arial"/>
          <w:color w:val="000000"/>
          <w:lang w:val="en-GB"/>
        </w:rPr>
        <w:tab/>
      </w:r>
      <w:r w:rsidRPr="001D18DE">
        <w:rPr>
          <w:rFonts w:ascii="Arial" w:hAnsi="Arial" w:cs="Arial"/>
          <w:color w:val="000000"/>
          <w:lang w:val="en-GB"/>
        </w:rPr>
        <w:tab/>
        <w:t>……………………………………………………………………………….</w:t>
      </w:r>
    </w:p>
    <w:p w14:paraId="7B972024" w14:textId="77777777" w:rsidR="001B482B" w:rsidRPr="001D18DE" w:rsidRDefault="001B482B" w:rsidP="000A1C48">
      <w:pPr>
        <w:tabs>
          <w:tab w:val="left" w:pos="567"/>
          <w:tab w:val="right" w:pos="9752"/>
        </w:tabs>
        <w:spacing w:line="360" w:lineRule="auto"/>
        <w:ind w:left="1890" w:hanging="1890"/>
        <w:jc w:val="both"/>
        <w:rPr>
          <w:rFonts w:ascii="Arial" w:hAnsi="Arial" w:cs="Arial"/>
          <w:color w:val="000000"/>
          <w:lang w:val="en-GB"/>
        </w:rPr>
      </w:pPr>
      <w:r w:rsidRPr="001D18DE">
        <w:rPr>
          <w:rFonts w:ascii="Arial" w:hAnsi="Arial" w:cs="Arial"/>
          <w:color w:val="000000"/>
          <w:lang w:val="en-GB"/>
        </w:rPr>
        <w:tab/>
      </w:r>
      <w:r w:rsidRPr="001D18DE">
        <w:rPr>
          <w:rFonts w:ascii="Arial" w:hAnsi="Arial" w:cs="Arial"/>
          <w:color w:val="000000"/>
          <w:lang w:val="en-GB"/>
        </w:rPr>
        <w:tab/>
        <w:t>……………………………………………………………………………….</w:t>
      </w:r>
    </w:p>
    <w:p w14:paraId="6FB8F265" w14:textId="77777777" w:rsidR="001B482B" w:rsidRPr="001D18DE" w:rsidRDefault="001B482B" w:rsidP="000A1C48">
      <w:pPr>
        <w:tabs>
          <w:tab w:val="left" w:pos="-1170"/>
          <w:tab w:val="left" w:pos="-720"/>
          <w:tab w:val="right" w:pos="9752"/>
        </w:tabs>
        <w:spacing w:line="360" w:lineRule="auto"/>
        <w:ind w:left="540"/>
        <w:jc w:val="both"/>
        <w:rPr>
          <w:rFonts w:ascii="Arial" w:hAnsi="Arial" w:cs="Arial"/>
          <w:color w:val="000000"/>
          <w:lang w:val="en-GB"/>
        </w:rPr>
      </w:pPr>
      <w:r w:rsidRPr="001D18DE">
        <w:rPr>
          <w:rFonts w:ascii="Arial" w:hAnsi="Arial" w:cs="Arial"/>
          <w:color w:val="000000"/>
          <w:lang w:val="en-GB"/>
        </w:rPr>
        <w:t>3.13   Are any spouse, child or parent of the company’s directors</w:t>
      </w:r>
    </w:p>
    <w:p w14:paraId="25380D7F" w14:textId="77777777" w:rsidR="001B482B" w:rsidRPr="001D18DE" w:rsidRDefault="001B482B" w:rsidP="000A1C48">
      <w:pPr>
        <w:tabs>
          <w:tab w:val="right" w:pos="9752"/>
        </w:tabs>
        <w:spacing w:line="360" w:lineRule="auto"/>
        <w:ind w:left="1170" w:hanging="1170"/>
        <w:jc w:val="both"/>
        <w:rPr>
          <w:rFonts w:ascii="Arial" w:hAnsi="Arial" w:cs="Arial"/>
          <w:color w:val="000000"/>
          <w:lang w:val="en-GB"/>
        </w:rPr>
      </w:pPr>
      <w:r w:rsidRPr="001D18DE">
        <w:rPr>
          <w:rFonts w:ascii="Arial" w:hAnsi="Arial" w:cs="Arial"/>
          <w:color w:val="000000"/>
          <w:lang w:val="en-GB"/>
        </w:rPr>
        <w:tab/>
        <w:t xml:space="preserve">trustees, managers, principle shareholders or stakeholders </w:t>
      </w:r>
    </w:p>
    <w:p w14:paraId="726A7DE7" w14:textId="0A703F53" w:rsidR="001B482B" w:rsidRPr="001D18DE" w:rsidRDefault="001B482B" w:rsidP="000A1C48">
      <w:pPr>
        <w:tabs>
          <w:tab w:val="left" w:pos="-1170"/>
          <w:tab w:val="right" w:pos="9752"/>
        </w:tabs>
        <w:spacing w:line="360" w:lineRule="auto"/>
        <w:ind w:firstLine="1170"/>
        <w:jc w:val="both"/>
        <w:rPr>
          <w:rFonts w:ascii="Arial" w:hAnsi="Arial" w:cs="Arial"/>
          <w:color w:val="000000"/>
          <w:lang w:val="en-GB"/>
        </w:rPr>
      </w:pPr>
      <w:r w:rsidRPr="001D18DE">
        <w:rPr>
          <w:rFonts w:ascii="Arial" w:hAnsi="Arial" w:cs="Arial"/>
          <w:color w:val="000000"/>
          <w:lang w:val="en-GB"/>
        </w:rPr>
        <w:t xml:space="preserve">in service of the </w:t>
      </w:r>
      <w:r w:rsidR="00DB294D" w:rsidRPr="001D18DE">
        <w:rPr>
          <w:rFonts w:ascii="Arial" w:hAnsi="Arial" w:cs="Arial"/>
          <w:color w:val="000000"/>
          <w:lang w:val="en-GB"/>
        </w:rPr>
        <w:t>state?</w:t>
      </w:r>
      <w:r w:rsidR="00DB294D" w:rsidRPr="001D18DE">
        <w:rPr>
          <w:rFonts w:ascii="Arial" w:hAnsi="Arial" w:cs="Arial"/>
          <w:b/>
          <w:bCs/>
          <w:lang w:val="en-GB"/>
        </w:rPr>
        <w:t xml:space="preserve"> YES</w:t>
      </w:r>
      <w:r w:rsidRPr="001D18DE">
        <w:rPr>
          <w:rFonts w:ascii="Arial" w:hAnsi="Arial" w:cs="Arial"/>
          <w:b/>
          <w:bCs/>
          <w:lang w:val="en-GB"/>
        </w:rPr>
        <w:t xml:space="preserve"> / NO</w:t>
      </w:r>
    </w:p>
    <w:p w14:paraId="7A6CECAB" w14:textId="77777777" w:rsidR="001B482B" w:rsidRPr="001D18DE" w:rsidRDefault="001B482B" w:rsidP="000A1C48">
      <w:pPr>
        <w:tabs>
          <w:tab w:val="left" w:pos="0"/>
          <w:tab w:val="right" w:pos="9752"/>
        </w:tabs>
        <w:spacing w:line="360" w:lineRule="auto"/>
        <w:jc w:val="both"/>
        <w:rPr>
          <w:rFonts w:ascii="Arial" w:hAnsi="Arial" w:cs="Arial"/>
          <w:lang w:val="en-GB"/>
        </w:rPr>
      </w:pPr>
    </w:p>
    <w:p w14:paraId="3FC04FBC" w14:textId="77777777" w:rsidR="001B482B" w:rsidRPr="001D18DE" w:rsidRDefault="001B482B" w:rsidP="000A1C48">
      <w:pPr>
        <w:tabs>
          <w:tab w:val="left" w:pos="567"/>
          <w:tab w:val="left" w:pos="1620"/>
          <w:tab w:val="right" w:pos="9752"/>
        </w:tabs>
        <w:spacing w:line="360" w:lineRule="auto"/>
        <w:ind w:left="1170" w:hanging="1170"/>
        <w:jc w:val="both"/>
        <w:rPr>
          <w:rFonts w:ascii="Arial" w:hAnsi="Arial" w:cs="Arial"/>
          <w:color w:val="000000"/>
          <w:lang w:val="en-GB"/>
        </w:rPr>
      </w:pPr>
      <w:r w:rsidRPr="001D18DE">
        <w:rPr>
          <w:rFonts w:ascii="Arial" w:hAnsi="Arial" w:cs="Arial"/>
          <w:color w:val="000000"/>
          <w:lang w:val="en-GB"/>
        </w:rPr>
        <w:tab/>
      </w:r>
      <w:r w:rsidRPr="001D18DE">
        <w:rPr>
          <w:rFonts w:ascii="Arial" w:hAnsi="Arial" w:cs="Arial"/>
          <w:color w:val="000000"/>
          <w:lang w:val="en-GB"/>
        </w:rPr>
        <w:tab/>
        <w:t>3.13.1  If yes, furnish particulars.</w:t>
      </w:r>
    </w:p>
    <w:p w14:paraId="4FBFC3A0" w14:textId="77777777" w:rsidR="001B482B" w:rsidRPr="001D18DE" w:rsidRDefault="001B482B" w:rsidP="000A1C48">
      <w:pPr>
        <w:tabs>
          <w:tab w:val="left" w:pos="709"/>
          <w:tab w:val="left" w:pos="2250"/>
          <w:tab w:val="right" w:pos="9752"/>
        </w:tabs>
        <w:spacing w:line="360" w:lineRule="auto"/>
        <w:ind w:left="2340" w:hanging="450"/>
        <w:jc w:val="both"/>
        <w:rPr>
          <w:rFonts w:ascii="Arial" w:hAnsi="Arial" w:cs="Arial"/>
          <w:color w:val="000000"/>
          <w:lang w:val="en-GB"/>
        </w:rPr>
      </w:pPr>
      <w:r w:rsidRPr="001D18DE">
        <w:rPr>
          <w:rFonts w:ascii="Arial" w:hAnsi="Arial" w:cs="Arial"/>
          <w:color w:val="000000"/>
          <w:lang w:val="en-GB"/>
        </w:rPr>
        <w:t>……………………………………………………………………………….</w:t>
      </w:r>
    </w:p>
    <w:p w14:paraId="0AC0B349" w14:textId="77777777" w:rsidR="001B482B" w:rsidRPr="001D18DE" w:rsidRDefault="001B482B" w:rsidP="000A1C48">
      <w:pPr>
        <w:tabs>
          <w:tab w:val="left" w:pos="709"/>
          <w:tab w:val="left" w:pos="2250"/>
          <w:tab w:val="right" w:pos="9752"/>
        </w:tabs>
        <w:spacing w:line="360" w:lineRule="auto"/>
        <w:ind w:left="2340" w:hanging="450"/>
        <w:jc w:val="both"/>
        <w:rPr>
          <w:rFonts w:ascii="Arial" w:hAnsi="Arial" w:cs="Arial"/>
          <w:color w:val="000000"/>
          <w:lang w:val="en-GB"/>
        </w:rPr>
      </w:pPr>
      <w:r w:rsidRPr="001D18DE">
        <w:rPr>
          <w:rFonts w:ascii="Arial" w:hAnsi="Arial" w:cs="Arial"/>
          <w:color w:val="000000"/>
          <w:lang w:val="en-GB"/>
        </w:rPr>
        <w:t>……………………………………………………………………………….</w:t>
      </w:r>
    </w:p>
    <w:p w14:paraId="1DAAA90D" w14:textId="77777777" w:rsidR="001B482B" w:rsidRPr="001D18DE" w:rsidRDefault="001B482B" w:rsidP="000A1C48">
      <w:pPr>
        <w:pStyle w:val="Header"/>
        <w:tabs>
          <w:tab w:val="clear" w:pos="4320"/>
          <w:tab w:val="clear" w:pos="8640"/>
          <w:tab w:val="left" w:pos="0"/>
          <w:tab w:val="right" w:pos="9752"/>
        </w:tabs>
        <w:spacing w:line="360" w:lineRule="auto"/>
        <w:jc w:val="both"/>
        <w:rPr>
          <w:rFonts w:ascii="Arial" w:hAnsi="Arial" w:cs="Arial"/>
          <w:sz w:val="22"/>
          <w:szCs w:val="22"/>
          <w:lang w:val="en-GB"/>
        </w:rPr>
      </w:pPr>
    </w:p>
    <w:p w14:paraId="37240DAC" w14:textId="77777777" w:rsidR="001B482B" w:rsidRPr="001D18DE" w:rsidRDefault="001B482B" w:rsidP="000A1C48">
      <w:pPr>
        <w:pStyle w:val="Header"/>
        <w:tabs>
          <w:tab w:val="clear" w:pos="4320"/>
          <w:tab w:val="right" w:pos="8550"/>
        </w:tabs>
        <w:spacing w:line="360" w:lineRule="auto"/>
        <w:ind w:left="1170" w:hanging="630"/>
        <w:jc w:val="both"/>
        <w:rPr>
          <w:rFonts w:ascii="Arial" w:hAnsi="Arial" w:cs="Arial"/>
          <w:sz w:val="22"/>
          <w:szCs w:val="22"/>
          <w:lang w:val="en-GB"/>
        </w:rPr>
      </w:pPr>
      <w:r w:rsidRPr="001D18DE">
        <w:rPr>
          <w:rFonts w:ascii="Arial" w:hAnsi="Arial" w:cs="Arial"/>
          <w:sz w:val="22"/>
          <w:szCs w:val="22"/>
          <w:lang w:val="en-GB"/>
        </w:rPr>
        <w:t xml:space="preserve">3.14   Do you or any of the directors, trustees, managers, </w:t>
      </w:r>
    </w:p>
    <w:p w14:paraId="7D2D50EE" w14:textId="77777777" w:rsidR="001B482B" w:rsidRPr="001D18DE" w:rsidRDefault="001B482B" w:rsidP="000A1C48">
      <w:pPr>
        <w:pStyle w:val="Header"/>
        <w:tabs>
          <w:tab w:val="clear" w:pos="4320"/>
          <w:tab w:val="left" w:pos="-1440"/>
          <w:tab w:val="right" w:pos="8550"/>
        </w:tabs>
        <w:spacing w:line="360" w:lineRule="auto"/>
        <w:ind w:left="1620" w:hanging="450"/>
        <w:jc w:val="both"/>
        <w:rPr>
          <w:rFonts w:ascii="Arial" w:hAnsi="Arial" w:cs="Arial"/>
          <w:sz w:val="22"/>
          <w:szCs w:val="22"/>
          <w:lang w:val="en-GB"/>
        </w:rPr>
      </w:pPr>
      <w:r w:rsidRPr="001D18DE">
        <w:rPr>
          <w:rFonts w:ascii="Arial" w:hAnsi="Arial" w:cs="Arial"/>
          <w:sz w:val="22"/>
          <w:szCs w:val="22"/>
          <w:lang w:val="en-GB"/>
        </w:rPr>
        <w:t>principle shareholders, or stakeholders of this company</w:t>
      </w:r>
    </w:p>
    <w:p w14:paraId="4E86A54F" w14:textId="77777777" w:rsidR="001B482B" w:rsidRPr="001D18DE" w:rsidRDefault="001B482B" w:rsidP="000A1C48">
      <w:pPr>
        <w:pStyle w:val="Header"/>
        <w:tabs>
          <w:tab w:val="clear" w:pos="4320"/>
          <w:tab w:val="clear" w:pos="8640"/>
          <w:tab w:val="left" w:pos="0"/>
          <w:tab w:val="right" w:pos="9752"/>
        </w:tabs>
        <w:spacing w:line="360" w:lineRule="auto"/>
        <w:ind w:firstLine="1170"/>
        <w:jc w:val="both"/>
        <w:rPr>
          <w:rFonts w:ascii="Arial" w:hAnsi="Arial" w:cs="Arial"/>
          <w:sz w:val="22"/>
          <w:szCs w:val="22"/>
          <w:lang w:val="en-GB"/>
        </w:rPr>
      </w:pPr>
      <w:r w:rsidRPr="001D18DE">
        <w:rPr>
          <w:rFonts w:ascii="Arial" w:hAnsi="Arial" w:cs="Arial"/>
          <w:sz w:val="22"/>
          <w:szCs w:val="22"/>
          <w:lang w:val="en-GB"/>
        </w:rPr>
        <w:t xml:space="preserve">have any interest in any other related companies or </w:t>
      </w:r>
    </w:p>
    <w:p w14:paraId="1E80A271" w14:textId="5894CACF" w:rsidR="001B482B" w:rsidRPr="001D18DE" w:rsidRDefault="001B482B" w:rsidP="000A1C48">
      <w:pPr>
        <w:pStyle w:val="Header"/>
        <w:tabs>
          <w:tab w:val="clear" w:pos="4320"/>
          <w:tab w:val="clear" w:pos="8640"/>
          <w:tab w:val="left" w:pos="0"/>
          <w:tab w:val="right" w:pos="9752"/>
        </w:tabs>
        <w:spacing w:line="360" w:lineRule="auto"/>
        <w:ind w:firstLine="1170"/>
        <w:jc w:val="both"/>
        <w:rPr>
          <w:rFonts w:ascii="Arial" w:hAnsi="Arial" w:cs="Arial"/>
          <w:sz w:val="22"/>
          <w:szCs w:val="22"/>
          <w:lang w:val="en-GB"/>
        </w:rPr>
      </w:pPr>
      <w:r w:rsidRPr="001D18DE">
        <w:rPr>
          <w:rFonts w:ascii="Arial" w:hAnsi="Arial" w:cs="Arial"/>
          <w:sz w:val="22"/>
          <w:szCs w:val="22"/>
          <w:lang w:val="en-GB"/>
        </w:rPr>
        <w:t xml:space="preserve">business whether or not they are bidding for this </w:t>
      </w:r>
      <w:r w:rsidR="00DB294D" w:rsidRPr="001D18DE">
        <w:rPr>
          <w:rFonts w:ascii="Arial" w:hAnsi="Arial" w:cs="Arial"/>
          <w:sz w:val="22"/>
          <w:szCs w:val="22"/>
          <w:lang w:val="en-GB"/>
        </w:rPr>
        <w:t>contract.</w:t>
      </w:r>
      <w:r w:rsidR="00DB294D" w:rsidRPr="001D18DE">
        <w:rPr>
          <w:rFonts w:ascii="Arial" w:hAnsi="Arial" w:cs="Arial"/>
          <w:b/>
          <w:bCs/>
          <w:sz w:val="22"/>
          <w:szCs w:val="22"/>
          <w:lang w:val="en-GB"/>
        </w:rPr>
        <w:t xml:space="preserve"> YES</w:t>
      </w:r>
      <w:r w:rsidRPr="001D18DE">
        <w:rPr>
          <w:rFonts w:ascii="Arial" w:hAnsi="Arial" w:cs="Arial"/>
          <w:b/>
          <w:bCs/>
          <w:sz w:val="22"/>
          <w:szCs w:val="22"/>
          <w:lang w:val="en-GB"/>
        </w:rPr>
        <w:t xml:space="preserve"> / NO</w:t>
      </w:r>
    </w:p>
    <w:p w14:paraId="47E47B41" w14:textId="77777777" w:rsidR="001B482B" w:rsidRPr="001D18DE" w:rsidRDefault="001B482B" w:rsidP="000A1C48">
      <w:pPr>
        <w:pStyle w:val="Header"/>
        <w:tabs>
          <w:tab w:val="clear" w:pos="4320"/>
          <w:tab w:val="clear" w:pos="8640"/>
          <w:tab w:val="left" w:pos="0"/>
          <w:tab w:val="right" w:pos="9752"/>
        </w:tabs>
        <w:spacing w:line="360" w:lineRule="auto"/>
        <w:ind w:hanging="450"/>
        <w:jc w:val="both"/>
        <w:rPr>
          <w:rFonts w:ascii="Arial" w:hAnsi="Arial" w:cs="Arial"/>
          <w:sz w:val="22"/>
          <w:szCs w:val="22"/>
          <w:lang w:val="en-GB"/>
        </w:rPr>
      </w:pPr>
    </w:p>
    <w:p w14:paraId="23593AEA" w14:textId="77777777" w:rsidR="001B482B" w:rsidRPr="001D18DE" w:rsidRDefault="001B482B" w:rsidP="000A1C48">
      <w:pPr>
        <w:pStyle w:val="Header"/>
        <w:tabs>
          <w:tab w:val="clear" w:pos="4320"/>
          <w:tab w:val="clear" w:pos="8640"/>
          <w:tab w:val="left" w:pos="0"/>
          <w:tab w:val="right" w:pos="9752"/>
        </w:tabs>
        <w:spacing w:line="360" w:lineRule="auto"/>
        <w:ind w:firstLine="1170"/>
        <w:jc w:val="both"/>
        <w:rPr>
          <w:rFonts w:ascii="Arial" w:hAnsi="Arial" w:cs="Arial"/>
          <w:sz w:val="22"/>
          <w:szCs w:val="22"/>
          <w:lang w:val="en-GB"/>
        </w:rPr>
      </w:pPr>
      <w:r w:rsidRPr="001D18DE">
        <w:rPr>
          <w:rFonts w:ascii="Arial" w:hAnsi="Arial" w:cs="Arial"/>
          <w:sz w:val="22"/>
          <w:szCs w:val="22"/>
          <w:lang w:val="en-GB"/>
        </w:rPr>
        <w:t>3.14.1  If yes, furnish particulars:</w:t>
      </w:r>
    </w:p>
    <w:p w14:paraId="3135F5BB" w14:textId="77777777" w:rsidR="001B482B" w:rsidRPr="001D18DE" w:rsidRDefault="001B482B" w:rsidP="000A1C48">
      <w:pPr>
        <w:pStyle w:val="Header"/>
        <w:tabs>
          <w:tab w:val="clear" w:pos="4320"/>
          <w:tab w:val="clear" w:pos="8640"/>
          <w:tab w:val="left" w:pos="0"/>
          <w:tab w:val="right" w:pos="9752"/>
        </w:tabs>
        <w:spacing w:line="360" w:lineRule="auto"/>
        <w:ind w:firstLine="1890"/>
        <w:jc w:val="both"/>
        <w:rPr>
          <w:rFonts w:ascii="Arial" w:hAnsi="Arial" w:cs="Arial"/>
          <w:sz w:val="22"/>
          <w:szCs w:val="22"/>
          <w:lang w:val="en-GB"/>
        </w:rPr>
      </w:pPr>
      <w:r w:rsidRPr="001D18DE">
        <w:rPr>
          <w:rFonts w:ascii="Arial" w:hAnsi="Arial" w:cs="Arial"/>
          <w:sz w:val="22"/>
          <w:szCs w:val="22"/>
          <w:lang w:val="en-GB"/>
        </w:rPr>
        <w:t>……………………………………………………………………………..</w:t>
      </w:r>
    </w:p>
    <w:p w14:paraId="7E20CEC9" w14:textId="77777777" w:rsidR="001B482B" w:rsidRPr="001D18DE" w:rsidRDefault="001B482B" w:rsidP="000A1C48">
      <w:pPr>
        <w:pStyle w:val="Header"/>
        <w:tabs>
          <w:tab w:val="clear" w:pos="4320"/>
          <w:tab w:val="clear" w:pos="8640"/>
          <w:tab w:val="left" w:pos="0"/>
          <w:tab w:val="right" w:pos="9752"/>
        </w:tabs>
        <w:spacing w:line="360" w:lineRule="auto"/>
        <w:ind w:firstLine="1890"/>
        <w:jc w:val="both"/>
        <w:rPr>
          <w:rFonts w:ascii="Arial" w:hAnsi="Arial" w:cs="Arial"/>
          <w:sz w:val="22"/>
          <w:szCs w:val="22"/>
          <w:lang w:val="en-GB"/>
        </w:rPr>
      </w:pPr>
      <w:r w:rsidRPr="001D18DE">
        <w:rPr>
          <w:rFonts w:ascii="Arial" w:hAnsi="Arial" w:cs="Arial"/>
          <w:sz w:val="22"/>
          <w:szCs w:val="22"/>
          <w:lang w:val="en-GB"/>
        </w:rPr>
        <w:t>……………………………………………………………………………..</w:t>
      </w:r>
    </w:p>
    <w:p w14:paraId="4BA9FCA4" w14:textId="77777777" w:rsidR="001B6709" w:rsidRPr="001D18DE" w:rsidRDefault="001B6709" w:rsidP="000A1C48">
      <w:pPr>
        <w:pStyle w:val="Header"/>
        <w:tabs>
          <w:tab w:val="clear" w:pos="4320"/>
          <w:tab w:val="clear" w:pos="8640"/>
          <w:tab w:val="left" w:pos="0"/>
          <w:tab w:val="right" w:pos="9752"/>
        </w:tabs>
        <w:spacing w:line="360" w:lineRule="auto"/>
        <w:ind w:firstLine="1890"/>
        <w:jc w:val="both"/>
        <w:rPr>
          <w:rFonts w:ascii="Arial" w:hAnsi="Arial" w:cs="Arial"/>
          <w:sz w:val="22"/>
          <w:szCs w:val="22"/>
          <w:lang w:val="en-GB"/>
        </w:rPr>
      </w:pPr>
    </w:p>
    <w:p w14:paraId="534DF0BA" w14:textId="77777777" w:rsidR="001B6709" w:rsidRPr="001D18DE" w:rsidRDefault="001B6709" w:rsidP="000A1C48">
      <w:pPr>
        <w:pStyle w:val="Header"/>
        <w:tabs>
          <w:tab w:val="clear" w:pos="4320"/>
          <w:tab w:val="clear" w:pos="8640"/>
          <w:tab w:val="left" w:pos="0"/>
          <w:tab w:val="right" w:pos="9752"/>
        </w:tabs>
        <w:spacing w:line="360" w:lineRule="auto"/>
        <w:ind w:firstLine="1890"/>
        <w:jc w:val="both"/>
        <w:rPr>
          <w:rFonts w:ascii="Arial" w:hAnsi="Arial" w:cs="Arial"/>
          <w:sz w:val="22"/>
          <w:szCs w:val="22"/>
          <w:lang w:val="en-GB"/>
        </w:rPr>
      </w:pPr>
    </w:p>
    <w:p w14:paraId="7018DE8B" w14:textId="3E0FC84A" w:rsidR="001B6709" w:rsidRDefault="001B6709" w:rsidP="000A1C48">
      <w:pPr>
        <w:pStyle w:val="Header"/>
        <w:tabs>
          <w:tab w:val="clear" w:pos="4320"/>
          <w:tab w:val="clear" w:pos="8640"/>
          <w:tab w:val="left" w:pos="0"/>
          <w:tab w:val="right" w:pos="9752"/>
        </w:tabs>
        <w:spacing w:line="360" w:lineRule="auto"/>
        <w:ind w:firstLine="1890"/>
        <w:jc w:val="both"/>
        <w:rPr>
          <w:rFonts w:ascii="Arial" w:hAnsi="Arial" w:cs="Arial"/>
          <w:sz w:val="22"/>
          <w:szCs w:val="22"/>
          <w:lang w:val="en-GB"/>
        </w:rPr>
      </w:pPr>
    </w:p>
    <w:p w14:paraId="7E83A635" w14:textId="2B48C081" w:rsidR="00F14C59" w:rsidRDefault="00F14C59" w:rsidP="000A1C48">
      <w:pPr>
        <w:pStyle w:val="Header"/>
        <w:tabs>
          <w:tab w:val="clear" w:pos="4320"/>
          <w:tab w:val="clear" w:pos="8640"/>
          <w:tab w:val="left" w:pos="0"/>
          <w:tab w:val="right" w:pos="9752"/>
        </w:tabs>
        <w:spacing w:line="360" w:lineRule="auto"/>
        <w:ind w:firstLine="1890"/>
        <w:jc w:val="both"/>
        <w:rPr>
          <w:rFonts w:ascii="Arial" w:hAnsi="Arial" w:cs="Arial"/>
          <w:sz w:val="22"/>
          <w:szCs w:val="22"/>
          <w:lang w:val="en-GB"/>
        </w:rPr>
      </w:pPr>
    </w:p>
    <w:p w14:paraId="210DF1DA" w14:textId="5B50ACF1" w:rsidR="00F14C59" w:rsidRDefault="00F14C59" w:rsidP="000A1C48">
      <w:pPr>
        <w:pStyle w:val="Header"/>
        <w:tabs>
          <w:tab w:val="clear" w:pos="4320"/>
          <w:tab w:val="clear" w:pos="8640"/>
          <w:tab w:val="left" w:pos="0"/>
          <w:tab w:val="right" w:pos="9752"/>
        </w:tabs>
        <w:spacing w:line="360" w:lineRule="auto"/>
        <w:ind w:firstLine="1890"/>
        <w:jc w:val="both"/>
        <w:rPr>
          <w:rFonts w:ascii="Arial" w:hAnsi="Arial" w:cs="Arial"/>
          <w:sz w:val="22"/>
          <w:szCs w:val="22"/>
          <w:lang w:val="en-GB"/>
        </w:rPr>
      </w:pPr>
    </w:p>
    <w:p w14:paraId="41077723" w14:textId="27FED2E7" w:rsidR="00F14C59" w:rsidRDefault="00F14C59" w:rsidP="000A1C48">
      <w:pPr>
        <w:pStyle w:val="Header"/>
        <w:tabs>
          <w:tab w:val="clear" w:pos="4320"/>
          <w:tab w:val="clear" w:pos="8640"/>
          <w:tab w:val="left" w:pos="0"/>
          <w:tab w:val="right" w:pos="9752"/>
        </w:tabs>
        <w:spacing w:line="360" w:lineRule="auto"/>
        <w:ind w:firstLine="1890"/>
        <w:jc w:val="both"/>
        <w:rPr>
          <w:rFonts w:ascii="Arial" w:hAnsi="Arial" w:cs="Arial"/>
          <w:sz w:val="22"/>
          <w:szCs w:val="22"/>
          <w:lang w:val="en-GB"/>
        </w:rPr>
      </w:pPr>
    </w:p>
    <w:p w14:paraId="75ED9F23" w14:textId="7CB56685" w:rsidR="00F14C59" w:rsidRDefault="00F14C59" w:rsidP="000A1C48">
      <w:pPr>
        <w:pStyle w:val="Header"/>
        <w:tabs>
          <w:tab w:val="clear" w:pos="4320"/>
          <w:tab w:val="clear" w:pos="8640"/>
          <w:tab w:val="left" w:pos="0"/>
          <w:tab w:val="right" w:pos="9752"/>
        </w:tabs>
        <w:spacing w:line="360" w:lineRule="auto"/>
        <w:ind w:firstLine="1890"/>
        <w:jc w:val="both"/>
        <w:rPr>
          <w:rFonts w:ascii="Arial" w:hAnsi="Arial" w:cs="Arial"/>
          <w:sz w:val="22"/>
          <w:szCs w:val="22"/>
          <w:lang w:val="en-GB"/>
        </w:rPr>
      </w:pPr>
    </w:p>
    <w:p w14:paraId="562B02A9" w14:textId="4709F12E" w:rsidR="00F14C59" w:rsidRDefault="00F14C59" w:rsidP="000A1C48">
      <w:pPr>
        <w:pStyle w:val="Header"/>
        <w:tabs>
          <w:tab w:val="clear" w:pos="4320"/>
          <w:tab w:val="clear" w:pos="8640"/>
          <w:tab w:val="left" w:pos="0"/>
          <w:tab w:val="right" w:pos="9752"/>
        </w:tabs>
        <w:spacing w:line="360" w:lineRule="auto"/>
        <w:ind w:firstLine="1890"/>
        <w:jc w:val="both"/>
        <w:rPr>
          <w:rFonts w:ascii="Arial" w:hAnsi="Arial" w:cs="Arial"/>
          <w:sz w:val="22"/>
          <w:szCs w:val="22"/>
          <w:lang w:val="en-GB"/>
        </w:rPr>
      </w:pPr>
    </w:p>
    <w:p w14:paraId="637646E7" w14:textId="01780B6F" w:rsidR="00F14C59" w:rsidRDefault="00F14C59" w:rsidP="000A1C48">
      <w:pPr>
        <w:pStyle w:val="Header"/>
        <w:tabs>
          <w:tab w:val="clear" w:pos="4320"/>
          <w:tab w:val="clear" w:pos="8640"/>
          <w:tab w:val="left" w:pos="0"/>
          <w:tab w:val="right" w:pos="9752"/>
        </w:tabs>
        <w:spacing w:line="360" w:lineRule="auto"/>
        <w:ind w:firstLine="1890"/>
        <w:jc w:val="both"/>
        <w:rPr>
          <w:rFonts w:ascii="Arial" w:hAnsi="Arial" w:cs="Arial"/>
          <w:sz w:val="22"/>
          <w:szCs w:val="22"/>
          <w:lang w:val="en-GB"/>
        </w:rPr>
      </w:pPr>
    </w:p>
    <w:p w14:paraId="755B43A3" w14:textId="1176EB0F" w:rsidR="00F14C59" w:rsidRDefault="00F14C59" w:rsidP="000A1C48">
      <w:pPr>
        <w:pStyle w:val="Header"/>
        <w:tabs>
          <w:tab w:val="clear" w:pos="4320"/>
          <w:tab w:val="clear" w:pos="8640"/>
          <w:tab w:val="left" w:pos="0"/>
          <w:tab w:val="right" w:pos="9752"/>
        </w:tabs>
        <w:spacing w:line="360" w:lineRule="auto"/>
        <w:ind w:firstLine="1890"/>
        <w:jc w:val="both"/>
        <w:rPr>
          <w:rFonts w:ascii="Arial" w:hAnsi="Arial" w:cs="Arial"/>
          <w:sz w:val="22"/>
          <w:szCs w:val="22"/>
          <w:lang w:val="en-GB"/>
        </w:rPr>
      </w:pPr>
    </w:p>
    <w:p w14:paraId="1A2457C6" w14:textId="60DD295F" w:rsidR="00F14C59" w:rsidRDefault="00F14C59" w:rsidP="000A1C48">
      <w:pPr>
        <w:pStyle w:val="Header"/>
        <w:tabs>
          <w:tab w:val="clear" w:pos="4320"/>
          <w:tab w:val="clear" w:pos="8640"/>
          <w:tab w:val="left" w:pos="0"/>
          <w:tab w:val="right" w:pos="9752"/>
        </w:tabs>
        <w:spacing w:line="360" w:lineRule="auto"/>
        <w:ind w:firstLine="1890"/>
        <w:jc w:val="both"/>
        <w:rPr>
          <w:rFonts w:ascii="Arial" w:hAnsi="Arial" w:cs="Arial"/>
          <w:sz w:val="22"/>
          <w:szCs w:val="22"/>
          <w:lang w:val="en-GB"/>
        </w:rPr>
      </w:pPr>
    </w:p>
    <w:p w14:paraId="1F891128" w14:textId="115D011B" w:rsidR="00F14C59" w:rsidRDefault="00F14C59" w:rsidP="000A1C48">
      <w:pPr>
        <w:pStyle w:val="Header"/>
        <w:tabs>
          <w:tab w:val="clear" w:pos="4320"/>
          <w:tab w:val="clear" w:pos="8640"/>
          <w:tab w:val="left" w:pos="0"/>
          <w:tab w:val="right" w:pos="9752"/>
        </w:tabs>
        <w:spacing w:line="360" w:lineRule="auto"/>
        <w:ind w:firstLine="1890"/>
        <w:jc w:val="both"/>
        <w:rPr>
          <w:rFonts w:ascii="Arial" w:hAnsi="Arial" w:cs="Arial"/>
          <w:sz w:val="22"/>
          <w:szCs w:val="22"/>
          <w:lang w:val="en-GB"/>
        </w:rPr>
      </w:pPr>
    </w:p>
    <w:p w14:paraId="380010AC" w14:textId="2E167F88" w:rsidR="00F14C59" w:rsidRDefault="00F14C59" w:rsidP="000A1C48">
      <w:pPr>
        <w:pStyle w:val="Header"/>
        <w:tabs>
          <w:tab w:val="clear" w:pos="4320"/>
          <w:tab w:val="clear" w:pos="8640"/>
          <w:tab w:val="left" w:pos="0"/>
          <w:tab w:val="right" w:pos="9752"/>
        </w:tabs>
        <w:spacing w:line="360" w:lineRule="auto"/>
        <w:ind w:firstLine="1890"/>
        <w:jc w:val="both"/>
        <w:rPr>
          <w:rFonts w:ascii="Arial" w:hAnsi="Arial" w:cs="Arial"/>
          <w:sz w:val="22"/>
          <w:szCs w:val="22"/>
          <w:lang w:val="en-GB"/>
        </w:rPr>
      </w:pPr>
    </w:p>
    <w:p w14:paraId="302740F3" w14:textId="40C51BF5" w:rsidR="00F14C59" w:rsidRDefault="00F14C59" w:rsidP="000A1C48">
      <w:pPr>
        <w:pStyle w:val="Header"/>
        <w:tabs>
          <w:tab w:val="clear" w:pos="4320"/>
          <w:tab w:val="clear" w:pos="8640"/>
          <w:tab w:val="left" w:pos="0"/>
          <w:tab w:val="right" w:pos="9752"/>
        </w:tabs>
        <w:spacing w:line="360" w:lineRule="auto"/>
        <w:ind w:firstLine="1890"/>
        <w:jc w:val="both"/>
        <w:rPr>
          <w:rFonts w:ascii="Arial" w:hAnsi="Arial" w:cs="Arial"/>
          <w:sz w:val="22"/>
          <w:szCs w:val="22"/>
          <w:lang w:val="en-GB"/>
        </w:rPr>
      </w:pPr>
    </w:p>
    <w:p w14:paraId="051E6593" w14:textId="77777777" w:rsidR="001B482B" w:rsidRPr="00DE1E9D" w:rsidRDefault="001B482B" w:rsidP="000A1C48">
      <w:pPr>
        <w:pStyle w:val="Heading1"/>
        <w:tabs>
          <w:tab w:val="left" w:pos="720"/>
        </w:tabs>
        <w:spacing w:line="360" w:lineRule="auto"/>
        <w:ind w:left="-90"/>
        <w:jc w:val="both"/>
        <w:rPr>
          <w:rFonts w:ascii="Arial" w:hAnsi="Arial" w:cs="Arial"/>
          <w:color w:val="auto"/>
          <w:sz w:val="22"/>
          <w:szCs w:val="22"/>
          <w:lang w:val="en-GB"/>
        </w:rPr>
      </w:pPr>
      <w:r w:rsidRPr="001D18DE">
        <w:rPr>
          <w:rFonts w:ascii="Arial" w:hAnsi="Arial" w:cs="Arial"/>
          <w:b w:val="0"/>
          <w:sz w:val="22"/>
          <w:szCs w:val="22"/>
        </w:rPr>
        <w:t>4.</w:t>
      </w:r>
      <w:r w:rsidRPr="001D18DE">
        <w:rPr>
          <w:rFonts w:ascii="Arial" w:hAnsi="Arial" w:cs="Arial"/>
          <w:b w:val="0"/>
          <w:sz w:val="22"/>
          <w:szCs w:val="22"/>
        </w:rPr>
        <w:tab/>
      </w:r>
      <w:r w:rsidRPr="00DE1E9D">
        <w:rPr>
          <w:rFonts w:ascii="Arial" w:hAnsi="Arial" w:cs="Arial"/>
          <w:color w:val="auto"/>
          <w:sz w:val="22"/>
          <w:szCs w:val="22"/>
        </w:rPr>
        <w:t>Full details of directors / trustees / members / shareholders.</w:t>
      </w:r>
    </w:p>
    <w:p w14:paraId="7A2B5B3E" w14:textId="77777777" w:rsidR="001B482B" w:rsidRPr="001D18DE" w:rsidRDefault="001B482B" w:rsidP="000A1C48">
      <w:pPr>
        <w:spacing w:line="360" w:lineRule="auto"/>
        <w:jc w:val="both"/>
        <w:rPr>
          <w:rFonts w:ascii="Arial" w:hAnsi="Arial" w:cs="Arial"/>
          <w:b/>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1B482B" w:rsidRPr="001D18DE" w14:paraId="744E74F7" w14:textId="77777777" w:rsidTr="00404E2E">
        <w:tc>
          <w:tcPr>
            <w:tcW w:w="3675" w:type="dxa"/>
            <w:tcBorders>
              <w:top w:val="single" w:sz="4" w:space="0" w:color="auto"/>
              <w:left w:val="single" w:sz="4" w:space="0" w:color="auto"/>
              <w:bottom w:val="single" w:sz="4" w:space="0" w:color="auto"/>
              <w:right w:val="single" w:sz="4" w:space="0" w:color="auto"/>
            </w:tcBorders>
            <w:hideMark/>
          </w:tcPr>
          <w:p w14:paraId="6C58451E" w14:textId="77777777" w:rsidR="001B482B" w:rsidRPr="001D18DE" w:rsidRDefault="001B482B" w:rsidP="000A1C48">
            <w:pPr>
              <w:widowControl w:val="0"/>
              <w:snapToGrid w:val="0"/>
              <w:spacing w:line="360" w:lineRule="auto"/>
              <w:ind w:hanging="108"/>
              <w:jc w:val="both"/>
              <w:rPr>
                <w:rFonts w:ascii="Arial" w:hAnsi="Arial" w:cs="Arial"/>
                <w:b/>
                <w:lang w:val="en-GB"/>
              </w:rPr>
            </w:pPr>
            <w:r w:rsidRPr="001D18DE">
              <w:rPr>
                <w:rFonts w:ascii="Arial" w:hAnsi="Arial" w:cs="Arial"/>
                <w:b/>
                <w:lang w:val="en-GB"/>
              </w:rPr>
              <w:t>Full Name</w:t>
            </w:r>
          </w:p>
        </w:tc>
        <w:tc>
          <w:tcPr>
            <w:tcW w:w="2409" w:type="dxa"/>
            <w:tcBorders>
              <w:top w:val="single" w:sz="4" w:space="0" w:color="auto"/>
              <w:left w:val="single" w:sz="4" w:space="0" w:color="auto"/>
              <w:bottom w:val="single" w:sz="4" w:space="0" w:color="auto"/>
              <w:right w:val="single" w:sz="4" w:space="0" w:color="auto"/>
            </w:tcBorders>
            <w:hideMark/>
          </w:tcPr>
          <w:p w14:paraId="116089CF" w14:textId="77777777" w:rsidR="001B482B" w:rsidRPr="001D18DE" w:rsidRDefault="001B482B" w:rsidP="000A1C48">
            <w:pPr>
              <w:widowControl w:val="0"/>
              <w:snapToGrid w:val="0"/>
              <w:spacing w:line="360" w:lineRule="auto"/>
              <w:jc w:val="both"/>
              <w:rPr>
                <w:rFonts w:ascii="Arial" w:hAnsi="Arial" w:cs="Arial"/>
                <w:b/>
                <w:lang w:val="en-GB"/>
              </w:rPr>
            </w:pPr>
            <w:r w:rsidRPr="001D18DE">
              <w:rPr>
                <w:rFonts w:ascii="Arial" w:hAnsi="Arial" w:cs="Arial"/>
                <w:b/>
                <w:lang w:val="en-GB"/>
              </w:rPr>
              <w:t>Identity Number</w:t>
            </w:r>
          </w:p>
        </w:tc>
        <w:tc>
          <w:tcPr>
            <w:tcW w:w="2016" w:type="dxa"/>
            <w:tcBorders>
              <w:top w:val="single" w:sz="4" w:space="0" w:color="auto"/>
              <w:left w:val="single" w:sz="4" w:space="0" w:color="auto"/>
              <w:bottom w:val="single" w:sz="4" w:space="0" w:color="auto"/>
              <w:right w:val="single" w:sz="4" w:space="0" w:color="auto"/>
            </w:tcBorders>
          </w:tcPr>
          <w:p w14:paraId="3F93920E" w14:textId="77777777" w:rsidR="001B482B" w:rsidRPr="001D18DE" w:rsidRDefault="001B482B" w:rsidP="000A1C48">
            <w:pPr>
              <w:spacing w:line="360" w:lineRule="auto"/>
              <w:jc w:val="both"/>
              <w:rPr>
                <w:rFonts w:ascii="Arial" w:hAnsi="Arial" w:cs="Arial"/>
                <w:b/>
                <w:lang w:val="en-GB"/>
              </w:rPr>
            </w:pPr>
            <w:r w:rsidRPr="001D18DE">
              <w:rPr>
                <w:rFonts w:ascii="Arial" w:hAnsi="Arial" w:cs="Arial"/>
                <w:b/>
                <w:lang w:val="en-GB"/>
              </w:rPr>
              <w:t>State Employee Number</w:t>
            </w:r>
          </w:p>
          <w:p w14:paraId="1B570458" w14:textId="77777777" w:rsidR="001B482B" w:rsidRPr="001D18DE" w:rsidRDefault="001B482B" w:rsidP="000A1C48">
            <w:pPr>
              <w:widowControl w:val="0"/>
              <w:snapToGrid w:val="0"/>
              <w:spacing w:line="360" w:lineRule="auto"/>
              <w:jc w:val="both"/>
              <w:rPr>
                <w:rFonts w:ascii="Arial" w:hAnsi="Arial" w:cs="Arial"/>
                <w:b/>
                <w:lang w:val="en-GB"/>
              </w:rPr>
            </w:pPr>
          </w:p>
        </w:tc>
      </w:tr>
      <w:tr w:rsidR="001B482B" w:rsidRPr="001D18DE" w14:paraId="62B2D6DE" w14:textId="77777777" w:rsidTr="00404E2E">
        <w:tc>
          <w:tcPr>
            <w:tcW w:w="3675" w:type="dxa"/>
            <w:tcBorders>
              <w:top w:val="single" w:sz="4" w:space="0" w:color="auto"/>
              <w:left w:val="single" w:sz="4" w:space="0" w:color="auto"/>
              <w:bottom w:val="single" w:sz="4" w:space="0" w:color="auto"/>
              <w:right w:val="single" w:sz="4" w:space="0" w:color="auto"/>
            </w:tcBorders>
          </w:tcPr>
          <w:p w14:paraId="00EA0F23" w14:textId="77777777" w:rsidR="001B482B" w:rsidRPr="001D18DE" w:rsidRDefault="001B482B" w:rsidP="000A1C48">
            <w:pPr>
              <w:widowControl w:val="0"/>
              <w:snapToGrid w:val="0"/>
              <w:spacing w:line="360" w:lineRule="auto"/>
              <w:jc w:val="both"/>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14:paraId="2E53584E" w14:textId="77777777" w:rsidR="001B482B" w:rsidRPr="001D18DE" w:rsidRDefault="001B482B" w:rsidP="000A1C48">
            <w:pPr>
              <w:widowControl w:val="0"/>
              <w:snapToGrid w:val="0"/>
              <w:spacing w:line="360" w:lineRule="auto"/>
              <w:jc w:val="both"/>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14:paraId="4E6F70B8" w14:textId="77777777" w:rsidR="001B482B" w:rsidRPr="001D18DE" w:rsidRDefault="001B482B" w:rsidP="000A1C48">
            <w:pPr>
              <w:spacing w:line="360" w:lineRule="auto"/>
              <w:jc w:val="both"/>
              <w:rPr>
                <w:rFonts w:ascii="Arial" w:hAnsi="Arial" w:cs="Arial"/>
                <w:lang w:val="en-GB"/>
              </w:rPr>
            </w:pPr>
          </w:p>
          <w:p w14:paraId="244413A8" w14:textId="77777777" w:rsidR="001B482B" w:rsidRPr="001D18DE" w:rsidRDefault="001B482B" w:rsidP="000A1C48">
            <w:pPr>
              <w:widowControl w:val="0"/>
              <w:snapToGrid w:val="0"/>
              <w:spacing w:line="360" w:lineRule="auto"/>
              <w:jc w:val="both"/>
              <w:rPr>
                <w:rFonts w:ascii="Arial" w:hAnsi="Arial" w:cs="Arial"/>
                <w:lang w:val="en-GB"/>
              </w:rPr>
            </w:pPr>
          </w:p>
        </w:tc>
      </w:tr>
      <w:tr w:rsidR="001B482B" w:rsidRPr="001D18DE" w14:paraId="2113D080" w14:textId="77777777" w:rsidTr="00404E2E">
        <w:tc>
          <w:tcPr>
            <w:tcW w:w="3675" w:type="dxa"/>
            <w:tcBorders>
              <w:top w:val="single" w:sz="4" w:space="0" w:color="auto"/>
              <w:left w:val="single" w:sz="4" w:space="0" w:color="auto"/>
              <w:bottom w:val="single" w:sz="4" w:space="0" w:color="auto"/>
              <w:right w:val="single" w:sz="4" w:space="0" w:color="auto"/>
            </w:tcBorders>
          </w:tcPr>
          <w:p w14:paraId="01E9DD64" w14:textId="77777777" w:rsidR="001B482B" w:rsidRPr="001D18DE" w:rsidRDefault="001B482B" w:rsidP="000A1C48">
            <w:pPr>
              <w:widowControl w:val="0"/>
              <w:snapToGrid w:val="0"/>
              <w:spacing w:line="360" w:lineRule="auto"/>
              <w:jc w:val="both"/>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14:paraId="03DEF789" w14:textId="77777777" w:rsidR="001B482B" w:rsidRPr="001D18DE" w:rsidRDefault="001B482B" w:rsidP="000A1C48">
            <w:pPr>
              <w:widowControl w:val="0"/>
              <w:snapToGrid w:val="0"/>
              <w:spacing w:line="360" w:lineRule="auto"/>
              <w:jc w:val="both"/>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14:paraId="1BCAEAB6" w14:textId="77777777" w:rsidR="001B482B" w:rsidRPr="001D18DE" w:rsidRDefault="001B482B" w:rsidP="000A1C48">
            <w:pPr>
              <w:spacing w:line="360" w:lineRule="auto"/>
              <w:jc w:val="both"/>
              <w:rPr>
                <w:rFonts w:ascii="Arial" w:hAnsi="Arial" w:cs="Arial"/>
                <w:lang w:val="en-GB"/>
              </w:rPr>
            </w:pPr>
          </w:p>
          <w:p w14:paraId="529B0B78" w14:textId="77777777" w:rsidR="001B482B" w:rsidRPr="001D18DE" w:rsidRDefault="001B482B" w:rsidP="000A1C48">
            <w:pPr>
              <w:widowControl w:val="0"/>
              <w:snapToGrid w:val="0"/>
              <w:spacing w:line="360" w:lineRule="auto"/>
              <w:jc w:val="both"/>
              <w:rPr>
                <w:rFonts w:ascii="Arial" w:hAnsi="Arial" w:cs="Arial"/>
                <w:lang w:val="en-GB"/>
              </w:rPr>
            </w:pPr>
          </w:p>
        </w:tc>
      </w:tr>
      <w:tr w:rsidR="001B482B" w:rsidRPr="001D18DE" w14:paraId="4988969B" w14:textId="77777777" w:rsidTr="00404E2E">
        <w:tc>
          <w:tcPr>
            <w:tcW w:w="3675" w:type="dxa"/>
            <w:tcBorders>
              <w:top w:val="single" w:sz="4" w:space="0" w:color="auto"/>
              <w:left w:val="single" w:sz="4" w:space="0" w:color="auto"/>
              <w:bottom w:val="single" w:sz="4" w:space="0" w:color="auto"/>
              <w:right w:val="single" w:sz="4" w:space="0" w:color="auto"/>
            </w:tcBorders>
          </w:tcPr>
          <w:p w14:paraId="10328ED4" w14:textId="77777777" w:rsidR="001B482B" w:rsidRPr="001D18DE" w:rsidRDefault="001B482B" w:rsidP="000A1C48">
            <w:pPr>
              <w:spacing w:line="360" w:lineRule="auto"/>
              <w:jc w:val="both"/>
              <w:rPr>
                <w:rFonts w:ascii="Arial" w:hAnsi="Arial" w:cs="Arial"/>
                <w:lang w:val="en-GB"/>
              </w:rPr>
            </w:pPr>
          </w:p>
          <w:p w14:paraId="7E9E03B3" w14:textId="77777777" w:rsidR="001B482B" w:rsidRPr="001D18DE" w:rsidRDefault="001B482B" w:rsidP="000A1C48">
            <w:pPr>
              <w:widowControl w:val="0"/>
              <w:snapToGrid w:val="0"/>
              <w:spacing w:line="360" w:lineRule="auto"/>
              <w:jc w:val="both"/>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14:paraId="0F00DC12" w14:textId="77777777" w:rsidR="001B482B" w:rsidRPr="001D18DE" w:rsidRDefault="001B482B" w:rsidP="000A1C48">
            <w:pPr>
              <w:widowControl w:val="0"/>
              <w:snapToGrid w:val="0"/>
              <w:spacing w:line="360" w:lineRule="auto"/>
              <w:jc w:val="both"/>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14:paraId="2F0763B3" w14:textId="77777777" w:rsidR="001B482B" w:rsidRPr="001D18DE" w:rsidRDefault="001B482B" w:rsidP="000A1C48">
            <w:pPr>
              <w:widowControl w:val="0"/>
              <w:snapToGrid w:val="0"/>
              <w:spacing w:line="360" w:lineRule="auto"/>
              <w:jc w:val="both"/>
              <w:rPr>
                <w:rFonts w:ascii="Arial" w:hAnsi="Arial" w:cs="Arial"/>
                <w:lang w:val="en-GB"/>
              </w:rPr>
            </w:pPr>
          </w:p>
        </w:tc>
      </w:tr>
      <w:tr w:rsidR="001B482B" w:rsidRPr="001D18DE" w14:paraId="79626F16" w14:textId="77777777" w:rsidTr="00404E2E">
        <w:tc>
          <w:tcPr>
            <w:tcW w:w="3675" w:type="dxa"/>
            <w:tcBorders>
              <w:top w:val="single" w:sz="4" w:space="0" w:color="auto"/>
              <w:left w:val="single" w:sz="4" w:space="0" w:color="auto"/>
              <w:bottom w:val="single" w:sz="4" w:space="0" w:color="auto"/>
              <w:right w:val="single" w:sz="4" w:space="0" w:color="auto"/>
            </w:tcBorders>
          </w:tcPr>
          <w:p w14:paraId="18068437" w14:textId="77777777" w:rsidR="001B482B" w:rsidRPr="001D18DE" w:rsidRDefault="001B482B" w:rsidP="000A1C48">
            <w:pPr>
              <w:spacing w:line="360" w:lineRule="auto"/>
              <w:jc w:val="both"/>
              <w:rPr>
                <w:rFonts w:ascii="Arial" w:hAnsi="Arial" w:cs="Arial"/>
                <w:lang w:val="en-GB"/>
              </w:rPr>
            </w:pPr>
          </w:p>
          <w:p w14:paraId="4D0AE588" w14:textId="77777777" w:rsidR="001B482B" w:rsidRPr="001D18DE" w:rsidRDefault="001B482B" w:rsidP="000A1C48">
            <w:pPr>
              <w:widowControl w:val="0"/>
              <w:snapToGrid w:val="0"/>
              <w:spacing w:line="360" w:lineRule="auto"/>
              <w:jc w:val="both"/>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14:paraId="36146B0C" w14:textId="77777777" w:rsidR="001B482B" w:rsidRPr="001D18DE" w:rsidRDefault="001B482B" w:rsidP="000A1C48">
            <w:pPr>
              <w:widowControl w:val="0"/>
              <w:snapToGrid w:val="0"/>
              <w:spacing w:line="360" w:lineRule="auto"/>
              <w:jc w:val="both"/>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14:paraId="485B80A1" w14:textId="77777777" w:rsidR="001B482B" w:rsidRPr="001D18DE" w:rsidRDefault="001B482B" w:rsidP="000A1C48">
            <w:pPr>
              <w:widowControl w:val="0"/>
              <w:snapToGrid w:val="0"/>
              <w:spacing w:line="360" w:lineRule="auto"/>
              <w:jc w:val="both"/>
              <w:rPr>
                <w:rFonts w:ascii="Arial" w:hAnsi="Arial" w:cs="Arial"/>
                <w:lang w:val="en-GB"/>
              </w:rPr>
            </w:pPr>
          </w:p>
        </w:tc>
      </w:tr>
      <w:tr w:rsidR="001B482B" w:rsidRPr="001D18DE" w14:paraId="1C89B0E2" w14:textId="77777777" w:rsidTr="00404E2E">
        <w:tc>
          <w:tcPr>
            <w:tcW w:w="3675" w:type="dxa"/>
            <w:tcBorders>
              <w:top w:val="single" w:sz="4" w:space="0" w:color="auto"/>
              <w:left w:val="single" w:sz="4" w:space="0" w:color="auto"/>
              <w:bottom w:val="single" w:sz="4" w:space="0" w:color="auto"/>
              <w:right w:val="single" w:sz="4" w:space="0" w:color="auto"/>
            </w:tcBorders>
          </w:tcPr>
          <w:p w14:paraId="504C8D96" w14:textId="77777777" w:rsidR="001B482B" w:rsidRPr="001D18DE" w:rsidRDefault="001B482B" w:rsidP="000A1C48">
            <w:pPr>
              <w:spacing w:line="360" w:lineRule="auto"/>
              <w:jc w:val="both"/>
              <w:rPr>
                <w:rFonts w:ascii="Arial" w:hAnsi="Arial" w:cs="Arial"/>
                <w:lang w:val="en-GB"/>
              </w:rPr>
            </w:pPr>
          </w:p>
          <w:p w14:paraId="23E0913B" w14:textId="77777777" w:rsidR="001B482B" w:rsidRPr="001D18DE" w:rsidRDefault="001B482B" w:rsidP="000A1C48">
            <w:pPr>
              <w:widowControl w:val="0"/>
              <w:snapToGrid w:val="0"/>
              <w:spacing w:line="360" w:lineRule="auto"/>
              <w:jc w:val="both"/>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14:paraId="793040D3" w14:textId="77777777" w:rsidR="001B482B" w:rsidRPr="001D18DE" w:rsidRDefault="001B482B" w:rsidP="000A1C48">
            <w:pPr>
              <w:widowControl w:val="0"/>
              <w:snapToGrid w:val="0"/>
              <w:spacing w:line="360" w:lineRule="auto"/>
              <w:jc w:val="both"/>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14:paraId="4B33C7ED" w14:textId="77777777" w:rsidR="001B482B" w:rsidRPr="001D18DE" w:rsidRDefault="001B482B" w:rsidP="000A1C48">
            <w:pPr>
              <w:widowControl w:val="0"/>
              <w:snapToGrid w:val="0"/>
              <w:spacing w:line="360" w:lineRule="auto"/>
              <w:jc w:val="both"/>
              <w:rPr>
                <w:rFonts w:ascii="Arial" w:hAnsi="Arial" w:cs="Arial"/>
                <w:lang w:val="en-GB"/>
              </w:rPr>
            </w:pPr>
          </w:p>
        </w:tc>
      </w:tr>
      <w:tr w:rsidR="001B482B" w:rsidRPr="001D18DE" w14:paraId="1E554F47" w14:textId="77777777" w:rsidTr="00404E2E">
        <w:tc>
          <w:tcPr>
            <w:tcW w:w="3675" w:type="dxa"/>
            <w:tcBorders>
              <w:top w:val="single" w:sz="4" w:space="0" w:color="auto"/>
              <w:left w:val="single" w:sz="4" w:space="0" w:color="auto"/>
              <w:bottom w:val="single" w:sz="4" w:space="0" w:color="auto"/>
              <w:right w:val="single" w:sz="4" w:space="0" w:color="auto"/>
            </w:tcBorders>
          </w:tcPr>
          <w:p w14:paraId="69538326" w14:textId="77777777" w:rsidR="001B482B" w:rsidRPr="001D18DE" w:rsidRDefault="001B482B" w:rsidP="000A1C48">
            <w:pPr>
              <w:spacing w:line="360" w:lineRule="auto"/>
              <w:jc w:val="both"/>
              <w:rPr>
                <w:rFonts w:ascii="Arial" w:hAnsi="Arial" w:cs="Arial"/>
                <w:lang w:val="en-GB"/>
              </w:rPr>
            </w:pPr>
          </w:p>
          <w:p w14:paraId="43DB39B9" w14:textId="77777777" w:rsidR="001B482B" w:rsidRPr="001D18DE" w:rsidRDefault="001B482B" w:rsidP="000A1C48">
            <w:pPr>
              <w:widowControl w:val="0"/>
              <w:snapToGrid w:val="0"/>
              <w:spacing w:line="360" w:lineRule="auto"/>
              <w:jc w:val="both"/>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14:paraId="4C423DC8" w14:textId="77777777" w:rsidR="001B482B" w:rsidRPr="001D18DE" w:rsidRDefault="001B482B" w:rsidP="000A1C48">
            <w:pPr>
              <w:widowControl w:val="0"/>
              <w:snapToGrid w:val="0"/>
              <w:spacing w:line="360" w:lineRule="auto"/>
              <w:jc w:val="both"/>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14:paraId="2448F7C0" w14:textId="77777777" w:rsidR="001B482B" w:rsidRPr="001D18DE" w:rsidRDefault="001B482B" w:rsidP="000A1C48">
            <w:pPr>
              <w:widowControl w:val="0"/>
              <w:snapToGrid w:val="0"/>
              <w:spacing w:line="360" w:lineRule="auto"/>
              <w:jc w:val="both"/>
              <w:rPr>
                <w:rFonts w:ascii="Arial" w:hAnsi="Arial" w:cs="Arial"/>
                <w:lang w:val="en-GB"/>
              </w:rPr>
            </w:pPr>
          </w:p>
        </w:tc>
      </w:tr>
      <w:tr w:rsidR="001B482B" w:rsidRPr="001D18DE" w14:paraId="56383FED" w14:textId="77777777" w:rsidTr="00404E2E">
        <w:tc>
          <w:tcPr>
            <w:tcW w:w="3675" w:type="dxa"/>
            <w:tcBorders>
              <w:top w:val="single" w:sz="4" w:space="0" w:color="auto"/>
              <w:left w:val="single" w:sz="4" w:space="0" w:color="auto"/>
              <w:bottom w:val="single" w:sz="4" w:space="0" w:color="auto"/>
              <w:right w:val="single" w:sz="4" w:space="0" w:color="auto"/>
            </w:tcBorders>
          </w:tcPr>
          <w:p w14:paraId="49CF180E" w14:textId="77777777" w:rsidR="001B482B" w:rsidRPr="001D18DE" w:rsidRDefault="001B482B" w:rsidP="000A1C48">
            <w:pPr>
              <w:spacing w:line="360" w:lineRule="auto"/>
              <w:jc w:val="both"/>
              <w:rPr>
                <w:rFonts w:ascii="Arial" w:hAnsi="Arial" w:cs="Arial"/>
                <w:lang w:val="en-GB"/>
              </w:rPr>
            </w:pPr>
          </w:p>
          <w:p w14:paraId="28DAB2F2" w14:textId="77777777" w:rsidR="001B482B" w:rsidRPr="001D18DE" w:rsidRDefault="001B482B" w:rsidP="000A1C48">
            <w:pPr>
              <w:widowControl w:val="0"/>
              <w:snapToGrid w:val="0"/>
              <w:spacing w:line="360" w:lineRule="auto"/>
              <w:jc w:val="both"/>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14:paraId="690FA9EE" w14:textId="77777777" w:rsidR="001B482B" w:rsidRPr="001D18DE" w:rsidRDefault="001B482B" w:rsidP="000A1C48">
            <w:pPr>
              <w:widowControl w:val="0"/>
              <w:snapToGrid w:val="0"/>
              <w:spacing w:line="360" w:lineRule="auto"/>
              <w:jc w:val="both"/>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14:paraId="18F6FC42" w14:textId="77777777" w:rsidR="001B482B" w:rsidRPr="001D18DE" w:rsidRDefault="001B482B" w:rsidP="000A1C48">
            <w:pPr>
              <w:widowControl w:val="0"/>
              <w:snapToGrid w:val="0"/>
              <w:spacing w:line="360" w:lineRule="auto"/>
              <w:jc w:val="both"/>
              <w:rPr>
                <w:rFonts w:ascii="Arial" w:hAnsi="Arial" w:cs="Arial"/>
                <w:lang w:val="en-GB"/>
              </w:rPr>
            </w:pPr>
          </w:p>
        </w:tc>
      </w:tr>
    </w:tbl>
    <w:p w14:paraId="46F939AB" w14:textId="77777777" w:rsidR="001B482B" w:rsidRPr="001D18DE" w:rsidRDefault="001B482B" w:rsidP="000A1C48">
      <w:pPr>
        <w:tabs>
          <w:tab w:val="left" w:pos="3969"/>
          <w:tab w:val="right" w:pos="9752"/>
        </w:tabs>
        <w:spacing w:line="360" w:lineRule="auto"/>
        <w:jc w:val="both"/>
        <w:rPr>
          <w:rFonts w:ascii="Arial" w:hAnsi="Arial" w:cs="Arial"/>
          <w:lang w:val="en-GB"/>
        </w:rPr>
      </w:pPr>
    </w:p>
    <w:p w14:paraId="62263567" w14:textId="77777777" w:rsidR="001B482B" w:rsidRPr="001D18DE" w:rsidRDefault="001B482B" w:rsidP="000A1C48">
      <w:pPr>
        <w:tabs>
          <w:tab w:val="left" w:pos="3969"/>
          <w:tab w:val="right" w:pos="9752"/>
        </w:tabs>
        <w:spacing w:line="360" w:lineRule="auto"/>
        <w:ind w:left="540" w:hanging="360"/>
        <w:jc w:val="both"/>
        <w:rPr>
          <w:rFonts w:ascii="Arial" w:hAnsi="Arial" w:cs="Arial"/>
          <w:lang w:val="en-GB"/>
        </w:rPr>
      </w:pPr>
      <w:r w:rsidRPr="001D18DE">
        <w:rPr>
          <w:rFonts w:ascii="Arial" w:hAnsi="Arial" w:cs="Arial"/>
          <w:lang w:val="en-GB"/>
        </w:rPr>
        <w:tab/>
        <w:t>…………………………………..</w:t>
      </w:r>
      <w:r w:rsidRPr="001D18DE">
        <w:rPr>
          <w:rFonts w:ascii="Arial" w:hAnsi="Arial" w:cs="Arial"/>
          <w:lang w:val="en-GB"/>
        </w:rPr>
        <w:tab/>
        <w:t xml:space="preserve">                          ……………………………………..</w:t>
      </w:r>
    </w:p>
    <w:p w14:paraId="6EDB99EA" w14:textId="77777777" w:rsidR="001B482B" w:rsidRPr="001D18DE" w:rsidRDefault="001B482B" w:rsidP="000A1C48">
      <w:pPr>
        <w:tabs>
          <w:tab w:val="left" w:pos="3960"/>
          <w:tab w:val="right" w:pos="9752"/>
        </w:tabs>
        <w:spacing w:line="360" w:lineRule="auto"/>
        <w:ind w:left="540" w:hanging="630"/>
        <w:jc w:val="both"/>
        <w:rPr>
          <w:rFonts w:ascii="Arial" w:hAnsi="Arial" w:cs="Arial"/>
          <w:b/>
          <w:lang w:val="en-GB"/>
        </w:rPr>
      </w:pPr>
      <w:r w:rsidRPr="001D18DE">
        <w:rPr>
          <w:rFonts w:ascii="Arial" w:hAnsi="Arial" w:cs="Arial"/>
          <w:b/>
          <w:lang w:val="en-GB"/>
        </w:rPr>
        <w:tab/>
        <w:t xml:space="preserve">                 Signature                                                                    Date</w:t>
      </w:r>
    </w:p>
    <w:p w14:paraId="79AC9C9E" w14:textId="77777777" w:rsidR="001B482B" w:rsidRPr="001D18DE" w:rsidRDefault="001B482B" w:rsidP="000A1C48">
      <w:pPr>
        <w:tabs>
          <w:tab w:val="left" w:pos="3960"/>
          <w:tab w:val="right" w:pos="9752"/>
        </w:tabs>
        <w:spacing w:line="360" w:lineRule="auto"/>
        <w:ind w:left="540" w:hanging="630"/>
        <w:jc w:val="both"/>
        <w:rPr>
          <w:rFonts w:ascii="Arial" w:hAnsi="Arial" w:cs="Arial"/>
          <w:b/>
          <w:lang w:val="en-GB"/>
        </w:rPr>
      </w:pPr>
    </w:p>
    <w:p w14:paraId="6E0147EA" w14:textId="77777777" w:rsidR="001B482B" w:rsidRPr="001D18DE" w:rsidRDefault="001B482B" w:rsidP="000A1C48">
      <w:pPr>
        <w:tabs>
          <w:tab w:val="left" w:pos="3960"/>
          <w:tab w:val="left" w:pos="7020"/>
          <w:tab w:val="right" w:pos="9752"/>
        </w:tabs>
        <w:spacing w:line="360" w:lineRule="auto"/>
        <w:ind w:left="540" w:hanging="682"/>
        <w:jc w:val="both"/>
        <w:rPr>
          <w:rFonts w:ascii="Arial" w:hAnsi="Arial" w:cs="Arial"/>
          <w:lang w:val="en-GB"/>
        </w:rPr>
      </w:pPr>
      <w:r w:rsidRPr="001D18DE">
        <w:rPr>
          <w:rFonts w:ascii="Arial" w:hAnsi="Arial" w:cs="Arial"/>
          <w:lang w:val="en-GB"/>
        </w:rPr>
        <w:tab/>
        <w:t>………………………………….</w:t>
      </w:r>
      <w:r w:rsidRPr="001D18DE">
        <w:rPr>
          <w:rFonts w:ascii="Arial" w:hAnsi="Arial" w:cs="Arial"/>
          <w:lang w:val="en-GB"/>
        </w:rPr>
        <w:tab/>
        <w:t xml:space="preserve">                        ………………………………………</w:t>
      </w:r>
    </w:p>
    <w:p w14:paraId="4230D937" w14:textId="77777777" w:rsidR="001B482B" w:rsidRPr="001D18DE" w:rsidRDefault="001B482B" w:rsidP="000A1C48">
      <w:pPr>
        <w:tabs>
          <w:tab w:val="left" w:pos="567"/>
          <w:tab w:val="left" w:pos="1080"/>
          <w:tab w:val="left" w:pos="5760"/>
          <w:tab w:val="left" w:pos="7020"/>
          <w:tab w:val="right" w:pos="9752"/>
        </w:tabs>
        <w:spacing w:line="360" w:lineRule="auto"/>
        <w:ind w:left="-142"/>
        <w:jc w:val="both"/>
        <w:rPr>
          <w:rFonts w:ascii="Arial" w:hAnsi="Arial" w:cs="Arial"/>
          <w:b/>
          <w:lang w:val="en-GB"/>
        </w:rPr>
      </w:pPr>
      <w:r w:rsidRPr="001D18DE">
        <w:rPr>
          <w:rFonts w:ascii="Arial" w:hAnsi="Arial" w:cs="Arial"/>
          <w:b/>
          <w:lang w:val="en-GB"/>
        </w:rPr>
        <w:tab/>
        <w:t xml:space="preserve">                Capacity                                                               Name of Bidder</w:t>
      </w:r>
    </w:p>
    <w:p w14:paraId="6709DA89" w14:textId="77777777" w:rsidR="001B482B" w:rsidRPr="001D18DE" w:rsidRDefault="001B482B" w:rsidP="000A1C48">
      <w:pPr>
        <w:spacing w:before="120" w:line="360" w:lineRule="auto"/>
        <w:jc w:val="both"/>
        <w:rPr>
          <w:rFonts w:ascii="Arial" w:hAnsi="Arial" w:cs="Arial"/>
        </w:rPr>
      </w:pPr>
    </w:p>
    <w:p w14:paraId="0011A585" w14:textId="77777777" w:rsidR="001B482B" w:rsidRPr="001D18DE" w:rsidRDefault="001B482B" w:rsidP="000A1C48">
      <w:pPr>
        <w:spacing w:before="120" w:line="360" w:lineRule="auto"/>
        <w:jc w:val="both"/>
        <w:rPr>
          <w:rFonts w:ascii="Arial" w:hAnsi="Arial" w:cs="Arial"/>
        </w:rPr>
      </w:pPr>
    </w:p>
    <w:p w14:paraId="16DF91CA" w14:textId="77777777" w:rsidR="004A7EB5" w:rsidRDefault="004A7EB5" w:rsidP="000A1C48">
      <w:pPr>
        <w:tabs>
          <w:tab w:val="left" w:pos="7363"/>
          <w:tab w:val="right" w:pos="9617"/>
          <w:tab w:val="center" w:pos="10530"/>
        </w:tabs>
        <w:spacing w:line="360" w:lineRule="auto"/>
        <w:jc w:val="both"/>
        <w:rPr>
          <w:rFonts w:ascii="Arial" w:hAnsi="Arial" w:cs="Arial"/>
          <w:b/>
          <w:bCs/>
          <w:lang w:val="en-GB"/>
        </w:rPr>
      </w:pPr>
    </w:p>
    <w:p w14:paraId="5004ACC7" w14:textId="77777777" w:rsidR="004A7EB5" w:rsidRDefault="004A7EB5" w:rsidP="000A1C48">
      <w:pPr>
        <w:tabs>
          <w:tab w:val="left" w:pos="7363"/>
          <w:tab w:val="right" w:pos="9617"/>
          <w:tab w:val="center" w:pos="10530"/>
        </w:tabs>
        <w:spacing w:line="360" w:lineRule="auto"/>
        <w:jc w:val="both"/>
        <w:rPr>
          <w:rFonts w:ascii="Arial" w:hAnsi="Arial" w:cs="Arial"/>
          <w:b/>
          <w:bCs/>
          <w:lang w:val="en-GB"/>
        </w:rPr>
      </w:pPr>
    </w:p>
    <w:p w14:paraId="1FA9EBBF" w14:textId="78D64AE8" w:rsidR="001B482B" w:rsidRPr="001D18DE" w:rsidRDefault="001B482B" w:rsidP="000A1C48">
      <w:pPr>
        <w:tabs>
          <w:tab w:val="left" w:pos="7363"/>
          <w:tab w:val="right" w:pos="9617"/>
          <w:tab w:val="center" w:pos="10530"/>
        </w:tabs>
        <w:spacing w:line="360" w:lineRule="auto"/>
        <w:jc w:val="both"/>
        <w:rPr>
          <w:rFonts w:ascii="Arial" w:hAnsi="Arial" w:cs="Arial"/>
          <w:b/>
          <w:bCs/>
          <w:lang w:val="en-GB"/>
        </w:rPr>
      </w:pPr>
      <w:r w:rsidRPr="001D18DE">
        <w:rPr>
          <w:rFonts w:ascii="Arial" w:hAnsi="Arial" w:cs="Arial"/>
          <w:b/>
          <w:bCs/>
          <w:lang w:val="en-GB"/>
        </w:rPr>
        <w:t>MBD 5</w:t>
      </w:r>
    </w:p>
    <w:p w14:paraId="54C5CEC9" w14:textId="77777777" w:rsidR="001B482B" w:rsidRPr="001D18DE" w:rsidRDefault="001B482B" w:rsidP="000A1C48">
      <w:pPr>
        <w:tabs>
          <w:tab w:val="left" w:pos="7363"/>
          <w:tab w:val="center" w:pos="10530"/>
        </w:tabs>
        <w:spacing w:line="360" w:lineRule="auto"/>
        <w:jc w:val="both"/>
        <w:rPr>
          <w:rFonts w:ascii="Arial" w:hAnsi="Arial" w:cs="Arial"/>
          <w:b/>
          <w:lang w:val="en-GB"/>
        </w:rPr>
      </w:pPr>
      <w:r w:rsidRPr="001D18DE">
        <w:rPr>
          <w:rFonts w:ascii="Arial" w:hAnsi="Arial" w:cs="Arial"/>
          <w:b/>
          <w:bCs/>
          <w:lang w:val="en-GB"/>
        </w:rPr>
        <w:t>DECLARATION FOR PROCUREMENT ABOVE R10 MILLION (ALL APPLICABLE TAXES INCLUDED</w:t>
      </w:r>
      <w:r w:rsidR="002B20E4">
        <w:rPr>
          <w:rFonts w:ascii="Arial" w:hAnsi="Arial" w:cs="Arial"/>
          <w:b/>
          <w:bCs/>
          <w:lang w:val="en-GB"/>
        </w:rPr>
        <w:t>)</w:t>
      </w:r>
    </w:p>
    <w:p w14:paraId="439ACB0A" w14:textId="77777777" w:rsidR="001B482B" w:rsidRPr="001D18DE" w:rsidRDefault="001B482B" w:rsidP="000A1C48">
      <w:pPr>
        <w:tabs>
          <w:tab w:val="left" w:pos="-1440"/>
          <w:tab w:val="left" w:pos="-720"/>
          <w:tab w:val="left" w:pos="1123"/>
          <w:tab w:val="left" w:pos="2246"/>
          <w:tab w:val="left" w:pos="7363"/>
        </w:tabs>
        <w:spacing w:line="360" w:lineRule="auto"/>
        <w:jc w:val="both"/>
        <w:rPr>
          <w:rFonts w:ascii="Arial" w:hAnsi="Arial" w:cs="Arial"/>
          <w:lang w:val="en-GB"/>
        </w:rPr>
      </w:pPr>
    </w:p>
    <w:p w14:paraId="246C0631" w14:textId="77777777" w:rsidR="001B482B" w:rsidRPr="001D18DE" w:rsidRDefault="001B482B" w:rsidP="000A1C48">
      <w:pPr>
        <w:pStyle w:val="BodyText"/>
        <w:spacing w:line="360" w:lineRule="auto"/>
        <w:jc w:val="both"/>
        <w:rPr>
          <w:rFonts w:cs="Arial"/>
          <w:sz w:val="22"/>
          <w:szCs w:val="22"/>
        </w:rPr>
      </w:pPr>
      <w:r w:rsidRPr="001D18DE">
        <w:rPr>
          <w:rFonts w:cs="Arial"/>
          <w:sz w:val="22"/>
          <w:szCs w:val="22"/>
        </w:rPr>
        <w:t>For all procurement expected to exceed R10 million (all applicable taxes included), bidders must complete the following questionnaire</w:t>
      </w:r>
    </w:p>
    <w:p w14:paraId="5F364B2F" w14:textId="77777777" w:rsidR="001B482B" w:rsidRPr="001D18DE" w:rsidRDefault="001B482B" w:rsidP="000A1C48">
      <w:pPr>
        <w:pStyle w:val="BodyText"/>
        <w:spacing w:line="360" w:lineRule="auto"/>
        <w:jc w:val="both"/>
        <w:rPr>
          <w:rFonts w:cs="Arial"/>
          <w:sz w:val="22"/>
          <w:szCs w:val="22"/>
        </w:rPr>
      </w:pPr>
    </w:p>
    <w:p w14:paraId="40EF2B8E" w14:textId="77777777" w:rsidR="001B482B" w:rsidRPr="001D18DE" w:rsidRDefault="001B482B" w:rsidP="000A1C48">
      <w:pPr>
        <w:pStyle w:val="BodyText"/>
        <w:spacing w:line="360" w:lineRule="auto"/>
        <w:jc w:val="both"/>
        <w:rPr>
          <w:rFonts w:cs="Arial"/>
          <w:sz w:val="22"/>
          <w:szCs w:val="22"/>
        </w:rPr>
      </w:pPr>
    </w:p>
    <w:p w14:paraId="3266CC7D" w14:textId="77777777" w:rsidR="001B482B" w:rsidRPr="001D18DE" w:rsidRDefault="001B482B" w:rsidP="000A1C48">
      <w:pPr>
        <w:tabs>
          <w:tab w:val="left" w:pos="709"/>
          <w:tab w:val="left" w:pos="2250"/>
          <w:tab w:val="right" w:pos="9752"/>
        </w:tabs>
        <w:spacing w:line="360" w:lineRule="auto"/>
        <w:ind w:left="709" w:hanging="709"/>
        <w:jc w:val="both"/>
        <w:rPr>
          <w:rFonts w:ascii="Arial" w:hAnsi="Arial" w:cs="Arial"/>
          <w:color w:val="000000"/>
          <w:lang w:val="en-GB"/>
        </w:rPr>
      </w:pPr>
      <w:r w:rsidRPr="001D18DE">
        <w:rPr>
          <w:rFonts w:ascii="Arial" w:hAnsi="Arial" w:cs="Arial"/>
          <w:lang w:val="en-GB"/>
        </w:rPr>
        <w:t>1</w:t>
      </w:r>
      <w:r w:rsidRPr="001D18DE">
        <w:rPr>
          <w:rFonts w:ascii="Arial" w:hAnsi="Arial" w:cs="Arial"/>
          <w:lang w:val="en-GB"/>
        </w:rPr>
        <w:tab/>
        <w:t>Are</w:t>
      </w:r>
      <w:r w:rsidRPr="001D18DE">
        <w:rPr>
          <w:rFonts w:ascii="Arial" w:hAnsi="Arial" w:cs="Arial"/>
          <w:color w:val="000000"/>
          <w:lang w:val="en-GB"/>
        </w:rPr>
        <w:t xml:space="preserve"> you by law required to prepare annual financial statements for auditing?</w:t>
      </w:r>
    </w:p>
    <w:p w14:paraId="512DB3DA" w14:textId="77777777" w:rsidR="001B482B" w:rsidRPr="001D18DE" w:rsidRDefault="001B482B" w:rsidP="000A1C48">
      <w:pPr>
        <w:tabs>
          <w:tab w:val="left" w:pos="900"/>
          <w:tab w:val="left" w:pos="2250"/>
          <w:tab w:val="right" w:pos="9752"/>
        </w:tabs>
        <w:spacing w:line="360" w:lineRule="auto"/>
        <w:ind w:left="900" w:hanging="900"/>
        <w:jc w:val="both"/>
        <w:rPr>
          <w:rFonts w:ascii="Arial" w:hAnsi="Arial" w:cs="Arial"/>
          <w:color w:val="000000"/>
          <w:lang w:val="en-GB"/>
        </w:rPr>
      </w:pPr>
    </w:p>
    <w:p w14:paraId="6159965F" w14:textId="77777777" w:rsidR="001B482B" w:rsidRPr="001D18DE" w:rsidRDefault="001B482B" w:rsidP="000A1C48">
      <w:pPr>
        <w:tabs>
          <w:tab w:val="left" w:pos="709"/>
          <w:tab w:val="left" w:pos="2250"/>
          <w:tab w:val="right" w:pos="9752"/>
        </w:tabs>
        <w:spacing w:line="360" w:lineRule="auto"/>
        <w:ind w:left="709" w:hanging="709"/>
        <w:jc w:val="both"/>
        <w:rPr>
          <w:rFonts w:ascii="Arial" w:hAnsi="Arial" w:cs="Arial"/>
          <w:color w:val="000000"/>
          <w:lang w:val="en-GB"/>
        </w:rPr>
      </w:pPr>
      <w:r w:rsidRPr="001D18DE">
        <w:rPr>
          <w:rFonts w:ascii="Arial" w:hAnsi="Arial" w:cs="Arial"/>
          <w:color w:val="000000"/>
          <w:lang w:val="en-GB"/>
        </w:rPr>
        <w:t>1.1</w:t>
      </w:r>
      <w:r w:rsidRPr="001D18DE">
        <w:rPr>
          <w:rFonts w:ascii="Arial" w:hAnsi="Arial" w:cs="Arial"/>
          <w:color w:val="000000"/>
          <w:lang w:val="en-GB"/>
        </w:rPr>
        <w:tab/>
        <w:t>If yes, submit audited annual financial statements for the past three years or since the date of establishment if established during the past three years.</w:t>
      </w:r>
    </w:p>
    <w:p w14:paraId="44EAB518" w14:textId="77777777" w:rsidR="001B482B" w:rsidRPr="001D18DE" w:rsidRDefault="001B482B" w:rsidP="000A1C48">
      <w:pPr>
        <w:pStyle w:val="BodyText"/>
        <w:spacing w:line="360" w:lineRule="auto"/>
        <w:jc w:val="both"/>
        <w:rPr>
          <w:rFonts w:cs="Arial"/>
          <w:b/>
          <w:sz w:val="22"/>
          <w:szCs w:val="22"/>
        </w:rPr>
      </w:pPr>
    </w:p>
    <w:p w14:paraId="7B3239D9" w14:textId="77777777" w:rsidR="001B482B" w:rsidRPr="001D18DE" w:rsidRDefault="001B482B" w:rsidP="000A1C48">
      <w:pPr>
        <w:tabs>
          <w:tab w:val="left" w:pos="709"/>
          <w:tab w:val="left" w:pos="2250"/>
          <w:tab w:val="right" w:pos="9752"/>
        </w:tabs>
        <w:spacing w:line="360" w:lineRule="auto"/>
        <w:ind w:left="709" w:hanging="709"/>
        <w:jc w:val="both"/>
        <w:rPr>
          <w:rFonts w:ascii="Arial" w:hAnsi="Arial" w:cs="Arial"/>
          <w:color w:val="000000"/>
          <w:lang w:val="en-GB"/>
        </w:rPr>
      </w:pPr>
      <w:r w:rsidRPr="001D18DE">
        <w:rPr>
          <w:rFonts w:ascii="Arial" w:hAnsi="Arial" w:cs="Arial"/>
          <w:b/>
        </w:rPr>
        <w:tab/>
      </w:r>
      <w:r w:rsidRPr="001D18DE">
        <w:rPr>
          <w:rFonts w:ascii="Arial" w:hAnsi="Arial" w:cs="Arial"/>
          <w:color w:val="000000"/>
          <w:lang w:val="en-GB"/>
        </w:rPr>
        <w:t>………………………………………………………………</w:t>
      </w:r>
    </w:p>
    <w:p w14:paraId="50E23BC2" w14:textId="77777777" w:rsidR="001B482B" w:rsidRPr="001D18DE" w:rsidRDefault="001B482B" w:rsidP="000A1C48">
      <w:pPr>
        <w:tabs>
          <w:tab w:val="left" w:pos="900"/>
          <w:tab w:val="left" w:pos="2250"/>
          <w:tab w:val="right" w:pos="9752"/>
        </w:tabs>
        <w:spacing w:line="360" w:lineRule="auto"/>
        <w:ind w:left="900" w:hanging="900"/>
        <w:jc w:val="both"/>
        <w:rPr>
          <w:rFonts w:ascii="Arial" w:hAnsi="Arial" w:cs="Arial"/>
          <w:color w:val="000000"/>
          <w:lang w:val="en-GB"/>
        </w:rPr>
      </w:pPr>
    </w:p>
    <w:p w14:paraId="121B5A1F" w14:textId="77777777" w:rsidR="001B482B" w:rsidRPr="001D18DE" w:rsidRDefault="001B482B" w:rsidP="000A1C48">
      <w:pPr>
        <w:tabs>
          <w:tab w:val="left" w:pos="709"/>
          <w:tab w:val="left" w:pos="2250"/>
          <w:tab w:val="right" w:pos="9752"/>
        </w:tabs>
        <w:spacing w:line="360" w:lineRule="auto"/>
        <w:ind w:left="900" w:hanging="900"/>
        <w:jc w:val="both"/>
        <w:rPr>
          <w:rFonts w:ascii="Arial" w:hAnsi="Arial" w:cs="Arial"/>
          <w:color w:val="000000"/>
          <w:lang w:val="en-GB"/>
        </w:rPr>
      </w:pPr>
      <w:r w:rsidRPr="001D18DE">
        <w:rPr>
          <w:rFonts w:ascii="Arial" w:hAnsi="Arial" w:cs="Arial"/>
          <w:color w:val="000000"/>
          <w:lang w:val="en-GB"/>
        </w:rPr>
        <w:tab/>
        <w:t>………………………………………………………………</w:t>
      </w:r>
    </w:p>
    <w:p w14:paraId="3E5D062B" w14:textId="77777777" w:rsidR="001B482B" w:rsidRPr="001D18DE" w:rsidRDefault="001B482B" w:rsidP="000A1C48">
      <w:pPr>
        <w:tabs>
          <w:tab w:val="left" w:pos="709"/>
          <w:tab w:val="left" w:pos="2250"/>
          <w:tab w:val="right" w:pos="9752"/>
        </w:tabs>
        <w:spacing w:line="360" w:lineRule="auto"/>
        <w:ind w:left="900" w:hanging="900"/>
        <w:jc w:val="both"/>
        <w:rPr>
          <w:rFonts w:ascii="Arial" w:hAnsi="Arial" w:cs="Arial"/>
          <w:color w:val="000000"/>
          <w:lang w:val="en-GB"/>
        </w:rPr>
      </w:pPr>
      <w:r w:rsidRPr="001D18DE">
        <w:rPr>
          <w:rFonts w:ascii="Arial" w:hAnsi="Arial" w:cs="Arial"/>
          <w:color w:val="000000"/>
          <w:lang w:val="en-GB"/>
        </w:rPr>
        <w:t xml:space="preserve">   2        Do you have any outstanding undisputed commitments for municipal services towards any municipality for more than three months or any other service provider in respect of which payment is overdue for more than 30 days?</w:t>
      </w:r>
    </w:p>
    <w:p w14:paraId="11C26E39" w14:textId="77777777" w:rsidR="001B482B" w:rsidRPr="001D18DE" w:rsidRDefault="001B482B" w:rsidP="000A1C48">
      <w:pPr>
        <w:tabs>
          <w:tab w:val="left" w:pos="567"/>
          <w:tab w:val="left" w:pos="2250"/>
          <w:tab w:val="right" w:pos="9752"/>
        </w:tabs>
        <w:spacing w:line="360" w:lineRule="auto"/>
        <w:ind w:left="567" w:hanging="567"/>
        <w:jc w:val="both"/>
        <w:rPr>
          <w:rFonts w:ascii="Arial" w:hAnsi="Arial" w:cs="Arial"/>
          <w:color w:val="000000"/>
          <w:lang w:val="en-GB"/>
        </w:rPr>
      </w:pPr>
      <w:r w:rsidRPr="001D18DE">
        <w:rPr>
          <w:rFonts w:ascii="Arial" w:hAnsi="Arial" w:cs="Arial"/>
          <w:color w:val="000000"/>
          <w:lang w:val="en-GB"/>
        </w:rPr>
        <w:t>2.1</w:t>
      </w:r>
      <w:r w:rsidRPr="001D18DE">
        <w:rPr>
          <w:rFonts w:ascii="Arial" w:hAnsi="Arial" w:cs="Arial"/>
          <w:color w:val="000000"/>
          <w:lang w:val="en-GB"/>
        </w:rPr>
        <w:tab/>
        <w:t xml:space="preserve">If no, this serves to certify </w:t>
      </w:r>
      <w:r w:rsidRPr="001D18DE">
        <w:rPr>
          <w:rFonts w:ascii="Arial" w:hAnsi="Arial" w:cs="Arial"/>
        </w:rPr>
        <w:t>that the bidder has no undisputed commitments for municipal services towards any municipality for more than three months or other service provider in respect of which payment is overdue for more than 30 days</w:t>
      </w:r>
      <w:r w:rsidRPr="001D18DE">
        <w:rPr>
          <w:rFonts w:ascii="Arial" w:hAnsi="Arial" w:cs="Arial"/>
          <w:color w:val="000000"/>
          <w:lang w:val="en-GB"/>
        </w:rPr>
        <w:t>.</w:t>
      </w:r>
    </w:p>
    <w:p w14:paraId="2AF9FCED" w14:textId="77777777" w:rsidR="001B482B" w:rsidRPr="001D18DE" w:rsidRDefault="001B482B" w:rsidP="000A1C48">
      <w:pPr>
        <w:tabs>
          <w:tab w:val="left" w:pos="709"/>
          <w:tab w:val="left" w:pos="2250"/>
          <w:tab w:val="right" w:pos="9752"/>
        </w:tabs>
        <w:spacing w:line="360" w:lineRule="auto"/>
        <w:jc w:val="both"/>
        <w:rPr>
          <w:rFonts w:ascii="Arial" w:hAnsi="Arial" w:cs="Arial"/>
          <w:color w:val="000000"/>
          <w:lang w:val="en-GB"/>
        </w:rPr>
      </w:pPr>
    </w:p>
    <w:p w14:paraId="5368CC90" w14:textId="77777777" w:rsidR="001B482B" w:rsidRPr="001D18DE" w:rsidRDefault="001B482B" w:rsidP="000A1C48">
      <w:pPr>
        <w:widowControl w:val="0"/>
        <w:numPr>
          <w:ilvl w:val="1"/>
          <w:numId w:val="8"/>
        </w:numPr>
        <w:tabs>
          <w:tab w:val="left" w:pos="709"/>
          <w:tab w:val="left" w:pos="2250"/>
          <w:tab w:val="right" w:pos="9752"/>
        </w:tabs>
        <w:spacing w:after="0" w:line="360" w:lineRule="auto"/>
        <w:jc w:val="both"/>
        <w:rPr>
          <w:rFonts w:ascii="Arial" w:hAnsi="Arial" w:cs="Arial"/>
          <w:color w:val="000000"/>
          <w:lang w:val="en-GB"/>
        </w:rPr>
      </w:pPr>
      <w:r w:rsidRPr="001D18DE">
        <w:rPr>
          <w:rFonts w:ascii="Arial" w:hAnsi="Arial" w:cs="Arial"/>
          <w:color w:val="000000"/>
          <w:lang w:val="en-GB"/>
        </w:rPr>
        <w:t>If yes, provide particulars.</w:t>
      </w:r>
    </w:p>
    <w:p w14:paraId="767CA08D" w14:textId="77777777" w:rsidR="001B482B" w:rsidRPr="001D18DE" w:rsidRDefault="001B482B" w:rsidP="000A1C48">
      <w:pPr>
        <w:tabs>
          <w:tab w:val="left" w:pos="709"/>
          <w:tab w:val="left" w:pos="2250"/>
          <w:tab w:val="right" w:pos="9752"/>
        </w:tabs>
        <w:spacing w:line="360" w:lineRule="auto"/>
        <w:ind w:left="900" w:hanging="900"/>
        <w:jc w:val="both"/>
        <w:rPr>
          <w:rFonts w:ascii="Arial" w:hAnsi="Arial" w:cs="Arial"/>
          <w:color w:val="000000"/>
          <w:lang w:val="en-GB"/>
        </w:rPr>
      </w:pPr>
    </w:p>
    <w:p w14:paraId="2628452C" w14:textId="77777777" w:rsidR="001B482B" w:rsidRPr="001D18DE" w:rsidRDefault="001B482B" w:rsidP="000A1C48">
      <w:pPr>
        <w:tabs>
          <w:tab w:val="left" w:pos="709"/>
          <w:tab w:val="left" w:pos="2250"/>
          <w:tab w:val="right" w:pos="9752"/>
        </w:tabs>
        <w:spacing w:line="360" w:lineRule="auto"/>
        <w:ind w:left="1609" w:hanging="900"/>
        <w:jc w:val="both"/>
        <w:rPr>
          <w:rFonts w:ascii="Arial" w:hAnsi="Arial" w:cs="Arial"/>
          <w:color w:val="000000"/>
          <w:lang w:val="en-GB"/>
        </w:rPr>
      </w:pPr>
      <w:r w:rsidRPr="001D18DE">
        <w:rPr>
          <w:rFonts w:ascii="Arial" w:hAnsi="Arial" w:cs="Arial"/>
          <w:color w:val="000000"/>
          <w:lang w:val="en-GB"/>
        </w:rPr>
        <w:t>………………………………………………………………</w:t>
      </w:r>
    </w:p>
    <w:p w14:paraId="71F27DE0" w14:textId="77777777" w:rsidR="001B482B" w:rsidRPr="001D18DE" w:rsidRDefault="001B482B" w:rsidP="000A1C48">
      <w:pPr>
        <w:tabs>
          <w:tab w:val="left" w:pos="709"/>
          <w:tab w:val="left" w:pos="2250"/>
          <w:tab w:val="right" w:pos="9752"/>
        </w:tabs>
        <w:spacing w:line="360" w:lineRule="auto"/>
        <w:ind w:left="900" w:hanging="900"/>
        <w:jc w:val="both"/>
        <w:rPr>
          <w:rFonts w:ascii="Arial" w:hAnsi="Arial" w:cs="Arial"/>
          <w:color w:val="000000"/>
          <w:lang w:val="en-GB"/>
        </w:rPr>
      </w:pPr>
      <w:r w:rsidRPr="001D18DE">
        <w:rPr>
          <w:rFonts w:ascii="Arial" w:hAnsi="Arial" w:cs="Arial"/>
          <w:color w:val="000000"/>
          <w:lang w:val="en-GB"/>
        </w:rPr>
        <w:t xml:space="preserve">            ……………………………………………………………….</w:t>
      </w:r>
    </w:p>
    <w:p w14:paraId="7ED3F2DB" w14:textId="77777777" w:rsidR="001B482B" w:rsidRPr="001D18DE" w:rsidRDefault="001B482B" w:rsidP="000A1C48">
      <w:pPr>
        <w:tabs>
          <w:tab w:val="left" w:pos="709"/>
          <w:tab w:val="left" w:pos="2250"/>
          <w:tab w:val="right" w:pos="9752"/>
        </w:tabs>
        <w:spacing w:line="360" w:lineRule="auto"/>
        <w:ind w:left="900" w:hanging="900"/>
        <w:jc w:val="both"/>
        <w:rPr>
          <w:rFonts w:ascii="Arial" w:hAnsi="Arial" w:cs="Arial"/>
          <w:color w:val="000000"/>
          <w:lang w:val="en-GB"/>
        </w:rPr>
      </w:pPr>
      <w:r w:rsidRPr="001D18DE">
        <w:rPr>
          <w:rFonts w:ascii="Arial" w:hAnsi="Arial" w:cs="Arial"/>
          <w:color w:val="000000"/>
          <w:lang w:val="en-GB"/>
        </w:rPr>
        <w:t xml:space="preserve">           ……………………………………………………………….</w:t>
      </w:r>
    </w:p>
    <w:p w14:paraId="2418BEC3" w14:textId="77777777" w:rsidR="001B482B" w:rsidRPr="001D18DE" w:rsidRDefault="001B482B" w:rsidP="000A1C48">
      <w:pPr>
        <w:tabs>
          <w:tab w:val="left" w:pos="709"/>
          <w:tab w:val="left" w:pos="2250"/>
          <w:tab w:val="right" w:pos="9752"/>
        </w:tabs>
        <w:spacing w:line="360" w:lineRule="auto"/>
        <w:ind w:left="900" w:hanging="900"/>
        <w:jc w:val="both"/>
        <w:rPr>
          <w:rFonts w:ascii="Arial" w:hAnsi="Arial" w:cs="Arial"/>
          <w:color w:val="000000"/>
          <w:lang w:val="en-GB"/>
        </w:rPr>
      </w:pPr>
      <w:r w:rsidRPr="001D18DE">
        <w:rPr>
          <w:rFonts w:ascii="Arial" w:hAnsi="Arial" w:cs="Arial"/>
          <w:color w:val="000000"/>
          <w:lang w:val="en-GB"/>
        </w:rPr>
        <w:t xml:space="preserve">             ……………………………………………………………..</w:t>
      </w:r>
    </w:p>
    <w:p w14:paraId="105F5B7B" w14:textId="77777777" w:rsidR="001B482B" w:rsidRPr="001D18DE" w:rsidRDefault="001B482B" w:rsidP="000A1C48">
      <w:pPr>
        <w:tabs>
          <w:tab w:val="left" w:pos="709"/>
          <w:tab w:val="left" w:pos="2250"/>
          <w:tab w:val="right" w:pos="9752"/>
        </w:tabs>
        <w:spacing w:line="360" w:lineRule="auto"/>
        <w:ind w:left="900" w:hanging="900"/>
        <w:jc w:val="both"/>
        <w:rPr>
          <w:rFonts w:ascii="Arial" w:hAnsi="Arial" w:cs="Arial"/>
          <w:color w:val="000000"/>
          <w:lang w:val="en-GB"/>
        </w:rPr>
      </w:pPr>
      <w:r w:rsidRPr="001D18DE">
        <w:rPr>
          <w:rFonts w:ascii="Arial" w:hAnsi="Arial" w:cs="Arial"/>
          <w:color w:val="000000"/>
          <w:lang w:val="en-GB"/>
        </w:rPr>
        <w:t xml:space="preserve">* Delete if not applicable  </w:t>
      </w:r>
    </w:p>
    <w:p w14:paraId="35453069" w14:textId="77777777" w:rsidR="001B482B" w:rsidRPr="001D18DE" w:rsidRDefault="001B482B" w:rsidP="000A1C48">
      <w:pPr>
        <w:tabs>
          <w:tab w:val="left" w:pos="567"/>
          <w:tab w:val="left" w:pos="2250"/>
          <w:tab w:val="right" w:pos="9752"/>
        </w:tabs>
        <w:spacing w:line="360" w:lineRule="auto"/>
        <w:jc w:val="both"/>
        <w:rPr>
          <w:rFonts w:ascii="Arial" w:hAnsi="Arial" w:cs="Arial"/>
          <w:color w:val="000000"/>
          <w:lang w:val="en-GB"/>
        </w:rPr>
      </w:pPr>
    </w:p>
    <w:p w14:paraId="3A5F04DC" w14:textId="77777777" w:rsidR="001B482B" w:rsidRPr="001D18DE" w:rsidRDefault="001B482B" w:rsidP="000A1C48">
      <w:pPr>
        <w:tabs>
          <w:tab w:val="left" w:pos="709"/>
          <w:tab w:val="left" w:pos="2250"/>
          <w:tab w:val="right" w:pos="9752"/>
        </w:tabs>
        <w:spacing w:line="360" w:lineRule="auto"/>
        <w:ind w:left="709" w:hanging="709"/>
        <w:jc w:val="both"/>
        <w:rPr>
          <w:rFonts w:ascii="Arial" w:hAnsi="Arial" w:cs="Arial"/>
          <w:color w:val="000000"/>
          <w:lang w:val="en-GB"/>
        </w:rPr>
      </w:pPr>
      <w:r w:rsidRPr="001D18DE">
        <w:rPr>
          <w:rFonts w:ascii="Arial" w:hAnsi="Arial" w:cs="Arial"/>
          <w:color w:val="000000"/>
          <w:lang w:val="en-GB"/>
        </w:rPr>
        <w:t>3</w:t>
      </w:r>
      <w:r w:rsidRPr="001D18DE">
        <w:rPr>
          <w:rFonts w:ascii="Arial" w:hAnsi="Arial" w:cs="Arial"/>
          <w:color w:val="000000"/>
          <w:lang w:val="en-GB"/>
        </w:rPr>
        <w:tab/>
        <w:t xml:space="preserve">Has any contract been </w:t>
      </w:r>
      <w:r w:rsidRPr="001D18DE">
        <w:rPr>
          <w:rFonts w:ascii="Arial" w:hAnsi="Arial" w:cs="Arial"/>
        </w:rPr>
        <w:t>awarded to you by an organ of state during the past five years, including particulars of any material non-compliance or dispute concerning the execution of such contract</w:t>
      </w:r>
      <w:r w:rsidRPr="001D18DE">
        <w:rPr>
          <w:rFonts w:ascii="Arial" w:hAnsi="Arial" w:cs="Arial"/>
          <w:color w:val="000000"/>
          <w:lang w:val="en-GB"/>
        </w:rPr>
        <w:t>?</w:t>
      </w:r>
    </w:p>
    <w:p w14:paraId="6A4A4828" w14:textId="77777777" w:rsidR="001B482B" w:rsidRPr="001D18DE" w:rsidRDefault="001B482B" w:rsidP="000A1C48">
      <w:pPr>
        <w:tabs>
          <w:tab w:val="left" w:pos="709"/>
          <w:tab w:val="left" w:pos="2250"/>
          <w:tab w:val="right" w:pos="9752"/>
        </w:tabs>
        <w:spacing w:line="360" w:lineRule="auto"/>
        <w:ind w:left="900" w:hanging="900"/>
        <w:jc w:val="both"/>
        <w:rPr>
          <w:rFonts w:ascii="Arial" w:hAnsi="Arial" w:cs="Arial"/>
          <w:color w:val="000000"/>
          <w:lang w:val="en-GB"/>
        </w:rPr>
      </w:pPr>
      <w:r w:rsidRPr="001D18DE">
        <w:rPr>
          <w:rFonts w:ascii="Arial" w:hAnsi="Arial" w:cs="Arial"/>
          <w:color w:val="000000"/>
          <w:lang w:val="en-GB"/>
        </w:rPr>
        <w:tab/>
      </w:r>
      <w:r w:rsidRPr="001D18DE">
        <w:rPr>
          <w:rFonts w:ascii="Arial" w:hAnsi="Arial" w:cs="Arial"/>
          <w:bCs/>
          <w:color w:val="000000"/>
          <w:lang w:val="en-GB"/>
        </w:rPr>
        <w:t>YES / NO</w:t>
      </w:r>
    </w:p>
    <w:p w14:paraId="3EBF1760" w14:textId="77777777" w:rsidR="001B482B" w:rsidRPr="001D18DE" w:rsidRDefault="001B482B" w:rsidP="000A1C48">
      <w:pPr>
        <w:tabs>
          <w:tab w:val="left" w:pos="709"/>
          <w:tab w:val="left" w:pos="2250"/>
          <w:tab w:val="right" w:pos="9752"/>
        </w:tabs>
        <w:spacing w:line="360" w:lineRule="auto"/>
        <w:ind w:left="709" w:hanging="709"/>
        <w:jc w:val="both"/>
        <w:rPr>
          <w:rFonts w:ascii="Arial" w:hAnsi="Arial" w:cs="Arial"/>
          <w:color w:val="000000"/>
          <w:lang w:val="en-GB"/>
        </w:rPr>
      </w:pPr>
    </w:p>
    <w:p w14:paraId="43F0867B" w14:textId="77777777" w:rsidR="001B482B" w:rsidRPr="001D18DE" w:rsidRDefault="001B482B" w:rsidP="000A1C48">
      <w:pPr>
        <w:widowControl w:val="0"/>
        <w:numPr>
          <w:ilvl w:val="1"/>
          <w:numId w:val="9"/>
        </w:numPr>
        <w:tabs>
          <w:tab w:val="left" w:pos="0"/>
          <w:tab w:val="right" w:pos="9752"/>
        </w:tabs>
        <w:spacing w:after="0" w:line="360" w:lineRule="auto"/>
        <w:jc w:val="both"/>
        <w:rPr>
          <w:rFonts w:ascii="Arial" w:hAnsi="Arial" w:cs="Arial"/>
          <w:color w:val="000000"/>
          <w:lang w:val="en-GB"/>
        </w:rPr>
      </w:pPr>
      <w:r w:rsidRPr="001D18DE">
        <w:rPr>
          <w:rFonts w:ascii="Arial" w:hAnsi="Arial" w:cs="Arial"/>
          <w:color w:val="000000"/>
          <w:lang w:val="en-GB"/>
        </w:rPr>
        <w:t xml:space="preserve">      If yes, furnish particulars</w:t>
      </w:r>
    </w:p>
    <w:p w14:paraId="7D63F6E5" w14:textId="77777777" w:rsidR="001B482B" w:rsidRPr="001D18DE" w:rsidRDefault="001B482B" w:rsidP="000A1C48">
      <w:pPr>
        <w:pStyle w:val="Heading2"/>
        <w:spacing w:line="360" w:lineRule="auto"/>
        <w:jc w:val="both"/>
        <w:rPr>
          <w:rFonts w:ascii="Arial" w:hAnsi="Arial" w:cs="Arial"/>
          <w:b w:val="0"/>
          <w:bCs w:val="0"/>
          <w:color w:val="auto"/>
          <w:sz w:val="22"/>
          <w:szCs w:val="22"/>
        </w:rPr>
      </w:pPr>
      <w:r w:rsidRPr="001D18DE">
        <w:rPr>
          <w:rFonts w:ascii="Arial" w:hAnsi="Arial" w:cs="Arial"/>
          <w:b w:val="0"/>
          <w:bCs w:val="0"/>
          <w:color w:val="auto"/>
          <w:sz w:val="22"/>
          <w:szCs w:val="22"/>
        </w:rPr>
        <w:t>……………………………………………………………….</w:t>
      </w:r>
    </w:p>
    <w:p w14:paraId="7F03A3B4" w14:textId="77777777" w:rsidR="001B482B" w:rsidRPr="001D18DE" w:rsidRDefault="001B482B" w:rsidP="000A1C48">
      <w:pPr>
        <w:spacing w:line="360" w:lineRule="auto"/>
        <w:ind w:left="720"/>
        <w:jc w:val="both"/>
        <w:rPr>
          <w:rFonts w:ascii="Arial" w:hAnsi="Arial" w:cs="Arial"/>
          <w:lang w:val="en-GB"/>
        </w:rPr>
      </w:pPr>
      <w:r w:rsidRPr="001D18DE">
        <w:rPr>
          <w:rFonts w:ascii="Arial" w:hAnsi="Arial" w:cs="Arial"/>
          <w:lang w:val="en-GB"/>
        </w:rPr>
        <w:t>……………………………………………………</w:t>
      </w:r>
    </w:p>
    <w:p w14:paraId="49AC1B9D" w14:textId="77777777" w:rsidR="001B482B" w:rsidRPr="001D18DE" w:rsidRDefault="001B482B" w:rsidP="000A1C48">
      <w:pPr>
        <w:pStyle w:val="Heading3"/>
        <w:spacing w:line="360" w:lineRule="auto"/>
        <w:jc w:val="both"/>
        <w:rPr>
          <w:rFonts w:ascii="Arial" w:hAnsi="Arial" w:cs="Arial"/>
          <w:color w:val="000000"/>
          <w:lang w:val="en-GB"/>
        </w:rPr>
      </w:pPr>
    </w:p>
    <w:p w14:paraId="6AAC2D2D" w14:textId="77777777" w:rsidR="001B482B" w:rsidRPr="001D18DE" w:rsidRDefault="001B482B" w:rsidP="000A1C48">
      <w:pPr>
        <w:widowControl w:val="0"/>
        <w:numPr>
          <w:ilvl w:val="0"/>
          <w:numId w:val="10"/>
        </w:numPr>
        <w:tabs>
          <w:tab w:val="left" w:pos="2250"/>
          <w:tab w:val="left" w:pos="7655"/>
        </w:tabs>
        <w:spacing w:after="0" w:line="360" w:lineRule="auto"/>
        <w:ind w:hanging="720"/>
        <w:jc w:val="both"/>
        <w:rPr>
          <w:rFonts w:ascii="Arial" w:hAnsi="Arial" w:cs="Arial"/>
        </w:rPr>
      </w:pPr>
      <w:r w:rsidRPr="001D18DE">
        <w:rPr>
          <w:rFonts w:ascii="Arial" w:hAnsi="Arial" w:cs="Arial"/>
          <w:color w:val="000000"/>
          <w:lang w:val="en-GB"/>
        </w:rPr>
        <w:t xml:space="preserve">Will any portion of </w:t>
      </w:r>
      <w:r w:rsidRPr="001D18DE">
        <w:rPr>
          <w:rFonts w:ascii="Arial" w:hAnsi="Arial" w:cs="Arial"/>
        </w:rPr>
        <w:t xml:space="preserve">goods or services be sourced from outside                         </w:t>
      </w:r>
      <w:r w:rsidRPr="001D18DE">
        <w:rPr>
          <w:rFonts w:ascii="Arial" w:hAnsi="Arial" w:cs="Arial"/>
        </w:rPr>
        <w:tab/>
      </w:r>
      <w:r w:rsidRPr="001D18DE">
        <w:rPr>
          <w:rFonts w:ascii="Arial" w:hAnsi="Arial" w:cs="Arial"/>
        </w:rPr>
        <w:tab/>
      </w:r>
      <w:r w:rsidRPr="001D18DE">
        <w:rPr>
          <w:rFonts w:ascii="Arial" w:hAnsi="Arial" w:cs="Arial"/>
        </w:rPr>
        <w:tab/>
        <w:t>*</w:t>
      </w:r>
      <w:r w:rsidRPr="001D18DE">
        <w:rPr>
          <w:rFonts w:ascii="Arial" w:hAnsi="Arial" w:cs="Arial"/>
          <w:b/>
          <w:bCs/>
        </w:rPr>
        <w:t>YES / NO</w:t>
      </w:r>
    </w:p>
    <w:p w14:paraId="6A4DFAB3" w14:textId="77777777" w:rsidR="001B482B" w:rsidRPr="001D18DE" w:rsidRDefault="001B482B" w:rsidP="000A1C48">
      <w:pPr>
        <w:tabs>
          <w:tab w:val="left" w:pos="709"/>
          <w:tab w:val="left" w:pos="2250"/>
          <w:tab w:val="left" w:pos="7655"/>
        </w:tabs>
        <w:spacing w:line="360" w:lineRule="auto"/>
        <w:jc w:val="both"/>
        <w:rPr>
          <w:rFonts w:ascii="Arial" w:hAnsi="Arial" w:cs="Arial"/>
        </w:rPr>
      </w:pPr>
      <w:r w:rsidRPr="001D18DE">
        <w:rPr>
          <w:rFonts w:ascii="Arial" w:hAnsi="Arial" w:cs="Arial"/>
        </w:rPr>
        <w:t xml:space="preserve">             the Republic, and, if so, what portion and whether any portion </w:t>
      </w:r>
    </w:p>
    <w:p w14:paraId="4C979FAF" w14:textId="77777777" w:rsidR="001B482B" w:rsidRPr="001D18DE" w:rsidRDefault="001B482B" w:rsidP="000A1C48">
      <w:pPr>
        <w:tabs>
          <w:tab w:val="left" w:pos="709"/>
          <w:tab w:val="left" w:pos="2250"/>
          <w:tab w:val="left" w:pos="7655"/>
        </w:tabs>
        <w:spacing w:line="360" w:lineRule="auto"/>
        <w:jc w:val="both"/>
        <w:rPr>
          <w:rFonts w:ascii="Arial" w:hAnsi="Arial" w:cs="Arial"/>
        </w:rPr>
      </w:pPr>
      <w:r w:rsidRPr="001D18DE">
        <w:rPr>
          <w:rFonts w:ascii="Arial" w:hAnsi="Arial" w:cs="Arial"/>
        </w:rPr>
        <w:t xml:space="preserve">           of payment from the municipality / municipal entity is expected to be </w:t>
      </w:r>
    </w:p>
    <w:p w14:paraId="6FD5E3AC" w14:textId="77777777" w:rsidR="001B482B" w:rsidRPr="001D18DE" w:rsidRDefault="001B482B" w:rsidP="000A1C48">
      <w:pPr>
        <w:tabs>
          <w:tab w:val="left" w:pos="709"/>
          <w:tab w:val="left" w:pos="2250"/>
          <w:tab w:val="left" w:pos="7655"/>
        </w:tabs>
        <w:spacing w:line="360" w:lineRule="auto"/>
        <w:jc w:val="both"/>
        <w:rPr>
          <w:rFonts w:ascii="Arial" w:hAnsi="Arial" w:cs="Arial"/>
        </w:rPr>
      </w:pPr>
      <w:r w:rsidRPr="001D18DE">
        <w:rPr>
          <w:rFonts w:ascii="Arial" w:hAnsi="Arial" w:cs="Arial"/>
        </w:rPr>
        <w:t xml:space="preserve">             transferred out of the Republic?</w:t>
      </w:r>
    </w:p>
    <w:p w14:paraId="7B8C3B49" w14:textId="77777777" w:rsidR="001B482B" w:rsidRPr="001D18DE" w:rsidRDefault="001B482B" w:rsidP="000A1C48">
      <w:pPr>
        <w:tabs>
          <w:tab w:val="left" w:pos="1440"/>
          <w:tab w:val="left" w:pos="2250"/>
          <w:tab w:val="right" w:pos="9752"/>
        </w:tabs>
        <w:spacing w:line="360" w:lineRule="auto"/>
        <w:jc w:val="both"/>
        <w:rPr>
          <w:rFonts w:ascii="Arial" w:hAnsi="Arial" w:cs="Arial"/>
          <w:lang w:val="en-GB"/>
        </w:rPr>
      </w:pPr>
    </w:p>
    <w:p w14:paraId="4DCB5ED2" w14:textId="77777777" w:rsidR="001B482B" w:rsidRPr="001D18DE" w:rsidRDefault="001B482B" w:rsidP="000A1C48">
      <w:pPr>
        <w:widowControl w:val="0"/>
        <w:numPr>
          <w:ilvl w:val="1"/>
          <w:numId w:val="10"/>
        </w:numPr>
        <w:tabs>
          <w:tab w:val="left" w:pos="709"/>
          <w:tab w:val="left" w:pos="2250"/>
          <w:tab w:val="right" w:pos="9752"/>
        </w:tabs>
        <w:spacing w:after="0" w:line="360" w:lineRule="auto"/>
        <w:ind w:hanging="1065"/>
        <w:jc w:val="both"/>
        <w:rPr>
          <w:rFonts w:ascii="Arial" w:hAnsi="Arial" w:cs="Arial"/>
        </w:rPr>
      </w:pPr>
      <w:r w:rsidRPr="001D18DE">
        <w:rPr>
          <w:rFonts w:ascii="Arial" w:hAnsi="Arial" w:cs="Arial"/>
        </w:rPr>
        <w:t>If yes, furnish particulars</w:t>
      </w:r>
    </w:p>
    <w:p w14:paraId="0E018F82" w14:textId="77777777" w:rsidR="001B482B" w:rsidRPr="001D18DE" w:rsidRDefault="001B482B" w:rsidP="000A1C48">
      <w:pPr>
        <w:tabs>
          <w:tab w:val="left" w:pos="709"/>
          <w:tab w:val="left" w:pos="2250"/>
          <w:tab w:val="right" w:pos="9752"/>
        </w:tabs>
        <w:spacing w:line="360" w:lineRule="auto"/>
        <w:jc w:val="both"/>
        <w:rPr>
          <w:rFonts w:ascii="Arial" w:hAnsi="Arial" w:cs="Arial"/>
          <w:color w:val="000000"/>
          <w:lang w:val="en-GB"/>
        </w:rPr>
      </w:pPr>
    </w:p>
    <w:p w14:paraId="6CEB334F" w14:textId="77777777" w:rsidR="001B482B" w:rsidRPr="001D18DE" w:rsidRDefault="001B482B" w:rsidP="000A1C48">
      <w:pPr>
        <w:tabs>
          <w:tab w:val="left" w:pos="709"/>
          <w:tab w:val="left" w:pos="2250"/>
          <w:tab w:val="right" w:pos="9752"/>
        </w:tabs>
        <w:spacing w:line="360" w:lineRule="auto"/>
        <w:ind w:left="1609" w:hanging="900"/>
        <w:jc w:val="both"/>
        <w:rPr>
          <w:rFonts w:ascii="Arial" w:hAnsi="Arial" w:cs="Arial"/>
          <w:color w:val="000000"/>
          <w:lang w:val="en-GB"/>
        </w:rPr>
      </w:pPr>
      <w:r w:rsidRPr="001D18DE">
        <w:rPr>
          <w:rFonts w:ascii="Arial" w:hAnsi="Arial" w:cs="Arial"/>
          <w:color w:val="000000"/>
          <w:lang w:val="en-GB"/>
        </w:rPr>
        <w:t>……………………………………………………..</w:t>
      </w:r>
    </w:p>
    <w:p w14:paraId="161C49AC" w14:textId="77777777" w:rsidR="001B482B" w:rsidRPr="001D18DE" w:rsidRDefault="001B482B" w:rsidP="000A1C48">
      <w:pPr>
        <w:tabs>
          <w:tab w:val="left" w:pos="709"/>
          <w:tab w:val="left" w:pos="2250"/>
          <w:tab w:val="right" w:pos="9752"/>
        </w:tabs>
        <w:spacing w:line="360" w:lineRule="auto"/>
        <w:ind w:left="1609" w:hanging="900"/>
        <w:jc w:val="both"/>
        <w:rPr>
          <w:rFonts w:ascii="Arial" w:hAnsi="Arial" w:cs="Arial"/>
          <w:color w:val="000000"/>
          <w:lang w:val="en-GB"/>
        </w:rPr>
        <w:sectPr w:rsidR="001B482B" w:rsidRPr="001D18DE" w:rsidSect="001B482B">
          <w:footerReference w:type="default" r:id="rId15"/>
          <w:footerReference w:type="first" r:id="rId16"/>
          <w:endnotePr>
            <w:numFmt w:val="decimal"/>
          </w:endnotePr>
          <w:pgSz w:w="11906" w:h="16838"/>
          <w:pgMar w:top="1440" w:right="850" w:bottom="720" w:left="1440" w:header="1440" w:footer="1440" w:gutter="0"/>
          <w:pgNumType w:chapStyle="1"/>
          <w:cols w:space="720"/>
          <w:noEndnote/>
          <w:docGrid w:linePitch="299"/>
        </w:sectPr>
      </w:pPr>
      <w:r w:rsidRPr="001D18DE">
        <w:rPr>
          <w:rFonts w:ascii="Arial" w:hAnsi="Arial" w:cs="Arial"/>
          <w:color w:val="000000"/>
          <w:lang w:val="en-GB"/>
        </w:rPr>
        <w:t>……………………………………………………</w:t>
      </w:r>
    </w:p>
    <w:p w14:paraId="56431B95" w14:textId="77777777" w:rsidR="001B482B" w:rsidRPr="001D18DE" w:rsidRDefault="001B482B" w:rsidP="000A1C48">
      <w:pPr>
        <w:pStyle w:val="Heading1"/>
        <w:spacing w:line="360" w:lineRule="auto"/>
        <w:jc w:val="both"/>
        <w:rPr>
          <w:rFonts w:ascii="Arial" w:hAnsi="Arial" w:cs="Arial"/>
          <w:color w:val="auto"/>
          <w:sz w:val="22"/>
          <w:szCs w:val="22"/>
        </w:rPr>
      </w:pPr>
      <w:r w:rsidRPr="001D18DE">
        <w:rPr>
          <w:rFonts w:ascii="Arial" w:hAnsi="Arial" w:cs="Arial"/>
          <w:color w:val="auto"/>
          <w:sz w:val="22"/>
          <w:szCs w:val="22"/>
        </w:rPr>
        <w:lastRenderedPageBreak/>
        <w:t>CERTIFICATION</w:t>
      </w:r>
    </w:p>
    <w:p w14:paraId="678603A2" w14:textId="77777777" w:rsidR="001B482B" w:rsidRPr="001D18DE" w:rsidRDefault="001B482B" w:rsidP="000A1C48">
      <w:pPr>
        <w:tabs>
          <w:tab w:val="left" w:pos="567"/>
          <w:tab w:val="right" w:pos="9752"/>
        </w:tabs>
        <w:spacing w:line="360" w:lineRule="auto"/>
        <w:jc w:val="both"/>
        <w:rPr>
          <w:rFonts w:ascii="Arial" w:hAnsi="Arial" w:cs="Arial"/>
          <w:b/>
          <w:bCs/>
          <w:lang w:val="en-GB"/>
        </w:rPr>
      </w:pPr>
    </w:p>
    <w:p w14:paraId="1B465C42" w14:textId="77777777" w:rsidR="001B482B" w:rsidRPr="001D18DE" w:rsidRDefault="001B482B" w:rsidP="000A1C48">
      <w:pPr>
        <w:tabs>
          <w:tab w:val="left" w:pos="567"/>
          <w:tab w:val="right" w:pos="9752"/>
        </w:tabs>
        <w:spacing w:line="360" w:lineRule="auto"/>
        <w:jc w:val="both"/>
        <w:rPr>
          <w:rFonts w:ascii="Arial" w:hAnsi="Arial" w:cs="Arial"/>
          <w:b/>
          <w:lang w:val="en-GB"/>
        </w:rPr>
      </w:pPr>
      <w:r w:rsidRPr="001D18DE">
        <w:rPr>
          <w:rFonts w:ascii="Arial" w:hAnsi="Arial" w:cs="Arial"/>
          <w:b/>
          <w:bCs/>
          <w:lang w:val="en-GB"/>
        </w:rPr>
        <w:t>I, THE UNDERSIGNED (NAME</w:t>
      </w:r>
      <w:r w:rsidRPr="001D18DE">
        <w:rPr>
          <w:rFonts w:ascii="Arial" w:hAnsi="Arial" w:cs="Arial"/>
          <w:b/>
          <w:lang w:val="en-GB"/>
        </w:rPr>
        <w:t>)     ………………………………………………………………………</w:t>
      </w:r>
    </w:p>
    <w:p w14:paraId="754E13DC" w14:textId="77777777" w:rsidR="001B482B" w:rsidRPr="001D18DE" w:rsidRDefault="001B482B" w:rsidP="000A1C48">
      <w:pPr>
        <w:tabs>
          <w:tab w:val="left" w:pos="567"/>
          <w:tab w:val="right" w:pos="9752"/>
        </w:tabs>
        <w:spacing w:line="360" w:lineRule="auto"/>
        <w:jc w:val="both"/>
        <w:rPr>
          <w:rFonts w:ascii="Arial" w:hAnsi="Arial" w:cs="Arial"/>
          <w:b/>
          <w:bCs/>
          <w:lang w:val="en-GB"/>
        </w:rPr>
      </w:pPr>
      <w:r w:rsidRPr="001D18DE">
        <w:rPr>
          <w:rFonts w:ascii="Arial" w:hAnsi="Arial" w:cs="Arial"/>
          <w:b/>
          <w:bCs/>
          <w:lang w:val="en-GB"/>
        </w:rPr>
        <w:t xml:space="preserve">    CERTIFY THAT THE INFORMATION FURNISHED ON THIS DECLARATION FORM IS   </w:t>
      </w:r>
    </w:p>
    <w:p w14:paraId="4F5CCE7D" w14:textId="77777777" w:rsidR="001B482B" w:rsidRPr="001D18DE" w:rsidRDefault="001B482B" w:rsidP="000A1C48">
      <w:pPr>
        <w:tabs>
          <w:tab w:val="left" w:pos="567"/>
          <w:tab w:val="right" w:pos="9752"/>
        </w:tabs>
        <w:spacing w:line="360" w:lineRule="auto"/>
        <w:jc w:val="both"/>
        <w:rPr>
          <w:rFonts w:ascii="Arial" w:hAnsi="Arial" w:cs="Arial"/>
          <w:b/>
          <w:bCs/>
          <w:lang w:val="en-GB"/>
        </w:rPr>
      </w:pPr>
      <w:r w:rsidRPr="001D18DE">
        <w:rPr>
          <w:rFonts w:ascii="Arial" w:hAnsi="Arial" w:cs="Arial"/>
          <w:b/>
          <w:bCs/>
          <w:lang w:val="en-GB"/>
        </w:rPr>
        <w:t xml:space="preserve">    CORRECT. </w:t>
      </w:r>
    </w:p>
    <w:p w14:paraId="366A7D15" w14:textId="77777777" w:rsidR="001B482B" w:rsidRPr="001D18DE" w:rsidRDefault="001B482B" w:rsidP="000A1C48">
      <w:pPr>
        <w:pStyle w:val="BodyTextIndent2"/>
        <w:spacing w:line="360" w:lineRule="auto"/>
        <w:rPr>
          <w:b/>
          <w:bCs/>
          <w:szCs w:val="22"/>
        </w:rPr>
      </w:pPr>
    </w:p>
    <w:p w14:paraId="2E4D6925" w14:textId="77777777" w:rsidR="001B482B" w:rsidRPr="001D18DE" w:rsidRDefault="001B482B" w:rsidP="000A1C48">
      <w:pPr>
        <w:pStyle w:val="BodyTextIndent2"/>
        <w:spacing w:line="360" w:lineRule="auto"/>
        <w:ind w:hanging="360"/>
        <w:rPr>
          <w:b/>
          <w:bCs/>
          <w:color w:val="auto"/>
          <w:szCs w:val="22"/>
        </w:rPr>
      </w:pPr>
      <w:r w:rsidRPr="001D18DE">
        <w:rPr>
          <w:b/>
          <w:bCs/>
          <w:szCs w:val="22"/>
        </w:rPr>
        <w:tab/>
      </w:r>
      <w:r w:rsidRPr="001D18DE">
        <w:rPr>
          <w:b/>
          <w:bCs/>
          <w:color w:val="auto"/>
          <w:szCs w:val="22"/>
        </w:rPr>
        <w:t xml:space="preserve">I ACCEPT THAT THE STATE MAY ACT AGAINST ME SHOULD THIS DECLARATION PROVE TO BE FALSE.   </w:t>
      </w:r>
    </w:p>
    <w:p w14:paraId="6AC77419" w14:textId="77777777" w:rsidR="001B482B" w:rsidRPr="001D18DE" w:rsidRDefault="001B482B" w:rsidP="000A1C48">
      <w:pPr>
        <w:pStyle w:val="BodyTextIndent2"/>
        <w:spacing w:line="360" w:lineRule="auto"/>
        <w:rPr>
          <w:b/>
          <w:bCs/>
          <w:color w:val="auto"/>
          <w:szCs w:val="22"/>
        </w:rPr>
      </w:pPr>
    </w:p>
    <w:p w14:paraId="00BDE41D" w14:textId="77777777" w:rsidR="001B482B" w:rsidRPr="001D18DE" w:rsidRDefault="001B482B" w:rsidP="000A1C48">
      <w:pPr>
        <w:pStyle w:val="BodyTextIndent2"/>
        <w:spacing w:line="360" w:lineRule="auto"/>
        <w:rPr>
          <w:b/>
          <w:bCs/>
          <w:color w:val="auto"/>
          <w:szCs w:val="22"/>
        </w:rPr>
      </w:pPr>
      <w:r w:rsidRPr="001D18DE">
        <w:rPr>
          <w:b/>
          <w:bCs/>
          <w:color w:val="auto"/>
          <w:szCs w:val="22"/>
        </w:rPr>
        <w:tab/>
      </w:r>
    </w:p>
    <w:p w14:paraId="0FE4D7EC" w14:textId="77777777" w:rsidR="001B482B" w:rsidRPr="001D18DE" w:rsidRDefault="001B482B" w:rsidP="000A1C48">
      <w:pPr>
        <w:tabs>
          <w:tab w:val="left" w:pos="3960"/>
          <w:tab w:val="left" w:pos="7020"/>
          <w:tab w:val="right" w:pos="9752"/>
        </w:tabs>
        <w:spacing w:line="360" w:lineRule="auto"/>
        <w:ind w:left="540"/>
        <w:jc w:val="both"/>
        <w:rPr>
          <w:rFonts w:ascii="Arial" w:hAnsi="Arial" w:cs="Arial"/>
          <w:lang w:val="en-GB"/>
        </w:rPr>
      </w:pPr>
      <w:r w:rsidRPr="001D18DE">
        <w:rPr>
          <w:rFonts w:ascii="Arial" w:hAnsi="Arial" w:cs="Arial"/>
          <w:b/>
          <w:lang w:val="en-GB"/>
        </w:rPr>
        <w:t xml:space="preserve">                                                                                                                    …………</w:t>
      </w:r>
      <w:r w:rsidR="002B20E4">
        <w:rPr>
          <w:rFonts w:ascii="Arial" w:hAnsi="Arial" w:cs="Arial"/>
          <w:b/>
          <w:lang w:val="en-GB"/>
        </w:rPr>
        <w:t>………………………........</w:t>
      </w:r>
      <w:r w:rsidRPr="001D18DE">
        <w:rPr>
          <w:rFonts w:ascii="Arial" w:hAnsi="Arial" w:cs="Arial"/>
          <w:b/>
          <w:lang w:val="en-GB"/>
        </w:rPr>
        <w:tab/>
      </w:r>
      <w:r w:rsidR="002B20E4">
        <w:rPr>
          <w:rFonts w:ascii="Arial" w:hAnsi="Arial" w:cs="Arial"/>
          <w:lang w:val="en-GB"/>
        </w:rPr>
        <w:t xml:space="preserve">                            </w:t>
      </w:r>
      <w:r w:rsidRPr="001D18DE">
        <w:rPr>
          <w:rFonts w:ascii="Arial" w:hAnsi="Arial" w:cs="Arial"/>
          <w:lang w:val="en-GB"/>
        </w:rPr>
        <w:t>……………………………………..</w:t>
      </w:r>
    </w:p>
    <w:p w14:paraId="593C32BB" w14:textId="77777777" w:rsidR="001B482B" w:rsidRPr="001D18DE" w:rsidRDefault="001B482B" w:rsidP="000A1C48">
      <w:pPr>
        <w:tabs>
          <w:tab w:val="left" w:pos="1080"/>
          <w:tab w:val="left" w:pos="4320"/>
          <w:tab w:val="left" w:pos="7920"/>
          <w:tab w:val="right" w:pos="9752"/>
        </w:tabs>
        <w:spacing w:line="360" w:lineRule="auto"/>
        <w:ind w:left="540"/>
        <w:jc w:val="both"/>
        <w:rPr>
          <w:rFonts w:ascii="Arial" w:hAnsi="Arial" w:cs="Arial"/>
          <w:lang w:val="en-GB"/>
        </w:rPr>
      </w:pPr>
      <w:r w:rsidRPr="001D18DE">
        <w:rPr>
          <w:rFonts w:ascii="Arial" w:hAnsi="Arial" w:cs="Arial"/>
          <w:lang w:val="en-GB"/>
        </w:rPr>
        <w:tab/>
      </w:r>
      <w:r w:rsidRPr="001D18DE">
        <w:rPr>
          <w:rFonts w:ascii="Arial" w:hAnsi="Arial" w:cs="Arial"/>
          <w:b/>
          <w:lang w:val="en-GB"/>
        </w:rPr>
        <w:t>Signature</w:t>
      </w:r>
      <w:r w:rsidRPr="001D18DE">
        <w:rPr>
          <w:rFonts w:ascii="Arial" w:hAnsi="Arial" w:cs="Arial"/>
          <w:lang w:val="en-GB"/>
        </w:rPr>
        <w:tab/>
      </w:r>
      <w:r w:rsidRPr="001D18DE">
        <w:rPr>
          <w:rFonts w:ascii="Arial" w:hAnsi="Arial" w:cs="Arial"/>
          <w:b/>
          <w:lang w:val="en-GB"/>
        </w:rPr>
        <w:t xml:space="preserve">                                             </w:t>
      </w:r>
      <w:r w:rsidR="002B20E4">
        <w:rPr>
          <w:rFonts w:ascii="Arial" w:hAnsi="Arial" w:cs="Arial"/>
          <w:b/>
          <w:lang w:val="en-GB"/>
        </w:rPr>
        <w:t xml:space="preserve">  </w:t>
      </w:r>
      <w:r w:rsidRPr="001D18DE">
        <w:rPr>
          <w:rFonts w:ascii="Arial" w:hAnsi="Arial" w:cs="Arial"/>
          <w:b/>
          <w:lang w:val="en-GB"/>
        </w:rPr>
        <w:t xml:space="preserve"> Date</w:t>
      </w:r>
    </w:p>
    <w:p w14:paraId="75730589" w14:textId="77777777" w:rsidR="001B482B" w:rsidRPr="001D18DE" w:rsidRDefault="001B482B" w:rsidP="000A1C48">
      <w:pPr>
        <w:tabs>
          <w:tab w:val="left" w:pos="3960"/>
          <w:tab w:val="left" w:pos="7020"/>
          <w:tab w:val="right" w:pos="9752"/>
        </w:tabs>
        <w:spacing w:line="360" w:lineRule="auto"/>
        <w:ind w:left="540"/>
        <w:jc w:val="both"/>
        <w:rPr>
          <w:rFonts w:ascii="Arial" w:hAnsi="Arial" w:cs="Arial"/>
          <w:lang w:val="en-GB"/>
        </w:rPr>
      </w:pPr>
    </w:p>
    <w:p w14:paraId="58A859F2" w14:textId="77777777" w:rsidR="001B482B" w:rsidRPr="001D18DE" w:rsidRDefault="001B482B" w:rsidP="000A1C48">
      <w:pPr>
        <w:tabs>
          <w:tab w:val="left" w:pos="3960"/>
          <w:tab w:val="left" w:pos="7020"/>
          <w:tab w:val="right" w:pos="9752"/>
        </w:tabs>
        <w:spacing w:line="360" w:lineRule="auto"/>
        <w:ind w:left="540"/>
        <w:jc w:val="both"/>
        <w:rPr>
          <w:rFonts w:ascii="Arial" w:hAnsi="Arial" w:cs="Arial"/>
          <w:lang w:val="en-GB"/>
        </w:rPr>
      </w:pPr>
    </w:p>
    <w:p w14:paraId="4D8F7872" w14:textId="77777777" w:rsidR="001B482B" w:rsidRPr="001D18DE" w:rsidRDefault="001B482B" w:rsidP="000A1C48">
      <w:pPr>
        <w:tabs>
          <w:tab w:val="left" w:pos="3960"/>
          <w:tab w:val="left" w:pos="7020"/>
          <w:tab w:val="right" w:pos="9752"/>
        </w:tabs>
        <w:spacing w:line="360" w:lineRule="auto"/>
        <w:ind w:left="540"/>
        <w:jc w:val="both"/>
        <w:rPr>
          <w:rFonts w:ascii="Arial" w:hAnsi="Arial" w:cs="Arial"/>
          <w:lang w:val="en-GB"/>
        </w:rPr>
      </w:pPr>
      <w:r w:rsidRPr="001D18DE">
        <w:rPr>
          <w:rFonts w:ascii="Arial" w:hAnsi="Arial" w:cs="Arial"/>
          <w:lang w:val="en-GB"/>
        </w:rPr>
        <w:t>………………………......</w:t>
      </w:r>
      <w:r w:rsidR="002B20E4">
        <w:rPr>
          <w:rFonts w:ascii="Arial" w:hAnsi="Arial" w:cs="Arial"/>
          <w:lang w:val="en-GB"/>
        </w:rPr>
        <w:t xml:space="preserve">.................            </w:t>
      </w:r>
      <w:r w:rsidRPr="001D18DE">
        <w:rPr>
          <w:rFonts w:ascii="Arial" w:hAnsi="Arial" w:cs="Arial"/>
          <w:lang w:val="en-GB"/>
        </w:rPr>
        <w:t>……………………………………...................</w:t>
      </w:r>
    </w:p>
    <w:p w14:paraId="140C9DF6" w14:textId="77777777" w:rsidR="001B482B" w:rsidRPr="001D18DE" w:rsidRDefault="001B482B" w:rsidP="000A1C48">
      <w:pPr>
        <w:tabs>
          <w:tab w:val="left" w:pos="3960"/>
          <w:tab w:val="left" w:pos="7020"/>
          <w:tab w:val="right" w:pos="9752"/>
        </w:tabs>
        <w:spacing w:line="360" w:lineRule="auto"/>
        <w:ind w:left="540"/>
        <w:jc w:val="both"/>
        <w:rPr>
          <w:rFonts w:ascii="Arial" w:hAnsi="Arial" w:cs="Arial"/>
          <w:b/>
          <w:lang w:val="en-GB"/>
        </w:rPr>
      </w:pPr>
      <w:r w:rsidRPr="001D18DE">
        <w:rPr>
          <w:rFonts w:ascii="Arial" w:hAnsi="Arial" w:cs="Arial"/>
          <w:b/>
          <w:lang w:val="en-GB"/>
        </w:rPr>
        <w:t xml:space="preserve">Position </w:t>
      </w:r>
      <w:r w:rsidR="002B20E4">
        <w:rPr>
          <w:rFonts w:ascii="Arial" w:hAnsi="Arial" w:cs="Arial"/>
          <w:lang w:val="en-GB"/>
        </w:rPr>
        <w:t xml:space="preserve">                                                                 </w:t>
      </w:r>
      <w:r w:rsidRPr="001D18DE">
        <w:rPr>
          <w:rFonts w:ascii="Arial" w:hAnsi="Arial" w:cs="Arial"/>
          <w:b/>
          <w:lang w:val="en-GB"/>
        </w:rPr>
        <w:t>Name of Bidder</w:t>
      </w:r>
    </w:p>
    <w:p w14:paraId="43149319" w14:textId="77777777" w:rsidR="001B482B" w:rsidRPr="001D18DE" w:rsidRDefault="001B482B" w:rsidP="000A1C48">
      <w:pPr>
        <w:tabs>
          <w:tab w:val="left" w:pos="709"/>
          <w:tab w:val="left" w:pos="2250"/>
          <w:tab w:val="right" w:pos="9752"/>
        </w:tabs>
        <w:spacing w:line="360" w:lineRule="auto"/>
        <w:ind w:left="900" w:hanging="900"/>
        <w:jc w:val="both"/>
        <w:rPr>
          <w:rFonts w:ascii="Arial" w:hAnsi="Arial" w:cs="Arial"/>
          <w:lang w:val="en-GB"/>
        </w:rPr>
      </w:pPr>
    </w:p>
    <w:p w14:paraId="075C10C9" w14:textId="77777777" w:rsidR="001B482B" w:rsidRPr="001D18DE" w:rsidRDefault="001B482B" w:rsidP="000A1C48">
      <w:pPr>
        <w:tabs>
          <w:tab w:val="left" w:pos="900"/>
          <w:tab w:val="left" w:pos="2250"/>
          <w:tab w:val="right" w:pos="9752"/>
        </w:tabs>
        <w:spacing w:line="360" w:lineRule="auto"/>
        <w:ind w:left="900" w:hanging="900"/>
        <w:jc w:val="both"/>
        <w:rPr>
          <w:rFonts w:ascii="Arial" w:hAnsi="Arial" w:cs="Arial"/>
          <w:lang w:val="en-GB"/>
        </w:rPr>
      </w:pPr>
    </w:p>
    <w:p w14:paraId="71FC954E" w14:textId="77777777" w:rsidR="001B482B" w:rsidRPr="001D18DE" w:rsidRDefault="001B482B" w:rsidP="000A1C48">
      <w:pPr>
        <w:pStyle w:val="BodyText"/>
        <w:spacing w:line="360" w:lineRule="auto"/>
        <w:jc w:val="both"/>
        <w:rPr>
          <w:rFonts w:cs="Arial"/>
          <w:b/>
          <w:sz w:val="22"/>
          <w:szCs w:val="22"/>
        </w:rPr>
        <w:sectPr w:rsidR="001B482B" w:rsidRPr="001D18DE" w:rsidSect="00404E2E">
          <w:endnotePr>
            <w:numFmt w:val="decimal"/>
          </w:endnotePr>
          <w:pgSz w:w="11906" w:h="16838"/>
          <w:pgMar w:top="1440" w:right="850" w:bottom="720" w:left="1440" w:header="1440" w:footer="1440" w:gutter="0"/>
          <w:cols w:space="720"/>
          <w:noEndnote/>
        </w:sectPr>
      </w:pPr>
    </w:p>
    <w:p w14:paraId="408018FB" w14:textId="77777777" w:rsidR="001B482B" w:rsidRPr="001D18DE" w:rsidRDefault="001B482B" w:rsidP="000A1C48">
      <w:pPr>
        <w:spacing w:line="360" w:lineRule="auto"/>
        <w:jc w:val="both"/>
        <w:rPr>
          <w:rFonts w:ascii="Arial" w:hAnsi="Arial" w:cs="Arial"/>
          <w:b/>
        </w:rPr>
      </w:pPr>
      <w:r w:rsidRPr="001D18DE">
        <w:rPr>
          <w:rFonts w:ascii="Arial" w:hAnsi="Arial" w:cs="Arial"/>
        </w:rPr>
        <w:lastRenderedPageBreak/>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b/>
        </w:rPr>
        <w:t>MBD 6.2</w:t>
      </w:r>
    </w:p>
    <w:p w14:paraId="0D4B3C24" w14:textId="77777777" w:rsidR="001B482B" w:rsidRPr="001D18DE" w:rsidRDefault="001B482B" w:rsidP="000A1C48">
      <w:pPr>
        <w:spacing w:line="360" w:lineRule="auto"/>
        <w:jc w:val="both"/>
        <w:rPr>
          <w:rFonts w:ascii="Arial" w:hAnsi="Arial" w:cs="Arial"/>
          <w:b/>
        </w:rPr>
      </w:pPr>
    </w:p>
    <w:p w14:paraId="1A4EEB3A" w14:textId="77777777" w:rsidR="001B482B" w:rsidRPr="001D18DE" w:rsidRDefault="001B482B" w:rsidP="000A1C48">
      <w:pPr>
        <w:spacing w:line="360" w:lineRule="auto"/>
        <w:jc w:val="both"/>
        <w:rPr>
          <w:rFonts w:ascii="Arial" w:hAnsi="Arial" w:cs="Arial"/>
        </w:rPr>
      </w:pPr>
      <w:r w:rsidRPr="001D18DE">
        <w:rPr>
          <w:rFonts w:ascii="Arial" w:hAnsi="Arial" w:cs="Arial"/>
          <w:b/>
        </w:rPr>
        <w:t>DECLARATION CERTIFICATE FOR LOCAL PRODUCTION AND CONTENT</w:t>
      </w:r>
    </w:p>
    <w:p w14:paraId="60A2C1BF" w14:textId="77777777" w:rsidR="001B482B" w:rsidRPr="001D18DE" w:rsidRDefault="001B482B" w:rsidP="000A1C48">
      <w:pPr>
        <w:spacing w:line="360" w:lineRule="auto"/>
        <w:ind w:left="360"/>
        <w:jc w:val="both"/>
        <w:rPr>
          <w:rFonts w:ascii="Arial" w:hAnsi="Arial" w:cs="Arial"/>
        </w:rPr>
      </w:pPr>
      <w:r w:rsidRPr="001D18DE">
        <w:rPr>
          <w:rFonts w:ascii="Arial" w:hAnsi="Arial" w:cs="Arial"/>
        </w:rPr>
        <w:t>This Municipal Bidding Document (MBD) must form part of all bids invited. It contains general information and serves as a declaration form for local content (local production and local content are used interchangeably).</w:t>
      </w:r>
    </w:p>
    <w:p w14:paraId="5EEFA6A2" w14:textId="77777777" w:rsidR="001B482B" w:rsidRPr="001D18DE" w:rsidRDefault="001B482B" w:rsidP="000A1C48">
      <w:pPr>
        <w:spacing w:line="360" w:lineRule="auto"/>
        <w:ind w:left="360"/>
        <w:jc w:val="both"/>
        <w:rPr>
          <w:rFonts w:ascii="Arial" w:hAnsi="Arial" w:cs="Arial"/>
        </w:rPr>
      </w:pPr>
      <w:r w:rsidRPr="001D18DE">
        <w:rPr>
          <w:rFonts w:ascii="Arial" w:hAnsi="Arial" w:cs="Arial"/>
        </w:rPr>
        <w:t xml:space="preserve">Before completing this declaration, bidders must study the General Conditions, Definitions, Directives applicable in respect of Local Content as prescribed in the Preferential Procurement Regulations, 2011 and  </w:t>
      </w:r>
      <w:r w:rsidRPr="001D18DE">
        <w:rPr>
          <w:rFonts w:ascii="Arial" w:hAnsi="Arial" w:cs="Arial"/>
          <w:bCs/>
        </w:rPr>
        <w:t>the South African Bureau of Standards (SABS) approved technical specification number SATS 1286:201x.</w:t>
      </w:r>
    </w:p>
    <w:p w14:paraId="2AD8846C" w14:textId="77777777" w:rsidR="001B482B" w:rsidRPr="001D18DE" w:rsidRDefault="001B482B" w:rsidP="000A1C48">
      <w:pPr>
        <w:numPr>
          <w:ilvl w:val="0"/>
          <w:numId w:val="11"/>
        </w:numPr>
        <w:spacing w:after="0" w:line="360" w:lineRule="auto"/>
        <w:jc w:val="both"/>
        <w:rPr>
          <w:rFonts w:ascii="Arial" w:hAnsi="Arial" w:cs="Arial"/>
        </w:rPr>
      </w:pPr>
      <w:r w:rsidRPr="001D18DE">
        <w:rPr>
          <w:rFonts w:ascii="Arial" w:hAnsi="Arial" w:cs="Arial"/>
        </w:rPr>
        <w:t>General Conditions</w:t>
      </w:r>
    </w:p>
    <w:p w14:paraId="4F5CE878" w14:textId="77777777" w:rsidR="001B482B" w:rsidRPr="001D18DE" w:rsidRDefault="001B482B" w:rsidP="000A1C48">
      <w:pPr>
        <w:spacing w:line="360" w:lineRule="auto"/>
        <w:ind w:left="360"/>
        <w:jc w:val="both"/>
        <w:rPr>
          <w:rFonts w:ascii="Arial" w:hAnsi="Arial" w:cs="Arial"/>
        </w:rPr>
      </w:pPr>
    </w:p>
    <w:p w14:paraId="3A4F1724" w14:textId="77777777" w:rsidR="001B482B" w:rsidRPr="001D18DE" w:rsidRDefault="001B482B" w:rsidP="000A1C48">
      <w:pPr>
        <w:numPr>
          <w:ilvl w:val="1"/>
          <w:numId w:val="11"/>
        </w:numPr>
        <w:spacing w:after="0" w:line="360" w:lineRule="auto"/>
        <w:jc w:val="both"/>
        <w:rPr>
          <w:rFonts w:ascii="Arial" w:hAnsi="Arial" w:cs="Arial"/>
        </w:rPr>
      </w:pPr>
      <w:r w:rsidRPr="001D18DE">
        <w:rPr>
          <w:rFonts w:ascii="Arial" w:hAnsi="Arial" w:cs="Arial"/>
        </w:rPr>
        <w:t>Preferential Procurement Regulations, 2011 (Regulation 9.(1) and 9.(3) make provision for the promotion of local production and content.</w:t>
      </w:r>
    </w:p>
    <w:p w14:paraId="073787DD" w14:textId="77777777" w:rsidR="001B482B" w:rsidRPr="001D18DE" w:rsidRDefault="001B482B" w:rsidP="000A1C48">
      <w:pPr>
        <w:spacing w:after="0" w:line="360" w:lineRule="auto"/>
        <w:ind w:left="780"/>
        <w:jc w:val="both"/>
        <w:rPr>
          <w:rFonts w:ascii="Arial" w:hAnsi="Arial" w:cs="Arial"/>
        </w:rPr>
      </w:pPr>
    </w:p>
    <w:p w14:paraId="7863DD35" w14:textId="77777777" w:rsidR="001B482B" w:rsidRPr="001D18DE" w:rsidRDefault="001B482B" w:rsidP="000A1C48">
      <w:pPr>
        <w:numPr>
          <w:ilvl w:val="1"/>
          <w:numId w:val="11"/>
        </w:numPr>
        <w:spacing w:after="0" w:line="360" w:lineRule="auto"/>
        <w:jc w:val="both"/>
        <w:rPr>
          <w:rFonts w:ascii="Arial" w:hAnsi="Arial" w:cs="Arial"/>
        </w:rPr>
      </w:pPr>
      <w:r w:rsidRPr="001D18DE">
        <w:rPr>
          <w:rFonts w:ascii="Arial" w:hAnsi="Arial" w:cs="Arial"/>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2A2A35BD" w14:textId="77777777" w:rsidR="001B482B" w:rsidRPr="001D18DE" w:rsidRDefault="001B482B" w:rsidP="000A1C48">
      <w:pPr>
        <w:spacing w:line="360" w:lineRule="auto"/>
        <w:jc w:val="both"/>
        <w:rPr>
          <w:rFonts w:ascii="Arial" w:hAnsi="Arial" w:cs="Arial"/>
        </w:rPr>
      </w:pPr>
    </w:p>
    <w:p w14:paraId="305C5453" w14:textId="77777777" w:rsidR="001B482B" w:rsidRPr="001D18DE" w:rsidRDefault="001B482B" w:rsidP="000A1C48">
      <w:pPr>
        <w:numPr>
          <w:ilvl w:val="1"/>
          <w:numId w:val="11"/>
        </w:numPr>
        <w:spacing w:after="0" w:line="360" w:lineRule="auto"/>
        <w:jc w:val="both"/>
        <w:rPr>
          <w:rFonts w:ascii="Arial" w:hAnsi="Arial" w:cs="Arial"/>
        </w:rPr>
      </w:pPr>
      <w:r w:rsidRPr="001D18DE">
        <w:rPr>
          <w:rFonts w:ascii="Arial" w:hAnsi="Arial" w:cs="Arial"/>
        </w:rPr>
        <w:t xml:space="preserve">Regulation 9.(3) prescribes that where there is no designated sector, a specific bidding condition may  be included, that only locally produced services, works or goods or locally manufactured goods with a stipulated minimum threshold for local production and content, will be considered. </w:t>
      </w:r>
    </w:p>
    <w:p w14:paraId="611BC4A0" w14:textId="77777777" w:rsidR="001B482B" w:rsidRPr="001D18DE" w:rsidRDefault="001B482B" w:rsidP="000A1C48">
      <w:pPr>
        <w:spacing w:line="360" w:lineRule="auto"/>
        <w:jc w:val="both"/>
        <w:rPr>
          <w:rFonts w:ascii="Arial" w:hAnsi="Arial" w:cs="Arial"/>
        </w:rPr>
      </w:pPr>
    </w:p>
    <w:p w14:paraId="01530B1D" w14:textId="77777777" w:rsidR="001B482B" w:rsidRPr="001D18DE" w:rsidRDefault="001B482B" w:rsidP="000A1C48">
      <w:pPr>
        <w:numPr>
          <w:ilvl w:val="1"/>
          <w:numId w:val="11"/>
        </w:numPr>
        <w:spacing w:after="0" w:line="360" w:lineRule="auto"/>
        <w:jc w:val="both"/>
        <w:rPr>
          <w:rFonts w:ascii="Arial" w:hAnsi="Arial" w:cs="Arial"/>
        </w:rPr>
      </w:pPr>
      <w:r w:rsidRPr="001D18DE">
        <w:rPr>
          <w:rFonts w:ascii="Arial" w:hAnsi="Arial" w:cs="Arial"/>
        </w:rPr>
        <w:t>Where necessary, for bids referred to in paragraphs 1.2 and 1.3 above, a two stage bidding process may be followed, where the first stage involves a minimum threshold for local production and content and the second stage price and B-BBEE.</w:t>
      </w:r>
    </w:p>
    <w:p w14:paraId="69DE1AF8" w14:textId="77777777" w:rsidR="001B482B" w:rsidRPr="001D18DE" w:rsidRDefault="001B482B" w:rsidP="000A1C48">
      <w:pPr>
        <w:spacing w:line="360" w:lineRule="auto"/>
        <w:jc w:val="both"/>
        <w:rPr>
          <w:rFonts w:ascii="Arial" w:hAnsi="Arial" w:cs="Arial"/>
        </w:rPr>
      </w:pPr>
    </w:p>
    <w:p w14:paraId="08BD8838" w14:textId="77777777" w:rsidR="001B482B" w:rsidRPr="001D18DE" w:rsidRDefault="001B482B" w:rsidP="000A1C48">
      <w:pPr>
        <w:numPr>
          <w:ilvl w:val="1"/>
          <w:numId w:val="11"/>
        </w:numPr>
        <w:spacing w:after="0" w:line="360" w:lineRule="auto"/>
        <w:jc w:val="both"/>
        <w:rPr>
          <w:rFonts w:ascii="Arial" w:hAnsi="Arial" w:cs="Arial"/>
        </w:rPr>
      </w:pPr>
      <w:r w:rsidRPr="001D18DE">
        <w:rPr>
          <w:rFonts w:ascii="Arial" w:hAnsi="Arial" w:cs="Arial"/>
        </w:rPr>
        <w:lastRenderedPageBreak/>
        <w:t>A person awarded a contract in relation to a designated sector, may not sub-contract in such a manner that the local production and content of the overall value of the contract is reduced to below the stipulated minimum threshold.</w:t>
      </w:r>
    </w:p>
    <w:p w14:paraId="6A1F8F67" w14:textId="77777777" w:rsidR="001B482B" w:rsidRDefault="001B482B" w:rsidP="000A1C48">
      <w:pPr>
        <w:spacing w:line="360" w:lineRule="auto"/>
        <w:jc w:val="both"/>
        <w:rPr>
          <w:rFonts w:ascii="Arial" w:hAnsi="Arial" w:cs="Arial"/>
        </w:rPr>
      </w:pPr>
    </w:p>
    <w:p w14:paraId="19CD85A4" w14:textId="77777777" w:rsidR="00DB294D" w:rsidRDefault="00DB294D" w:rsidP="000A1C48">
      <w:pPr>
        <w:spacing w:line="360" w:lineRule="auto"/>
        <w:jc w:val="both"/>
        <w:rPr>
          <w:rFonts w:ascii="Arial" w:hAnsi="Arial" w:cs="Arial"/>
        </w:rPr>
      </w:pPr>
    </w:p>
    <w:p w14:paraId="3D3E4E62" w14:textId="77777777" w:rsidR="00DB294D" w:rsidRDefault="00DB294D" w:rsidP="000A1C48">
      <w:pPr>
        <w:spacing w:line="360" w:lineRule="auto"/>
        <w:jc w:val="both"/>
        <w:rPr>
          <w:rFonts w:ascii="Arial" w:hAnsi="Arial" w:cs="Arial"/>
        </w:rPr>
      </w:pPr>
    </w:p>
    <w:p w14:paraId="4EFEE5DD" w14:textId="77777777" w:rsidR="00DB294D" w:rsidRDefault="00DB294D" w:rsidP="000A1C48">
      <w:pPr>
        <w:spacing w:line="360" w:lineRule="auto"/>
        <w:jc w:val="both"/>
        <w:rPr>
          <w:rFonts w:ascii="Arial" w:hAnsi="Arial" w:cs="Arial"/>
        </w:rPr>
      </w:pPr>
    </w:p>
    <w:p w14:paraId="5FC72B46" w14:textId="77777777" w:rsidR="00DB294D" w:rsidRDefault="00DB294D" w:rsidP="000A1C48">
      <w:pPr>
        <w:spacing w:line="360" w:lineRule="auto"/>
        <w:jc w:val="both"/>
        <w:rPr>
          <w:rFonts w:ascii="Arial" w:hAnsi="Arial" w:cs="Arial"/>
        </w:rPr>
      </w:pPr>
    </w:p>
    <w:p w14:paraId="4197CD51" w14:textId="77777777" w:rsidR="00DB294D" w:rsidRPr="001D18DE" w:rsidRDefault="00DB294D" w:rsidP="000A1C48">
      <w:pPr>
        <w:spacing w:line="360" w:lineRule="auto"/>
        <w:jc w:val="both"/>
        <w:rPr>
          <w:rFonts w:ascii="Arial" w:hAnsi="Arial" w:cs="Arial"/>
        </w:rPr>
      </w:pPr>
    </w:p>
    <w:p w14:paraId="57CD520F" w14:textId="77777777" w:rsidR="001B482B" w:rsidRPr="001D18DE" w:rsidRDefault="001B482B" w:rsidP="000A1C48">
      <w:pPr>
        <w:numPr>
          <w:ilvl w:val="1"/>
          <w:numId w:val="11"/>
        </w:numPr>
        <w:spacing w:after="0" w:line="360" w:lineRule="auto"/>
        <w:jc w:val="both"/>
        <w:rPr>
          <w:rFonts w:ascii="Arial" w:hAnsi="Arial" w:cs="Arial"/>
        </w:rPr>
      </w:pPr>
      <w:r w:rsidRPr="001D18DE">
        <w:rPr>
          <w:rFonts w:ascii="Arial" w:hAnsi="Arial" w:cs="Arial"/>
          <w:bCs/>
        </w:rPr>
        <w:t xml:space="preserve">The local content (LC) as a percentage of the bid price must be calculated in accordance with the SABS approved technical specification number SATS 1286: 201x as follows: </w:t>
      </w:r>
    </w:p>
    <w:p w14:paraId="7AD1FC03" w14:textId="77777777" w:rsidR="001B482B" w:rsidRPr="001D18DE" w:rsidRDefault="001B482B" w:rsidP="000A1C48">
      <w:pPr>
        <w:spacing w:line="360" w:lineRule="auto"/>
        <w:ind w:left="720" w:hanging="720"/>
        <w:jc w:val="both"/>
        <w:rPr>
          <w:rFonts w:ascii="Arial" w:hAnsi="Arial" w:cs="Arial"/>
          <w:bCs/>
        </w:rPr>
      </w:pPr>
    </w:p>
    <w:p w14:paraId="64BDF4E0" w14:textId="77777777" w:rsidR="001B482B" w:rsidRPr="001D18DE" w:rsidRDefault="00D9041A" w:rsidP="000A1C48">
      <w:pPr>
        <w:spacing w:line="360" w:lineRule="auto"/>
        <w:jc w:val="both"/>
        <w:rPr>
          <w:rFonts w:ascii="Arial" w:hAnsi="Arial" w:cs="Arial"/>
        </w:rPr>
      </w:pPr>
      <w:r>
        <w:rPr>
          <w:rFonts w:ascii="Arial" w:hAnsi="Arial" w:cs="Arial"/>
          <w:noProof/>
          <w:lang w:val="en-ZA" w:eastAsia="en-ZA"/>
        </w:rPr>
        <mc:AlternateContent>
          <mc:Choice Requires="wps">
            <w:drawing>
              <wp:anchor distT="0" distB="0" distL="114300" distR="114300" simplePos="0" relativeHeight="251658240" behindDoc="0" locked="0" layoutInCell="1" allowOverlap="1" wp14:anchorId="3D8DFC82" wp14:editId="0B1CE651">
                <wp:simplePos x="0" y="0"/>
                <wp:positionH relativeFrom="column">
                  <wp:posOffset>1143000</wp:posOffset>
                </wp:positionH>
                <wp:positionV relativeFrom="paragraph">
                  <wp:posOffset>43180</wp:posOffset>
                </wp:positionV>
                <wp:extent cx="342900" cy="228600"/>
                <wp:effectExtent l="9525" t="12065" r="9525" b="698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190F7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0pt;margin-top:3.4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8QhwIAACA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"/>
            </w:pict>
          </mc:Fallback>
        </mc:AlternateContent>
      </w:r>
      <w:r w:rsidR="001B482B" w:rsidRPr="001D18DE">
        <w:rPr>
          <w:rFonts w:ascii="Arial" w:hAnsi="Arial" w:cs="Arial"/>
          <w:bCs/>
        </w:rPr>
        <w:tab/>
      </w:r>
      <w:r w:rsidR="001B482B" w:rsidRPr="001D18DE">
        <w:rPr>
          <w:rFonts w:ascii="Arial" w:hAnsi="Arial" w:cs="Arial"/>
        </w:rPr>
        <w:t xml:space="preserve">LC = 1 </w:t>
      </w:r>
      <w:r w:rsidR="00BC2CCA" w:rsidRPr="001D18DE">
        <w:rPr>
          <w:rFonts w:ascii="Arial" w:hAnsi="Arial" w:cs="Arial"/>
        </w:rPr>
        <w:fldChar w:fldCharType="begin"/>
      </w:r>
      <w:r w:rsidR="001B482B" w:rsidRPr="001D18DE">
        <w:rPr>
          <w:rFonts w:ascii="Arial" w:hAnsi="Arial" w:cs="Arial"/>
        </w:rPr>
        <w:instrText xml:space="preserve"> QUOTE </w:instrText>
      </w:r>
      <w:r w:rsidR="001B482B" w:rsidRPr="001D18DE">
        <w:rPr>
          <w:rFonts w:ascii="Arial" w:hAnsi="Arial" w:cs="Arial"/>
          <w:noProof/>
          <w:lang w:val="en-ZA" w:eastAsia="en-ZA"/>
        </w:rPr>
        <w:drawing>
          <wp:inline distT="0" distB="0" distL="0" distR="0" wp14:anchorId="6EBC602E" wp14:editId="4BC2ABBD">
            <wp:extent cx="238125" cy="142875"/>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238125" cy="142875"/>
                    </a:xfrm>
                    <a:prstGeom prst="rect">
                      <a:avLst/>
                    </a:prstGeom>
                    <a:noFill/>
                    <a:ln w="9525">
                      <a:noFill/>
                      <a:miter lim="800000"/>
                      <a:headEnd/>
                      <a:tailEnd/>
                    </a:ln>
                  </pic:spPr>
                </pic:pic>
              </a:graphicData>
            </a:graphic>
          </wp:inline>
        </w:drawing>
      </w:r>
      <w:r w:rsidR="00BC2CCA" w:rsidRPr="001D18DE">
        <w:rPr>
          <w:rFonts w:ascii="Arial" w:hAnsi="Arial" w:cs="Arial"/>
        </w:rPr>
        <w:fldChar w:fldCharType="separate"/>
      </w:r>
      <w:r w:rsidR="001B482B" w:rsidRPr="001D18DE">
        <w:rPr>
          <w:rFonts w:ascii="Arial" w:hAnsi="Arial" w:cs="Arial"/>
          <w:noProof/>
          <w:lang w:val="en-ZA" w:eastAsia="en-ZA"/>
        </w:rPr>
        <w:drawing>
          <wp:inline distT="0" distB="0" distL="0" distR="0" wp14:anchorId="06434236" wp14:editId="5D4FCF35">
            <wp:extent cx="238125" cy="14287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238125" cy="142875"/>
                    </a:xfrm>
                    <a:prstGeom prst="rect">
                      <a:avLst/>
                    </a:prstGeom>
                    <a:noFill/>
                    <a:ln w="9525">
                      <a:noFill/>
                      <a:miter lim="800000"/>
                      <a:headEnd/>
                      <a:tailEnd/>
                    </a:ln>
                  </pic:spPr>
                </pic:pic>
              </a:graphicData>
            </a:graphic>
          </wp:inline>
        </w:drawing>
      </w:r>
      <w:r w:rsidR="00BC2CCA" w:rsidRPr="001D18DE">
        <w:rPr>
          <w:rFonts w:ascii="Arial" w:hAnsi="Arial" w:cs="Arial"/>
        </w:rPr>
        <w:fldChar w:fldCharType="end"/>
      </w:r>
      <w:r w:rsidR="00BC2CCA" w:rsidRPr="001D18DE">
        <w:rPr>
          <w:rFonts w:ascii="Arial" w:hAnsi="Arial" w:cs="Arial"/>
        </w:rPr>
        <w:fldChar w:fldCharType="begin"/>
      </w:r>
      <w:r w:rsidR="001B482B" w:rsidRPr="001D18DE">
        <w:rPr>
          <w:rFonts w:ascii="Arial" w:hAnsi="Arial" w:cs="Arial"/>
        </w:rPr>
        <w:instrText xml:space="preserve"> QUOTE </w:instrText>
      </w:r>
      <w:r w:rsidR="001B482B" w:rsidRPr="001D18DE">
        <w:rPr>
          <w:rFonts w:ascii="Arial" w:hAnsi="Arial" w:cs="Arial"/>
          <w:noProof/>
          <w:lang w:val="en-ZA" w:eastAsia="en-ZA"/>
        </w:rPr>
        <w:drawing>
          <wp:inline distT="0" distB="0" distL="0" distR="0" wp14:anchorId="59CD09EE" wp14:editId="2A02DBF5">
            <wp:extent cx="123825" cy="323850"/>
            <wp:effectExtent l="19050" t="0" r="952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123825" cy="323850"/>
                    </a:xfrm>
                    <a:prstGeom prst="rect">
                      <a:avLst/>
                    </a:prstGeom>
                    <a:noFill/>
                    <a:ln w="9525">
                      <a:noFill/>
                      <a:miter lim="800000"/>
                      <a:headEnd/>
                      <a:tailEnd/>
                    </a:ln>
                  </pic:spPr>
                </pic:pic>
              </a:graphicData>
            </a:graphic>
          </wp:inline>
        </w:drawing>
      </w:r>
      <w:r w:rsidR="00BC2CCA" w:rsidRPr="001D18DE">
        <w:rPr>
          <w:rFonts w:ascii="Arial" w:hAnsi="Arial" w:cs="Arial"/>
        </w:rPr>
        <w:fldChar w:fldCharType="separate"/>
      </w:r>
      <w:r w:rsidR="001B482B" w:rsidRPr="001D18DE">
        <w:rPr>
          <w:rFonts w:ascii="Arial" w:hAnsi="Arial" w:cs="Arial"/>
          <w:noProof/>
          <w:lang w:val="en-ZA" w:eastAsia="en-ZA"/>
        </w:rPr>
        <w:drawing>
          <wp:inline distT="0" distB="0" distL="0" distR="0" wp14:anchorId="4ABD2071" wp14:editId="5492721B">
            <wp:extent cx="200025" cy="257175"/>
            <wp:effectExtent l="19050" t="0" r="952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200025" cy="257175"/>
                    </a:xfrm>
                    <a:prstGeom prst="rect">
                      <a:avLst/>
                    </a:prstGeom>
                    <a:noFill/>
                    <a:ln w="9525">
                      <a:noFill/>
                      <a:miter lim="800000"/>
                      <a:headEnd/>
                      <a:tailEnd/>
                    </a:ln>
                  </pic:spPr>
                </pic:pic>
              </a:graphicData>
            </a:graphic>
          </wp:inline>
        </w:drawing>
      </w:r>
      <w:r w:rsidR="00BC2CCA" w:rsidRPr="001D18DE">
        <w:rPr>
          <w:rFonts w:ascii="Arial" w:hAnsi="Arial" w:cs="Arial"/>
        </w:rPr>
        <w:fldChar w:fldCharType="end"/>
      </w:r>
      <w:r w:rsidR="001B482B" w:rsidRPr="001D18DE">
        <w:rPr>
          <w:rFonts w:ascii="Arial" w:hAnsi="Arial" w:cs="Arial"/>
        </w:rPr>
        <w:t xml:space="preserve">   x 100</w:t>
      </w:r>
    </w:p>
    <w:p w14:paraId="666823E4" w14:textId="77777777" w:rsidR="001B482B" w:rsidRPr="001D18DE" w:rsidRDefault="001B482B" w:rsidP="000A1C48">
      <w:pPr>
        <w:spacing w:line="360" w:lineRule="auto"/>
        <w:ind w:left="720"/>
        <w:jc w:val="both"/>
        <w:rPr>
          <w:rFonts w:ascii="Arial" w:hAnsi="Arial" w:cs="Arial"/>
          <w:bCs/>
        </w:rPr>
      </w:pPr>
    </w:p>
    <w:p w14:paraId="4435DEF5" w14:textId="77777777" w:rsidR="001B482B" w:rsidRPr="001D18DE" w:rsidRDefault="001B482B" w:rsidP="000A1C48">
      <w:pPr>
        <w:spacing w:line="360" w:lineRule="auto"/>
        <w:ind w:left="720"/>
        <w:jc w:val="both"/>
        <w:rPr>
          <w:rFonts w:ascii="Arial" w:hAnsi="Arial" w:cs="Arial"/>
          <w:bCs/>
        </w:rPr>
      </w:pPr>
      <w:r w:rsidRPr="001D18DE">
        <w:rPr>
          <w:rFonts w:ascii="Arial" w:hAnsi="Arial" w:cs="Arial"/>
          <w:bCs/>
        </w:rPr>
        <w:t>Where</w:t>
      </w:r>
    </w:p>
    <w:p w14:paraId="61B743E1" w14:textId="77777777" w:rsidR="001B482B" w:rsidRPr="001D18DE" w:rsidRDefault="001B482B" w:rsidP="000A1C48">
      <w:pPr>
        <w:spacing w:line="360" w:lineRule="auto"/>
        <w:ind w:left="720" w:hanging="720"/>
        <w:jc w:val="both"/>
        <w:rPr>
          <w:rFonts w:ascii="Arial" w:hAnsi="Arial" w:cs="Arial"/>
          <w:bCs/>
        </w:rPr>
      </w:pPr>
      <w:r w:rsidRPr="001D18DE">
        <w:rPr>
          <w:rFonts w:ascii="Arial" w:hAnsi="Arial" w:cs="Arial"/>
          <w:bCs/>
        </w:rPr>
        <w:tab/>
        <w:t xml:space="preserve">x </w:t>
      </w:r>
      <w:r w:rsidRPr="001D18DE">
        <w:rPr>
          <w:rFonts w:ascii="Arial" w:hAnsi="Arial" w:cs="Arial"/>
          <w:bCs/>
        </w:rPr>
        <w:tab/>
        <w:t>imported content</w:t>
      </w:r>
    </w:p>
    <w:p w14:paraId="4EB3F7A3" w14:textId="77777777" w:rsidR="001B482B" w:rsidRPr="001D18DE" w:rsidRDefault="001B482B" w:rsidP="000A1C48">
      <w:pPr>
        <w:spacing w:line="360" w:lineRule="auto"/>
        <w:ind w:left="720" w:hanging="720"/>
        <w:jc w:val="both"/>
        <w:rPr>
          <w:rFonts w:ascii="Arial" w:hAnsi="Arial" w:cs="Arial"/>
          <w:bCs/>
        </w:rPr>
      </w:pPr>
      <w:r w:rsidRPr="001D18DE">
        <w:rPr>
          <w:rFonts w:ascii="Arial" w:hAnsi="Arial" w:cs="Arial"/>
          <w:bCs/>
        </w:rPr>
        <w:tab/>
        <w:t>y</w:t>
      </w:r>
      <w:r w:rsidRPr="001D18DE">
        <w:rPr>
          <w:rFonts w:ascii="Arial" w:hAnsi="Arial" w:cs="Arial"/>
          <w:bCs/>
        </w:rPr>
        <w:tab/>
        <w:t>bid price excluding value added tax (VAT)</w:t>
      </w:r>
    </w:p>
    <w:p w14:paraId="69300D71" w14:textId="77777777" w:rsidR="001B482B" w:rsidRPr="001D18DE" w:rsidRDefault="001B482B" w:rsidP="000A1C48">
      <w:pPr>
        <w:spacing w:line="360" w:lineRule="auto"/>
        <w:ind w:left="720" w:hanging="720"/>
        <w:jc w:val="both"/>
        <w:rPr>
          <w:rFonts w:ascii="Arial" w:hAnsi="Arial" w:cs="Arial"/>
          <w:bCs/>
        </w:rPr>
      </w:pPr>
    </w:p>
    <w:p w14:paraId="73809119" w14:textId="77777777" w:rsidR="001B482B" w:rsidRPr="001D18DE" w:rsidRDefault="001B482B" w:rsidP="000A1C48">
      <w:pPr>
        <w:spacing w:line="360" w:lineRule="auto"/>
        <w:ind w:left="720"/>
        <w:jc w:val="both"/>
        <w:rPr>
          <w:rFonts w:ascii="Arial" w:hAnsi="Arial" w:cs="Arial"/>
          <w:bCs/>
        </w:rPr>
      </w:pPr>
      <w:r w:rsidRPr="001D18DE">
        <w:rPr>
          <w:rFonts w:ascii="Arial" w:hAnsi="Arial" w:cs="Arial"/>
          <w:bCs/>
        </w:rPr>
        <w:t>Prices referred to in the determination of x must be converted to Rand (ZAR) by using the exchange rate published by the South African Reserve Bank (SARB) at 12:00 on the date, one week (7 calendar days) prior to the closing date of the bid as required in paragraph 4.1 below.</w:t>
      </w:r>
    </w:p>
    <w:p w14:paraId="264B5F40" w14:textId="77777777" w:rsidR="001B482B" w:rsidRPr="001D18DE" w:rsidRDefault="001B482B" w:rsidP="000A1C48">
      <w:pPr>
        <w:spacing w:line="360" w:lineRule="auto"/>
        <w:ind w:left="720" w:hanging="720"/>
        <w:jc w:val="both"/>
        <w:rPr>
          <w:rFonts w:ascii="Arial" w:hAnsi="Arial" w:cs="Arial"/>
          <w:bCs/>
        </w:rPr>
      </w:pPr>
    </w:p>
    <w:p w14:paraId="3491D4C5" w14:textId="77777777" w:rsidR="001B482B" w:rsidRPr="001D18DE" w:rsidRDefault="001B482B" w:rsidP="000A1C48">
      <w:pPr>
        <w:numPr>
          <w:ilvl w:val="1"/>
          <w:numId w:val="11"/>
        </w:numPr>
        <w:spacing w:after="0" w:line="360" w:lineRule="auto"/>
        <w:jc w:val="both"/>
        <w:rPr>
          <w:rFonts w:ascii="Arial" w:hAnsi="Arial" w:cs="Arial"/>
        </w:rPr>
      </w:pPr>
      <w:r w:rsidRPr="001D18DE">
        <w:rPr>
          <w:rFonts w:ascii="Arial" w:hAnsi="Arial" w:cs="Arial"/>
          <w:bCs/>
        </w:rPr>
        <w:t>A bid will be disqualified if:</w:t>
      </w:r>
    </w:p>
    <w:p w14:paraId="599C5E16" w14:textId="77777777" w:rsidR="001B482B" w:rsidRPr="001D18DE" w:rsidRDefault="001B482B" w:rsidP="000A1C48">
      <w:pPr>
        <w:spacing w:line="360" w:lineRule="auto"/>
        <w:jc w:val="both"/>
        <w:rPr>
          <w:rFonts w:ascii="Arial" w:hAnsi="Arial" w:cs="Arial"/>
          <w:bCs/>
        </w:rPr>
      </w:pPr>
    </w:p>
    <w:p w14:paraId="5ED247A2" w14:textId="77777777" w:rsidR="001B482B" w:rsidRPr="001D18DE" w:rsidRDefault="001B482B" w:rsidP="000A1C48">
      <w:pPr>
        <w:numPr>
          <w:ilvl w:val="0"/>
          <w:numId w:val="12"/>
        </w:numPr>
        <w:spacing w:after="0" w:line="360" w:lineRule="auto"/>
        <w:jc w:val="both"/>
        <w:rPr>
          <w:rFonts w:ascii="Arial" w:hAnsi="Arial" w:cs="Arial"/>
          <w:bCs/>
        </w:rPr>
      </w:pPr>
      <w:r w:rsidRPr="001D18DE">
        <w:rPr>
          <w:rFonts w:ascii="Arial" w:hAnsi="Arial" w:cs="Arial"/>
          <w:bCs/>
        </w:rPr>
        <w:lastRenderedPageBreak/>
        <w:t xml:space="preserve">the bidder fails to achieve the stipulated minimum threshold for local production and content indicated in paragraph 3 below; and this declaration certificate is not submitted as part of the bid documentation. </w:t>
      </w:r>
    </w:p>
    <w:p w14:paraId="4413034B" w14:textId="77777777" w:rsidR="001B482B" w:rsidRPr="001D18DE" w:rsidRDefault="001B482B" w:rsidP="000A1C48">
      <w:pPr>
        <w:spacing w:line="360" w:lineRule="auto"/>
        <w:jc w:val="both"/>
        <w:rPr>
          <w:rFonts w:ascii="Arial" w:hAnsi="Arial" w:cs="Arial"/>
          <w:bCs/>
        </w:rPr>
      </w:pPr>
    </w:p>
    <w:p w14:paraId="28722E3D" w14:textId="77777777" w:rsidR="001B482B" w:rsidRPr="001D18DE" w:rsidRDefault="001B482B" w:rsidP="000A1C48">
      <w:pPr>
        <w:spacing w:line="360" w:lineRule="auto"/>
        <w:jc w:val="both"/>
        <w:rPr>
          <w:rFonts w:ascii="Arial" w:hAnsi="Arial" w:cs="Arial"/>
          <w:bCs/>
        </w:rPr>
      </w:pPr>
    </w:p>
    <w:p w14:paraId="3F649368" w14:textId="77777777" w:rsidR="001B482B" w:rsidRPr="001D18DE" w:rsidRDefault="001B482B" w:rsidP="000A1C48">
      <w:pPr>
        <w:spacing w:line="360" w:lineRule="auto"/>
        <w:jc w:val="both"/>
        <w:rPr>
          <w:rFonts w:ascii="Arial" w:hAnsi="Arial" w:cs="Arial"/>
          <w:bCs/>
        </w:rPr>
      </w:pPr>
    </w:p>
    <w:p w14:paraId="1077CDEF" w14:textId="77777777" w:rsidR="001B482B" w:rsidRPr="001D18DE" w:rsidRDefault="001B482B" w:rsidP="000A1C48">
      <w:pPr>
        <w:spacing w:line="360" w:lineRule="auto"/>
        <w:jc w:val="both"/>
        <w:rPr>
          <w:rFonts w:ascii="Arial" w:hAnsi="Arial" w:cs="Arial"/>
          <w:bCs/>
        </w:rPr>
      </w:pPr>
    </w:p>
    <w:p w14:paraId="5F23F26F" w14:textId="77777777" w:rsidR="001B482B" w:rsidRPr="001D18DE" w:rsidRDefault="001B482B" w:rsidP="000A1C48">
      <w:pPr>
        <w:spacing w:line="360" w:lineRule="auto"/>
        <w:jc w:val="both"/>
        <w:rPr>
          <w:rFonts w:ascii="Arial" w:hAnsi="Arial" w:cs="Arial"/>
          <w:bCs/>
        </w:rPr>
      </w:pPr>
    </w:p>
    <w:p w14:paraId="01187767" w14:textId="77777777" w:rsidR="001B482B" w:rsidRPr="001D18DE" w:rsidRDefault="001B482B" w:rsidP="000A1C48">
      <w:pPr>
        <w:spacing w:line="360" w:lineRule="auto"/>
        <w:jc w:val="both"/>
        <w:rPr>
          <w:rFonts w:ascii="Arial" w:hAnsi="Arial" w:cs="Arial"/>
          <w:bCs/>
        </w:rPr>
      </w:pPr>
    </w:p>
    <w:p w14:paraId="22A94D30" w14:textId="77777777" w:rsidR="001B482B" w:rsidRPr="001D18DE" w:rsidRDefault="001B482B" w:rsidP="000A1C48">
      <w:pPr>
        <w:spacing w:line="360" w:lineRule="auto"/>
        <w:jc w:val="both"/>
        <w:rPr>
          <w:rFonts w:ascii="Arial" w:hAnsi="Arial" w:cs="Arial"/>
          <w:bCs/>
        </w:rPr>
      </w:pPr>
    </w:p>
    <w:p w14:paraId="5402E8B4" w14:textId="77777777" w:rsidR="001B482B" w:rsidRPr="001D18DE" w:rsidRDefault="001B482B" w:rsidP="000A1C48">
      <w:pPr>
        <w:spacing w:line="360" w:lineRule="auto"/>
        <w:jc w:val="both"/>
        <w:rPr>
          <w:rFonts w:ascii="Arial" w:hAnsi="Arial" w:cs="Arial"/>
          <w:bCs/>
        </w:rPr>
      </w:pPr>
      <w:r w:rsidRPr="001D18DE">
        <w:rPr>
          <w:rFonts w:ascii="Arial" w:hAnsi="Arial" w:cs="Arial"/>
          <w:bCs/>
        </w:rPr>
        <w:br w:type="page"/>
      </w:r>
    </w:p>
    <w:p w14:paraId="0EA62490" w14:textId="77777777" w:rsidR="001B482B" w:rsidRPr="001D18DE" w:rsidRDefault="001B482B" w:rsidP="000A1C48">
      <w:pPr>
        <w:numPr>
          <w:ilvl w:val="0"/>
          <w:numId w:val="11"/>
        </w:numPr>
        <w:spacing w:after="0" w:line="360" w:lineRule="auto"/>
        <w:jc w:val="both"/>
        <w:rPr>
          <w:rFonts w:ascii="Arial" w:hAnsi="Arial" w:cs="Arial"/>
          <w:b/>
        </w:rPr>
      </w:pPr>
      <w:r w:rsidRPr="001D18DE">
        <w:rPr>
          <w:rFonts w:ascii="Arial" w:hAnsi="Arial" w:cs="Arial"/>
          <w:b/>
        </w:rPr>
        <w:lastRenderedPageBreak/>
        <w:t>Definitions</w:t>
      </w:r>
    </w:p>
    <w:p w14:paraId="16D557F8" w14:textId="77777777" w:rsidR="001B482B" w:rsidRPr="001D18DE" w:rsidRDefault="001B482B" w:rsidP="000A1C48">
      <w:pPr>
        <w:spacing w:line="360" w:lineRule="auto"/>
        <w:ind w:left="360"/>
        <w:jc w:val="both"/>
        <w:rPr>
          <w:rFonts w:ascii="Arial" w:hAnsi="Arial" w:cs="Arial"/>
          <w:b/>
        </w:rPr>
      </w:pPr>
    </w:p>
    <w:p w14:paraId="119C8CA7" w14:textId="77777777" w:rsidR="001B482B" w:rsidRPr="001D18DE" w:rsidRDefault="001B482B" w:rsidP="000A1C48">
      <w:pPr>
        <w:numPr>
          <w:ilvl w:val="1"/>
          <w:numId w:val="11"/>
        </w:numPr>
        <w:spacing w:after="0" w:line="360" w:lineRule="auto"/>
        <w:jc w:val="both"/>
        <w:rPr>
          <w:rFonts w:ascii="Arial" w:hAnsi="Arial" w:cs="Arial"/>
        </w:rPr>
      </w:pPr>
      <w:r w:rsidRPr="001D18DE">
        <w:rPr>
          <w:rFonts w:ascii="Arial" w:hAnsi="Arial" w:cs="Arial"/>
          <w:b/>
        </w:rPr>
        <w:t>“bid”</w:t>
      </w:r>
      <w:r w:rsidRPr="001D18DE">
        <w:rPr>
          <w:rFonts w:ascii="Arial" w:hAnsi="Arial" w:cs="Arial"/>
        </w:rPr>
        <w:t xml:space="preserve"> includes advertised competitive bids, written price quotations or proposals;</w:t>
      </w:r>
    </w:p>
    <w:p w14:paraId="3DCCA80D" w14:textId="77777777" w:rsidR="001B482B" w:rsidRPr="001D18DE" w:rsidRDefault="001B482B" w:rsidP="000A1C48">
      <w:pPr>
        <w:spacing w:line="360" w:lineRule="auto"/>
        <w:ind w:left="360"/>
        <w:jc w:val="both"/>
        <w:rPr>
          <w:rFonts w:ascii="Arial" w:hAnsi="Arial" w:cs="Arial"/>
        </w:rPr>
      </w:pPr>
    </w:p>
    <w:p w14:paraId="6F57DC34" w14:textId="77777777" w:rsidR="001B482B" w:rsidRPr="001D18DE" w:rsidRDefault="001B482B" w:rsidP="000A1C48">
      <w:pPr>
        <w:numPr>
          <w:ilvl w:val="1"/>
          <w:numId w:val="11"/>
        </w:numPr>
        <w:spacing w:after="0" w:line="360" w:lineRule="auto"/>
        <w:jc w:val="both"/>
        <w:rPr>
          <w:rFonts w:ascii="Arial" w:hAnsi="Arial" w:cs="Arial"/>
        </w:rPr>
      </w:pPr>
      <w:r w:rsidRPr="001D18DE">
        <w:rPr>
          <w:rFonts w:ascii="Arial" w:hAnsi="Arial" w:cs="Arial"/>
          <w:b/>
        </w:rPr>
        <w:t>“bid price”</w:t>
      </w:r>
      <w:r w:rsidRPr="001D18DE">
        <w:rPr>
          <w:rFonts w:ascii="Arial" w:hAnsi="Arial" w:cs="Arial"/>
        </w:rPr>
        <w:t xml:space="preserve"> price offered by the bidder, excluding value added tax (VAT);</w:t>
      </w:r>
    </w:p>
    <w:p w14:paraId="18A79CCC" w14:textId="77777777" w:rsidR="001B482B" w:rsidRPr="001D18DE" w:rsidRDefault="001B482B" w:rsidP="000A1C48">
      <w:pPr>
        <w:spacing w:line="360" w:lineRule="auto"/>
        <w:ind w:left="360"/>
        <w:jc w:val="both"/>
        <w:rPr>
          <w:rFonts w:ascii="Arial" w:hAnsi="Arial" w:cs="Arial"/>
        </w:rPr>
      </w:pPr>
    </w:p>
    <w:p w14:paraId="7136F2C8" w14:textId="77777777" w:rsidR="001B482B" w:rsidRPr="001D18DE" w:rsidRDefault="001B482B" w:rsidP="000A1C48">
      <w:pPr>
        <w:numPr>
          <w:ilvl w:val="1"/>
          <w:numId w:val="11"/>
        </w:numPr>
        <w:spacing w:after="0" w:line="360" w:lineRule="auto"/>
        <w:jc w:val="both"/>
        <w:rPr>
          <w:rFonts w:ascii="Arial" w:hAnsi="Arial" w:cs="Arial"/>
        </w:rPr>
      </w:pPr>
      <w:r w:rsidRPr="001D18DE">
        <w:rPr>
          <w:rFonts w:ascii="Arial" w:hAnsi="Arial" w:cs="Arial"/>
          <w:b/>
        </w:rPr>
        <w:t>“contract”</w:t>
      </w:r>
      <w:r w:rsidRPr="001D18DE">
        <w:rPr>
          <w:rFonts w:ascii="Arial" w:hAnsi="Arial" w:cs="Arial"/>
        </w:rPr>
        <w:t xml:space="preserve"> means the agreement that results from the acceptance of a bid by an organ of state;</w:t>
      </w:r>
    </w:p>
    <w:p w14:paraId="640CD718" w14:textId="77777777" w:rsidR="001B482B" w:rsidRPr="001D18DE" w:rsidRDefault="001B482B" w:rsidP="000A1C48">
      <w:pPr>
        <w:spacing w:line="360" w:lineRule="auto"/>
        <w:ind w:left="360"/>
        <w:jc w:val="both"/>
        <w:rPr>
          <w:rFonts w:ascii="Arial" w:hAnsi="Arial" w:cs="Arial"/>
        </w:rPr>
      </w:pPr>
    </w:p>
    <w:p w14:paraId="5BA4980C" w14:textId="77777777" w:rsidR="001B482B" w:rsidRPr="001D18DE" w:rsidRDefault="001B482B" w:rsidP="000A1C48">
      <w:pPr>
        <w:numPr>
          <w:ilvl w:val="1"/>
          <w:numId w:val="11"/>
        </w:numPr>
        <w:spacing w:after="0" w:line="360" w:lineRule="auto"/>
        <w:jc w:val="both"/>
        <w:rPr>
          <w:rFonts w:ascii="Arial" w:hAnsi="Arial" w:cs="Arial"/>
        </w:rPr>
      </w:pPr>
      <w:r w:rsidRPr="001D18DE">
        <w:rPr>
          <w:rFonts w:ascii="Arial" w:hAnsi="Arial" w:cs="Arial"/>
          <w:b/>
        </w:rPr>
        <w:t>“designated sector”</w:t>
      </w:r>
      <w:r w:rsidRPr="001D18DE">
        <w:rPr>
          <w:rFonts w:ascii="Arial" w:hAnsi="Arial" w:cs="Arial"/>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5469E684" w14:textId="77777777" w:rsidR="001B482B" w:rsidRPr="001D18DE" w:rsidRDefault="001B482B" w:rsidP="000A1C48">
      <w:pPr>
        <w:spacing w:line="360" w:lineRule="auto"/>
        <w:jc w:val="both"/>
        <w:rPr>
          <w:rFonts w:ascii="Arial" w:hAnsi="Arial" w:cs="Arial"/>
        </w:rPr>
      </w:pPr>
    </w:p>
    <w:p w14:paraId="7DBD2DD7" w14:textId="77777777" w:rsidR="001B482B" w:rsidRPr="001D18DE" w:rsidRDefault="001B482B" w:rsidP="000A1C48">
      <w:pPr>
        <w:numPr>
          <w:ilvl w:val="1"/>
          <w:numId w:val="11"/>
        </w:numPr>
        <w:spacing w:after="0" w:line="360" w:lineRule="auto"/>
        <w:jc w:val="both"/>
        <w:rPr>
          <w:rFonts w:ascii="Arial" w:hAnsi="Arial" w:cs="Arial"/>
        </w:rPr>
      </w:pPr>
      <w:r w:rsidRPr="001D18DE">
        <w:rPr>
          <w:rFonts w:ascii="Arial" w:hAnsi="Arial" w:cs="Arial"/>
          <w:b/>
        </w:rPr>
        <w:t xml:space="preserve">“Duly sign </w:t>
      </w:r>
      <w:r w:rsidRPr="001D18DE">
        <w:rPr>
          <w:rFonts w:ascii="Arial" w:hAnsi="Arial" w:cs="Arial"/>
        </w:rPr>
        <w:t>“means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14:paraId="5D9493C7" w14:textId="77777777" w:rsidR="001B482B" w:rsidRPr="001D18DE" w:rsidRDefault="001B482B" w:rsidP="000A1C48">
      <w:pPr>
        <w:spacing w:line="360" w:lineRule="auto"/>
        <w:ind w:left="360"/>
        <w:jc w:val="both"/>
        <w:rPr>
          <w:rFonts w:ascii="Arial" w:hAnsi="Arial" w:cs="Arial"/>
        </w:rPr>
      </w:pPr>
    </w:p>
    <w:p w14:paraId="27F6311B" w14:textId="77777777" w:rsidR="001B482B" w:rsidRPr="001D18DE" w:rsidRDefault="001B482B" w:rsidP="000A1C48">
      <w:pPr>
        <w:numPr>
          <w:ilvl w:val="1"/>
          <w:numId w:val="11"/>
        </w:numPr>
        <w:spacing w:after="0" w:line="360" w:lineRule="auto"/>
        <w:jc w:val="both"/>
        <w:rPr>
          <w:rFonts w:ascii="Arial" w:hAnsi="Arial" w:cs="Arial"/>
        </w:rPr>
      </w:pPr>
      <w:r w:rsidRPr="001D18DE">
        <w:rPr>
          <w:rFonts w:ascii="Arial" w:hAnsi="Arial" w:cs="Arial"/>
          <w:b/>
        </w:rPr>
        <w:t>“imported content”</w:t>
      </w:r>
      <w:r w:rsidRPr="001D18DE">
        <w:rPr>
          <w:rFonts w:ascii="Arial" w:hAnsi="Arial" w:cs="Arial"/>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w:t>
      </w:r>
    </w:p>
    <w:p w14:paraId="2AC69D4B" w14:textId="77777777" w:rsidR="001B482B" w:rsidRPr="001D18DE" w:rsidRDefault="001B482B" w:rsidP="000A1C48">
      <w:pPr>
        <w:spacing w:line="360" w:lineRule="auto"/>
        <w:ind w:left="360"/>
        <w:jc w:val="both"/>
        <w:rPr>
          <w:rFonts w:ascii="Arial" w:hAnsi="Arial" w:cs="Arial"/>
        </w:rPr>
      </w:pPr>
    </w:p>
    <w:p w14:paraId="208D20D6" w14:textId="77777777" w:rsidR="001B482B" w:rsidRPr="001D18DE" w:rsidRDefault="001B482B" w:rsidP="000A1C48">
      <w:pPr>
        <w:numPr>
          <w:ilvl w:val="1"/>
          <w:numId w:val="11"/>
        </w:numPr>
        <w:spacing w:after="0" w:line="360" w:lineRule="auto"/>
        <w:jc w:val="both"/>
        <w:rPr>
          <w:rFonts w:ascii="Arial" w:hAnsi="Arial" w:cs="Arial"/>
        </w:rPr>
      </w:pPr>
      <w:r w:rsidRPr="001D18DE">
        <w:rPr>
          <w:rFonts w:ascii="Arial" w:hAnsi="Arial" w:cs="Arial"/>
          <w:b/>
        </w:rPr>
        <w:t>“local content”</w:t>
      </w:r>
      <w:r w:rsidRPr="001D18DE">
        <w:rPr>
          <w:rFonts w:ascii="Arial" w:hAnsi="Arial" w:cs="Arial"/>
        </w:rPr>
        <w:t xml:space="preserve"> means that portion of the bid price which is not included in the imported content, provided that local manufacture does take place;</w:t>
      </w:r>
    </w:p>
    <w:p w14:paraId="61317C5E" w14:textId="77777777" w:rsidR="001B482B" w:rsidRPr="001D18DE" w:rsidRDefault="001B482B" w:rsidP="000A1C48">
      <w:pPr>
        <w:spacing w:line="360" w:lineRule="auto"/>
        <w:jc w:val="both"/>
        <w:rPr>
          <w:rFonts w:ascii="Arial" w:hAnsi="Arial" w:cs="Arial"/>
        </w:rPr>
      </w:pPr>
    </w:p>
    <w:p w14:paraId="427D1F0E" w14:textId="77777777" w:rsidR="001B482B" w:rsidRPr="001D18DE" w:rsidRDefault="001B482B" w:rsidP="000A1C48">
      <w:pPr>
        <w:numPr>
          <w:ilvl w:val="1"/>
          <w:numId w:val="11"/>
        </w:numPr>
        <w:spacing w:after="0" w:line="360" w:lineRule="auto"/>
        <w:jc w:val="both"/>
        <w:rPr>
          <w:rFonts w:ascii="Arial" w:hAnsi="Arial" w:cs="Arial"/>
        </w:rPr>
      </w:pPr>
      <w:r w:rsidRPr="001D18DE">
        <w:rPr>
          <w:rFonts w:ascii="Arial" w:hAnsi="Arial" w:cs="Arial"/>
          <w:b/>
        </w:rPr>
        <w:t>“stipulated minimum threshold”</w:t>
      </w:r>
      <w:r w:rsidRPr="001D18DE">
        <w:rPr>
          <w:rFonts w:ascii="Arial" w:hAnsi="Arial" w:cs="Arial"/>
        </w:rPr>
        <w:t xml:space="preserve"> means that portion of local production and content as determined by the Department of Trade and Industry; and</w:t>
      </w:r>
    </w:p>
    <w:p w14:paraId="551D2E0E" w14:textId="77777777" w:rsidR="001B482B" w:rsidRPr="001D18DE" w:rsidRDefault="001B482B" w:rsidP="000A1C48">
      <w:pPr>
        <w:spacing w:line="360" w:lineRule="auto"/>
        <w:ind w:left="360"/>
        <w:jc w:val="both"/>
        <w:rPr>
          <w:rFonts w:ascii="Arial" w:hAnsi="Arial" w:cs="Arial"/>
        </w:rPr>
      </w:pPr>
    </w:p>
    <w:p w14:paraId="5B7CC459" w14:textId="77777777" w:rsidR="001B482B" w:rsidRPr="001D18DE" w:rsidRDefault="001B482B" w:rsidP="000A1C48">
      <w:pPr>
        <w:numPr>
          <w:ilvl w:val="1"/>
          <w:numId w:val="11"/>
        </w:numPr>
        <w:spacing w:after="0" w:line="360" w:lineRule="auto"/>
        <w:jc w:val="both"/>
        <w:rPr>
          <w:rFonts w:ascii="Arial" w:hAnsi="Arial" w:cs="Arial"/>
        </w:rPr>
      </w:pPr>
      <w:r w:rsidRPr="001D18DE">
        <w:rPr>
          <w:rFonts w:ascii="Arial" w:hAnsi="Arial" w:cs="Arial"/>
          <w:b/>
        </w:rPr>
        <w:lastRenderedPageBreak/>
        <w:t>“Sub-contract”</w:t>
      </w:r>
      <w:r w:rsidRPr="001D18DE">
        <w:rPr>
          <w:rFonts w:ascii="Arial" w:hAnsi="Arial" w:cs="Arial"/>
        </w:rPr>
        <w:t xml:space="preserve"> means the primary contractor’s assigning, leasing, making out work to, or employing another person to support such primary contractor in the execution of part of a project in terms of the contract.</w:t>
      </w:r>
    </w:p>
    <w:p w14:paraId="5C856E6F" w14:textId="77777777" w:rsidR="001B482B" w:rsidRDefault="001B482B" w:rsidP="000A1C48">
      <w:pPr>
        <w:spacing w:line="360" w:lineRule="auto"/>
        <w:jc w:val="both"/>
        <w:rPr>
          <w:rFonts w:ascii="Arial" w:hAnsi="Arial" w:cs="Arial"/>
          <w:b/>
        </w:rPr>
      </w:pPr>
    </w:p>
    <w:p w14:paraId="2FF6CCB8" w14:textId="77777777" w:rsidR="00DB294D" w:rsidRDefault="00DB294D" w:rsidP="000A1C48">
      <w:pPr>
        <w:spacing w:line="360" w:lineRule="auto"/>
        <w:jc w:val="both"/>
        <w:rPr>
          <w:rFonts w:ascii="Arial" w:hAnsi="Arial" w:cs="Arial"/>
          <w:b/>
        </w:rPr>
      </w:pPr>
    </w:p>
    <w:p w14:paraId="0852097E" w14:textId="77777777" w:rsidR="00DB294D" w:rsidRDefault="00DB294D" w:rsidP="000A1C48">
      <w:pPr>
        <w:spacing w:line="360" w:lineRule="auto"/>
        <w:jc w:val="both"/>
        <w:rPr>
          <w:rFonts w:ascii="Arial" w:hAnsi="Arial" w:cs="Arial"/>
          <w:b/>
        </w:rPr>
      </w:pPr>
    </w:p>
    <w:p w14:paraId="7867BC24" w14:textId="77777777" w:rsidR="00DB294D" w:rsidRDefault="00DB294D" w:rsidP="000A1C48">
      <w:pPr>
        <w:spacing w:line="360" w:lineRule="auto"/>
        <w:jc w:val="both"/>
        <w:rPr>
          <w:rFonts w:ascii="Arial" w:hAnsi="Arial" w:cs="Arial"/>
          <w:b/>
        </w:rPr>
      </w:pPr>
    </w:p>
    <w:p w14:paraId="0BB00F30" w14:textId="77777777" w:rsidR="00DB294D" w:rsidRDefault="00DB294D" w:rsidP="000A1C48">
      <w:pPr>
        <w:spacing w:line="360" w:lineRule="auto"/>
        <w:jc w:val="both"/>
        <w:rPr>
          <w:rFonts w:ascii="Arial" w:hAnsi="Arial" w:cs="Arial"/>
          <w:b/>
        </w:rPr>
      </w:pPr>
    </w:p>
    <w:p w14:paraId="3E5F9FE1" w14:textId="77777777" w:rsidR="00DB294D" w:rsidRPr="001D18DE" w:rsidRDefault="00DB294D" w:rsidP="000A1C48">
      <w:pPr>
        <w:spacing w:line="360" w:lineRule="auto"/>
        <w:jc w:val="both"/>
        <w:rPr>
          <w:rFonts w:ascii="Arial" w:hAnsi="Arial" w:cs="Arial"/>
          <w:b/>
        </w:rPr>
      </w:pPr>
    </w:p>
    <w:p w14:paraId="05EA8BF1" w14:textId="77777777" w:rsidR="001B482B" w:rsidRPr="001D18DE" w:rsidRDefault="001B482B" w:rsidP="000A1C48">
      <w:pPr>
        <w:numPr>
          <w:ilvl w:val="0"/>
          <w:numId w:val="11"/>
        </w:numPr>
        <w:spacing w:after="0" w:line="360" w:lineRule="auto"/>
        <w:jc w:val="both"/>
        <w:rPr>
          <w:rFonts w:ascii="Arial" w:hAnsi="Arial" w:cs="Arial"/>
          <w:b/>
        </w:rPr>
      </w:pPr>
      <w:r w:rsidRPr="001D18DE">
        <w:rPr>
          <w:rFonts w:ascii="Arial" w:hAnsi="Arial" w:cs="Arial"/>
          <w:b/>
        </w:rPr>
        <w:t>The stipulated minimum threshold(s) for local production and content  for this bid is/are as follows:</w:t>
      </w:r>
    </w:p>
    <w:p w14:paraId="12075A72" w14:textId="77777777" w:rsidR="001B482B" w:rsidRDefault="001B482B" w:rsidP="000A1C48">
      <w:pPr>
        <w:spacing w:line="360" w:lineRule="auto"/>
        <w:jc w:val="both"/>
        <w:rPr>
          <w:rFonts w:ascii="Arial" w:hAnsi="Arial" w:cs="Arial"/>
        </w:rPr>
      </w:pPr>
    </w:p>
    <w:p w14:paraId="3F257C3D" w14:textId="77777777" w:rsidR="002B20E4" w:rsidRPr="001D18DE" w:rsidRDefault="002B20E4" w:rsidP="000A1C48">
      <w:pPr>
        <w:spacing w:line="360" w:lineRule="auto"/>
        <w:jc w:val="both"/>
        <w:rPr>
          <w:rFonts w:ascii="Arial" w:hAnsi="Arial" w:cs="Arial"/>
        </w:rPr>
      </w:pPr>
    </w:p>
    <w:p w14:paraId="0F3465B5" w14:textId="77777777" w:rsidR="001B482B" w:rsidRPr="001D18DE" w:rsidRDefault="001B482B" w:rsidP="000A1C48">
      <w:pPr>
        <w:spacing w:line="360" w:lineRule="auto"/>
        <w:ind w:left="720"/>
        <w:jc w:val="both"/>
        <w:rPr>
          <w:rFonts w:ascii="Arial" w:hAnsi="Arial" w:cs="Arial"/>
          <w:u w:val="single"/>
        </w:rPr>
      </w:pPr>
      <w:r w:rsidRPr="001D18DE">
        <w:rPr>
          <w:rFonts w:ascii="Arial" w:hAnsi="Arial" w:cs="Arial"/>
          <w:u w:val="single"/>
        </w:rPr>
        <w:t>Description of services, works or goods</w:t>
      </w:r>
      <w:r w:rsidRPr="001D18DE">
        <w:rPr>
          <w:rFonts w:ascii="Arial" w:hAnsi="Arial" w:cs="Arial"/>
        </w:rPr>
        <w:tab/>
      </w:r>
      <w:r w:rsidRPr="001D18DE">
        <w:rPr>
          <w:rFonts w:ascii="Arial" w:hAnsi="Arial" w:cs="Arial"/>
          <w:u w:val="single"/>
        </w:rPr>
        <w:t>Stipulated minimum threshold</w:t>
      </w:r>
    </w:p>
    <w:p w14:paraId="682E83A1" w14:textId="77777777" w:rsidR="001B482B" w:rsidRPr="001D18DE" w:rsidRDefault="001B482B" w:rsidP="000A1C48">
      <w:pPr>
        <w:spacing w:line="360" w:lineRule="auto"/>
        <w:ind w:left="720"/>
        <w:jc w:val="both"/>
        <w:rPr>
          <w:rFonts w:ascii="Arial" w:hAnsi="Arial" w:cs="Arial"/>
          <w:b/>
        </w:rPr>
      </w:pPr>
    </w:p>
    <w:p w14:paraId="5B7C9E24" w14:textId="77777777" w:rsidR="001B482B" w:rsidRPr="001D18DE" w:rsidRDefault="001B482B" w:rsidP="000A1C48">
      <w:pPr>
        <w:spacing w:line="360" w:lineRule="auto"/>
        <w:jc w:val="both"/>
        <w:rPr>
          <w:rFonts w:ascii="Arial" w:hAnsi="Arial" w:cs="Arial"/>
        </w:rPr>
      </w:pPr>
      <w:r w:rsidRPr="001D18DE">
        <w:rPr>
          <w:rFonts w:ascii="Arial" w:hAnsi="Arial" w:cs="Arial"/>
        </w:rPr>
        <w:tab/>
        <w:t>_______________________________</w:t>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t>_______%</w:t>
      </w:r>
    </w:p>
    <w:p w14:paraId="56CB9F12" w14:textId="77777777" w:rsidR="001B482B" w:rsidRPr="001D18DE" w:rsidRDefault="001B482B" w:rsidP="000A1C48">
      <w:pPr>
        <w:spacing w:line="360" w:lineRule="auto"/>
        <w:jc w:val="both"/>
        <w:rPr>
          <w:rFonts w:ascii="Arial" w:hAnsi="Arial" w:cs="Arial"/>
        </w:rPr>
      </w:pPr>
      <w:r w:rsidRPr="001D18DE">
        <w:rPr>
          <w:rFonts w:ascii="Arial" w:hAnsi="Arial" w:cs="Arial"/>
        </w:rPr>
        <w:tab/>
      </w:r>
    </w:p>
    <w:p w14:paraId="5CA26721" w14:textId="77777777" w:rsidR="001B482B" w:rsidRPr="001D18DE" w:rsidRDefault="001B482B" w:rsidP="000A1C48">
      <w:pPr>
        <w:spacing w:line="360" w:lineRule="auto"/>
        <w:jc w:val="both"/>
        <w:rPr>
          <w:rFonts w:ascii="Arial" w:hAnsi="Arial" w:cs="Arial"/>
        </w:rPr>
      </w:pPr>
      <w:r w:rsidRPr="001D18DE">
        <w:rPr>
          <w:rFonts w:ascii="Arial" w:hAnsi="Arial" w:cs="Arial"/>
        </w:rPr>
        <w:tab/>
        <w:t>_______________________________</w:t>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t>_______%</w:t>
      </w:r>
    </w:p>
    <w:p w14:paraId="5D5B44EA" w14:textId="77777777" w:rsidR="001B482B" w:rsidRPr="001D18DE" w:rsidRDefault="001B482B" w:rsidP="000A1C48">
      <w:pPr>
        <w:spacing w:line="360" w:lineRule="auto"/>
        <w:jc w:val="both"/>
        <w:rPr>
          <w:rFonts w:ascii="Arial" w:hAnsi="Arial" w:cs="Arial"/>
        </w:rPr>
      </w:pPr>
    </w:p>
    <w:p w14:paraId="116F9C61" w14:textId="77777777" w:rsidR="001B482B" w:rsidRPr="001D18DE" w:rsidRDefault="001B482B" w:rsidP="000A1C48">
      <w:pPr>
        <w:spacing w:line="360" w:lineRule="auto"/>
        <w:jc w:val="both"/>
        <w:rPr>
          <w:rFonts w:ascii="Arial" w:hAnsi="Arial" w:cs="Arial"/>
        </w:rPr>
      </w:pPr>
      <w:r w:rsidRPr="001D18DE">
        <w:rPr>
          <w:rFonts w:ascii="Arial" w:hAnsi="Arial" w:cs="Arial"/>
        </w:rPr>
        <w:tab/>
        <w:t>_______________________________</w:t>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t>_______%</w:t>
      </w:r>
    </w:p>
    <w:p w14:paraId="01CEE0C7" w14:textId="77777777" w:rsidR="001B482B" w:rsidRPr="001D18DE" w:rsidRDefault="001B482B" w:rsidP="000A1C48">
      <w:pPr>
        <w:spacing w:line="360" w:lineRule="auto"/>
        <w:jc w:val="both"/>
        <w:rPr>
          <w:rFonts w:ascii="Arial" w:hAnsi="Arial" w:cs="Arial"/>
        </w:rPr>
      </w:pPr>
      <w:r w:rsidRPr="001D18DE">
        <w:rPr>
          <w:rFonts w:ascii="Arial" w:hAnsi="Arial" w:cs="Arial"/>
        </w:rPr>
        <w:tab/>
      </w:r>
    </w:p>
    <w:p w14:paraId="7891D3DC" w14:textId="77777777" w:rsidR="001B482B" w:rsidRPr="001D18DE" w:rsidRDefault="001B482B" w:rsidP="000A1C48">
      <w:pPr>
        <w:spacing w:line="360" w:lineRule="auto"/>
        <w:jc w:val="both"/>
        <w:rPr>
          <w:rFonts w:ascii="Arial" w:hAnsi="Arial" w:cs="Arial"/>
        </w:rPr>
      </w:pPr>
    </w:p>
    <w:p w14:paraId="0D798727" w14:textId="77777777" w:rsidR="001B482B" w:rsidRPr="001D18DE" w:rsidRDefault="001B482B" w:rsidP="000A1C48">
      <w:pPr>
        <w:numPr>
          <w:ilvl w:val="0"/>
          <w:numId w:val="11"/>
        </w:numPr>
        <w:spacing w:after="0" w:line="360" w:lineRule="auto"/>
        <w:jc w:val="both"/>
        <w:rPr>
          <w:rFonts w:ascii="Arial" w:hAnsi="Arial" w:cs="Arial"/>
        </w:rPr>
      </w:pPr>
      <w:r w:rsidRPr="001D18DE">
        <w:rPr>
          <w:rFonts w:ascii="Arial" w:hAnsi="Arial" w:cs="Arial"/>
        </w:rPr>
        <w:t xml:space="preserve">Does any portion of the services, works or goods offered </w:t>
      </w:r>
    </w:p>
    <w:p w14:paraId="0A42A0B0" w14:textId="77777777" w:rsidR="001B482B" w:rsidRPr="001D18DE" w:rsidRDefault="001B482B" w:rsidP="000A1C48">
      <w:pPr>
        <w:spacing w:line="360" w:lineRule="auto"/>
        <w:ind w:left="360" w:firstLine="360"/>
        <w:jc w:val="both"/>
        <w:rPr>
          <w:rFonts w:ascii="Arial" w:hAnsi="Arial" w:cs="Arial"/>
        </w:rPr>
      </w:pPr>
      <w:r w:rsidRPr="001D18DE">
        <w:rPr>
          <w:rFonts w:ascii="Arial" w:hAnsi="Arial" w:cs="Arial"/>
        </w:rPr>
        <w:t>have any imported content?</w:t>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t>YES / NO</w:t>
      </w:r>
    </w:p>
    <w:p w14:paraId="391B3849" w14:textId="77777777" w:rsidR="001B482B" w:rsidRPr="001D18DE" w:rsidRDefault="001B482B" w:rsidP="000A1C48">
      <w:pPr>
        <w:spacing w:line="360" w:lineRule="auto"/>
        <w:ind w:left="720" w:hanging="360"/>
        <w:jc w:val="both"/>
        <w:rPr>
          <w:rFonts w:ascii="Arial" w:hAnsi="Arial" w:cs="Arial"/>
          <w:bCs/>
        </w:rPr>
      </w:pPr>
      <w:r w:rsidRPr="001D18DE">
        <w:rPr>
          <w:rFonts w:ascii="Arial" w:hAnsi="Arial" w:cs="Arial"/>
        </w:rPr>
        <w:t>4.1</w:t>
      </w:r>
      <w:r w:rsidRPr="001D18DE">
        <w:rPr>
          <w:rFonts w:ascii="Arial" w:hAnsi="Arial" w:cs="Arial"/>
        </w:rPr>
        <w:tab/>
        <w:t xml:space="preserve"> If yes, the rate(s) of exchange to be used in this bid to calculate the local content as prescribed in paragraph 1.6 of the general conditions </w:t>
      </w:r>
      <w:r w:rsidRPr="001D18DE">
        <w:rPr>
          <w:rFonts w:ascii="Arial" w:hAnsi="Arial" w:cs="Arial"/>
          <w:bCs/>
        </w:rPr>
        <w:t xml:space="preserve"> must be the rate(s) published </w:t>
      </w:r>
      <w:r w:rsidRPr="001D18DE">
        <w:rPr>
          <w:rFonts w:ascii="Arial" w:hAnsi="Arial" w:cs="Arial"/>
          <w:bCs/>
        </w:rPr>
        <w:lastRenderedPageBreak/>
        <w:t>by the SARB for the specific currency at 12:00 on the date, one week (7 calendar days) prior to the closing date of the bid.</w:t>
      </w:r>
    </w:p>
    <w:p w14:paraId="644B12C6" w14:textId="77777777" w:rsidR="001B482B" w:rsidRPr="001D18DE" w:rsidRDefault="001B482B" w:rsidP="000A1C48">
      <w:pPr>
        <w:spacing w:line="360" w:lineRule="auto"/>
        <w:ind w:left="720" w:hanging="360"/>
        <w:jc w:val="both"/>
        <w:rPr>
          <w:rFonts w:ascii="Arial" w:hAnsi="Arial" w:cs="Arial"/>
          <w:bCs/>
        </w:rPr>
      </w:pPr>
    </w:p>
    <w:p w14:paraId="2F1C0FFF" w14:textId="77777777" w:rsidR="001B482B" w:rsidRPr="001D18DE" w:rsidRDefault="001B482B" w:rsidP="000A1C48">
      <w:pPr>
        <w:spacing w:line="360" w:lineRule="auto"/>
        <w:ind w:left="720" w:hanging="360"/>
        <w:jc w:val="both"/>
        <w:rPr>
          <w:rFonts w:ascii="Arial" w:hAnsi="Arial" w:cs="Arial"/>
        </w:rPr>
      </w:pPr>
      <w:r w:rsidRPr="001D18DE">
        <w:rPr>
          <w:rFonts w:ascii="Arial" w:hAnsi="Arial" w:cs="Arial"/>
          <w:bCs/>
        </w:rPr>
        <w:tab/>
        <w:t>The relevant rates of exchange information is accessible on www.reservebank.co.za.</w:t>
      </w:r>
    </w:p>
    <w:p w14:paraId="629E69D9" w14:textId="77777777" w:rsidR="001B482B" w:rsidRPr="001D18DE" w:rsidRDefault="001B482B" w:rsidP="000A1C48">
      <w:pPr>
        <w:spacing w:line="360" w:lineRule="auto"/>
        <w:ind w:left="720"/>
        <w:jc w:val="both"/>
        <w:rPr>
          <w:rFonts w:ascii="Arial" w:hAnsi="Arial" w:cs="Arial"/>
        </w:rPr>
      </w:pPr>
      <w:r w:rsidRPr="001D18DE">
        <w:rPr>
          <w:rFonts w:ascii="Arial" w:hAnsi="Arial" w:cs="Arial"/>
        </w:rPr>
        <w:br/>
        <w:t>Indicate the rate(s) of exchange against the appropriate currency in the table below:</w:t>
      </w:r>
    </w:p>
    <w:p w14:paraId="724F9D38" w14:textId="77777777" w:rsidR="001B482B" w:rsidRPr="001D18DE" w:rsidRDefault="001B482B" w:rsidP="000A1C48">
      <w:pPr>
        <w:spacing w:line="360" w:lineRule="auto"/>
        <w:jc w:val="both"/>
        <w:rPr>
          <w:rFonts w:ascii="Arial" w:hAnsi="Arial" w:cs="Arial"/>
        </w:rPr>
      </w:pPr>
    </w:p>
    <w:tbl>
      <w:tblPr>
        <w:tblStyle w:val="TableGrid"/>
        <w:tblW w:w="0" w:type="auto"/>
        <w:tblLook w:val="01E0" w:firstRow="1" w:lastRow="1" w:firstColumn="1" w:lastColumn="1" w:noHBand="0" w:noVBand="0"/>
      </w:tblPr>
      <w:tblGrid>
        <w:gridCol w:w="4219"/>
        <w:gridCol w:w="4797"/>
      </w:tblGrid>
      <w:tr w:rsidR="001B482B" w:rsidRPr="001D18DE" w14:paraId="2C06E30D" w14:textId="77777777" w:rsidTr="00404E2E">
        <w:tc>
          <w:tcPr>
            <w:tcW w:w="4261" w:type="dxa"/>
            <w:tcBorders>
              <w:top w:val="single" w:sz="4" w:space="0" w:color="auto"/>
              <w:left w:val="single" w:sz="4" w:space="0" w:color="auto"/>
              <w:bottom w:val="single" w:sz="4" w:space="0" w:color="auto"/>
              <w:right w:val="single" w:sz="4" w:space="0" w:color="auto"/>
            </w:tcBorders>
          </w:tcPr>
          <w:p w14:paraId="734F630E" w14:textId="77777777" w:rsidR="001B482B" w:rsidRPr="001D18DE" w:rsidRDefault="001B482B" w:rsidP="000A1C48">
            <w:pPr>
              <w:spacing w:line="360" w:lineRule="auto"/>
              <w:jc w:val="both"/>
              <w:rPr>
                <w:rFonts w:ascii="Arial" w:hAnsi="Arial" w:cs="Arial"/>
                <w:b/>
                <w:sz w:val="22"/>
                <w:szCs w:val="22"/>
              </w:rPr>
            </w:pPr>
            <w:r w:rsidRPr="001D18DE">
              <w:rPr>
                <w:rFonts w:ascii="Arial" w:hAnsi="Arial" w:cs="Arial"/>
                <w:b/>
                <w:sz w:val="22"/>
                <w:szCs w:val="22"/>
              </w:rPr>
              <w:t xml:space="preserve">Currency </w:t>
            </w:r>
          </w:p>
        </w:tc>
        <w:tc>
          <w:tcPr>
            <w:tcW w:w="4847" w:type="dxa"/>
            <w:tcBorders>
              <w:top w:val="single" w:sz="4" w:space="0" w:color="auto"/>
              <w:left w:val="single" w:sz="4" w:space="0" w:color="auto"/>
              <w:bottom w:val="single" w:sz="4" w:space="0" w:color="auto"/>
              <w:right w:val="single" w:sz="4" w:space="0" w:color="auto"/>
            </w:tcBorders>
          </w:tcPr>
          <w:p w14:paraId="4797F7B6" w14:textId="77777777" w:rsidR="001B482B" w:rsidRPr="001D18DE" w:rsidRDefault="001B482B" w:rsidP="000A1C48">
            <w:pPr>
              <w:spacing w:line="360" w:lineRule="auto"/>
              <w:jc w:val="both"/>
              <w:rPr>
                <w:rFonts w:ascii="Arial" w:hAnsi="Arial" w:cs="Arial"/>
                <w:b/>
                <w:sz w:val="22"/>
                <w:szCs w:val="22"/>
              </w:rPr>
            </w:pPr>
            <w:r w:rsidRPr="001D18DE">
              <w:rPr>
                <w:rFonts w:ascii="Arial" w:hAnsi="Arial" w:cs="Arial"/>
                <w:b/>
                <w:sz w:val="22"/>
                <w:szCs w:val="22"/>
              </w:rPr>
              <w:t>Rates of exchange</w:t>
            </w:r>
          </w:p>
        </w:tc>
      </w:tr>
      <w:tr w:rsidR="001B482B" w:rsidRPr="001D18DE" w14:paraId="657FC048" w14:textId="77777777" w:rsidTr="00404E2E">
        <w:tc>
          <w:tcPr>
            <w:tcW w:w="4261" w:type="dxa"/>
            <w:tcBorders>
              <w:top w:val="single" w:sz="4" w:space="0" w:color="auto"/>
              <w:left w:val="single" w:sz="4" w:space="0" w:color="auto"/>
              <w:bottom w:val="single" w:sz="4" w:space="0" w:color="auto"/>
              <w:right w:val="single" w:sz="4" w:space="0" w:color="auto"/>
            </w:tcBorders>
          </w:tcPr>
          <w:p w14:paraId="1F412CB6" w14:textId="77777777" w:rsidR="001B482B" w:rsidRPr="001D18DE" w:rsidRDefault="001B482B" w:rsidP="000A1C48">
            <w:pPr>
              <w:spacing w:line="360" w:lineRule="auto"/>
              <w:jc w:val="both"/>
              <w:rPr>
                <w:rFonts w:ascii="Arial" w:hAnsi="Arial" w:cs="Arial"/>
                <w:sz w:val="22"/>
                <w:szCs w:val="22"/>
              </w:rPr>
            </w:pPr>
            <w:r w:rsidRPr="001D18DE">
              <w:rPr>
                <w:rFonts w:ascii="Arial" w:hAnsi="Arial" w:cs="Arial"/>
                <w:sz w:val="22"/>
                <w:szCs w:val="22"/>
              </w:rPr>
              <w:t>US Dollar</w:t>
            </w:r>
          </w:p>
        </w:tc>
        <w:tc>
          <w:tcPr>
            <w:tcW w:w="4847" w:type="dxa"/>
            <w:tcBorders>
              <w:top w:val="single" w:sz="4" w:space="0" w:color="auto"/>
              <w:left w:val="single" w:sz="4" w:space="0" w:color="auto"/>
              <w:bottom w:val="single" w:sz="4" w:space="0" w:color="auto"/>
              <w:right w:val="single" w:sz="4" w:space="0" w:color="auto"/>
            </w:tcBorders>
          </w:tcPr>
          <w:p w14:paraId="225D046E" w14:textId="77777777" w:rsidR="001B482B" w:rsidRPr="001D18DE" w:rsidRDefault="001B482B" w:rsidP="000A1C48">
            <w:pPr>
              <w:spacing w:line="360" w:lineRule="auto"/>
              <w:jc w:val="both"/>
              <w:rPr>
                <w:rFonts w:ascii="Arial" w:hAnsi="Arial" w:cs="Arial"/>
                <w:sz w:val="22"/>
                <w:szCs w:val="22"/>
              </w:rPr>
            </w:pPr>
          </w:p>
        </w:tc>
      </w:tr>
      <w:tr w:rsidR="001B482B" w:rsidRPr="001D18DE" w14:paraId="746F8B00" w14:textId="77777777" w:rsidTr="00404E2E">
        <w:tc>
          <w:tcPr>
            <w:tcW w:w="4261" w:type="dxa"/>
            <w:tcBorders>
              <w:top w:val="single" w:sz="4" w:space="0" w:color="auto"/>
              <w:left w:val="single" w:sz="4" w:space="0" w:color="auto"/>
              <w:bottom w:val="single" w:sz="4" w:space="0" w:color="auto"/>
              <w:right w:val="single" w:sz="4" w:space="0" w:color="auto"/>
            </w:tcBorders>
          </w:tcPr>
          <w:p w14:paraId="71007F91" w14:textId="77777777" w:rsidR="001B482B" w:rsidRPr="001D18DE" w:rsidRDefault="001B482B" w:rsidP="000A1C48">
            <w:pPr>
              <w:spacing w:line="360" w:lineRule="auto"/>
              <w:jc w:val="both"/>
              <w:rPr>
                <w:rFonts w:ascii="Arial" w:hAnsi="Arial" w:cs="Arial"/>
                <w:sz w:val="22"/>
                <w:szCs w:val="22"/>
              </w:rPr>
            </w:pPr>
            <w:r w:rsidRPr="001D18DE">
              <w:rPr>
                <w:rFonts w:ascii="Arial" w:hAnsi="Arial" w:cs="Arial"/>
                <w:sz w:val="22"/>
                <w:szCs w:val="22"/>
              </w:rPr>
              <w:t>Pound Sterling</w:t>
            </w:r>
          </w:p>
        </w:tc>
        <w:tc>
          <w:tcPr>
            <w:tcW w:w="4847" w:type="dxa"/>
            <w:tcBorders>
              <w:top w:val="single" w:sz="4" w:space="0" w:color="auto"/>
              <w:left w:val="single" w:sz="4" w:space="0" w:color="auto"/>
              <w:bottom w:val="single" w:sz="4" w:space="0" w:color="auto"/>
              <w:right w:val="single" w:sz="4" w:space="0" w:color="auto"/>
            </w:tcBorders>
          </w:tcPr>
          <w:p w14:paraId="3B2ACFB8" w14:textId="77777777" w:rsidR="001B482B" w:rsidRPr="001D18DE" w:rsidRDefault="001B482B" w:rsidP="000A1C48">
            <w:pPr>
              <w:spacing w:line="360" w:lineRule="auto"/>
              <w:jc w:val="both"/>
              <w:rPr>
                <w:rFonts w:ascii="Arial" w:hAnsi="Arial" w:cs="Arial"/>
                <w:sz w:val="22"/>
                <w:szCs w:val="22"/>
              </w:rPr>
            </w:pPr>
          </w:p>
        </w:tc>
      </w:tr>
      <w:tr w:rsidR="001B482B" w:rsidRPr="001D18DE" w14:paraId="141859E0" w14:textId="77777777" w:rsidTr="00404E2E">
        <w:tc>
          <w:tcPr>
            <w:tcW w:w="4261" w:type="dxa"/>
            <w:tcBorders>
              <w:top w:val="single" w:sz="4" w:space="0" w:color="auto"/>
              <w:left w:val="single" w:sz="4" w:space="0" w:color="auto"/>
              <w:bottom w:val="single" w:sz="4" w:space="0" w:color="auto"/>
              <w:right w:val="single" w:sz="4" w:space="0" w:color="auto"/>
            </w:tcBorders>
          </w:tcPr>
          <w:p w14:paraId="763471F0" w14:textId="77777777" w:rsidR="001B482B" w:rsidRPr="001D18DE" w:rsidRDefault="001B482B" w:rsidP="000A1C48">
            <w:pPr>
              <w:spacing w:line="360" w:lineRule="auto"/>
              <w:jc w:val="both"/>
              <w:rPr>
                <w:rFonts w:ascii="Arial" w:hAnsi="Arial" w:cs="Arial"/>
                <w:sz w:val="22"/>
                <w:szCs w:val="22"/>
              </w:rPr>
            </w:pPr>
            <w:r w:rsidRPr="001D18DE">
              <w:rPr>
                <w:rFonts w:ascii="Arial" w:hAnsi="Arial" w:cs="Arial"/>
                <w:sz w:val="22"/>
                <w:szCs w:val="22"/>
              </w:rPr>
              <w:t>Euro</w:t>
            </w:r>
          </w:p>
        </w:tc>
        <w:tc>
          <w:tcPr>
            <w:tcW w:w="4847" w:type="dxa"/>
            <w:tcBorders>
              <w:top w:val="single" w:sz="4" w:space="0" w:color="auto"/>
              <w:left w:val="single" w:sz="4" w:space="0" w:color="auto"/>
              <w:bottom w:val="single" w:sz="4" w:space="0" w:color="auto"/>
              <w:right w:val="single" w:sz="4" w:space="0" w:color="auto"/>
            </w:tcBorders>
          </w:tcPr>
          <w:p w14:paraId="5503F69A" w14:textId="77777777" w:rsidR="001B482B" w:rsidRPr="001D18DE" w:rsidRDefault="001B482B" w:rsidP="000A1C48">
            <w:pPr>
              <w:spacing w:line="360" w:lineRule="auto"/>
              <w:jc w:val="both"/>
              <w:rPr>
                <w:rFonts w:ascii="Arial" w:hAnsi="Arial" w:cs="Arial"/>
                <w:sz w:val="22"/>
                <w:szCs w:val="22"/>
              </w:rPr>
            </w:pPr>
          </w:p>
        </w:tc>
      </w:tr>
      <w:tr w:rsidR="001B482B" w:rsidRPr="001D18DE" w14:paraId="0491A4A6" w14:textId="77777777" w:rsidTr="00404E2E">
        <w:tc>
          <w:tcPr>
            <w:tcW w:w="4261" w:type="dxa"/>
            <w:tcBorders>
              <w:top w:val="single" w:sz="4" w:space="0" w:color="auto"/>
              <w:left w:val="single" w:sz="4" w:space="0" w:color="auto"/>
              <w:bottom w:val="single" w:sz="4" w:space="0" w:color="auto"/>
              <w:right w:val="single" w:sz="4" w:space="0" w:color="auto"/>
            </w:tcBorders>
          </w:tcPr>
          <w:p w14:paraId="053C9762" w14:textId="77777777" w:rsidR="001B482B" w:rsidRPr="001D18DE" w:rsidRDefault="001B482B" w:rsidP="000A1C48">
            <w:pPr>
              <w:spacing w:line="360" w:lineRule="auto"/>
              <w:jc w:val="both"/>
              <w:rPr>
                <w:rFonts w:ascii="Arial" w:hAnsi="Arial" w:cs="Arial"/>
                <w:sz w:val="22"/>
                <w:szCs w:val="22"/>
              </w:rPr>
            </w:pPr>
            <w:r w:rsidRPr="001D18DE">
              <w:rPr>
                <w:rFonts w:ascii="Arial" w:hAnsi="Arial" w:cs="Arial"/>
                <w:sz w:val="22"/>
                <w:szCs w:val="22"/>
              </w:rPr>
              <w:t>Yen</w:t>
            </w:r>
          </w:p>
        </w:tc>
        <w:tc>
          <w:tcPr>
            <w:tcW w:w="4847" w:type="dxa"/>
            <w:tcBorders>
              <w:top w:val="single" w:sz="4" w:space="0" w:color="auto"/>
              <w:left w:val="single" w:sz="4" w:space="0" w:color="auto"/>
              <w:bottom w:val="single" w:sz="4" w:space="0" w:color="auto"/>
              <w:right w:val="single" w:sz="4" w:space="0" w:color="auto"/>
            </w:tcBorders>
          </w:tcPr>
          <w:p w14:paraId="00883624" w14:textId="77777777" w:rsidR="001B482B" w:rsidRPr="001D18DE" w:rsidRDefault="001B482B" w:rsidP="000A1C48">
            <w:pPr>
              <w:spacing w:line="360" w:lineRule="auto"/>
              <w:jc w:val="both"/>
              <w:rPr>
                <w:rFonts w:ascii="Arial" w:hAnsi="Arial" w:cs="Arial"/>
                <w:sz w:val="22"/>
                <w:szCs w:val="22"/>
              </w:rPr>
            </w:pPr>
          </w:p>
        </w:tc>
      </w:tr>
      <w:tr w:rsidR="001B482B" w:rsidRPr="001D18DE" w14:paraId="5028EA17" w14:textId="77777777" w:rsidTr="00404E2E">
        <w:tc>
          <w:tcPr>
            <w:tcW w:w="4261" w:type="dxa"/>
            <w:tcBorders>
              <w:top w:val="single" w:sz="4" w:space="0" w:color="auto"/>
              <w:left w:val="single" w:sz="4" w:space="0" w:color="auto"/>
              <w:bottom w:val="single" w:sz="4" w:space="0" w:color="auto"/>
              <w:right w:val="single" w:sz="4" w:space="0" w:color="auto"/>
            </w:tcBorders>
          </w:tcPr>
          <w:p w14:paraId="6266362B" w14:textId="77777777" w:rsidR="001B482B" w:rsidRPr="001D18DE" w:rsidRDefault="001B482B" w:rsidP="000A1C48">
            <w:pPr>
              <w:spacing w:line="360" w:lineRule="auto"/>
              <w:jc w:val="both"/>
              <w:rPr>
                <w:rFonts w:ascii="Arial" w:hAnsi="Arial" w:cs="Arial"/>
                <w:sz w:val="22"/>
                <w:szCs w:val="22"/>
              </w:rPr>
            </w:pPr>
            <w:r w:rsidRPr="001D18DE">
              <w:rPr>
                <w:rFonts w:ascii="Arial" w:hAnsi="Arial" w:cs="Arial"/>
                <w:sz w:val="22"/>
                <w:szCs w:val="22"/>
              </w:rPr>
              <w:t>Other</w:t>
            </w:r>
          </w:p>
        </w:tc>
        <w:tc>
          <w:tcPr>
            <w:tcW w:w="4847" w:type="dxa"/>
            <w:tcBorders>
              <w:top w:val="single" w:sz="4" w:space="0" w:color="auto"/>
              <w:left w:val="single" w:sz="4" w:space="0" w:color="auto"/>
              <w:bottom w:val="single" w:sz="4" w:space="0" w:color="auto"/>
              <w:right w:val="single" w:sz="4" w:space="0" w:color="auto"/>
            </w:tcBorders>
          </w:tcPr>
          <w:p w14:paraId="0638E800" w14:textId="77777777" w:rsidR="001B482B" w:rsidRPr="001D18DE" w:rsidRDefault="001B482B" w:rsidP="000A1C48">
            <w:pPr>
              <w:spacing w:line="360" w:lineRule="auto"/>
              <w:jc w:val="both"/>
              <w:rPr>
                <w:rFonts w:ascii="Arial" w:hAnsi="Arial" w:cs="Arial"/>
                <w:sz w:val="22"/>
                <w:szCs w:val="22"/>
              </w:rPr>
            </w:pPr>
          </w:p>
        </w:tc>
      </w:tr>
    </w:tbl>
    <w:p w14:paraId="4CA966FF" w14:textId="77777777" w:rsidR="001B482B" w:rsidRPr="001D18DE" w:rsidRDefault="001B482B" w:rsidP="000A1C48">
      <w:pPr>
        <w:spacing w:line="360" w:lineRule="auto"/>
        <w:jc w:val="both"/>
        <w:rPr>
          <w:rFonts w:ascii="Arial" w:hAnsi="Arial" w:cs="Arial"/>
        </w:rPr>
      </w:pPr>
    </w:p>
    <w:p w14:paraId="19E11B08" w14:textId="77777777" w:rsidR="001B482B" w:rsidRPr="001D18DE" w:rsidRDefault="001B482B" w:rsidP="000A1C48">
      <w:pPr>
        <w:spacing w:line="360" w:lineRule="auto"/>
        <w:jc w:val="both"/>
        <w:rPr>
          <w:rFonts w:ascii="Arial" w:hAnsi="Arial" w:cs="Arial"/>
        </w:rPr>
      </w:pPr>
      <w:r w:rsidRPr="001D18DE">
        <w:rPr>
          <w:rFonts w:ascii="Arial" w:hAnsi="Arial" w:cs="Arial"/>
        </w:rPr>
        <w:br w:type="page"/>
      </w:r>
    </w:p>
    <w:p w14:paraId="6BD6C5F0" w14:textId="77777777" w:rsidR="001B482B" w:rsidRPr="001D18DE" w:rsidRDefault="001B482B" w:rsidP="000A1C48">
      <w:pPr>
        <w:spacing w:line="360" w:lineRule="auto"/>
        <w:jc w:val="both"/>
        <w:rPr>
          <w:rFonts w:ascii="Arial" w:hAnsi="Arial" w:cs="Arial"/>
        </w:rPr>
      </w:pPr>
      <w:r w:rsidRPr="001D18DE">
        <w:rPr>
          <w:rFonts w:ascii="Arial" w:hAnsi="Arial" w:cs="Arial"/>
        </w:rPr>
        <w:lastRenderedPageBreak/>
        <w:t>NB: Bidders must submit proof of the SARB rate (s) of exchange used.</w:t>
      </w:r>
    </w:p>
    <w:tbl>
      <w:tblPr>
        <w:tblStyle w:val="TableGrid"/>
        <w:tblW w:w="10774" w:type="dxa"/>
        <w:tblInd w:w="-856" w:type="dxa"/>
        <w:tblLook w:val="01E0" w:firstRow="1" w:lastRow="1" w:firstColumn="1" w:lastColumn="1" w:noHBand="0" w:noVBand="0"/>
      </w:tblPr>
      <w:tblGrid>
        <w:gridCol w:w="10774"/>
      </w:tblGrid>
      <w:tr w:rsidR="001B482B" w:rsidRPr="001D18DE" w14:paraId="00A796F4" w14:textId="77777777" w:rsidTr="00DB294D">
        <w:tc>
          <w:tcPr>
            <w:tcW w:w="10774" w:type="dxa"/>
            <w:tcBorders>
              <w:top w:val="single" w:sz="4" w:space="0" w:color="auto"/>
              <w:left w:val="single" w:sz="4" w:space="0" w:color="auto"/>
              <w:bottom w:val="single" w:sz="4" w:space="0" w:color="auto"/>
              <w:right w:val="single" w:sz="4" w:space="0" w:color="auto"/>
            </w:tcBorders>
          </w:tcPr>
          <w:p w14:paraId="297485B2" w14:textId="77777777" w:rsidR="001B482B" w:rsidRPr="001D18DE" w:rsidRDefault="001B482B" w:rsidP="000A1C48">
            <w:pPr>
              <w:tabs>
                <w:tab w:val="left" w:pos="-720"/>
                <w:tab w:val="left" w:pos="0"/>
                <w:tab w:val="left" w:pos="3600"/>
                <w:tab w:val="left" w:pos="5040"/>
                <w:tab w:val="left" w:pos="8640"/>
                <w:tab w:val="left" w:pos="9360"/>
                <w:tab w:val="left" w:pos="10080"/>
              </w:tabs>
              <w:spacing w:line="360" w:lineRule="auto"/>
              <w:jc w:val="both"/>
              <w:rPr>
                <w:rFonts w:ascii="Arial" w:hAnsi="Arial" w:cs="Arial"/>
                <w:b/>
                <w:sz w:val="22"/>
                <w:szCs w:val="22"/>
              </w:rPr>
            </w:pPr>
          </w:p>
          <w:p w14:paraId="7639BABA" w14:textId="77777777" w:rsidR="001B482B" w:rsidRPr="001D18DE" w:rsidRDefault="001B482B" w:rsidP="000A1C48">
            <w:pPr>
              <w:tabs>
                <w:tab w:val="left" w:pos="-720"/>
                <w:tab w:val="left" w:pos="0"/>
                <w:tab w:val="left" w:pos="3600"/>
                <w:tab w:val="left" w:pos="5040"/>
                <w:tab w:val="left" w:pos="8640"/>
                <w:tab w:val="left" w:pos="9360"/>
                <w:tab w:val="left" w:pos="10080"/>
              </w:tabs>
              <w:spacing w:line="360" w:lineRule="auto"/>
              <w:jc w:val="both"/>
              <w:rPr>
                <w:rFonts w:ascii="Arial" w:hAnsi="Arial" w:cs="Arial"/>
                <w:b/>
                <w:sz w:val="22"/>
                <w:szCs w:val="22"/>
              </w:rPr>
            </w:pPr>
            <w:r w:rsidRPr="001D18DE">
              <w:rPr>
                <w:rFonts w:ascii="Arial" w:hAnsi="Arial" w:cs="Arial"/>
                <w:b/>
                <w:sz w:val="22"/>
                <w:szCs w:val="22"/>
              </w:rPr>
              <w:t xml:space="preserve">LOCAL CONTENT DECLARATION BY CHIEF FINANCIAL OFFICER </w:t>
            </w:r>
            <w:r w:rsidRPr="001D18DE">
              <w:rPr>
                <w:rFonts w:ascii="Arial" w:hAnsi="Arial" w:cs="Arial"/>
                <w:b/>
                <w:sz w:val="22"/>
                <w:szCs w:val="22"/>
                <w:lang w:eastAsia="en-GB"/>
              </w:rPr>
              <w:t xml:space="preserve">OR OTHER LEGALLY RESPONSIBLE PERSON </w:t>
            </w:r>
            <w:r w:rsidRPr="001D18DE">
              <w:rPr>
                <w:rFonts w:ascii="Arial" w:hAnsi="Arial" w:cs="Arial"/>
                <w:b/>
                <w:sz w:val="22"/>
                <w:szCs w:val="22"/>
              </w:rPr>
              <w:t xml:space="preserve">NOMINATED IN WRITING BY THE CHIEF EXECUTIVE </w:t>
            </w:r>
            <w:r w:rsidRPr="001D18DE">
              <w:rPr>
                <w:rFonts w:ascii="Arial" w:hAnsi="Arial" w:cs="Arial"/>
                <w:b/>
                <w:bCs/>
                <w:sz w:val="22"/>
                <w:szCs w:val="22"/>
              </w:rPr>
              <w:t>OR SENIOR MEMBER/PERSON WITH MANAGEMENT RESPONSIBILITY (CLOSE CORPORATION, PARTNERSHIP OR INDIVIDUAL)</w:t>
            </w:r>
          </w:p>
          <w:p w14:paraId="1FBD7333"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ind w:left="1680" w:hanging="1200"/>
              <w:jc w:val="both"/>
              <w:rPr>
                <w:rFonts w:ascii="Arial" w:hAnsi="Arial" w:cs="Arial"/>
                <w:sz w:val="22"/>
                <w:szCs w:val="22"/>
              </w:rPr>
            </w:pPr>
          </w:p>
          <w:p w14:paraId="41F9284B"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ind w:left="1680" w:hanging="1680"/>
              <w:jc w:val="both"/>
              <w:rPr>
                <w:rFonts w:ascii="Arial" w:hAnsi="Arial" w:cs="Arial"/>
                <w:sz w:val="22"/>
                <w:szCs w:val="22"/>
              </w:rPr>
            </w:pPr>
            <w:r w:rsidRPr="001D18DE">
              <w:rPr>
                <w:rFonts w:ascii="Arial" w:hAnsi="Arial" w:cs="Arial"/>
                <w:b/>
                <w:sz w:val="22"/>
                <w:szCs w:val="22"/>
              </w:rPr>
              <w:t>IN RESPECT OF BID No.</w:t>
            </w:r>
            <w:r w:rsidRPr="001D18DE">
              <w:rPr>
                <w:rFonts w:ascii="Arial" w:hAnsi="Arial" w:cs="Arial"/>
                <w:sz w:val="22"/>
                <w:szCs w:val="22"/>
              </w:rPr>
              <w:t xml:space="preserve"> .................................................................................</w:t>
            </w:r>
          </w:p>
          <w:p w14:paraId="0E8BAB01" w14:textId="77777777" w:rsidR="001B482B" w:rsidRPr="001D18DE" w:rsidRDefault="001B482B" w:rsidP="000A1C4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rPr>
            </w:pPr>
            <w:r w:rsidRPr="001D18DE">
              <w:rPr>
                <w:rFonts w:ascii="Arial" w:hAnsi="Arial" w:cs="Arial"/>
                <w:b/>
                <w:sz w:val="22"/>
                <w:szCs w:val="22"/>
              </w:rPr>
              <w:t>ISSUED BY</w:t>
            </w:r>
            <w:r w:rsidRPr="001D18DE">
              <w:rPr>
                <w:rFonts w:ascii="Arial" w:hAnsi="Arial" w:cs="Arial"/>
                <w:sz w:val="22"/>
                <w:szCs w:val="22"/>
              </w:rPr>
              <w:t>: (Procurement Authority / Name of Municipality / Municipal Entity): .........................................................................................................................</w:t>
            </w:r>
          </w:p>
          <w:p w14:paraId="1F2BEC1B"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ind w:left="1680" w:hanging="1200"/>
              <w:jc w:val="both"/>
              <w:rPr>
                <w:rFonts w:ascii="Arial" w:hAnsi="Arial" w:cs="Arial"/>
                <w:sz w:val="22"/>
                <w:szCs w:val="22"/>
              </w:rPr>
            </w:pPr>
          </w:p>
          <w:p w14:paraId="730D77C3" w14:textId="77777777" w:rsidR="001B482B" w:rsidRPr="001D18DE" w:rsidRDefault="001B482B" w:rsidP="000A1C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rPr>
            </w:pPr>
            <w:r w:rsidRPr="001D18DE">
              <w:rPr>
                <w:rFonts w:ascii="Arial" w:hAnsi="Arial" w:cs="Arial"/>
                <w:sz w:val="22"/>
                <w:szCs w:val="22"/>
              </w:rPr>
              <w:t>NB   The obligation to complete, duly sign and submit this declaration cannot be transferred to an external authorized representative, auditor or any other third party acting on behalf of the bidder.</w:t>
            </w:r>
          </w:p>
          <w:p w14:paraId="66B85745"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rPr>
            </w:pPr>
          </w:p>
          <w:p w14:paraId="48F8CD67" w14:textId="77777777" w:rsidR="001B482B" w:rsidRPr="001D18DE" w:rsidRDefault="001B482B" w:rsidP="000A1C4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rPr>
            </w:pPr>
            <w:r w:rsidRPr="001D18DE">
              <w:rPr>
                <w:rFonts w:ascii="Arial" w:hAnsi="Arial" w:cs="Arial"/>
                <w:sz w:val="22"/>
                <w:szCs w:val="22"/>
              </w:rPr>
              <w:t>I, the undersigned, …………………………….................................................. (full names),</w:t>
            </w:r>
          </w:p>
          <w:p w14:paraId="0BECD25F"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rPr>
            </w:pPr>
            <w:r w:rsidRPr="001D18DE">
              <w:rPr>
                <w:rFonts w:ascii="Arial" w:hAnsi="Arial" w:cs="Arial"/>
                <w:sz w:val="22"/>
                <w:szCs w:val="22"/>
              </w:rPr>
              <w:t>do hereby declare, in my capacity as ……………………………………… ………..</w:t>
            </w:r>
          </w:p>
          <w:p w14:paraId="174F33D9"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rPr>
            </w:pPr>
            <w:r w:rsidRPr="001D18DE">
              <w:rPr>
                <w:rFonts w:ascii="Arial" w:hAnsi="Arial" w:cs="Arial"/>
                <w:sz w:val="22"/>
                <w:szCs w:val="22"/>
              </w:rPr>
              <w:t>of ...............................................................................................................(name of bidder entity), the following:</w:t>
            </w:r>
          </w:p>
          <w:p w14:paraId="5484BB30" w14:textId="77777777" w:rsidR="001B482B" w:rsidRPr="001D18DE" w:rsidRDefault="001B482B" w:rsidP="000A1C48">
            <w:pPr>
              <w:tabs>
                <w:tab w:val="left" w:pos="-720"/>
                <w:tab w:val="left" w:pos="0"/>
                <w:tab w:val="left" w:pos="3600"/>
                <w:tab w:val="left" w:pos="5040"/>
                <w:tab w:val="left" w:pos="8640"/>
                <w:tab w:val="left" w:pos="9360"/>
                <w:tab w:val="left" w:pos="10080"/>
              </w:tabs>
              <w:spacing w:line="360" w:lineRule="auto"/>
              <w:jc w:val="both"/>
              <w:rPr>
                <w:rFonts w:ascii="Arial" w:hAnsi="Arial" w:cs="Arial"/>
                <w:sz w:val="22"/>
                <w:szCs w:val="22"/>
              </w:rPr>
            </w:pPr>
          </w:p>
          <w:p w14:paraId="030DF27D" w14:textId="77777777" w:rsidR="001B482B" w:rsidRPr="001D18DE" w:rsidRDefault="001B482B" w:rsidP="000A1C48">
            <w:pPr>
              <w:tabs>
                <w:tab w:val="left" w:pos="425"/>
              </w:tabs>
              <w:spacing w:line="360" w:lineRule="auto"/>
              <w:jc w:val="both"/>
              <w:rPr>
                <w:rFonts w:ascii="Arial" w:hAnsi="Arial" w:cs="Arial"/>
                <w:sz w:val="22"/>
                <w:szCs w:val="22"/>
              </w:rPr>
            </w:pPr>
            <w:r w:rsidRPr="001D18DE">
              <w:rPr>
                <w:rFonts w:ascii="Arial" w:hAnsi="Arial" w:cs="Arial"/>
                <w:sz w:val="22"/>
                <w:szCs w:val="22"/>
              </w:rPr>
              <w:t>(a)</w:t>
            </w:r>
            <w:r w:rsidRPr="001D18DE">
              <w:rPr>
                <w:rFonts w:ascii="Arial" w:hAnsi="Arial" w:cs="Arial"/>
                <w:sz w:val="22"/>
                <w:szCs w:val="22"/>
              </w:rPr>
              <w:tab/>
              <w:t>The facts contained herein are within my own personal knowledge.</w:t>
            </w:r>
          </w:p>
          <w:p w14:paraId="491C54EA"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rPr>
            </w:pPr>
          </w:p>
          <w:p w14:paraId="5EF274FE" w14:textId="77777777" w:rsidR="001B482B" w:rsidRPr="001D18DE" w:rsidRDefault="001B482B" w:rsidP="000A1C48">
            <w:pPr>
              <w:tabs>
                <w:tab w:val="left" w:pos="425"/>
              </w:tabs>
              <w:spacing w:line="360" w:lineRule="auto"/>
              <w:jc w:val="both"/>
              <w:rPr>
                <w:rFonts w:ascii="Arial" w:hAnsi="Arial" w:cs="Arial"/>
                <w:sz w:val="22"/>
                <w:szCs w:val="22"/>
              </w:rPr>
            </w:pPr>
            <w:r w:rsidRPr="001D18DE">
              <w:rPr>
                <w:rFonts w:ascii="Arial" w:hAnsi="Arial" w:cs="Arial"/>
                <w:sz w:val="22"/>
                <w:szCs w:val="22"/>
              </w:rPr>
              <w:t>(b)</w:t>
            </w:r>
            <w:r w:rsidRPr="001D18DE">
              <w:rPr>
                <w:rFonts w:ascii="Arial" w:hAnsi="Arial" w:cs="Arial"/>
                <w:sz w:val="22"/>
                <w:szCs w:val="22"/>
              </w:rPr>
              <w:tab/>
              <w:t>I have satisfied myself that the goods/services/works to be delivered in terms of the above-specified bid comply with the minimum local content requirements as specified in the bid, and as measured in terms of SATS 1286.</w:t>
            </w:r>
          </w:p>
          <w:p w14:paraId="167F18E8" w14:textId="77777777" w:rsidR="001B482B" w:rsidRPr="001D18DE" w:rsidRDefault="001B482B" w:rsidP="000A1C48">
            <w:pPr>
              <w:tabs>
                <w:tab w:val="left" w:pos="425"/>
              </w:tabs>
              <w:spacing w:line="360" w:lineRule="auto"/>
              <w:jc w:val="both"/>
              <w:rPr>
                <w:rFonts w:ascii="Arial" w:hAnsi="Arial" w:cs="Arial"/>
                <w:sz w:val="22"/>
                <w:szCs w:val="22"/>
              </w:rPr>
            </w:pPr>
          </w:p>
          <w:p w14:paraId="24EB2D96" w14:textId="77777777" w:rsidR="001B482B" w:rsidRPr="001D18DE" w:rsidRDefault="001B482B" w:rsidP="000A1C48">
            <w:pPr>
              <w:tabs>
                <w:tab w:val="left" w:pos="425"/>
              </w:tabs>
              <w:spacing w:line="360" w:lineRule="auto"/>
              <w:jc w:val="both"/>
              <w:rPr>
                <w:rFonts w:ascii="Arial" w:hAnsi="Arial" w:cs="Arial"/>
                <w:sz w:val="22"/>
                <w:szCs w:val="22"/>
              </w:rPr>
            </w:pPr>
            <w:r w:rsidRPr="001D18DE">
              <w:rPr>
                <w:rFonts w:ascii="Arial" w:hAnsi="Arial" w:cs="Arial"/>
                <w:sz w:val="22"/>
                <w:szCs w:val="22"/>
              </w:rPr>
              <w:t>(c)</w:t>
            </w:r>
            <w:r w:rsidRPr="001D18DE">
              <w:rPr>
                <w:rFonts w:ascii="Arial" w:hAnsi="Arial" w:cs="Arial"/>
                <w:sz w:val="22"/>
                <w:szCs w:val="22"/>
              </w:rPr>
              <w:tab/>
              <w:t>The local content has been calculated using the formula given in clause 3 of SATS 1286, the rates of exchange indicated in paragraph 4.1 above and the following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5921"/>
              <w:gridCol w:w="1276"/>
            </w:tblGrid>
            <w:tr w:rsidR="001B482B" w:rsidRPr="001D18DE" w14:paraId="6155A482" w14:textId="77777777" w:rsidTr="00404E2E">
              <w:trPr>
                <w:jc w:val="center"/>
              </w:trPr>
              <w:tc>
                <w:tcPr>
                  <w:tcW w:w="5921" w:type="dxa"/>
                  <w:tcBorders>
                    <w:top w:val="single" w:sz="4" w:space="0" w:color="auto"/>
                    <w:left w:val="single" w:sz="4" w:space="0" w:color="auto"/>
                    <w:bottom w:val="single" w:sz="4" w:space="0" w:color="auto"/>
                    <w:right w:val="single" w:sz="4" w:space="0" w:color="auto"/>
                  </w:tcBorders>
                </w:tcPr>
                <w:p w14:paraId="6D409AE5"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rPr>
                  </w:pPr>
                  <w:r w:rsidRPr="001D18DE">
                    <w:rPr>
                      <w:rFonts w:ascii="Arial" w:hAnsi="Arial" w:cs="Arial"/>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14:paraId="6283475D"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rPr>
                  </w:pPr>
                  <w:r w:rsidRPr="001D18DE">
                    <w:rPr>
                      <w:rFonts w:ascii="Arial" w:hAnsi="Arial" w:cs="Arial"/>
                    </w:rPr>
                    <w:t>R</w:t>
                  </w:r>
                </w:p>
              </w:tc>
            </w:tr>
            <w:tr w:rsidR="001B482B" w:rsidRPr="001D18DE" w14:paraId="54088DB6" w14:textId="77777777" w:rsidTr="00404E2E">
              <w:trPr>
                <w:jc w:val="center"/>
              </w:trPr>
              <w:tc>
                <w:tcPr>
                  <w:tcW w:w="5921" w:type="dxa"/>
                  <w:tcBorders>
                    <w:top w:val="single" w:sz="4" w:space="0" w:color="auto"/>
                    <w:left w:val="single" w:sz="4" w:space="0" w:color="auto"/>
                    <w:bottom w:val="single" w:sz="4" w:space="0" w:color="auto"/>
                    <w:right w:val="single" w:sz="4" w:space="0" w:color="auto"/>
                  </w:tcBorders>
                </w:tcPr>
                <w:p w14:paraId="2D94F462"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rPr>
                  </w:pPr>
                  <w:r w:rsidRPr="001D18DE">
                    <w:rPr>
                      <w:rFonts w:ascii="Arial" w:hAnsi="Arial" w:cs="Arial"/>
                    </w:rPr>
                    <w:t>Imported content (x)</w:t>
                  </w:r>
                </w:p>
              </w:tc>
              <w:tc>
                <w:tcPr>
                  <w:tcW w:w="1276" w:type="dxa"/>
                  <w:tcBorders>
                    <w:top w:val="single" w:sz="4" w:space="0" w:color="auto"/>
                    <w:left w:val="single" w:sz="4" w:space="0" w:color="auto"/>
                    <w:bottom w:val="single" w:sz="4" w:space="0" w:color="auto"/>
                    <w:right w:val="single" w:sz="4" w:space="0" w:color="auto"/>
                  </w:tcBorders>
                </w:tcPr>
                <w:p w14:paraId="46700F52"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rPr>
                  </w:pPr>
                  <w:r w:rsidRPr="001D18DE">
                    <w:rPr>
                      <w:rFonts w:ascii="Arial" w:hAnsi="Arial" w:cs="Arial"/>
                    </w:rPr>
                    <w:t>R</w:t>
                  </w:r>
                </w:p>
              </w:tc>
            </w:tr>
            <w:tr w:rsidR="001B482B" w:rsidRPr="001D18DE" w14:paraId="5A3FAC9D" w14:textId="77777777" w:rsidTr="00404E2E">
              <w:trPr>
                <w:jc w:val="center"/>
              </w:trPr>
              <w:tc>
                <w:tcPr>
                  <w:tcW w:w="5921" w:type="dxa"/>
                  <w:tcBorders>
                    <w:top w:val="single" w:sz="4" w:space="0" w:color="auto"/>
                    <w:left w:val="single" w:sz="4" w:space="0" w:color="auto"/>
                    <w:bottom w:val="single" w:sz="4" w:space="0" w:color="auto"/>
                    <w:right w:val="single" w:sz="4" w:space="0" w:color="auto"/>
                  </w:tcBorders>
                </w:tcPr>
                <w:p w14:paraId="67315F8C"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rPr>
                  </w:pPr>
                  <w:r w:rsidRPr="001D18DE">
                    <w:rPr>
                      <w:rFonts w:ascii="Arial" w:hAnsi="Arial" w:cs="Arial"/>
                    </w:rPr>
                    <w:t>Stipulated minimum threshold  for Local content (paragraph 3 above)</w:t>
                  </w:r>
                </w:p>
              </w:tc>
              <w:tc>
                <w:tcPr>
                  <w:tcW w:w="1276" w:type="dxa"/>
                  <w:tcBorders>
                    <w:top w:val="single" w:sz="4" w:space="0" w:color="auto"/>
                    <w:left w:val="single" w:sz="4" w:space="0" w:color="auto"/>
                    <w:bottom w:val="single" w:sz="4" w:space="0" w:color="auto"/>
                    <w:right w:val="single" w:sz="4" w:space="0" w:color="auto"/>
                  </w:tcBorders>
                </w:tcPr>
                <w:p w14:paraId="6C2B754B"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rPr>
                  </w:pPr>
                </w:p>
              </w:tc>
            </w:tr>
            <w:tr w:rsidR="001B482B" w:rsidRPr="001D18DE" w14:paraId="2052A57B" w14:textId="77777777" w:rsidTr="00404E2E">
              <w:trPr>
                <w:jc w:val="center"/>
              </w:trPr>
              <w:tc>
                <w:tcPr>
                  <w:tcW w:w="5921" w:type="dxa"/>
                  <w:tcBorders>
                    <w:top w:val="single" w:sz="4" w:space="0" w:color="auto"/>
                    <w:left w:val="single" w:sz="4" w:space="0" w:color="auto"/>
                    <w:bottom w:val="single" w:sz="4" w:space="0" w:color="auto"/>
                    <w:right w:val="single" w:sz="4" w:space="0" w:color="auto"/>
                  </w:tcBorders>
                </w:tcPr>
                <w:p w14:paraId="57CDF24D"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rPr>
                  </w:pPr>
                  <w:r w:rsidRPr="001D18DE">
                    <w:rPr>
                      <w:rFonts w:ascii="Arial" w:hAnsi="Arial" w:cs="Arial"/>
                    </w:rPr>
                    <w:t>Local content % as calculated in terms of SATS 1286</w:t>
                  </w:r>
                </w:p>
              </w:tc>
              <w:tc>
                <w:tcPr>
                  <w:tcW w:w="1276" w:type="dxa"/>
                  <w:tcBorders>
                    <w:top w:val="single" w:sz="4" w:space="0" w:color="auto"/>
                    <w:left w:val="single" w:sz="4" w:space="0" w:color="auto"/>
                    <w:bottom w:val="single" w:sz="4" w:space="0" w:color="auto"/>
                    <w:right w:val="single" w:sz="4" w:space="0" w:color="auto"/>
                  </w:tcBorders>
                </w:tcPr>
                <w:p w14:paraId="12D56A10"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rPr>
                  </w:pPr>
                </w:p>
              </w:tc>
            </w:tr>
          </w:tbl>
          <w:p w14:paraId="1DA325F8"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ind w:left="1080"/>
              <w:jc w:val="both"/>
              <w:rPr>
                <w:rFonts w:ascii="Arial" w:hAnsi="Arial" w:cs="Arial"/>
                <w:sz w:val="22"/>
                <w:szCs w:val="22"/>
              </w:rPr>
            </w:pPr>
          </w:p>
          <w:p w14:paraId="16F45D1C" w14:textId="77777777" w:rsidR="001B482B" w:rsidRPr="001D18DE" w:rsidRDefault="001B482B" w:rsidP="000A1C48">
            <w:pPr>
              <w:tabs>
                <w:tab w:val="left" w:pos="425"/>
              </w:tabs>
              <w:spacing w:line="360" w:lineRule="auto"/>
              <w:jc w:val="both"/>
              <w:rPr>
                <w:rFonts w:ascii="Arial" w:hAnsi="Arial" w:cs="Arial"/>
                <w:sz w:val="22"/>
                <w:szCs w:val="22"/>
              </w:rPr>
            </w:pPr>
            <w:r w:rsidRPr="001D18DE">
              <w:rPr>
                <w:rFonts w:ascii="Arial" w:hAnsi="Arial" w:cs="Arial"/>
                <w:sz w:val="22"/>
                <w:szCs w:val="22"/>
              </w:rPr>
              <w:t>If the bid is for more than one product, a schedule of the local content by product shall be attached.</w:t>
            </w:r>
          </w:p>
          <w:p w14:paraId="37A4AF9F"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ind w:left="1080"/>
              <w:jc w:val="both"/>
              <w:rPr>
                <w:rFonts w:ascii="Arial" w:hAnsi="Arial" w:cs="Arial"/>
                <w:sz w:val="22"/>
                <w:szCs w:val="22"/>
              </w:rPr>
            </w:pPr>
          </w:p>
          <w:p w14:paraId="43F2464C" w14:textId="77777777" w:rsidR="001B482B" w:rsidRPr="001D18DE" w:rsidRDefault="001B482B" w:rsidP="000A1C48">
            <w:pPr>
              <w:tabs>
                <w:tab w:val="left" w:pos="425"/>
              </w:tabs>
              <w:spacing w:line="360" w:lineRule="auto"/>
              <w:jc w:val="both"/>
              <w:rPr>
                <w:rFonts w:ascii="Arial" w:hAnsi="Arial" w:cs="Arial"/>
                <w:sz w:val="22"/>
                <w:szCs w:val="22"/>
              </w:rPr>
            </w:pPr>
            <w:r w:rsidRPr="001D18DE">
              <w:rPr>
                <w:rFonts w:ascii="Arial" w:hAnsi="Arial" w:cs="Arial"/>
                <w:sz w:val="22"/>
                <w:szCs w:val="22"/>
              </w:rPr>
              <w:t>(d)</w:t>
            </w:r>
            <w:r w:rsidRPr="001D18DE">
              <w:rPr>
                <w:rFonts w:ascii="Arial" w:hAnsi="Arial" w:cs="Arial"/>
                <w:sz w:val="22"/>
                <w:szCs w:val="22"/>
              </w:rPr>
              <w:tab/>
              <w:t>I accept that the Procurement Authority / Municipality /Municipal Entity has the right to request that the local content be verified in terms of the requirements of SATS 1286.</w:t>
            </w:r>
          </w:p>
          <w:p w14:paraId="407F9BCA" w14:textId="77777777" w:rsidR="001B482B" w:rsidRPr="001D18DE" w:rsidRDefault="001B482B" w:rsidP="000A1C48">
            <w:pPr>
              <w:tabs>
                <w:tab w:val="left" w:pos="425"/>
              </w:tabs>
              <w:spacing w:line="360" w:lineRule="auto"/>
              <w:jc w:val="both"/>
              <w:rPr>
                <w:rFonts w:ascii="Arial" w:hAnsi="Arial" w:cs="Arial"/>
                <w:sz w:val="22"/>
                <w:szCs w:val="22"/>
              </w:rPr>
            </w:pPr>
          </w:p>
          <w:p w14:paraId="75238305" w14:textId="75854D88" w:rsidR="001B482B" w:rsidRPr="001D18DE" w:rsidRDefault="001B482B" w:rsidP="000A1C48">
            <w:pPr>
              <w:tabs>
                <w:tab w:val="left" w:pos="425"/>
              </w:tabs>
              <w:spacing w:line="360" w:lineRule="auto"/>
              <w:jc w:val="both"/>
              <w:rPr>
                <w:rFonts w:ascii="Arial" w:hAnsi="Arial" w:cs="Arial"/>
                <w:sz w:val="22"/>
                <w:szCs w:val="22"/>
              </w:rPr>
            </w:pPr>
            <w:r w:rsidRPr="001D18DE">
              <w:rPr>
                <w:rFonts w:ascii="Arial" w:hAnsi="Arial" w:cs="Arial"/>
                <w:sz w:val="22"/>
                <w:szCs w:val="22"/>
              </w:rPr>
              <w:t>(e)</w:t>
            </w:r>
            <w:r w:rsidRPr="001D18DE">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1D18DE">
              <w:rPr>
                <w:rFonts w:ascii="Arial" w:hAnsi="Arial" w:cs="Arial"/>
                <w:sz w:val="22"/>
                <w:szCs w:val="22"/>
              </w:rPr>
              <w:tab/>
              <w:t>that are not verifiable as described in SATS 1286, may result in the Procurement Authority / Municipal / Municipal Entity imposing any or all of the remedies as provided for in Regulation 13 of the Preferential Procurement Regulations, 2011 promulgated under the Policy Framework Act (PPPFA), 2000 (Act No. 5 of 2000).</w:t>
            </w:r>
          </w:p>
          <w:p w14:paraId="6E665631"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b/>
                <w:bCs/>
                <w:sz w:val="22"/>
                <w:szCs w:val="22"/>
              </w:rPr>
            </w:pPr>
            <w:r w:rsidRPr="001D18DE">
              <w:rPr>
                <w:rFonts w:ascii="Arial" w:hAnsi="Arial" w:cs="Arial"/>
                <w:b/>
                <w:bCs/>
                <w:sz w:val="22"/>
                <w:szCs w:val="22"/>
              </w:rPr>
              <w:t xml:space="preserve">SIGNATURE:     </w:t>
            </w:r>
            <w:r w:rsidRPr="001D18DE">
              <w:rPr>
                <w:rFonts w:ascii="Arial" w:hAnsi="Arial" w:cs="Arial"/>
                <w:b/>
                <w:bCs/>
                <w:sz w:val="22"/>
                <w:szCs w:val="22"/>
              </w:rPr>
              <w:tab/>
            </w:r>
            <w:r w:rsidRPr="001D18DE">
              <w:rPr>
                <w:rFonts w:ascii="Arial" w:hAnsi="Arial" w:cs="Arial"/>
                <w:b/>
                <w:bCs/>
                <w:sz w:val="22"/>
                <w:szCs w:val="22"/>
              </w:rPr>
              <w:tab/>
            </w:r>
            <w:r w:rsidRPr="001D18DE">
              <w:rPr>
                <w:rFonts w:ascii="Arial" w:hAnsi="Arial" w:cs="Arial"/>
                <w:b/>
                <w:bCs/>
                <w:sz w:val="22"/>
                <w:szCs w:val="22"/>
              </w:rPr>
              <w:tab/>
              <w:t>DATE: ___________</w:t>
            </w:r>
          </w:p>
          <w:p w14:paraId="67058DE9"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b/>
                <w:bCs/>
                <w:sz w:val="22"/>
                <w:szCs w:val="22"/>
              </w:rPr>
            </w:pPr>
          </w:p>
          <w:p w14:paraId="5B220413"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b/>
                <w:bCs/>
                <w:sz w:val="22"/>
                <w:szCs w:val="22"/>
              </w:rPr>
            </w:pPr>
          </w:p>
          <w:p w14:paraId="43034457"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b/>
                <w:bCs/>
                <w:sz w:val="22"/>
                <w:szCs w:val="22"/>
              </w:rPr>
            </w:pPr>
            <w:r w:rsidRPr="001D18DE">
              <w:rPr>
                <w:rFonts w:ascii="Arial" w:hAnsi="Arial" w:cs="Arial"/>
                <w:b/>
                <w:bCs/>
                <w:sz w:val="22"/>
                <w:szCs w:val="22"/>
              </w:rPr>
              <w:tab/>
              <w:t xml:space="preserve">WITNESS No. 1 </w:t>
            </w:r>
            <w:r w:rsidRPr="001D18DE">
              <w:rPr>
                <w:rFonts w:ascii="Arial" w:hAnsi="Arial" w:cs="Arial"/>
                <w:b/>
                <w:bCs/>
                <w:sz w:val="22"/>
                <w:szCs w:val="22"/>
              </w:rPr>
              <w:tab/>
            </w:r>
            <w:r w:rsidRPr="001D18DE">
              <w:rPr>
                <w:rFonts w:ascii="Arial" w:hAnsi="Arial" w:cs="Arial"/>
                <w:b/>
                <w:bCs/>
                <w:sz w:val="22"/>
                <w:szCs w:val="22"/>
              </w:rPr>
              <w:tab/>
            </w:r>
            <w:r w:rsidRPr="001D18DE">
              <w:rPr>
                <w:rFonts w:ascii="Arial" w:hAnsi="Arial" w:cs="Arial"/>
                <w:b/>
                <w:bCs/>
                <w:sz w:val="22"/>
                <w:szCs w:val="22"/>
              </w:rPr>
              <w:tab/>
              <w:t>DATE: ___________</w:t>
            </w:r>
          </w:p>
          <w:p w14:paraId="6F61859C"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b/>
                <w:bCs/>
                <w:sz w:val="22"/>
                <w:szCs w:val="22"/>
              </w:rPr>
            </w:pPr>
          </w:p>
          <w:p w14:paraId="0B4FA0DE"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b/>
                <w:bCs/>
                <w:sz w:val="22"/>
                <w:szCs w:val="22"/>
              </w:rPr>
            </w:pPr>
          </w:p>
          <w:p w14:paraId="08DB2D68"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b/>
                <w:bCs/>
                <w:sz w:val="22"/>
                <w:szCs w:val="22"/>
              </w:rPr>
            </w:pPr>
            <w:r w:rsidRPr="001D18DE">
              <w:rPr>
                <w:rFonts w:ascii="Arial" w:hAnsi="Arial" w:cs="Arial"/>
                <w:b/>
                <w:bCs/>
                <w:sz w:val="22"/>
                <w:szCs w:val="22"/>
              </w:rPr>
              <w:tab/>
              <w:t xml:space="preserve">WITNESS No. 2 </w:t>
            </w:r>
            <w:r w:rsidRPr="001D18DE">
              <w:rPr>
                <w:rFonts w:ascii="Arial" w:hAnsi="Arial" w:cs="Arial"/>
                <w:b/>
                <w:bCs/>
                <w:sz w:val="22"/>
                <w:szCs w:val="22"/>
              </w:rPr>
              <w:tab/>
            </w:r>
            <w:r w:rsidRPr="001D18DE">
              <w:rPr>
                <w:rFonts w:ascii="Arial" w:hAnsi="Arial" w:cs="Arial"/>
                <w:b/>
                <w:bCs/>
                <w:sz w:val="22"/>
                <w:szCs w:val="22"/>
              </w:rPr>
              <w:tab/>
            </w:r>
            <w:r w:rsidRPr="001D18DE">
              <w:rPr>
                <w:rFonts w:ascii="Arial" w:hAnsi="Arial" w:cs="Arial"/>
                <w:b/>
                <w:bCs/>
                <w:sz w:val="22"/>
                <w:szCs w:val="22"/>
              </w:rPr>
              <w:tab/>
              <w:t>DATE: ___________</w:t>
            </w:r>
          </w:p>
          <w:p w14:paraId="5B69B091" w14:textId="77777777" w:rsidR="001B482B" w:rsidRPr="001D18DE" w:rsidRDefault="001B482B" w:rsidP="000A1C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b/>
                <w:bCs/>
                <w:sz w:val="22"/>
                <w:szCs w:val="22"/>
              </w:rPr>
            </w:pPr>
          </w:p>
        </w:tc>
      </w:tr>
    </w:tbl>
    <w:p w14:paraId="1CBD8CAD" w14:textId="77777777" w:rsidR="001B482B" w:rsidRPr="001D18DE" w:rsidRDefault="001B482B" w:rsidP="000A1C48">
      <w:pPr>
        <w:spacing w:line="360" w:lineRule="auto"/>
        <w:jc w:val="both"/>
        <w:rPr>
          <w:rFonts w:ascii="Arial" w:hAnsi="Arial" w:cs="Arial"/>
          <w:b/>
        </w:rPr>
      </w:pPr>
      <w:r w:rsidRPr="001D18DE">
        <w:rPr>
          <w:rFonts w:ascii="Arial" w:hAnsi="Arial" w:cs="Arial"/>
          <w:b/>
        </w:rPr>
        <w:lastRenderedPageBreak/>
        <w:t>MBD 8</w:t>
      </w:r>
    </w:p>
    <w:p w14:paraId="2ECA99EC" w14:textId="77777777" w:rsidR="001B482B" w:rsidRPr="001D18DE" w:rsidRDefault="001B482B" w:rsidP="000A1C48">
      <w:pPr>
        <w:spacing w:line="360" w:lineRule="auto"/>
        <w:jc w:val="both"/>
        <w:rPr>
          <w:rFonts w:ascii="Arial" w:hAnsi="Arial" w:cs="Arial"/>
        </w:rPr>
      </w:pPr>
    </w:p>
    <w:p w14:paraId="2D7FBABE" w14:textId="77777777" w:rsidR="001B482B" w:rsidRPr="001D18DE" w:rsidRDefault="001B482B" w:rsidP="000A1C48">
      <w:pPr>
        <w:pStyle w:val="Heading1"/>
        <w:spacing w:line="360" w:lineRule="auto"/>
        <w:jc w:val="both"/>
        <w:rPr>
          <w:rFonts w:ascii="Arial" w:hAnsi="Arial" w:cs="Arial"/>
          <w:color w:val="auto"/>
          <w:sz w:val="22"/>
          <w:szCs w:val="22"/>
        </w:rPr>
      </w:pPr>
      <w:r w:rsidRPr="001D18DE">
        <w:rPr>
          <w:rFonts w:ascii="Arial" w:hAnsi="Arial" w:cs="Arial"/>
          <w:color w:val="auto"/>
          <w:sz w:val="22"/>
          <w:szCs w:val="22"/>
        </w:rPr>
        <w:t xml:space="preserve">DECLARATION OF BIDDER’S PAST SUPPLY CHAIN MANAGEMENT PRACTICES </w:t>
      </w:r>
    </w:p>
    <w:p w14:paraId="182BD3DB" w14:textId="77777777" w:rsidR="001B482B" w:rsidRPr="001D18DE" w:rsidRDefault="001B482B" w:rsidP="000A1C48">
      <w:pPr>
        <w:spacing w:line="360" w:lineRule="auto"/>
        <w:jc w:val="both"/>
        <w:rPr>
          <w:rFonts w:ascii="Arial" w:hAnsi="Arial" w:cs="Arial"/>
          <w:b/>
          <w:bCs/>
        </w:rPr>
      </w:pPr>
    </w:p>
    <w:p w14:paraId="646B4150" w14:textId="77777777" w:rsidR="001B482B" w:rsidRPr="001D18DE" w:rsidRDefault="001B482B" w:rsidP="000A1C48">
      <w:pPr>
        <w:numPr>
          <w:ilvl w:val="0"/>
          <w:numId w:val="13"/>
        </w:numPr>
        <w:spacing w:after="0" w:line="360" w:lineRule="auto"/>
        <w:jc w:val="both"/>
        <w:rPr>
          <w:rFonts w:ascii="Arial" w:hAnsi="Arial" w:cs="Arial"/>
        </w:rPr>
      </w:pPr>
      <w:r w:rsidRPr="001D18DE">
        <w:rPr>
          <w:rFonts w:ascii="Arial" w:hAnsi="Arial" w:cs="Arial"/>
        </w:rPr>
        <w:t xml:space="preserve">This Municipal Bidding Document must form part of all bids invited.  </w:t>
      </w:r>
    </w:p>
    <w:p w14:paraId="01B58238" w14:textId="77777777" w:rsidR="001B482B" w:rsidRPr="001D18DE" w:rsidRDefault="001B482B" w:rsidP="000A1C48">
      <w:pPr>
        <w:spacing w:line="360" w:lineRule="auto"/>
        <w:ind w:left="360"/>
        <w:jc w:val="both"/>
        <w:rPr>
          <w:rFonts w:ascii="Arial" w:hAnsi="Arial" w:cs="Arial"/>
        </w:rPr>
      </w:pPr>
    </w:p>
    <w:p w14:paraId="2B513DE4" w14:textId="77777777" w:rsidR="001B482B" w:rsidRPr="001D18DE" w:rsidRDefault="001B482B" w:rsidP="000A1C48">
      <w:pPr>
        <w:numPr>
          <w:ilvl w:val="0"/>
          <w:numId w:val="13"/>
        </w:numPr>
        <w:spacing w:after="0" w:line="360" w:lineRule="auto"/>
        <w:jc w:val="both"/>
        <w:rPr>
          <w:rFonts w:ascii="Arial" w:hAnsi="Arial" w:cs="Arial"/>
        </w:rPr>
      </w:pPr>
      <w:r w:rsidRPr="001D18DE">
        <w:rPr>
          <w:rFonts w:ascii="Arial" w:hAnsi="Arial" w:cs="Arial"/>
        </w:rPr>
        <w:t xml:space="preserve">It serves as a declaration to be used by municipalities and municipal entities in ensuring that when goods and services are being procured, all reasonable steps are taken to combat the abuse of the supply chain management system. </w:t>
      </w:r>
    </w:p>
    <w:p w14:paraId="66C0195D" w14:textId="77777777" w:rsidR="001B482B" w:rsidRPr="001D18DE" w:rsidRDefault="001B482B" w:rsidP="000A1C48">
      <w:pPr>
        <w:spacing w:line="360" w:lineRule="auto"/>
        <w:jc w:val="both"/>
        <w:rPr>
          <w:rFonts w:ascii="Arial" w:hAnsi="Arial" w:cs="Arial"/>
        </w:rPr>
      </w:pPr>
    </w:p>
    <w:p w14:paraId="7299E4D7" w14:textId="77777777" w:rsidR="001B482B" w:rsidRPr="001D18DE" w:rsidRDefault="001B482B" w:rsidP="000A1C48">
      <w:pPr>
        <w:numPr>
          <w:ilvl w:val="0"/>
          <w:numId w:val="13"/>
        </w:numPr>
        <w:spacing w:after="0" w:line="360" w:lineRule="auto"/>
        <w:jc w:val="both"/>
        <w:rPr>
          <w:rFonts w:ascii="Arial" w:hAnsi="Arial" w:cs="Arial"/>
        </w:rPr>
      </w:pPr>
      <w:r w:rsidRPr="001D18DE">
        <w:rPr>
          <w:rFonts w:ascii="Arial" w:hAnsi="Arial" w:cs="Arial"/>
        </w:rPr>
        <w:t>The bid of any bidder may be rejected if that bidder, or any of its directors have:</w:t>
      </w:r>
    </w:p>
    <w:p w14:paraId="14ED0711" w14:textId="77777777" w:rsidR="001B482B" w:rsidRPr="001D18DE" w:rsidRDefault="001B482B" w:rsidP="000A1C48">
      <w:pPr>
        <w:spacing w:line="360" w:lineRule="auto"/>
        <w:jc w:val="both"/>
        <w:rPr>
          <w:rFonts w:ascii="Arial" w:hAnsi="Arial" w:cs="Arial"/>
        </w:rPr>
      </w:pPr>
    </w:p>
    <w:p w14:paraId="6434CD7F" w14:textId="77777777" w:rsidR="001B482B" w:rsidRPr="001D18DE" w:rsidRDefault="001B482B" w:rsidP="000A1C48">
      <w:pPr>
        <w:numPr>
          <w:ilvl w:val="1"/>
          <w:numId w:val="13"/>
        </w:numPr>
        <w:spacing w:after="0" w:line="360" w:lineRule="auto"/>
        <w:jc w:val="both"/>
        <w:rPr>
          <w:rFonts w:ascii="Arial" w:hAnsi="Arial" w:cs="Arial"/>
        </w:rPr>
      </w:pPr>
      <w:r w:rsidRPr="001D18DE">
        <w:rPr>
          <w:rFonts w:ascii="Arial" w:hAnsi="Arial" w:cs="Arial"/>
        </w:rPr>
        <w:t>abused the municipality’s / municipal entity’s supply chain management system or committed any improper conduct in relation to such system;</w:t>
      </w:r>
    </w:p>
    <w:p w14:paraId="58BC756D" w14:textId="77777777" w:rsidR="001B482B" w:rsidRPr="001D18DE" w:rsidRDefault="001B482B" w:rsidP="000A1C48">
      <w:pPr>
        <w:numPr>
          <w:ilvl w:val="1"/>
          <w:numId w:val="13"/>
        </w:numPr>
        <w:spacing w:after="0" w:line="360" w:lineRule="auto"/>
        <w:jc w:val="both"/>
        <w:rPr>
          <w:rFonts w:ascii="Arial" w:hAnsi="Arial" w:cs="Arial"/>
        </w:rPr>
      </w:pPr>
      <w:r w:rsidRPr="001D18DE">
        <w:rPr>
          <w:rFonts w:ascii="Arial" w:hAnsi="Arial" w:cs="Arial"/>
        </w:rPr>
        <w:t>been convicted for fraud or corruption during the past five years;</w:t>
      </w:r>
    </w:p>
    <w:p w14:paraId="50F1ACD7" w14:textId="77777777" w:rsidR="001B482B" w:rsidRPr="001D18DE" w:rsidRDefault="001B482B" w:rsidP="000A1C48">
      <w:pPr>
        <w:numPr>
          <w:ilvl w:val="1"/>
          <w:numId w:val="13"/>
        </w:numPr>
        <w:spacing w:after="0" w:line="360" w:lineRule="auto"/>
        <w:jc w:val="both"/>
        <w:rPr>
          <w:rFonts w:ascii="Arial" w:hAnsi="Arial" w:cs="Arial"/>
        </w:rPr>
      </w:pPr>
      <w:r w:rsidRPr="001D18DE">
        <w:rPr>
          <w:rFonts w:ascii="Arial" w:hAnsi="Arial" w:cs="Arial"/>
        </w:rPr>
        <w:lastRenderedPageBreak/>
        <w:t>willfully neglected, reneged on or failed to comply with any government, municipal or other public sector contract during the past five years; or</w:t>
      </w:r>
    </w:p>
    <w:p w14:paraId="62809091" w14:textId="77777777" w:rsidR="001B482B" w:rsidRPr="001D18DE" w:rsidRDefault="001B482B" w:rsidP="000A1C48">
      <w:pPr>
        <w:numPr>
          <w:ilvl w:val="1"/>
          <w:numId w:val="13"/>
        </w:numPr>
        <w:spacing w:after="0" w:line="360" w:lineRule="auto"/>
        <w:jc w:val="both"/>
        <w:rPr>
          <w:rFonts w:ascii="Arial" w:hAnsi="Arial" w:cs="Arial"/>
        </w:rPr>
      </w:pPr>
      <w:r w:rsidRPr="001D18DE">
        <w:rPr>
          <w:rFonts w:ascii="Arial" w:hAnsi="Arial" w:cs="Arial"/>
        </w:rPr>
        <w:t>been listed in the Register for Tender Defaulters in terms of section 29 of the Prevention and Combating of Corrupt Activities Act (No 12 of 2004).</w:t>
      </w:r>
    </w:p>
    <w:p w14:paraId="7936EA0E" w14:textId="77777777" w:rsidR="001B482B" w:rsidRPr="001D18DE" w:rsidRDefault="001B482B" w:rsidP="000A1C48">
      <w:pPr>
        <w:spacing w:line="360" w:lineRule="auto"/>
        <w:ind w:left="720" w:hanging="720"/>
        <w:jc w:val="both"/>
        <w:rPr>
          <w:rFonts w:ascii="Arial" w:hAnsi="Arial" w:cs="Arial"/>
        </w:rPr>
      </w:pPr>
    </w:p>
    <w:p w14:paraId="4ABE240E" w14:textId="77777777" w:rsidR="001B482B" w:rsidRPr="001D18DE" w:rsidRDefault="001B482B" w:rsidP="000A1C48">
      <w:pPr>
        <w:numPr>
          <w:ilvl w:val="0"/>
          <w:numId w:val="13"/>
        </w:numPr>
        <w:spacing w:after="0" w:line="360" w:lineRule="auto"/>
        <w:jc w:val="both"/>
        <w:rPr>
          <w:rFonts w:ascii="Arial" w:hAnsi="Arial" w:cs="Arial"/>
          <w:b/>
          <w:bCs/>
        </w:rPr>
      </w:pPr>
      <w:r w:rsidRPr="001D18DE">
        <w:rPr>
          <w:rFonts w:ascii="Arial" w:hAnsi="Arial" w:cs="Arial"/>
          <w:b/>
          <w:bCs/>
        </w:rPr>
        <w:t>In order to give effect to the above, the following questionnaire must be completed and submitted with the bid</w:t>
      </w:r>
    </w:p>
    <w:p w14:paraId="7B7A086C" w14:textId="77777777" w:rsidR="001B482B" w:rsidRPr="001D18DE" w:rsidRDefault="001B482B" w:rsidP="000A1C48">
      <w:pPr>
        <w:spacing w:line="360" w:lineRule="auto"/>
        <w:jc w:val="both"/>
        <w:rPr>
          <w:rFonts w:ascii="Arial" w:hAnsi="Arial" w:cs="Arial"/>
          <w:b/>
          <w:bCs/>
        </w:rPr>
      </w:pPr>
    </w:p>
    <w:p w14:paraId="13A20130" w14:textId="77777777" w:rsidR="001B482B" w:rsidRPr="001D18DE" w:rsidRDefault="001B482B" w:rsidP="000A1C48">
      <w:pPr>
        <w:spacing w:line="360" w:lineRule="auto"/>
        <w:jc w:val="both"/>
        <w:rPr>
          <w:rFonts w:ascii="Arial" w:hAnsi="Arial" w:cs="Arial"/>
          <w:b/>
          <w:bCs/>
        </w:rPr>
      </w:pPr>
    </w:p>
    <w:p w14:paraId="49143BEB" w14:textId="77777777" w:rsidR="001B482B" w:rsidRPr="001D18DE" w:rsidRDefault="001B482B" w:rsidP="000A1C48">
      <w:pPr>
        <w:spacing w:line="360" w:lineRule="auto"/>
        <w:jc w:val="both"/>
        <w:rPr>
          <w:rFonts w:ascii="Arial" w:hAnsi="Arial" w:cs="Arial"/>
          <w:b/>
          <w:bCs/>
        </w:rPr>
      </w:pPr>
    </w:p>
    <w:p w14:paraId="284B8A07" w14:textId="77777777" w:rsidR="001B482B" w:rsidRPr="001D18DE" w:rsidRDefault="001B482B" w:rsidP="000A1C48">
      <w:pPr>
        <w:spacing w:line="360" w:lineRule="auto"/>
        <w:jc w:val="both"/>
        <w:rPr>
          <w:rFonts w:ascii="Arial" w:hAnsi="Arial" w:cs="Arial"/>
          <w:b/>
          <w:bCs/>
        </w:rPr>
      </w:pPr>
    </w:p>
    <w:p w14:paraId="74FAF858" w14:textId="77777777" w:rsidR="001B482B" w:rsidRPr="001D18DE" w:rsidRDefault="001B482B" w:rsidP="000A1C48">
      <w:pPr>
        <w:spacing w:line="360" w:lineRule="auto"/>
        <w:jc w:val="both"/>
        <w:rPr>
          <w:rFonts w:ascii="Arial" w:hAnsi="Arial" w:cs="Arial"/>
          <w:b/>
          <w:bCs/>
        </w:rPr>
      </w:pPr>
    </w:p>
    <w:p w14:paraId="5B1644F3" w14:textId="77777777" w:rsidR="001B482B" w:rsidRPr="001D18DE" w:rsidRDefault="001B482B" w:rsidP="000A1C48">
      <w:pPr>
        <w:spacing w:line="360" w:lineRule="auto"/>
        <w:jc w:val="both"/>
        <w:rPr>
          <w:rFonts w:ascii="Arial" w:hAnsi="Arial" w:cs="Arial"/>
          <w:b/>
          <w:bCs/>
        </w:rPr>
      </w:pPr>
    </w:p>
    <w:p w14:paraId="005FF739" w14:textId="77777777" w:rsidR="001B482B" w:rsidRPr="001D18DE" w:rsidRDefault="001B482B" w:rsidP="000A1C48">
      <w:pPr>
        <w:spacing w:line="360" w:lineRule="auto"/>
        <w:jc w:val="both"/>
        <w:rPr>
          <w:rFonts w:ascii="Arial" w:hAnsi="Arial" w:cs="Arial"/>
          <w:b/>
          <w:bCs/>
        </w:rPr>
      </w:pPr>
    </w:p>
    <w:p w14:paraId="7C9BEA1E" w14:textId="77777777" w:rsidR="001B482B" w:rsidRPr="001D18DE" w:rsidRDefault="001B482B" w:rsidP="000A1C48">
      <w:pPr>
        <w:spacing w:line="360" w:lineRule="auto"/>
        <w:jc w:val="both"/>
        <w:rPr>
          <w:rFonts w:ascii="Arial" w:hAnsi="Arial" w:cs="Arial"/>
          <w:b/>
          <w:bCs/>
        </w:rPr>
      </w:pPr>
    </w:p>
    <w:p w14:paraId="04718BBF" w14:textId="77777777" w:rsidR="001B482B" w:rsidRPr="001D18DE" w:rsidRDefault="001B482B" w:rsidP="000A1C48">
      <w:pPr>
        <w:spacing w:line="360" w:lineRule="auto"/>
        <w:jc w:val="both"/>
        <w:rPr>
          <w:rFonts w:ascii="Arial" w:hAnsi="Arial" w:cs="Arial"/>
          <w:b/>
          <w:bCs/>
        </w:rPr>
      </w:pPr>
    </w:p>
    <w:p w14:paraId="130AD038" w14:textId="77777777" w:rsidR="001B482B" w:rsidRPr="001D18DE" w:rsidRDefault="001B482B" w:rsidP="000A1C48">
      <w:pPr>
        <w:spacing w:line="360" w:lineRule="auto"/>
        <w:jc w:val="both"/>
        <w:rPr>
          <w:rFonts w:ascii="Arial" w:hAnsi="Arial" w:cs="Arial"/>
          <w:b/>
          <w:bCs/>
        </w:rPr>
      </w:pPr>
    </w:p>
    <w:p w14:paraId="20E29FCE" w14:textId="77777777" w:rsidR="001B482B" w:rsidRDefault="001B482B" w:rsidP="000A1C48">
      <w:pPr>
        <w:spacing w:line="360" w:lineRule="auto"/>
        <w:jc w:val="both"/>
        <w:rPr>
          <w:rFonts w:ascii="Arial" w:hAnsi="Arial" w:cs="Arial"/>
          <w:b/>
          <w:bCs/>
        </w:rPr>
      </w:pPr>
    </w:p>
    <w:p w14:paraId="7C48A95E" w14:textId="77777777" w:rsidR="00DB294D" w:rsidRPr="001D18DE" w:rsidRDefault="00DB294D" w:rsidP="000A1C48">
      <w:pPr>
        <w:spacing w:line="360" w:lineRule="auto"/>
        <w:jc w:val="both"/>
        <w:rPr>
          <w:rFonts w:ascii="Arial" w:hAnsi="Arial" w:cs="Arial"/>
          <w:b/>
          <w:bCs/>
        </w:rPr>
      </w:pPr>
    </w:p>
    <w:p w14:paraId="311962CD" w14:textId="77777777" w:rsidR="001B482B" w:rsidRPr="001D18DE" w:rsidRDefault="001B482B" w:rsidP="000A1C48">
      <w:pPr>
        <w:spacing w:line="360" w:lineRule="auto"/>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954"/>
        <w:gridCol w:w="729"/>
        <w:gridCol w:w="627"/>
      </w:tblGrid>
      <w:tr w:rsidR="001B482B" w:rsidRPr="001D18DE" w14:paraId="20BDBB4E" w14:textId="77777777" w:rsidTr="00404E2E">
        <w:tc>
          <w:tcPr>
            <w:tcW w:w="696" w:type="dxa"/>
            <w:shd w:val="clear" w:color="auto" w:fill="000000"/>
          </w:tcPr>
          <w:p w14:paraId="35F01875" w14:textId="77777777" w:rsidR="001B482B" w:rsidRPr="001D18DE" w:rsidRDefault="001B482B" w:rsidP="000A1C48">
            <w:pPr>
              <w:spacing w:line="360" w:lineRule="auto"/>
              <w:jc w:val="both"/>
              <w:rPr>
                <w:rFonts w:ascii="Arial" w:hAnsi="Arial" w:cs="Arial"/>
                <w:b/>
                <w:bCs/>
                <w:color w:val="FFFFFF"/>
              </w:rPr>
            </w:pPr>
            <w:r w:rsidRPr="001D18DE">
              <w:rPr>
                <w:rFonts w:ascii="Arial" w:hAnsi="Arial" w:cs="Arial"/>
                <w:b/>
                <w:bCs/>
                <w:color w:val="FFFFFF"/>
              </w:rPr>
              <w:t>Item</w:t>
            </w:r>
          </w:p>
        </w:tc>
        <w:tc>
          <w:tcPr>
            <w:tcW w:w="7152" w:type="dxa"/>
            <w:shd w:val="clear" w:color="auto" w:fill="000000"/>
          </w:tcPr>
          <w:p w14:paraId="56E70D01" w14:textId="77777777" w:rsidR="001B482B" w:rsidRPr="001D18DE" w:rsidRDefault="001B482B" w:rsidP="000A1C48">
            <w:pPr>
              <w:spacing w:line="360" w:lineRule="auto"/>
              <w:jc w:val="both"/>
              <w:rPr>
                <w:rFonts w:ascii="Arial" w:hAnsi="Arial" w:cs="Arial"/>
                <w:b/>
                <w:bCs/>
                <w:color w:val="FFFFFF"/>
              </w:rPr>
            </w:pPr>
            <w:r w:rsidRPr="001D18DE">
              <w:rPr>
                <w:rFonts w:ascii="Arial" w:hAnsi="Arial" w:cs="Arial"/>
                <w:b/>
                <w:bCs/>
                <w:color w:val="FFFFFF"/>
              </w:rPr>
              <w:t>Question</w:t>
            </w:r>
          </w:p>
        </w:tc>
        <w:tc>
          <w:tcPr>
            <w:tcW w:w="735" w:type="dxa"/>
            <w:shd w:val="clear" w:color="auto" w:fill="000000"/>
          </w:tcPr>
          <w:p w14:paraId="78EACAA8" w14:textId="77777777" w:rsidR="001B482B" w:rsidRPr="001D18DE" w:rsidRDefault="001B482B" w:rsidP="000A1C48">
            <w:pPr>
              <w:spacing w:line="360" w:lineRule="auto"/>
              <w:jc w:val="both"/>
              <w:rPr>
                <w:rFonts w:ascii="Arial" w:hAnsi="Arial" w:cs="Arial"/>
                <w:b/>
                <w:bCs/>
                <w:color w:val="FFFFFF"/>
              </w:rPr>
            </w:pPr>
            <w:r w:rsidRPr="001D18DE">
              <w:rPr>
                <w:rFonts w:ascii="Arial" w:hAnsi="Arial" w:cs="Arial"/>
                <w:b/>
                <w:bCs/>
                <w:color w:val="FFFFFF"/>
              </w:rPr>
              <w:t>Yes</w:t>
            </w:r>
          </w:p>
        </w:tc>
        <w:tc>
          <w:tcPr>
            <w:tcW w:w="633" w:type="dxa"/>
            <w:shd w:val="clear" w:color="auto" w:fill="000000"/>
          </w:tcPr>
          <w:p w14:paraId="626D936E" w14:textId="77777777" w:rsidR="001B482B" w:rsidRPr="001D18DE" w:rsidRDefault="001B482B" w:rsidP="000A1C48">
            <w:pPr>
              <w:spacing w:line="360" w:lineRule="auto"/>
              <w:jc w:val="both"/>
              <w:rPr>
                <w:rFonts w:ascii="Arial" w:hAnsi="Arial" w:cs="Arial"/>
                <w:b/>
                <w:bCs/>
                <w:color w:val="FFFFFF"/>
              </w:rPr>
            </w:pPr>
            <w:r w:rsidRPr="001D18DE">
              <w:rPr>
                <w:rFonts w:ascii="Arial" w:hAnsi="Arial" w:cs="Arial"/>
                <w:b/>
                <w:bCs/>
                <w:color w:val="FFFFFF"/>
              </w:rPr>
              <w:t>No</w:t>
            </w:r>
          </w:p>
        </w:tc>
      </w:tr>
      <w:tr w:rsidR="001B482B" w:rsidRPr="001D18DE" w14:paraId="7F8E63C0" w14:textId="77777777" w:rsidTr="00404E2E">
        <w:trPr>
          <w:cantSplit/>
        </w:trPr>
        <w:tc>
          <w:tcPr>
            <w:tcW w:w="696" w:type="dxa"/>
          </w:tcPr>
          <w:p w14:paraId="29C758BC" w14:textId="77777777" w:rsidR="001B482B" w:rsidRPr="001D18DE" w:rsidRDefault="001B482B" w:rsidP="000A1C48">
            <w:pPr>
              <w:spacing w:line="360" w:lineRule="auto"/>
              <w:jc w:val="both"/>
              <w:rPr>
                <w:rFonts w:ascii="Arial" w:hAnsi="Arial" w:cs="Arial"/>
              </w:rPr>
            </w:pPr>
            <w:r w:rsidRPr="001D18DE">
              <w:rPr>
                <w:rFonts w:ascii="Arial" w:hAnsi="Arial" w:cs="Arial"/>
              </w:rPr>
              <w:lastRenderedPageBreak/>
              <w:t>4.1</w:t>
            </w:r>
          </w:p>
        </w:tc>
        <w:tc>
          <w:tcPr>
            <w:tcW w:w="7152" w:type="dxa"/>
          </w:tcPr>
          <w:p w14:paraId="5FA3DD04" w14:textId="77777777" w:rsidR="001B482B" w:rsidRPr="001D18DE" w:rsidRDefault="001B482B" w:rsidP="000A1C48">
            <w:pPr>
              <w:pStyle w:val="BodyText3"/>
              <w:spacing w:line="360" w:lineRule="auto"/>
              <w:rPr>
                <w:sz w:val="22"/>
                <w:szCs w:val="22"/>
              </w:rPr>
            </w:pPr>
            <w:r w:rsidRPr="001D18DE">
              <w:rPr>
                <w:sz w:val="22"/>
                <w:szCs w:val="22"/>
              </w:rPr>
              <w:t>Is the bidder or any of its directors listed on the National Treasury’s Database of Restricted Suppliers as companies or persons prohibited from doing business with the public sector?</w:t>
            </w:r>
          </w:p>
          <w:p w14:paraId="2C62CF8D" w14:textId="77777777" w:rsidR="001B482B" w:rsidRPr="001D18DE" w:rsidRDefault="001B482B" w:rsidP="000A1C48">
            <w:pPr>
              <w:pStyle w:val="BodyText2"/>
              <w:spacing w:line="360" w:lineRule="auto"/>
              <w:jc w:val="both"/>
              <w:rPr>
                <w:rFonts w:ascii="Arial" w:hAnsi="Arial" w:cs="Arial"/>
              </w:rPr>
            </w:pPr>
            <w:r w:rsidRPr="001D18DE">
              <w:rPr>
                <w:rFonts w:ascii="Arial" w:hAnsi="Arial" w:cs="Arial"/>
              </w:rPr>
              <w:t xml:space="preserve">(Companies or persons who are listed on this Database were informed in writing of this restriction by the Accounting Officer/Authority of the institution that imposed the restriction after the </w:t>
            </w:r>
            <w:r w:rsidRPr="001D18DE">
              <w:rPr>
                <w:rFonts w:ascii="Arial" w:hAnsi="Arial" w:cs="Arial"/>
                <w:i/>
                <w:iCs/>
              </w:rPr>
              <w:t>audi alteram partem</w:t>
            </w:r>
            <w:r w:rsidRPr="001D18DE">
              <w:rPr>
                <w:rFonts w:ascii="Arial" w:hAnsi="Arial" w:cs="Arial"/>
              </w:rPr>
              <w:t xml:space="preserve"> rule was applied).</w:t>
            </w:r>
          </w:p>
          <w:p w14:paraId="65C119AE" w14:textId="77777777" w:rsidR="001B482B" w:rsidRPr="001D18DE" w:rsidRDefault="001B482B" w:rsidP="000A1C48">
            <w:pPr>
              <w:pStyle w:val="BodyText2"/>
              <w:spacing w:line="360" w:lineRule="auto"/>
              <w:jc w:val="both"/>
              <w:rPr>
                <w:rFonts w:ascii="Arial" w:hAnsi="Arial" w:cs="Arial"/>
                <w:b/>
                <w:bCs/>
              </w:rPr>
            </w:pPr>
            <w:r w:rsidRPr="001D18DE">
              <w:rPr>
                <w:rFonts w:ascii="Arial" w:hAnsi="Arial" w:cs="Arial"/>
                <w:b/>
                <w:bCs/>
              </w:rPr>
              <w:t>The Database of Restricted Suppliers now resides on the National Treasury’s website(</w:t>
            </w:r>
            <w:hyperlink r:id="rId19" w:history="1">
              <w:r w:rsidRPr="001D18DE">
                <w:rPr>
                  <w:rStyle w:val="Hyperlink"/>
                  <w:rFonts w:ascii="Arial" w:hAnsi="Arial" w:cs="Arial"/>
                </w:rPr>
                <w:t>www.treasury.gov.za</w:t>
              </w:r>
            </w:hyperlink>
            <w:r w:rsidRPr="001D18DE">
              <w:rPr>
                <w:rFonts w:ascii="Arial" w:hAnsi="Arial" w:cs="Arial"/>
                <w:b/>
                <w:bCs/>
              </w:rPr>
              <w:t xml:space="preserve">) and can be accessed by clicking on its link at the bottom of the home page. </w:t>
            </w:r>
          </w:p>
        </w:tc>
        <w:tc>
          <w:tcPr>
            <w:tcW w:w="735" w:type="dxa"/>
          </w:tcPr>
          <w:p w14:paraId="3C0310A9" w14:textId="77777777" w:rsidR="001B482B" w:rsidRPr="001D18DE" w:rsidRDefault="001B482B" w:rsidP="000A1C48">
            <w:pPr>
              <w:spacing w:line="360" w:lineRule="auto"/>
              <w:jc w:val="both"/>
              <w:rPr>
                <w:rFonts w:ascii="Arial" w:hAnsi="Arial" w:cs="Arial"/>
              </w:rPr>
            </w:pPr>
            <w:r w:rsidRPr="001D18DE">
              <w:rPr>
                <w:rFonts w:ascii="Arial" w:hAnsi="Arial" w:cs="Arial"/>
              </w:rPr>
              <w:t>Yes</w:t>
            </w:r>
          </w:p>
          <w:p w14:paraId="5CA3052D" w14:textId="77777777" w:rsidR="001B482B" w:rsidRPr="001D18DE" w:rsidRDefault="00BC2CCA" w:rsidP="000A1C48">
            <w:pPr>
              <w:spacing w:line="360" w:lineRule="auto"/>
              <w:jc w:val="both"/>
              <w:rPr>
                <w:rFonts w:ascii="Arial" w:hAnsi="Arial" w:cs="Arial"/>
              </w:rPr>
            </w:pPr>
            <w:r w:rsidRPr="001D18DE">
              <w:rPr>
                <w:rFonts w:ascii="Arial" w:hAnsi="Arial" w:cs="Arial"/>
              </w:rPr>
              <w:fldChar w:fldCharType="begin">
                <w:ffData>
                  <w:name w:val="Check2"/>
                  <w:enabled/>
                  <w:calcOnExit w:val="0"/>
                  <w:checkBox>
                    <w:sizeAuto/>
                    <w:default w:val="0"/>
                  </w:checkBox>
                </w:ffData>
              </w:fldChar>
            </w:r>
            <w:bookmarkStart w:id="5" w:name="Check2"/>
            <w:r w:rsidR="001B482B" w:rsidRPr="001D18DE">
              <w:rPr>
                <w:rFonts w:ascii="Arial" w:hAnsi="Arial" w:cs="Arial"/>
              </w:rPr>
              <w:instrText xml:space="preserve"> FORMCHECKBOX </w:instrText>
            </w:r>
            <w:r w:rsidR="001838CA">
              <w:rPr>
                <w:rFonts w:ascii="Arial" w:hAnsi="Arial" w:cs="Arial"/>
              </w:rPr>
            </w:r>
            <w:r w:rsidR="001838CA">
              <w:rPr>
                <w:rFonts w:ascii="Arial" w:hAnsi="Arial" w:cs="Arial"/>
              </w:rPr>
              <w:fldChar w:fldCharType="separate"/>
            </w:r>
            <w:r w:rsidRPr="001D18DE">
              <w:rPr>
                <w:rFonts w:ascii="Arial" w:hAnsi="Arial" w:cs="Arial"/>
              </w:rPr>
              <w:fldChar w:fldCharType="end"/>
            </w:r>
            <w:bookmarkEnd w:id="5"/>
          </w:p>
          <w:p w14:paraId="750A6AC2" w14:textId="77777777" w:rsidR="001B482B" w:rsidRPr="001D18DE" w:rsidRDefault="001B482B" w:rsidP="000A1C48">
            <w:pPr>
              <w:spacing w:line="360" w:lineRule="auto"/>
              <w:jc w:val="both"/>
              <w:rPr>
                <w:rFonts w:ascii="Arial" w:hAnsi="Arial" w:cs="Arial"/>
              </w:rPr>
            </w:pPr>
          </w:p>
          <w:p w14:paraId="2BAE8565" w14:textId="77777777" w:rsidR="001B482B" w:rsidRPr="001D18DE" w:rsidRDefault="001B482B" w:rsidP="000A1C48">
            <w:pPr>
              <w:spacing w:line="360" w:lineRule="auto"/>
              <w:jc w:val="both"/>
              <w:rPr>
                <w:rFonts w:ascii="Arial" w:hAnsi="Arial" w:cs="Arial"/>
              </w:rPr>
            </w:pPr>
          </w:p>
        </w:tc>
        <w:tc>
          <w:tcPr>
            <w:tcW w:w="633" w:type="dxa"/>
          </w:tcPr>
          <w:p w14:paraId="61404357" w14:textId="77777777" w:rsidR="001B482B" w:rsidRPr="001D18DE" w:rsidRDefault="001B482B" w:rsidP="000A1C48">
            <w:pPr>
              <w:spacing w:line="360" w:lineRule="auto"/>
              <w:jc w:val="both"/>
              <w:rPr>
                <w:rFonts w:ascii="Arial" w:hAnsi="Arial" w:cs="Arial"/>
              </w:rPr>
            </w:pPr>
            <w:r w:rsidRPr="001D18DE">
              <w:rPr>
                <w:rFonts w:ascii="Arial" w:hAnsi="Arial" w:cs="Arial"/>
              </w:rPr>
              <w:t>No</w:t>
            </w:r>
          </w:p>
          <w:p w14:paraId="79643DAA" w14:textId="77777777" w:rsidR="001B482B" w:rsidRPr="001D18DE" w:rsidRDefault="00BC2CCA" w:rsidP="000A1C48">
            <w:pPr>
              <w:spacing w:line="360" w:lineRule="auto"/>
              <w:jc w:val="both"/>
              <w:rPr>
                <w:rFonts w:ascii="Arial" w:hAnsi="Arial" w:cs="Arial"/>
              </w:rPr>
            </w:pPr>
            <w:r w:rsidRPr="001D18DE">
              <w:rPr>
                <w:rFonts w:ascii="Arial" w:hAnsi="Arial" w:cs="Arial"/>
              </w:rPr>
              <w:fldChar w:fldCharType="begin">
                <w:ffData>
                  <w:name w:val="Check3"/>
                  <w:enabled/>
                  <w:calcOnExit w:val="0"/>
                  <w:checkBox>
                    <w:sizeAuto/>
                    <w:default w:val="0"/>
                  </w:checkBox>
                </w:ffData>
              </w:fldChar>
            </w:r>
            <w:bookmarkStart w:id="6" w:name="Check3"/>
            <w:r w:rsidR="001B482B" w:rsidRPr="001D18DE">
              <w:rPr>
                <w:rFonts w:ascii="Arial" w:hAnsi="Arial" w:cs="Arial"/>
              </w:rPr>
              <w:instrText xml:space="preserve"> FORMCHECKBOX </w:instrText>
            </w:r>
            <w:r w:rsidR="001838CA">
              <w:rPr>
                <w:rFonts w:ascii="Arial" w:hAnsi="Arial" w:cs="Arial"/>
              </w:rPr>
            </w:r>
            <w:r w:rsidR="001838CA">
              <w:rPr>
                <w:rFonts w:ascii="Arial" w:hAnsi="Arial" w:cs="Arial"/>
              </w:rPr>
              <w:fldChar w:fldCharType="separate"/>
            </w:r>
            <w:r w:rsidRPr="001D18DE">
              <w:rPr>
                <w:rFonts w:ascii="Arial" w:hAnsi="Arial" w:cs="Arial"/>
              </w:rPr>
              <w:fldChar w:fldCharType="end"/>
            </w:r>
            <w:bookmarkEnd w:id="6"/>
          </w:p>
          <w:p w14:paraId="159E9387" w14:textId="77777777" w:rsidR="001B482B" w:rsidRPr="001D18DE" w:rsidRDefault="001B482B" w:rsidP="000A1C48">
            <w:pPr>
              <w:spacing w:line="360" w:lineRule="auto"/>
              <w:jc w:val="both"/>
              <w:rPr>
                <w:rFonts w:ascii="Arial" w:hAnsi="Arial" w:cs="Arial"/>
              </w:rPr>
            </w:pPr>
          </w:p>
        </w:tc>
      </w:tr>
      <w:tr w:rsidR="001B482B" w:rsidRPr="001D18DE" w14:paraId="320755B9" w14:textId="77777777" w:rsidTr="00404E2E">
        <w:trPr>
          <w:cantSplit/>
        </w:trPr>
        <w:tc>
          <w:tcPr>
            <w:tcW w:w="696" w:type="dxa"/>
          </w:tcPr>
          <w:p w14:paraId="1495C86B" w14:textId="77777777" w:rsidR="001B482B" w:rsidRPr="001D18DE" w:rsidRDefault="001B482B" w:rsidP="000A1C48">
            <w:pPr>
              <w:spacing w:line="360" w:lineRule="auto"/>
              <w:jc w:val="both"/>
              <w:rPr>
                <w:rFonts w:ascii="Arial" w:hAnsi="Arial" w:cs="Arial"/>
              </w:rPr>
            </w:pPr>
            <w:r w:rsidRPr="001D18DE">
              <w:rPr>
                <w:rFonts w:ascii="Arial" w:hAnsi="Arial" w:cs="Arial"/>
              </w:rPr>
              <w:t>4.1.1</w:t>
            </w:r>
          </w:p>
        </w:tc>
        <w:tc>
          <w:tcPr>
            <w:tcW w:w="8520" w:type="dxa"/>
            <w:gridSpan w:val="3"/>
          </w:tcPr>
          <w:p w14:paraId="51367A86" w14:textId="77777777" w:rsidR="001B482B" w:rsidRPr="001D18DE" w:rsidRDefault="001B482B" w:rsidP="000A1C48">
            <w:pPr>
              <w:spacing w:line="360" w:lineRule="auto"/>
              <w:jc w:val="both"/>
              <w:rPr>
                <w:rFonts w:ascii="Arial" w:hAnsi="Arial" w:cs="Arial"/>
              </w:rPr>
            </w:pPr>
            <w:r w:rsidRPr="001D18DE">
              <w:rPr>
                <w:rFonts w:ascii="Arial" w:hAnsi="Arial" w:cs="Arial"/>
              </w:rPr>
              <w:t>If so, furnish particulars:</w:t>
            </w:r>
          </w:p>
        </w:tc>
      </w:tr>
      <w:tr w:rsidR="001B482B" w:rsidRPr="001D18DE" w14:paraId="7E6C1126" w14:textId="77777777" w:rsidTr="00404E2E">
        <w:trPr>
          <w:cantSplit/>
        </w:trPr>
        <w:tc>
          <w:tcPr>
            <w:tcW w:w="696" w:type="dxa"/>
          </w:tcPr>
          <w:p w14:paraId="5E707B63" w14:textId="77777777" w:rsidR="001B482B" w:rsidRPr="001D18DE" w:rsidRDefault="001B482B" w:rsidP="000A1C48">
            <w:pPr>
              <w:spacing w:line="360" w:lineRule="auto"/>
              <w:jc w:val="both"/>
              <w:rPr>
                <w:rFonts w:ascii="Arial" w:hAnsi="Arial" w:cs="Arial"/>
              </w:rPr>
            </w:pPr>
            <w:r w:rsidRPr="001D18DE">
              <w:rPr>
                <w:rFonts w:ascii="Arial" w:hAnsi="Arial" w:cs="Arial"/>
              </w:rPr>
              <w:t>4.2</w:t>
            </w:r>
          </w:p>
        </w:tc>
        <w:tc>
          <w:tcPr>
            <w:tcW w:w="7152" w:type="dxa"/>
          </w:tcPr>
          <w:p w14:paraId="1C3A755C" w14:textId="77777777" w:rsidR="001B482B" w:rsidRPr="001D18DE" w:rsidRDefault="001B482B" w:rsidP="000A1C48">
            <w:pPr>
              <w:spacing w:line="360" w:lineRule="auto"/>
              <w:jc w:val="both"/>
              <w:rPr>
                <w:rFonts w:ascii="Arial" w:hAnsi="Arial" w:cs="Arial"/>
              </w:rPr>
            </w:pPr>
            <w:r w:rsidRPr="001D18DE">
              <w:rPr>
                <w:rFonts w:ascii="Arial" w:hAnsi="Arial" w:cs="Arial"/>
              </w:rPr>
              <w:t xml:space="preserve">Is the bidder or any of its directors listed on the Register for Tender Defaulters in terms of section 29 of the Prevention and Combating of Corrupt Activities Act (No 12 of 2004)? </w:t>
            </w:r>
          </w:p>
          <w:p w14:paraId="09B50F96" w14:textId="77777777" w:rsidR="001B482B" w:rsidRPr="001D18DE" w:rsidRDefault="001B482B" w:rsidP="000A1C48">
            <w:pPr>
              <w:pStyle w:val="BodyTextIndent"/>
              <w:spacing w:line="360" w:lineRule="auto"/>
              <w:ind w:left="2"/>
              <w:jc w:val="both"/>
              <w:rPr>
                <w:rFonts w:ascii="Arial" w:hAnsi="Arial" w:cs="Arial"/>
                <w:b/>
                <w:bCs/>
              </w:rPr>
            </w:pPr>
            <w:r w:rsidRPr="001D18DE">
              <w:rPr>
                <w:rFonts w:ascii="Arial" w:hAnsi="Arial" w:cs="Arial"/>
                <w:b/>
                <w:bCs/>
              </w:rPr>
              <w:t>The Register for Tender Defaulters can be accessed on the National Treasury’s website (</w:t>
            </w:r>
            <w:hyperlink r:id="rId20" w:history="1">
              <w:r w:rsidRPr="001D18DE">
                <w:rPr>
                  <w:rStyle w:val="Hyperlink"/>
                  <w:rFonts w:ascii="Arial" w:hAnsi="Arial" w:cs="Arial"/>
                  <w:b/>
                  <w:bCs/>
                </w:rPr>
                <w:t>www.treasury.gov.za</w:t>
              </w:r>
            </w:hyperlink>
            <w:r w:rsidRPr="001D18DE">
              <w:rPr>
                <w:rFonts w:ascii="Arial" w:hAnsi="Arial" w:cs="Arial"/>
                <w:b/>
                <w:bCs/>
              </w:rPr>
              <w:t xml:space="preserve">) by clicking on its link at the bottom of the home page. </w:t>
            </w:r>
          </w:p>
        </w:tc>
        <w:tc>
          <w:tcPr>
            <w:tcW w:w="735" w:type="dxa"/>
          </w:tcPr>
          <w:p w14:paraId="022393B6" w14:textId="77777777" w:rsidR="001B482B" w:rsidRPr="001D18DE" w:rsidRDefault="001B482B" w:rsidP="000A1C48">
            <w:pPr>
              <w:spacing w:line="360" w:lineRule="auto"/>
              <w:jc w:val="both"/>
              <w:rPr>
                <w:rFonts w:ascii="Arial" w:hAnsi="Arial" w:cs="Arial"/>
              </w:rPr>
            </w:pPr>
            <w:r w:rsidRPr="001D18DE">
              <w:rPr>
                <w:rFonts w:ascii="Arial" w:hAnsi="Arial" w:cs="Arial"/>
              </w:rPr>
              <w:t>Yes</w:t>
            </w:r>
          </w:p>
          <w:p w14:paraId="29E652A8" w14:textId="77777777" w:rsidR="001B482B" w:rsidRPr="001D18DE" w:rsidRDefault="00BC2CCA" w:rsidP="000A1C48">
            <w:pPr>
              <w:spacing w:line="360" w:lineRule="auto"/>
              <w:jc w:val="both"/>
              <w:rPr>
                <w:rFonts w:ascii="Arial" w:hAnsi="Arial" w:cs="Arial"/>
              </w:rPr>
            </w:pPr>
            <w:r w:rsidRPr="001D18DE">
              <w:rPr>
                <w:rFonts w:ascii="Arial" w:hAnsi="Arial" w:cs="Arial"/>
              </w:rPr>
              <w:fldChar w:fldCharType="begin">
                <w:ffData>
                  <w:name w:val="Check1"/>
                  <w:enabled/>
                  <w:calcOnExit w:val="0"/>
                  <w:checkBox>
                    <w:sizeAuto/>
                    <w:default w:val="0"/>
                  </w:checkBox>
                </w:ffData>
              </w:fldChar>
            </w:r>
            <w:bookmarkStart w:id="7" w:name="Check1"/>
            <w:r w:rsidR="001B482B" w:rsidRPr="001D18DE">
              <w:rPr>
                <w:rFonts w:ascii="Arial" w:hAnsi="Arial" w:cs="Arial"/>
              </w:rPr>
              <w:instrText xml:space="preserve"> FORMCHECKBOX </w:instrText>
            </w:r>
            <w:r w:rsidR="001838CA">
              <w:rPr>
                <w:rFonts w:ascii="Arial" w:hAnsi="Arial" w:cs="Arial"/>
              </w:rPr>
            </w:r>
            <w:r w:rsidR="001838CA">
              <w:rPr>
                <w:rFonts w:ascii="Arial" w:hAnsi="Arial" w:cs="Arial"/>
              </w:rPr>
              <w:fldChar w:fldCharType="separate"/>
            </w:r>
            <w:r w:rsidRPr="001D18DE">
              <w:rPr>
                <w:rFonts w:ascii="Arial" w:hAnsi="Arial" w:cs="Arial"/>
              </w:rPr>
              <w:fldChar w:fldCharType="end"/>
            </w:r>
            <w:bookmarkEnd w:id="7"/>
          </w:p>
        </w:tc>
        <w:tc>
          <w:tcPr>
            <w:tcW w:w="633" w:type="dxa"/>
          </w:tcPr>
          <w:p w14:paraId="03FDD0F4" w14:textId="77777777" w:rsidR="001B482B" w:rsidRPr="001D18DE" w:rsidRDefault="001B482B" w:rsidP="000A1C48">
            <w:pPr>
              <w:spacing w:line="360" w:lineRule="auto"/>
              <w:jc w:val="both"/>
              <w:rPr>
                <w:rFonts w:ascii="Arial" w:hAnsi="Arial" w:cs="Arial"/>
              </w:rPr>
            </w:pPr>
            <w:r w:rsidRPr="001D18DE">
              <w:rPr>
                <w:rFonts w:ascii="Arial" w:hAnsi="Arial" w:cs="Arial"/>
              </w:rPr>
              <w:t>No</w:t>
            </w:r>
          </w:p>
          <w:p w14:paraId="3B45C38F" w14:textId="77777777" w:rsidR="001B482B" w:rsidRPr="001D18DE" w:rsidRDefault="00BC2CCA" w:rsidP="000A1C48">
            <w:pPr>
              <w:spacing w:line="360" w:lineRule="auto"/>
              <w:jc w:val="both"/>
              <w:rPr>
                <w:rFonts w:ascii="Arial" w:hAnsi="Arial" w:cs="Arial"/>
              </w:rPr>
            </w:pPr>
            <w:r w:rsidRPr="001D18DE">
              <w:rPr>
                <w:rFonts w:ascii="Arial" w:hAnsi="Arial" w:cs="Arial"/>
              </w:rPr>
              <w:fldChar w:fldCharType="begin">
                <w:ffData>
                  <w:name w:val="Check4"/>
                  <w:enabled/>
                  <w:calcOnExit w:val="0"/>
                  <w:checkBox>
                    <w:sizeAuto/>
                    <w:default w:val="0"/>
                  </w:checkBox>
                </w:ffData>
              </w:fldChar>
            </w:r>
            <w:bookmarkStart w:id="8" w:name="Check4"/>
            <w:r w:rsidR="001B482B" w:rsidRPr="001D18DE">
              <w:rPr>
                <w:rFonts w:ascii="Arial" w:hAnsi="Arial" w:cs="Arial"/>
              </w:rPr>
              <w:instrText xml:space="preserve"> FORMCHECKBOX </w:instrText>
            </w:r>
            <w:r w:rsidR="001838CA">
              <w:rPr>
                <w:rFonts w:ascii="Arial" w:hAnsi="Arial" w:cs="Arial"/>
              </w:rPr>
            </w:r>
            <w:r w:rsidR="001838CA">
              <w:rPr>
                <w:rFonts w:ascii="Arial" w:hAnsi="Arial" w:cs="Arial"/>
              </w:rPr>
              <w:fldChar w:fldCharType="separate"/>
            </w:r>
            <w:r w:rsidRPr="001D18DE">
              <w:rPr>
                <w:rFonts w:ascii="Arial" w:hAnsi="Arial" w:cs="Arial"/>
              </w:rPr>
              <w:fldChar w:fldCharType="end"/>
            </w:r>
            <w:bookmarkEnd w:id="8"/>
          </w:p>
        </w:tc>
      </w:tr>
      <w:tr w:rsidR="001B482B" w:rsidRPr="001D18DE" w14:paraId="4694A0A4" w14:textId="77777777" w:rsidTr="00404E2E">
        <w:trPr>
          <w:cantSplit/>
        </w:trPr>
        <w:tc>
          <w:tcPr>
            <w:tcW w:w="696" w:type="dxa"/>
          </w:tcPr>
          <w:p w14:paraId="12DAD498" w14:textId="77777777" w:rsidR="001B482B" w:rsidRPr="001D18DE" w:rsidRDefault="001B482B" w:rsidP="000A1C48">
            <w:pPr>
              <w:spacing w:line="360" w:lineRule="auto"/>
              <w:jc w:val="both"/>
              <w:rPr>
                <w:rFonts w:ascii="Arial" w:hAnsi="Arial" w:cs="Arial"/>
              </w:rPr>
            </w:pPr>
            <w:r w:rsidRPr="001D18DE">
              <w:rPr>
                <w:rFonts w:ascii="Arial" w:hAnsi="Arial" w:cs="Arial"/>
              </w:rPr>
              <w:t>4.2.1</w:t>
            </w:r>
          </w:p>
        </w:tc>
        <w:tc>
          <w:tcPr>
            <w:tcW w:w="8520" w:type="dxa"/>
            <w:gridSpan w:val="3"/>
          </w:tcPr>
          <w:p w14:paraId="701A935F" w14:textId="77777777" w:rsidR="001B482B" w:rsidRPr="001D18DE" w:rsidRDefault="001B482B" w:rsidP="000A1C48">
            <w:pPr>
              <w:spacing w:line="360" w:lineRule="auto"/>
              <w:jc w:val="both"/>
              <w:rPr>
                <w:rFonts w:ascii="Arial" w:hAnsi="Arial" w:cs="Arial"/>
              </w:rPr>
            </w:pPr>
            <w:r w:rsidRPr="001D18DE">
              <w:rPr>
                <w:rFonts w:ascii="Arial" w:hAnsi="Arial" w:cs="Arial"/>
              </w:rPr>
              <w:t>If so, furnish particulars:</w:t>
            </w:r>
          </w:p>
        </w:tc>
      </w:tr>
      <w:tr w:rsidR="001B482B" w:rsidRPr="001D18DE" w14:paraId="1DD0C2C1" w14:textId="77777777" w:rsidTr="00404E2E">
        <w:trPr>
          <w:cantSplit/>
        </w:trPr>
        <w:tc>
          <w:tcPr>
            <w:tcW w:w="696" w:type="dxa"/>
          </w:tcPr>
          <w:p w14:paraId="4EE39A9B" w14:textId="77777777" w:rsidR="001B482B" w:rsidRPr="001D18DE" w:rsidRDefault="001B482B" w:rsidP="000A1C48">
            <w:pPr>
              <w:spacing w:line="360" w:lineRule="auto"/>
              <w:jc w:val="both"/>
              <w:rPr>
                <w:rFonts w:ascii="Arial" w:hAnsi="Arial" w:cs="Arial"/>
              </w:rPr>
            </w:pPr>
            <w:r w:rsidRPr="001D18DE">
              <w:rPr>
                <w:rFonts w:ascii="Arial" w:hAnsi="Arial" w:cs="Arial"/>
              </w:rPr>
              <w:t>4.3</w:t>
            </w:r>
          </w:p>
        </w:tc>
        <w:tc>
          <w:tcPr>
            <w:tcW w:w="7152" w:type="dxa"/>
          </w:tcPr>
          <w:p w14:paraId="0CAEFCC9" w14:textId="77777777" w:rsidR="001B482B" w:rsidRPr="001D18DE" w:rsidRDefault="001B482B" w:rsidP="000A1C48">
            <w:pPr>
              <w:spacing w:line="360" w:lineRule="auto"/>
              <w:jc w:val="both"/>
              <w:rPr>
                <w:rFonts w:ascii="Arial" w:hAnsi="Arial" w:cs="Arial"/>
              </w:rPr>
            </w:pPr>
            <w:r w:rsidRPr="001D18DE">
              <w:rPr>
                <w:rFonts w:ascii="Arial" w:hAnsi="Arial" w:cs="Arial"/>
              </w:rPr>
              <w:t>Was the bidder or any of its directors convicted by a court of law (including a court of law outside the Republic of South Africa) for fraud or corruption during the past five years?</w:t>
            </w:r>
          </w:p>
        </w:tc>
        <w:tc>
          <w:tcPr>
            <w:tcW w:w="735" w:type="dxa"/>
          </w:tcPr>
          <w:p w14:paraId="302461A5" w14:textId="77777777" w:rsidR="001B482B" w:rsidRPr="001D18DE" w:rsidRDefault="001B482B" w:rsidP="000A1C48">
            <w:pPr>
              <w:spacing w:line="360" w:lineRule="auto"/>
              <w:jc w:val="both"/>
              <w:rPr>
                <w:rFonts w:ascii="Arial" w:hAnsi="Arial" w:cs="Arial"/>
              </w:rPr>
            </w:pPr>
            <w:r w:rsidRPr="001D18DE">
              <w:rPr>
                <w:rFonts w:ascii="Arial" w:hAnsi="Arial" w:cs="Arial"/>
              </w:rPr>
              <w:t>Yes</w:t>
            </w:r>
          </w:p>
          <w:p w14:paraId="7EC2BA60" w14:textId="77777777" w:rsidR="001B482B" w:rsidRPr="001D18DE" w:rsidRDefault="00BC2CCA" w:rsidP="000A1C48">
            <w:pPr>
              <w:spacing w:line="360" w:lineRule="auto"/>
              <w:jc w:val="both"/>
              <w:rPr>
                <w:rFonts w:ascii="Arial" w:hAnsi="Arial" w:cs="Arial"/>
              </w:rPr>
            </w:pPr>
            <w:r w:rsidRPr="001D18DE">
              <w:rPr>
                <w:rFonts w:ascii="Arial" w:hAnsi="Arial" w:cs="Arial"/>
              </w:rPr>
              <w:fldChar w:fldCharType="begin">
                <w:ffData>
                  <w:name w:val="Check8"/>
                  <w:enabled/>
                  <w:calcOnExit w:val="0"/>
                  <w:checkBox>
                    <w:sizeAuto/>
                    <w:default w:val="0"/>
                  </w:checkBox>
                </w:ffData>
              </w:fldChar>
            </w:r>
            <w:bookmarkStart w:id="9" w:name="Check8"/>
            <w:r w:rsidR="001B482B" w:rsidRPr="001D18DE">
              <w:rPr>
                <w:rFonts w:ascii="Arial" w:hAnsi="Arial" w:cs="Arial"/>
              </w:rPr>
              <w:instrText xml:space="preserve"> FORMCHECKBOX </w:instrText>
            </w:r>
            <w:r w:rsidR="001838CA">
              <w:rPr>
                <w:rFonts w:ascii="Arial" w:hAnsi="Arial" w:cs="Arial"/>
              </w:rPr>
            </w:r>
            <w:r w:rsidR="001838CA">
              <w:rPr>
                <w:rFonts w:ascii="Arial" w:hAnsi="Arial" w:cs="Arial"/>
              </w:rPr>
              <w:fldChar w:fldCharType="separate"/>
            </w:r>
            <w:r w:rsidRPr="001D18DE">
              <w:rPr>
                <w:rFonts w:ascii="Arial" w:hAnsi="Arial" w:cs="Arial"/>
              </w:rPr>
              <w:fldChar w:fldCharType="end"/>
            </w:r>
            <w:bookmarkEnd w:id="9"/>
          </w:p>
        </w:tc>
        <w:tc>
          <w:tcPr>
            <w:tcW w:w="633" w:type="dxa"/>
          </w:tcPr>
          <w:p w14:paraId="0F74E100" w14:textId="77777777" w:rsidR="001B482B" w:rsidRPr="001D18DE" w:rsidRDefault="001B482B" w:rsidP="000A1C48">
            <w:pPr>
              <w:spacing w:line="360" w:lineRule="auto"/>
              <w:jc w:val="both"/>
              <w:rPr>
                <w:rFonts w:ascii="Arial" w:hAnsi="Arial" w:cs="Arial"/>
              </w:rPr>
            </w:pPr>
            <w:r w:rsidRPr="001D18DE">
              <w:rPr>
                <w:rFonts w:ascii="Arial" w:hAnsi="Arial" w:cs="Arial"/>
              </w:rPr>
              <w:t>No</w:t>
            </w:r>
          </w:p>
          <w:p w14:paraId="11E874AD" w14:textId="77777777" w:rsidR="001B482B" w:rsidRPr="001D18DE" w:rsidRDefault="00BC2CCA" w:rsidP="000A1C48">
            <w:pPr>
              <w:spacing w:line="360" w:lineRule="auto"/>
              <w:jc w:val="both"/>
              <w:rPr>
                <w:rFonts w:ascii="Arial" w:hAnsi="Arial" w:cs="Arial"/>
              </w:rPr>
            </w:pPr>
            <w:r w:rsidRPr="001D18DE">
              <w:rPr>
                <w:rFonts w:ascii="Arial" w:hAnsi="Arial" w:cs="Arial"/>
              </w:rPr>
              <w:fldChar w:fldCharType="begin">
                <w:ffData>
                  <w:name w:val="Check7"/>
                  <w:enabled/>
                  <w:calcOnExit w:val="0"/>
                  <w:checkBox>
                    <w:sizeAuto/>
                    <w:default w:val="0"/>
                  </w:checkBox>
                </w:ffData>
              </w:fldChar>
            </w:r>
            <w:bookmarkStart w:id="10" w:name="Check7"/>
            <w:r w:rsidR="001B482B" w:rsidRPr="001D18DE">
              <w:rPr>
                <w:rFonts w:ascii="Arial" w:hAnsi="Arial" w:cs="Arial"/>
              </w:rPr>
              <w:instrText xml:space="preserve"> FORMCHECKBOX </w:instrText>
            </w:r>
            <w:r w:rsidR="001838CA">
              <w:rPr>
                <w:rFonts w:ascii="Arial" w:hAnsi="Arial" w:cs="Arial"/>
              </w:rPr>
            </w:r>
            <w:r w:rsidR="001838CA">
              <w:rPr>
                <w:rFonts w:ascii="Arial" w:hAnsi="Arial" w:cs="Arial"/>
              </w:rPr>
              <w:fldChar w:fldCharType="separate"/>
            </w:r>
            <w:r w:rsidRPr="001D18DE">
              <w:rPr>
                <w:rFonts w:ascii="Arial" w:hAnsi="Arial" w:cs="Arial"/>
              </w:rPr>
              <w:fldChar w:fldCharType="end"/>
            </w:r>
            <w:bookmarkEnd w:id="10"/>
          </w:p>
        </w:tc>
      </w:tr>
      <w:tr w:rsidR="001B482B" w:rsidRPr="001D18DE" w14:paraId="73C854F6" w14:textId="77777777" w:rsidTr="00404E2E">
        <w:trPr>
          <w:cantSplit/>
        </w:trPr>
        <w:tc>
          <w:tcPr>
            <w:tcW w:w="696" w:type="dxa"/>
          </w:tcPr>
          <w:p w14:paraId="6CCC188A" w14:textId="77777777" w:rsidR="001B482B" w:rsidRPr="001D18DE" w:rsidRDefault="001B482B" w:rsidP="000A1C48">
            <w:pPr>
              <w:spacing w:line="360" w:lineRule="auto"/>
              <w:jc w:val="both"/>
              <w:rPr>
                <w:rFonts w:ascii="Arial" w:hAnsi="Arial" w:cs="Arial"/>
              </w:rPr>
            </w:pPr>
            <w:r w:rsidRPr="001D18DE">
              <w:rPr>
                <w:rFonts w:ascii="Arial" w:hAnsi="Arial" w:cs="Arial"/>
              </w:rPr>
              <w:t>4.3.1</w:t>
            </w:r>
          </w:p>
        </w:tc>
        <w:tc>
          <w:tcPr>
            <w:tcW w:w="8520" w:type="dxa"/>
            <w:gridSpan w:val="3"/>
          </w:tcPr>
          <w:p w14:paraId="6CD64956" w14:textId="77777777" w:rsidR="001B482B" w:rsidRPr="001D18DE" w:rsidRDefault="001B482B" w:rsidP="000A1C48">
            <w:pPr>
              <w:spacing w:line="360" w:lineRule="auto"/>
              <w:jc w:val="both"/>
              <w:rPr>
                <w:rFonts w:ascii="Arial" w:hAnsi="Arial" w:cs="Arial"/>
              </w:rPr>
            </w:pPr>
            <w:r w:rsidRPr="001D18DE">
              <w:rPr>
                <w:rFonts w:ascii="Arial" w:hAnsi="Arial" w:cs="Arial"/>
              </w:rPr>
              <w:t>If so, furnish particulars:</w:t>
            </w:r>
          </w:p>
        </w:tc>
      </w:tr>
      <w:tr w:rsidR="001B482B" w:rsidRPr="001D18DE" w14:paraId="2C259271" w14:textId="77777777" w:rsidTr="00404E2E">
        <w:tc>
          <w:tcPr>
            <w:tcW w:w="696" w:type="dxa"/>
            <w:shd w:val="clear" w:color="auto" w:fill="000000"/>
          </w:tcPr>
          <w:p w14:paraId="677050C9" w14:textId="77777777" w:rsidR="001B482B" w:rsidRPr="001D18DE" w:rsidRDefault="001B482B" w:rsidP="000A1C48">
            <w:pPr>
              <w:spacing w:line="360" w:lineRule="auto"/>
              <w:jc w:val="both"/>
              <w:rPr>
                <w:rFonts w:ascii="Arial" w:hAnsi="Arial" w:cs="Arial"/>
                <w:b/>
                <w:bCs/>
                <w:color w:val="FFFFFF"/>
              </w:rPr>
            </w:pPr>
            <w:r w:rsidRPr="001D18DE">
              <w:rPr>
                <w:rFonts w:ascii="Arial" w:hAnsi="Arial" w:cs="Arial"/>
                <w:b/>
                <w:bCs/>
                <w:color w:val="FFFFFF"/>
              </w:rPr>
              <w:t>Item</w:t>
            </w:r>
          </w:p>
        </w:tc>
        <w:tc>
          <w:tcPr>
            <w:tcW w:w="7152" w:type="dxa"/>
            <w:shd w:val="clear" w:color="auto" w:fill="000000"/>
          </w:tcPr>
          <w:p w14:paraId="5AD80CC1" w14:textId="77777777" w:rsidR="001B482B" w:rsidRPr="001D18DE" w:rsidRDefault="001B482B" w:rsidP="000A1C48">
            <w:pPr>
              <w:spacing w:line="360" w:lineRule="auto"/>
              <w:jc w:val="both"/>
              <w:rPr>
                <w:rFonts w:ascii="Arial" w:hAnsi="Arial" w:cs="Arial"/>
                <w:b/>
                <w:bCs/>
                <w:color w:val="FFFFFF"/>
              </w:rPr>
            </w:pPr>
            <w:r w:rsidRPr="001D18DE">
              <w:rPr>
                <w:rFonts w:ascii="Arial" w:hAnsi="Arial" w:cs="Arial"/>
                <w:b/>
                <w:bCs/>
                <w:color w:val="FFFFFF"/>
              </w:rPr>
              <w:t>Question</w:t>
            </w:r>
          </w:p>
        </w:tc>
        <w:tc>
          <w:tcPr>
            <w:tcW w:w="735" w:type="dxa"/>
            <w:shd w:val="clear" w:color="auto" w:fill="000000"/>
          </w:tcPr>
          <w:p w14:paraId="2D6E2ADF" w14:textId="77777777" w:rsidR="001B482B" w:rsidRPr="001D18DE" w:rsidRDefault="001B482B" w:rsidP="000A1C48">
            <w:pPr>
              <w:spacing w:line="360" w:lineRule="auto"/>
              <w:jc w:val="both"/>
              <w:rPr>
                <w:rFonts w:ascii="Arial" w:hAnsi="Arial" w:cs="Arial"/>
                <w:b/>
                <w:bCs/>
                <w:color w:val="FFFFFF"/>
              </w:rPr>
            </w:pPr>
            <w:r w:rsidRPr="001D18DE">
              <w:rPr>
                <w:rFonts w:ascii="Arial" w:hAnsi="Arial" w:cs="Arial"/>
                <w:b/>
                <w:bCs/>
                <w:color w:val="FFFFFF"/>
              </w:rPr>
              <w:t>Yes</w:t>
            </w:r>
          </w:p>
        </w:tc>
        <w:tc>
          <w:tcPr>
            <w:tcW w:w="633" w:type="dxa"/>
            <w:shd w:val="clear" w:color="auto" w:fill="000000"/>
          </w:tcPr>
          <w:p w14:paraId="766F6FEB" w14:textId="77777777" w:rsidR="001B482B" w:rsidRPr="001D18DE" w:rsidRDefault="001B482B" w:rsidP="000A1C48">
            <w:pPr>
              <w:spacing w:line="360" w:lineRule="auto"/>
              <w:jc w:val="both"/>
              <w:rPr>
                <w:rFonts w:ascii="Arial" w:hAnsi="Arial" w:cs="Arial"/>
                <w:b/>
                <w:bCs/>
                <w:color w:val="FFFFFF"/>
              </w:rPr>
            </w:pPr>
            <w:r w:rsidRPr="001D18DE">
              <w:rPr>
                <w:rFonts w:ascii="Arial" w:hAnsi="Arial" w:cs="Arial"/>
                <w:b/>
                <w:bCs/>
                <w:color w:val="FFFFFF"/>
              </w:rPr>
              <w:t>No</w:t>
            </w:r>
          </w:p>
        </w:tc>
      </w:tr>
      <w:tr w:rsidR="001B482B" w:rsidRPr="001D18DE" w14:paraId="2CB5D565" w14:textId="77777777" w:rsidTr="00404E2E">
        <w:trPr>
          <w:cantSplit/>
        </w:trPr>
        <w:tc>
          <w:tcPr>
            <w:tcW w:w="696" w:type="dxa"/>
          </w:tcPr>
          <w:p w14:paraId="386FCD7F" w14:textId="77777777" w:rsidR="001B482B" w:rsidRPr="001D18DE" w:rsidRDefault="001B482B" w:rsidP="000A1C48">
            <w:pPr>
              <w:spacing w:line="360" w:lineRule="auto"/>
              <w:jc w:val="both"/>
              <w:rPr>
                <w:rFonts w:ascii="Arial" w:hAnsi="Arial" w:cs="Arial"/>
              </w:rPr>
            </w:pPr>
            <w:r w:rsidRPr="001D18DE">
              <w:rPr>
                <w:rFonts w:ascii="Arial" w:hAnsi="Arial" w:cs="Arial"/>
              </w:rPr>
              <w:t>4.4</w:t>
            </w:r>
          </w:p>
        </w:tc>
        <w:tc>
          <w:tcPr>
            <w:tcW w:w="7152" w:type="dxa"/>
          </w:tcPr>
          <w:p w14:paraId="342B4FD0" w14:textId="77777777" w:rsidR="001B482B" w:rsidRPr="001D18DE" w:rsidRDefault="001B482B" w:rsidP="000A1C48">
            <w:pPr>
              <w:pStyle w:val="BodyTextIndent"/>
              <w:spacing w:line="360" w:lineRule="auto"/>
              <w:ind w:left="64"/>
              <w:jc w:val="both"/>
              <w:rPr>
                <w:rFonts w:ascii="Arial" w:hAnsi="Arial" w:cs="Arial"/>
              </w:rPr>
            </w:pPr>
            <w:r w:rsidRPr="001D18DE">
              <w:rPr>
                <w:rFonts w:ascii="Arial" w:hAnsi="Arial" w:cs="Arial"/>
              </w:rPr>
              <w:t>Does the bidder or any of its directors owe any municipal rates and taxes or municipal charges to the municipality / municipal entity, or to any other municipality / municipal entity, that is in arrears for more than three months?</w:t>
            </w:r>
          </w:p>
        </w:tc>
        <w:tc>
          <w:tcPr>
            <w:tcW w:w="735" w:type="dxa"/>
          </w:tcPr>
          <w:p w14:paraId="7CA1ADC2" w14:textId="77777777" w:rsidR="001B482B" w:rsidRPr="001D18DE" w:rsidRDefault="001B482B" w:rsidP="000A1C48">
            <w:pPr>
              <w:spacing w:line="360" w:lineRule="auto"/>
              <w:jc w:val="both"/>
              <w:rPr>
                <w:rFonts w:ascii="Arial" w:hAnsi="Arial" w:cs="Arial"/>
              </w:rPr>
            </w:pPr>
            <w:r w:rsidRPr="001D18DE">
              <w:rPr>
                <w:rFonts w:ascii="Arial" w:hAnsi="Arial" w:cs="Arial"/>
              </w:rPr>
              <w:t>Yes</w:t>
            </w:r>
          </w:p>
          <w:p w14:paraId="6193EB74" w14:textId="77777777" w:rsidR="001B482B" w:rsidRPr="001D18DE" w:rsidRDefault="00BC2CCA" w:rsidP="000A1C48">
            <w:pPr>
              <w:spacing w:line="360" w:lineRule="auto"/>
              <w:jc w:val="both"/>
              <w:rPr>
                <w:rFonts w:ascii="Arial" w:hAnsi="Arial" w:cs="Arial"/>
              </w:rPr>
            </w:pPr>
            <w:r w:rsidRPr="001D18DE">
              <w:rPr>
                <w:rFonts w:ascii="Arial" w:hAnsi="Arial" w:cs="Arial"/>
              </w:rPr>
              <w:fldChar w:fldCharType="begin">
                <w:ffData>
                  <w:name w:val="Check8"/>
                  <w:enabled/>
                  <w:calcOnExit w:val="0"/>
                  <w:checkBox>
                    <w:sizeAuto/>
                    <w:default w:val="0"/>
                  </w:checkBox>
                </w:ffData>
              </w:fldChar>
            </w:r>
            <w:r w:rsidR="001B482B" w:rsidRPr="001D18DE">
              <w:rPr>
                <w:rFonts w:ascii="Arial" w:hAnsi="Arial" w:cs="Arial"/>
              </w:rPr>
              <w:instrText xml:space="preserve"> FORMCHECKBOX </w:instrText>
            </w:r>
            <w:r w:rsidR="001838CA">
              <w:rPr>
                <w:rFonts w:ascii="Arial" w:hAnsi="Arial" w:cs="Arial"/>
              </w:rPr>
            </w:r>
            <w:r w:rsidR="001838CA">
              <w:rPr>
                <w:rFonts w:ascii="Arial" w:hAnsi="Arial" w:cs="Arial"/>
              </w:rPr>
              <w:fldChar w:fldCharType="separate"/>
            </w:r>
            <w:r w:rsidRPr="001D18DE">
              <w:rPr>
                <w:rFonts w:ascii="Arial" w:hAnsi="Arial" w:cs="Arial"/>
              </w:rPr>
              <w:fldChar w:fldCharType="end"/>
            </w:r>
          </w:p>
        </w:tc>
        <w:tc>
          <w:tcPr>
            <w:tcW w:w="633" w:type="dxa"/>
          </w:tcPr>
          <w:p w14:paraId="02BCA446" w14:textId="77777777" w:rsidR="001B482B" w:rsidRPr="001D18DE" w:rsidRDefault="001B482B" w:rsidP="000A1C48">
            <w:pPr>
              <w:spacing w:line="360" w:lineRule="auto"/>
              <w:jc w:val="both"/>
              <w:rPr>
                <w:rFonts w:ascii="Arial" w:hAnsi="Arial" w:cs="Arial"/>
              </w:rPr>
            </w:pPr>
            <w:r w:rsidRPr="001D18DE">
              <w:rPr>
                <w:rFonts w:ascii="Arial" w:hAnsi="Arial" w:cs="Arial"/>
              </w:rPr>
              <w:t>No</w:t>
            </w:r>
          </w:p>
          <w:p w14:paraId="19F6D0D2" w14:textId="77777777" w:rsidR="001B482B" w:rsidRPr="001D18DE" w:rsidRDefault="00BC2CCA" w:rsidP="000A1C48">
            <w:pPr>
              <w:spacing w:line="360" w:lineRule="auto"/>
              <w:jc w:val="both"/>
              <w:rPr>
                <w:rFonts w:ascii="Arial" w:hAnsi="Arial" w:cs="Arial"/>
              </w:rPr>
            </w:pPr>
            <w:r w:rsidRPr="001D18DE">
              <w:rPr>
                <w:rFonts w:ascii="Arial" w:hAnsi="Arial" w:cs="Arial"/>
              </w:rPr>
              <w:fldChar w:fldCharType="begin">
                <w:ffData>
                  <w:name w:val="Check7"/>
                  <w:enabled/>
                  <w:calcOnExit w:val="0"/>
                  <w:checkBox>
                    <w:sizeAuto/>
                    <w:default w:val="0"/>
                  </w:checkBox>
                </w:ffData>
              </w:fldChar>
            </w:r>
            <w:r w:rsidR="001B482B" w:rsidRPr="001D18DE">
              <w:rPr>
                <w:rFonts w:ascii="Arial" w:hAnsi="Arial" w:cs="Arial"/>
              </w:rPr>
              <w:instrText xml:space="preserve"> FORMCHECKBOX </w:instrText>
            </w:r>
            <w:r w:rsidR="001838CA">
              <w:rPr>
                <w:rFonts w:ascii="Arial" w:hAnsi="Arial" w:cs="Arial"/>
              </w:rPr>
            </w:r>
            <w:r w:rsidR="001838CA">
              <w:rPr>
                <w:rFonts w:ascii="Arial" w:hAnsi="Arial" w:cs="Arial"/>
              </w:rPr>
              <w:fldChar w:fldCharType="separate"/>
            </w:r>
            <w:r w:rsidRPr="001D18DE">
              <w:rPr>
                <w:rFonts w:ascii="Arial" w:hAnsi="Arial" w:cs="Arial"/>
              </w:rPr>
              <w:fldChar w:fldCharType="end"/>
            </w:r>
          </w:p>
        </w:tc>
      </w:tr>
      <w:tr w:rsidR="001B482B" w:rsidRPr="001D18DE" w14:paraId="495B2835" w14:textId="77777777" w:rsidTr="00404E2E">
        <w:trPr>
          <w:cantSplit/>
        </w:trPr>
        <w:tc>
          <w:tcPr>
            <w:tcW w:w="696" w:type="dxa"/>
          </w:tcPr>
          <w:p w14:paraId="56C84AA6" w14:textId="77777777" w:rsidR="001B482B" w:rsidRPr="001D18DE" w:rsidRDefault="001B482B" w:rsidP="000A1C48">
            <w:pPr>
              <w:spacing w:line="360" w:lineRule="auto"/>
              <w:jc w:val="both"/>
              <w:rPr>
                <w:rFonts w:ascii="Arial" w:hAnsi="Arial" w:cs="Arial"/>
              </w:rPr>
            </w:pPr>
            <w:r w:rsidRPr="001D18DE">
              <w:rPr>
                <w:rFonts w:ascii="Arial" w:hAnsi="Arial" w:cs="Arial"/>
              </w:rPr>
              <w:t>4.4.1</w:t>
            </w:r>
          </w:p>
        </w:tc>
        <w:tc>
          <w:tcPr>
            <w:tcW w:w="8520" w:type="dxa"/>
            <w:gridSpan w:val="3"/>
          </w:tcPr>
          <w:p w14:paraId="5CE49CAB" w14:textId="77777777" w:rsidR="001B482B" w:rsidRPr="001D18DE" w:rsidRDefault="001B482B" w:rsidP="000A1C48">
            <w:pPr>
              <w:spacing w:line="360" w:lineRule="auto"/>
              <w:jc w:val="both"/>
              <w:rPr>
                <w:rFonts w:ascii="Arial" w:hAnsi="Arial" w:cs="Arial"/>
              </w:rPr>
            </w:pPr>
            <w:r w:rsidRPr="001D18DE">
              <w:rPr>
                <w:rFonts w:ascii="Arial" w:hAnsi="Arial" w:cs="Arial"/>
              </w:rPr>
              <w:t>If so, furnish particulars:</w:t>
            </w:r>
          </w:p>
        </w:tc>
      </w:tr>
      <w:tr w:rsidR="001B482B" w:rsidRPr="001D18DE" w14:paraId="2BF7785B" w14:textId="77777777" w:rsidTr="00404E2E">
        <w:trPr>
          <w:cantSplit/>
        </w:trPr>
        <w:tc>
          <w:tcPr>
            <w:tcW w:w="696" w:type="dxa"/>
          </w:tcPr>
          <w:p w14:paraId="49225C29" w14:textId="77777777" w:rsidR="001B482B" w:rsidRPr="001D18DE" w:rsidRDefault="001B482B" w:rsidP="000A1C48">
            <w:pPr>
              <w:spacing w:line="360" w:lineRule="auto"/>
              <w:jc w:val="both"/>
              <w:rPr>
                <w:rFonts w:ascii="Arial" w:hAnsi="Arial" w:cs="Arial"/>
              </w:rPr>
            </w:pPr>
            <w:r w:rsidRPr="001D18DE">
              <w:rPr>
                <w:rFonts w:ascii="Arial" w:hAnsi="Arial" w:cs="Arial"/>
              </w:rPr>
              <w:t>4.5</w:t>
            </w:r>
          </w:p>
        </w:tc>
        <w:tc>
          <w:tcPr>
            <w:tcW w:w="7152" w:type="dxa"/>
          </w:tcPr>
          <w:p w14:paraId="463661BE" w14:textId="77777777" w:rsidR="001B482B" w:rsidRPr="001D18DE" w:rsidRDefault="001B482B" w:rsidP="000A1C48">
            <w:pPr>
              <w:spacing w:line="360" w:lineRule="auto"/>
              <w:jc w:val="both"/>
              <w:rPr>
                <w:rFonts w:ascii="Arial" w:hAnsi="Arial" w:cs="Arial"/>
              </w:rPr>
            </w:pPr>
            <w:r w:rsidRPr="001D18DE">
              <w:rPr>
                <w:rFonts w:ascii="Arial" w:hAnsi="Arial" w:cs="Arial"/>
              </w:rPr>
              <w:t>Was any contract between the bidder and the municipality / municipal entity or any other organ of state terminated during the past five years on account of failure to perform on or comply with the contract?</w:t>
            </w:r>
          </w:p>
        </w:tc>
        <w:tc>
          <w:tcPr>
            <w:tcW w:w="735" w:type="dxa"/>
          </w:tcPr>
          <w:p w14:paraId="2F508F7D" w14:textId="77777777" w:rsidR="001B482B" w:rsidRPr="001D18DE" w:rsidRDefault="001B482B" w:rsidP="000A1C48">
            <w:pPr>
              <w:spacing w:line="360" w:lineRule="auto"/>
              <w:jc w:val="both"/>
              <w:rPr>
                <w:rFonts w:ascii="Arial" w:hAnsi="Arial" w:cs="Arial"/>
              </w:rPr>
            </w:pPr>
            <w:r w:rsidRPr="001D18DE">
              <w:rPr>
                <w:rFonts w:ascii="Arial" w:hAnsi="Arial" w:cs="Arial"/>
              </w:rPr>
              <w:t>Yes</w:t>
            </w:r>
          </w:p>
          <w:p w14:paraId="409D839B" w14:textId="77777777" w:rsidR="001B482B" w:rsidRPr="001D18DE" w:rsidRDefault="00BC2CCA" w:rsidP="000A1C48">
            <w:pPr>
              <w:spacing w:line="360" w:lineRule="auto"/>
              <w:jc w:val="both"/>
              <w:rPr>
                <w:rFonts w:ascii="Arial" w:hAnsi="Arial" w:cs="Arial"/>
              </w:rPr>
            </w:pPr>
            <w:r w:rsidRPr="001D18DE">
              <w:rPr>
                <w:rFonts w:ascii="Arial" w:hAnsi="Arial" w:cs="Arial"/>
              </w:rPr>
              <w:fldChar w:fldCharType="begin">
                <w:ffData>
                  <w:name w:val="Check8"/>
                  <w:enabled/>
                  <w:calcOnExit w:val="0"/>
                  <w:checkBox>
                    <w:sizeAuto/>
                    <w:default w:val="0"/>
                  </w:checkBox>
                </w:ffData>
              </w:fldChar>
            </w:r>
            <w:r w:rsidR="001B482B" w:rsidRPr="001D18DE">
              <w:rPr>
                <w:rFonts w:ascii="Arial" w:hAnsi="Arial" w:cs="Arial"/>
              </w:rPr>
              <w:instrText xml:space="preserve"> FORMCHECKBOX </w:instrText>
            </w:r>
            <w:r w:rsidR="001838CA">
              <w:rPr>
                <w:rFonts w:ascii="Arial" w:hAnsi="Arial" w:cs="Arial"/>
              </w:rPr>
            </w:r>
            <w:r w:rsidR="001838CA">
              <w:rPr>
                <w:rFonts w:ascii="Arial" w:hAnsi="Arial" w:cs="Arial"/>
              </w:rPr>
              <w:fldChar w:fldCharType="separate"/>
            </w:r>
            <w:r w:rsidRPr="001D18DE">
              <w:rPr>
                <w:rFonts w:ascii="Arial" w:hAnsi="Arial" w:cs="Arial"/>
              </w:rPr>
              <w:fldChar w:fldCharType="end"/>
            </w:r>
          </w:p>
        </w:tc>
        <w:tc>
          <w:tcPr>
            <w:tcW w:w="633" w:type="dxa"/>
          </w:tcPr>
          <w:p w14:paraId="75CE98F0" w14:textId="77777777" w:rsidR="001B482B" w:rsidRPr="001D18DE" w:rsidRDefault="001B482B" w:rsidP="000A1C48">
            <w:pPr>
              <w:spacing w:line="360" w:lineRule="auto"/>
              <w:jc w:val="both"/>
              <w:rPr>
                <w:rFonts w:ascii="Arial" w:hAnsi="Arial" w:cs="Arial"/>
              </w:rPr>
            </w:pPr>
            <w:r w:rsidRPr="001D18DE">
              <w:rPr>
                <w:rFonts w:ascii="Arial" w:hAnsi="Arial" w:cs="Arial"/>
              </w:rPr>
              <w:t>No</w:t>
            </w:r>
          </w:p>
          <w:p w14:paraId="11CE21E8" w14:textId="77777777" w:rsidR="001B482B" w:rsidRPr="001D18DE" w:rsidRDefault="00BC2CCA" w:rsidP="000A1C48">
            <w:pPr>
              <w:spacing w:line="360" w:lineRule="auto"/>
              <w:jc w:val="both"/>
              <w:rPr>
                <w:rFonts w:ascii="Arial" w:hAnsi="Arial" w:cs="Arial"/>
              </w:rPr>
            </w:pPr>
            <w:r w:rsidRPr="001D18DE">
              <w:rPr>
                <w:rFonts w:ascii="Arial" w:hAnsi="Arial" w:cs="Arial"/>
              </w:rPr>
              <w:fldChar w:fldCharType="begin">
                <w:ffData>
                  <w:name w:val="Check7"/>
                  <w:enabled/>
                  <w:calcOnExit w:val="0"/>
                  <w:checkBox>
                    <w:sizeAuto/>
                    <w:default w:val="0"/>
                  </w:checkBox>
                </w:ffData>
              </w:fldChar>
            </w:r>
            <w:r w:rsidR="001B482B" w:rsidRPr="001D18DE">
              <w:rPr>
                <w:rFonts w:ascii="Arial" w:hAnsi="Arial" w:cs="Arial"/>
              </w:rPr>
              <w:instrText xml:space="preserve"> FORMCHECKBOX </w:instrText>
            </w:r>
            <w:r w:rsidR="001838CA">
              <w:rPr>
                <w:rFonts w:ascii="Arial" w:hAnsi="Arial" w:cs="Arial"/>
              </w:rPr>
            </w:r>
            <w:r w:rsidR="001838CA">
              <w:rPr>
                <w:rFonts w:ascii="Arial" w:hAnsi="Arial" w:cs="Arial"/>
              </w:rPr>
              <w:fldChar w:fldCharType="separate"/>
            </w:r>
            <w:r w:rsidRPr="001D18DE">
              <w:rPr>
                <w:rFonts w:ascii="Arial" w:hAnsi="Arial" w:cs="Arial"/>
              </w:rPr>
              <w:fldChar w:fldCharType="end"/>
            </w:r>
          </w:p>
        </w:tc>
      </w:tr>
      <w:tr w:rsidR="001B482B" w:rsidRPr="001D18DE" w14:paraId="776F1D1E" w14:textId="77777777" w:rsidTr="00404E2E">
        <w:trPr>
          <w:cantSplit/>
        </w:trPr>
        <w:tc>
          <w:tcPr>
            <w:tcW w:w="696" w:type="dxa"/>
          </w:tcPr>
          <w:p w14:paraId="4FD101F1" w14:textId="77777777" w:rsidR="001B482B" w:rsidRPr="001D18DE" w:rsidRDefault="001B482B" w:rsidP="000A1C48">
            <w:pPr>
              <w:spacing w:line="360" w:lineRule="auto"/>
              <w:jc w:val="both"/>
              <w:rPr>
                <w:rFonts w:ascii="Arial" w:hAnsi="Arial" w:cs="Arial"/>
              </w:rPr>
            </w:pPr>
            <w:r w:rsidRPr="001D18DE">
              <w:rPr>
                <w:rFonts w:ascii="Arial" w:hAnsi="Arial" w:cs="Arial"/>
              </w:rPr>
              <w:lastRenderedPageBreak/>
              <w:t>4.7.1</w:t>
            </w:r>
          </w:p>
        </w:tc>
        <w:tc>
          <w:tcPr>
            <w:tcW w:w="8520" w:type="dxa"/>
            <w:gridSpan w:val="3"/>
          </w:tcPr>
          <w:p w14:paraId="20444DF3" w14:textId="77777777" w:rsidR="001B482B" w:rsidRPr="001D18DE" w:rsidRDefault="001B482B" w:rsidP="000A1C48">
            <w:pPr>
              <w:spacing w:line="360" w:lineRule="auto"/>
              <w:jc w:val="both"/>
              <w:rPr>
                <w:rFonts w:ascii="Arial" w:hAnsi="Arial" w:cs="Arial"/>
              </w:rPr>
            </w:pPr>
            <w:r w:rsidRPr="001D18DE">
              <w:rPr>
                <w:rFonts w:ascii="Arial" w:hAnsi="Arial" w:cs="Arial"/>
              </w:rPr>
              <w:t>If so, furnish particulars:</w:t>
            </w:r>
          </w:p>
        </w:tc>
      </w:tr>
    </w:tbl>
    <w:p w14:paraId="7CBD10CA" w14:textId="77777777" w:rsidR="001B482B" w:rsidRPr="001D18DE" w:rsidRDefault="001B482B" w:rsidP="000A1C48">
      <w:pPr>
        <w:pStyle w:val="BodyTextIndent"/>
        <w:spacing w:line="360" w:lineRule="auto"/>
        <w:ind w:left="0"/>
        <w:jc w:val="both"/>
        <w:rPr>
          <w:rFonts w:ascii="Arial" w:hAnsi="Arial" w:cs="Arial"/>
        </w:rPr>
      </w:pPr>
    </w:p>
    <w:p w14:paraId="7C3A1030" w14:textId="77777777" w:rsidR="001B482B" w:rsidRPr="001D18DE" w:rsidRDefault="001B482B" w:rsidP="000A1C48">
      <w:pPr>
        <w:pStyle w:val="BodyTextIndent"/>
        <w:spacing w:line="360" w:lineRule="auto"/>
        <w:ind w:left="900" w:hanging="720"/>
        <w:jc w:val="both"/>
        <w:rPr>
          <w:rFonts w:ascii="Arial" w:hAnsi="Arial" w:cs="Arial"/>
          <w:b/>
          <w:bCs/>
        </w:rPr>
      </w:pPr>
      <w:r w:rsidRPr="001D18DE">
        <w:rPr>
          <w:rFonts w:ascii="Arial" w:hAnsi="Arial" w:cs="Arial"/>
          <w:b/>
          <w:bCs/>
        </w:rPr>
        <w:t>CERTIFICATION</w:t>
      </w:r>
    </w:p>
    <w:p w14:paraId="5A8BF68D" w14:textId="77777777" w:rsidR="001B482B" w:rsidRPr="001D18DE" w:rsidRDefault="001B482B" w:rsidP="000A1C48">
      <w:pPr>
        <w:pStyle w:val="BodyTextIndent"/>
        <w:spacing w:line="360" w:lineRule="auto"/>
        <w:ind w:left="900" w:hanging="720"/>
        <w:jc w:val="both"/>
        <w:rPr>
          <w:rFonts w:ascii="Arial" w:hAnsi="Arial" w:cs="Arial"/>
          <w:b/>
          <w:bCs/>
        </w:rPr>
      </w:pPr>
    </w:p>
    <w:p w14:paraId="467E5577" w14:textId="77777777" w:rsidR="001B482B" w:rsidRPr="001D18DE" w:rsidRDefault="001B482B" w:rsidP="000A1C48">
      <w:pPr>
        <w:pStyle w:val="BodyTextIndent"/>
        <w:spacing w:line="360" w:lineRule="auto"/>
        <w:ind w:left="900" w:hanging="720"/>
        <w:jc w:val="both"/>
        <w:rPr>
          <w:rFonts w:ascii="Arial" w:hAnsi="Arial" w:cs="Arial"/>
          <w:b/>
          <w:bCs/>
        </w:rPr>
      </w:pPr>
      <w:r w:rsidRPr="001D18DE">
        <w:rPr>
          <w:rFonts w:ascii="Arial" w:hAnsi="Arial" w:cs="Arial"/>
          <w:b/>
          <w:bCs/>
        </w:rPr>
        <w:t>I, THE UNDERSIGNED (FULL NAME) …………..……………………………..……</w:t>
      </w:r>
    </w:p>
    <w:p w14:paraId="77A192B0" w14:textId="77777777" w:rsidR="001B482B" w:rsidRPr="001D18DE" w:rsidRDefault="001B482B" w:rsidP="000A1C48">
      <w:pPr>
        <w:pStyle w:val="BodyTextIndent"/>
        <w:tabs>
          <w:tab w:val="left" w:pos="180"/>
        </w:tabs>
        <w:spacing w:line="360" w:lineRule="auto"/>
        <w:ind w:hanging="720"/>
        <w:jc w:val="both"/>
        <w:rPr>
          <w:rFonts w:ascii="Arial" w:hAnsi="Arial" w:cs="Arial"/>
          <w:b/>
          <w:bCs/>
        </w:rPr>
      </w:pPr>
      <w:r w:rsidRPr="001D18DE">
        <w:rPr>
          <w:rFonts w:ascii="Arial" w:hAnsi="Arial" w:cs="Arial"/>
          <w:b/>
          <w:bCs/>
        </w:rPr>
        <w:tab/>
        <w:t>CERTIFY THAT THE INFORMATION FURNISHED ON THIS</w:t>
      </w:r>
    </w:p>
    <w:p w14:paraId="0C856FB0" w14:textId="77777777" w:rsidR="001B482B" w:rsidRPr="001D18DE" w:rsidRDefault="001B482B" w:rsidP="000A1C48">
      <w:pPr>
        <w:pStyle w:val="BodyTextIndent"/>
        <w:tabs>
          <w:tab w:val="left" w:pos="180"/>
          <w:tab w:val="left" w:pos="360"/>
        </w:tabs>
        <w:spacing w:line="360" w:lineRule="auto"/>
        <w:ind w:hanging="720"/>
        <w:jc w:val="both"/>
        <w:rPr>
          <w:rFonts w:ascii="Arial" w:hAnsi="Arial" w:cs="Arial"/>
          <w:b/>
          <w:bCs/>
        </w:rPr>
      </w:pPr>
      <w:r w:rsidRPr="001D18DE">
        <w:rPr>
          <w:rFonts w:ascii="Arial" w:hAnsi="Arial" w:cs="Arial"/>
          <w:b/>
          <w:bCs/>
        </w:rPr>
        <w:tab/>
        <w:t>DECLARATION FORM TRUE AND CORRECT.</w:t>
      </w:r>
    </w:p>
    <w:p w14:paraId="761A6F40" w14:textId="77777777" w:rsidR="001B482B" w:rsidRPr="001D18DE" w:rsidRDefault="001B482B" w:rsidP="000A1C48">
      <w:pPr>
        <w:pStyle w:val="BodyTextIndent"/>
        <w:tabs>
          <w:tab w:val="left" w:pos="180"/>
          <w:tab w:val="left" w:pos="360"/>
        </w:tabs>
        <w:spacing w:line="360" w:lineRule="auto"/>
        <w:ind w:hanging="720"/>
        <w:jc w:val="both"/>
        <w:rPr>
          <w:rFonts w:ascii="Arial" w:hAnsi="Arial" w:cs="Arial"/>
          <w:b/>
          <w:bCs/>
        </w:rPr>
      </w:pPr>
    </w:p>
    <w:p w14:paraId="6F2AF2EB" w14:textId="77777777" w:rsidR="001B482B" w:rsidRPr="001D18DE" w:rsidRDefault="001B482B" w:rsidP="000A1C48">
      <w:pPr>
        <w:pStyle w:val="BodyTextIndent"/>
        <w:tabs>
          <w:tab w:val="left" w:pos="180"/>
          <w:tab w:val="left" w:pos="360"/>
        </w:tabs>
        <w:spacing w:line="360" w:lineRule="auto"/>
        <w:ind w:hanging="720"/>
        <w:jc w:val="both"/>
        <w:rPr>
          <w:rFonts w:ascii="Arial" w:hAnsi="Arial" w:cs="Arial"/>
          <w:b/>
          <w:bCs/>
        </w:rPr>
      </w:pPr>
      <w:r w:rsidRPr="001D18DE">
        <w:rPr>
          <w:rFonts w:ascii="Arial" w:hAnsi="Arial" w:cs="Arial"/>
          <w:b/>
          <w:bCs/>
        </w:rPr>
        <w:tab/>
        <w:t>I ACCEPT THAT, IN ADDITION TO CANCELLATION OF A CONTRACT, ACTION MAY BE TAKEN AGAINST ME SHOULD THIS DECLARATION PROVE TO BE FALSE.</w:t>
      </w:r>
    </w:p>
    <w:p w14:paraId="5DB60732" w14:textId="77777777" w:rsidR="001B482B" w:rsidRPr="001D18DE" w:rsidRDefault="001B482B" w:rsidP="000A1C48">
      <w:pPr>
        <w:pStyle w:val="BodyTextIndent"/>
        <w:tabs>
          <w:tab w:val="left" w:pos="180"/>
          <w:tab w:val="left" w:pos="360"/>
        </w:tabs>
        <w:spacing w:line="360" w:lineRule="auto"/>
        <w:ind w:left="0"/>
        <w:jc w:val="both"/>
        <w:rPr>
          <w:rFonts w:ascii="Arial" w:hAnsi="Arial" w:cs="Arial"/>
          <w:b/>
          <w:bCs/>
        </w:rPr>
      </w:pPr>
    </w:p>
    <w:p w14:paraId="2B3F03AC" w14:textId="77777777" w:rsidR="001B482B" w:rsidRPr="001D18DE" w:rsidRDefault="001B482B" w:rsidP="000A1C48">
      <w:pPr>
        <w:pStyle w:val="BodyTextIndent"/>
        <w:tabs>
          <w:tab w:val="left" w:pos="180"/>
          <w:tab w:val="left" w:pos="360"/>
        </w:tabs>
        <w:spacing w:line="360" w:lineRule="auto"/>
        <w:ind w:hanging="720"/>
        <w:jc w:val="both"/>
        <w:rPr>
          <w:rFonts w:ascii="Arial" w:hAnsi="Arial" w:cs="Arial"/>
          <w:b/>
          <w:bCs/>
        </w:rPr>
      </w:pPr>
      <w:r w:rsidRPr="001D18DE">
        <w:rPr>
          <w:rFonts w:ascii="Arial" w:hAnsi="Arial" w:cs="Arial"/>
          <w:b/>
          <w:bCs/>
        </w:rPr>
        <w:tab/>
        <w:t>………………</w:t>
      </w:r>
      <w:r w:rsidR="005232AB" w:rsidRPr="001D18DE">
        <w:rPr>
          <w:rFonts w:ascii="Arial" w:hAnsi="Arial" w:cs="Arial"/>
          <w:b/>
          <w:bCs/>
        </w:rPr>
        <w:t>………………………...</w:t>
      </w:r>
      <w:r w:rsidR="005232AB" w:rsidRPr="001D18DE">
        <w:rPr>
          <w:rFonts w:ascii="Arial" w:hAnsi="Arial" w:cs="Arial"/>
          <w:b/>
          <w:bCs/>
        </w:rPr>
        <w:tab/>
      </w:r>
      <w:r w:rsidR="005232AB" w:rsidRPr="001D18DE">
        <w:rPr>
          <w:rFonts w:ascii="Arial" w:hAnsi="Arial" w:cs="Arial"/>
          <w:b/>
          <w:bCs/>
        </w:rPr>
        <w:tab/>
      </w:r>
      <w:r w:rsidR="005232AB" w:rsidRPr="001D18DE">
        <w:rPr>
          <w:rFonts w:ascii="Arial" w:hAnsi="Arial" w:cs="Arial"/>
          <w:b/>
          <w:bCs/>
        </w:rPr>
        <w:tab/>
        <w:t>……………………………</w:t>
      </w:r>
    </w:p>
    <w:p w14:paraId="2B7CB6A7" w14:textId="77777777" w:rsidR="001B482B" w:rsidRPr="001D18DE" w:rsidRDefault="001B482B" w:rsidP="000A1C48">
      <w:pPr>
        <w:pStyle w:val="BodyTextIndent"/>
        <w:tabs>
          <w:tab w:val="left" w:pos="180"/>
          <w:tab w:val="left" w:pos="360"/>
        </w:tabs>
        <w:spacing w:line="360" w:lineRule="auto"/>
        <w:ind w:hanging="720"/>
        <w:jc w:val="both"/>
        <w:rPr>
          <w:rFonts w:ascii="Arial" w:hAnsi="Arial" w:cs="Arial"/>
          <w:b/>
          <w:bCs/>
        </w:rPr>
      </w:pPr>
      <w:r w:rsidRPr="001D18DE">
        <w:rPr>
          <w:rFonts w:ascii="Arial" w:hAnsi="Arial" w:cs="Arial"/>
          <w:b/>
          <w:bCs/>
        </w:rPr>
        <w:tab/>
        <w:t xml:space="preserve">Signature </w:t>
      </w:r>
      <w:r w:rsidRPr="001D18DE">
        <w:rPr>
          <w:rFonts w:ascii="Arial" w:hAnsi="Arial" w:cs="Arial"/>
          <w:b/>
          <w:bCs/>
        </w:rPr>
        <w:tab/>
      </w:r>
      <w:r w:rsidRPr="001D18DE">
        <w:rPr>
          <w:rFonts w:ascii="Arial" w:hAnsi="Arial" w:cs="Arial"/>
          <w:b/>
          <w:bCs/>
        </w:rPr>
        <w:tab/>
      </w:r>
      <w:r w:rsidRPr="001D18DE">
        <w:rPr>
          <w:rFonts w:ascii="Arial" w:hAnsi="Arial" w:cs="Arial"/>
          <w:b/>
          <w:bCs/>
        </w:rPr>
        <w:tab/>
      </w:r>
      <w:r w:rsidRPr="001D18DE">
        <w:rPr>
          <w:rFonts w:ascii="Arial" w:hAnsi="Arial" w:cs="Arial"/>
          <w:b/>
          <w:bCs/>
        </w:rPr>
        <w:tab/>
      </w:r>
      <w:r w:rsidRPr="001D18DE">
        <w:rPr>
          <w:rFonts w:ascii="Arial" w:hAnsi="Arial" w:cs="Arial"/>
          <w:b/>
          <w:bCs/>
        </w:rPr>
        <w:tab/>
      </w:r>
      <w:r w:rsidRPr="001D18DE">
        <w:rPr>
          <w:rFonts w:ascii="Arial" w:hAnsi="Arial" w:cs="Arial"/>
          <w:b/>
          <w:bCs/>
        </w:rPr>
        <w:tab/>
        <w:t xml:space="preserve">            Date</w:t>
      </w:r>
    </w:p>
    <w:p w14:paraId="6A77DDFC" w14:textId="77777777" w:rsidR="001B482B" w:rsidRPr="001D18DE" w:rsidRDefault="001B482B" w:rsidP="000A1C48">
      <w:pPr>
        <w:pStyle w:val="BodyTextIndent"/>
        <w:tabs>
          <w:tab w:val="left" w:pos="180"/>
          <w:tab w:val="left" w:pos="360"/>
        </w:tabs>
        <w:spacing w:line="360" w:lineRule="auto"/>
        <w:ind w:hanging="720"/>
        <w:jc w:val="both"/>
        <w:rPr>
          <w:rFonts w:ascii="Arial" w:hAnsi="Arial" w:cs="Arial"/>
          <w:b/>
          <w:bCs/>
        </w:rPr>
      </w:pPr>
    </w:p>
    <w:p w14:paraId="138C0B07" w14:textId="77777777" w:rsidR="001B482B" w:rsidRPr="001D18DE" w:rsidRDefault="001B482B" w:rsidP="000A1C48">
      <w:pPr>
        <w:pStyle w:val="BodyTextIndent"/>
        <w:tabs>
          <w:tab w:val="left" w:pos="180"/>
          <w:tab w:val="left" w:pos="360"/>
        </w:tabs>
        <w:spacing w:line="360" w:lineRule="auto"/>
        <w:ind w:hanging="720"/>
        <w:jc w:val="both"/>
        <w:rPr>
          <w:rFonts w:ascii="Arial" w:hAnsi="Arial" w:cs="Arial"/>
          <w:b/>
          <w:bCs/>
        </w:rPr>
      </w:pPr>
    </w:p>
    <w:p w14:paraId="7E8FD665" w14:textId="77777777" w:rsidR="001B482B" w:rsidRPr="001D18DE" w:rsidRDefault="001B482B" w:rsidP="000A1C48">
      <w:pPr>
        <w:pStyle w:val="BodyTextIndent"/>
        <w:tabs>
          <w:tab w:val="left" w:pos="180"/>
          <w:tab w:val="left" w:pos="360"/>
        </w:tabs>
        <w:spacing w:line="360" w:lineRule="auto"/>
        <w:ind w:hanging="720"/>
        <w:jc w:val="both"/>
        <w:rPr>
          <w:rFonts w:ascii="Arial" w:hAnsi="Arial" w:cs="Arial"/>
          <w:b/>
          <w:bCs/>
        </w:rPr>
      </w:pPr>
    </w:p>
    <w:p w14:paraId="6F20CC23" w14:textId="77777777" w:rsidR="001B482B" w:rsidRPr="001D18DE" w:rsidRDefault="001B482B" w:rsidP="000A1C48">
      <w:pPr>
        <w:pStyle w:val="BodyTextIndent"/>
        <w:tabs>
          <w:tab w:val="left" w:pos="180"/>
          <w:tab w:val="left" w:pos="360"/>
        </w:tabs>
        <w:spacing w:line="360" w:lineRule="auto"/>
        <w:ind w:hanging="720"/>
        <w:jc w:val="both"/>
        <w:rPr>
          <w:rFonts w:ascii="Arial" w:hAnsi="Arial" w:cs="Arial"/>
          <w:b/>
          <w:bCs/>
        </w:rPr>
      </w:pPr>
      <w:r w:rsidRPr="001D18DE">
        <w:rPr>
          <w:rFonts w:ascii="Arial" w:hAnsi="Arial" w:cs="Arial"/>
          <w:b/>
          <w:bCs/>
        </w:rPr>
        <w:tab/>
        <w:t>……………………………………….</w:t>
      </w:r>
      <w:r w:rsidRPr="001D18DE">
        <w:rPr>
          <w:rFonts w:ascii="Arial" w:hAnsi="Arial" w:cs="Arial"/>
          <w:b/>
          <w:bCs/>
        </w:rPr>
        <w:tab/>
      </w:r>
      <w:r w:rsidRPr="001D18DE">
        <w:rPr>
          <w:rFonts w:ascii="Arial" w:hAnsi="Arial" w:cs="Arial"/>
          <w:b/>
          <w:bCs/>
        </w:rPr>
        <w:tab/>
      </w:r>
      <w:r w:rsidRPr="001D18DE">
        <w:rPr>
          <w:rFonts w:ascii="Arial" w:hAnsi="Arial" w:cs="Arial"/>
          <w:b/>
          <w:bCs/>
        </w:rPr>
        <w:tab/>
        <w:t>…………………………………………</w:t>
      </w:r>
    </w:p>
    <w:p w14:paraId="584446D6" w14:textId="77777777" w:rsidR="001B482B" w:rsidRPr="001D18DE" w:rsidRDefault="001B482B" w:rsidP="000A1C48">
      <w:pPr>
        <w:pStyle w:val="BodyTextIndent"/>
        <w:tabs>
          <w:tab w:val="left" w:pos="180"/>
          <w:tab w:val="left" w:pos="360"/>
        </w:tabs>
        <w:spacing w:line="360" w:lineRule="auto"/>
        <w:ind w:hanging="720"/>
        <w:jc w:val="both"/>
        <w:rPr>
          <w:rFonts w:ascii="Arial" w:hAnsi="Arial" w:cs="Arial"/>
          <w:b/>
          <w:bCs/>
        </w:rPr>
      </w:pPr>
      <w:r w:rsidRPr="001D18DE">
        <w:rPr>
          <w:rFonts w:ascii="Arial" w:hAnsi="Arial" w:cs="Arial"/>
          <w:b/>
          <w:bCs/>
        </w:rPr>
        <w:tab/>
        <w:t>Position</w:t>
      </w:r>
      <w:r w:rsidRPr="001D18DE">
        <w:rPr>
          <w:rFonts w:ascii="Arial" w:hAnsi="Arial" w:cs="Arial"/>
          <w:b/>
          <w:bCs/>
        </w:rPr>
        <w:tab/>
      </w:r>
      <w:r w:rsidRPr="001D18DE">
        <w:rPr>
          <w:rFonts w:ascii="Arial" w:hAnsi="Arial" w:cs="Arial"/>
          <w:b/>
          <w:bCs/>
        </w:rPr>
        <w:tab/>
      </w:r>
      <w:r w:rsidRPr="001D18DE">
        <w:rPr>
          <w:rFonts w:ascii="Arial" w:hAnsi="Arial" w:cs="Arial"/>
          <w:b/>
          <w:bCs/>
        </w:rPr>
        <w:tab/>
      </w:r>
      <w:r w:rsidRPr="001D18DE">
        <w:rPr>
          <w:rFonts w:ascii="Arial" w:hAnsi="Arial" w:cs="Arial"/>
          <w:b/>
          <w:bCs/>
        </w:rPr>
        <w:tab/>
      </w:r>
      <w:r w:rsidRPr="001D18DE">
        <w:rPr>
          <w:rFonts w:ascii="Arial" w:hAnsi="Arial" w:cs="Arial"/>
          <w:b/>
          <w:bCs/>
        </w:rPr>
        <w:tab/>
        <w:t xml:space="preserve">            Name of Bidder</w:t>
      </w:r>
    </w:p>
    <w:p w14:paraId="4E5E5DC7" w14:textId="77777777" w:rsidR="001B482B" w:rsidRPr="001D18DE" w:rsidRDefault="001B482B" w:rsidP="000A1C48">
      <w:pPr>
        <w:autoSpaceDE w:val="0"/>
        <w:autoSpaceDN w:val="0"/>
        <w:adjustRightInd w:val="0"/>
        <w:spacing w:after="0" w:line="360" w:lineRule="auto"/>
        <w:ind w:left="720" w:firstLine="720"/>
        <w:jc w:val="both"/>
        <w:rPr>
          <w:rFonts w:ascii="Arial" w:hAnsi="Arial" w:cs="Arial"/>
          <w:b/>
          <w:bCs/>
        </w:rPr>
      </w:pPr>
    </w:p>
    <w:p w14:paraId="15407390" w14:textId="77777777" w:rsidR="001B482B" w:rsidRPr="001D18DE" w:rsidRDefault="001B482B" w:rsidP="000A1C48">
      <w:pPr>
        <w:autoSpaceDE w:val="0"/>
        <w:autoSpaceDN w:val="0"/>
        <w:adjustRightInd w:val="0"/>
        <w:spacing w:after="0" w:line="360" w:lineRule="auto"/>
        <w:ind w:left="720" w:firstLine="720"/>
        <w:jc w:val="both"/>
        <w:rPr>
          <w:rFonts w:ascii="Arial" w:hAnsi="Arial" w:cs="Arial"/>
          <w:b/>
          <w:bCs/>
        </w:rPr>
      </w:pPr>
    </w:p>
    <w:p w14:paraId="649E0DBD" w14:textId="77777777" w:rsidR="001B482B" w:rsidRPr="001D18DE" w:rsidRDefault="001B482B" w:rsidP="000A1C48">
      <w:pPr>
        <w:autoSpaceDE w:val="0"/>
        <w:autoSpaceDN w:val="0"/>
        <w:adjustRightInd w:val="0"/>
        <w:spacing w:after="0" w:line="360" w:lineRule="auto"/>
        <w:ind w:left="720" w:firstLine="720"/>
        <w:jc w:val="both"/>
        <w:rPr>
          <w:rFonts w:ascii="Arial" w:hAnsi="Arial" w:cs="Arial"/>
          <w:b/>
          <w:bCs/>
        </w:rPr>
      </w:pPr>
    </w:p>
    <w:p w14:paraId="1E81EEDE" w14:textId="77777777" w:rsidR="001B482B" w:rsidRPr="001D18DE" w:rsidRDefault="001B482B" w:rsidP="000A1C48">
      <w:pPr>
        <w:autoSpaceDE w:val="0"/>
        <w:autoSpaceDN w:val="0"/>
        <w:adjustRightInd w:val="0"/>
        <w:spacing w:after="0" w:line="360" w:lineRule="auto"/>
        <w:ind w:left="720" w:firstLine="720"/>
        <w:jc w:val="both"/>
        <w:rPr>
          <w:rFonts w:ascii="Arial" w:hAnsi="Arial" w:cs="Arial"/>
          <w:b/>
          <w:bCs/>
        </w:rPr>
      </w:pPr>
    </w:p>
    <w:p w14:paraId="79B58101" w14:textId="77777777" w:rsidR="001B482B" w:rsidRPr="001D18DE" w:rsidRDefault="001B482B" w:rsidP="000A1C48">
      <w:pPr>
        <w:autoSpaceDE w:val="0"/>
        <w:autoSpaceDN w:val="0"/>
        <w:adjustRightInd w:val="0"/>
        <w:spacing w:after="0" w:line="360" w:lineRule="auto"/>
        <w:ind w:left="720" w:firstLine="720"/>
        <w:jc w:val="both"/>
        <w:rPr>
          <w:rFonts w:ascii="Arial" w:hAnsi="Arial" w:cs="Arial"/>
          <w:b/>
          <w:bCs/>
        </w:rPr>
      </w:pPr>
    </w:p>
    <w:p w14:paraId="4322F2B5" w14:textId="77777777" w:rsidR="001B482B" w:rsidRPr="001D18DE" w:rsidRDefault="001B482B" w:rsidP="000A1C48">
      <w:pPr>
        <w:autoSpaceDE w:val="0"/>
        <w:autoSpaceDN w:val="0"/>
        <w:adjustRightInd w:val="0"/>
        <w:spacing w:after="0" w:line="360" w:lineRule="auto"/>
        <w:ind w:left="720" w:firstLine="720"/>
        <w:jc w:val="both"/>
        <w:rPr>
          <w:rFonts w:ascii="Arial" w:hAnsi="Arial" w:cs="Arial"/>
          <w:b/>
          <w:bCs/>
        </w:rPr>
      </w:pPr>
    </w:p>
    <w:p w14:paraId="2EC5E099" w14:textId="77777777" w:rsidR="001B482B" w:rsidRPr="001D18DE" w:rsidRDefault="001B482B" w:rsidP="000A1C48">
      <w:pPr>
        <w:autoSpaceDE w:val="0"/>
        <w:autoSpaceDN w:val="0"/>
        <w:adjustRightInd w:val="0"/>
        <w:spacing w:after="0" w:line="360" w:lineRule="auto"/>
        <w:ind w:left="720" w:firstLine="720"/>
        <w:jc w:val="both"/>
        <w:rPr>
          <w:rFonts w:ascii="Arial" w:hAnsi="Arial" w:cs="Arial"/>
          <w:b/>
          <w:bCs/>
        </w:rPr>
      </w:pPr>
    </w:p>
    <w:p w14:paraId="7846150F" w14:textId="77777777" w:rsidR="001B6709" w:rsidRDefault="001B6709" w:rsidP="000A1C48">
      <w:pPr>
        <w:autoSpaceDE w:val="0"/>
        <w:autoSpaceDN w:val="0"/>
        <w:adjustRightInd w:val="0"/>
        <w:spacing w:after="0" w:line="360" w:lineRule="auto"/>
        <w:ind w:left="720" w:firstLine="720"/>
        <w:jc w:val="both"/>
        <w:rPr>
          <w:rFonts w:ascii="Arial" w:hAnsi="Arial" w:cs="Arial"/>
          <w:b/>
          <w:bCs/>
        </w:rPr>
      </w:pPr>
    </w:p>
    <w:p w14:paraId="33A2EB98"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0C34E589"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64567EE7"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654F3E5B"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2C180C1E"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31959352"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52418203"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36258309"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5820B0DB"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792DB16C"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68FC83B4"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3A5579D1"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7C2F1034"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348D8D75"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35789101"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6D5FA27C"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08E9680F"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7D49C869" w14:textId="77777777" w:rsidR="000565AE" w:rsidRDefault="000565AE" w:rsidP="000A1C48">
      <w:pPr>
        <w:autoSpaceDE w:val="0"/>
        <w:autoSpaceDN w:val="0"/>
        <w:adjustRightInd w:val="0"/>
        <w:spacing w:after="0" w:line="360" w:lineRule="auto"/>
        <w:ind w:left="720" w:firstLine="720"/>
        <w:jc w:val="both"/>
        <w:rPr>
          <w:rFonts w:ascii="Arial" w:hAnsi="Arial" w:cs="Arial"/>
          <w:b/>
          <w:bCs/>
        </w:rPr>
      </w:pPr>
    </w:p>
    <w:p w14:paraId="129A507E" w14:textId="77777777" w:rsidR="000565AE" w:rsidRPr="001D18DE" w:rsidRDefault="000565AE" w:rsidP="000A1C48">
      <w:pPr>
        <w:autoSpaceDE w:val="0"/>
        <w:autoSpaceDN w:val="0"/>
        <w:adjustRightInd w:val="0"/>
        <w:spacing w:after="0" w:line="360" w:lineRule="auto"/>
        <w:ind w:left="720" w:firstLine="720"/>
        <w:jc w:val="both"/>
        <w:rPr>
          <w:rFonts w:ascii="Arial" w:hAnsi="Arial" w:cs="Arial"/>
          <w:b/>
          <w:bCs/>
        </w:rPr>
      </w:pPr>
    </w:p>
    <w:p w14:paraId="450EBE6D" w14:textId="77777777" w:rsidR="001B482B" w:rsidRPr="001D18DE" w:rsidRDefault="001B482B" w:rsidP="000A1C48">
      <w:pPr>
        <w:autoSpaceDE w:val="0"/>
        <w:autoSpaceDN w:val="0"/>
        <w:adjustRightInd w:val="0"/>
        <w:spacing w:after="0" w:line="360" w:lineRule="auto"/>
        <w:ind w:left="720" w:firstLine="720"/>
        <w:jc w:val="both"/>
        <w:rPr>
          <w:rFonts w:ascii="Arial" w:hAnsi="Arial" w:cs="Arial"/>
          <w:b/>
          <w:bCs/>
        </w:rPr>
      </w:pPr>
    </w:p>
    <w:p w14:paraId="61AC2E77" w14:textId="77777777" w:rsidR="001B482B" w:rsidRPr="001D18DE" w:rsidRDefault="001B482B" w:rsidP="000A1C48">
      <w:pPr>
        <w:autoSpaceDE w:val="0"/>
        <w:autoSpaceDN w:val="0"/>
        <w:adjustRightInd w:val="0"/>
        <w:spacing w:after="0" w:line="360" w:lineRule="auto"/>
        <w:ind w:left="720" w:firstLine="720"/>
        <w:jc w:val="both"/>
        <w:rPr>
          <w:rFonts w:ascii="Arial" w:hAnsi="Arial" w:cs="Arial"/>
          <w:b/>
          <w:bCs/>
        </w:rPr>
      </w:pPr>
    </w:p>
    <w:p w14:paraId="257F8763" w14:textId="77777777" w:rsidR="001B482B" w:rsidRPr="001D18DE" w:rsidRDefault="001B482B" w:rsidP="000A1C48">
      <w:pPr>
        <w:autoSpaceDE w:val="0"/>
        <w:autoSpaceDN w:val="0"/>
        <w:adjustRightInd w:val="0"/>
        <w:spacing w:after="0" w:line="360" w:lineRule="auto"/>
        <w:ind w:left="720" w:firstLine="720"/>
        <w:jc w:val="both"/>
        <w:rPr>
          <w:rFonts w:ascii="Arial" w:hAnsi="Arial" w:cs="Arial"/>
          <w:b/>
          <w:bCs/>
        </w:rPr>
      </w:pPr>
      <w:r w:rsidRPr="001D18DE">
        <w:rPr>
          <w:rFonts w:ascii="Arial" w:hAnsi="Arial" w:cs="Arial"/>
          <w:b/>
          <w:bCs/>
        </w:rPr>
        <w:t>MBD 9</w:t>
      </w:r>
    </w:p>
    <w:p w14:paraId="2879B9FB" w14:textId="77777777" w:rsidR="001B482B" w:rsidRPr="001D18DE" w:rsidRDefault="001B482B" w:rsidP="000A1C48">
      <w:pPr>
        <w:autoSpaceDE w:val="0"/>
        <w:autoSpaceDN w:val="0"/>
        <w:adjustRightInd w:val="0"/>
        <w:spacing w:after="0" w:line="360" w:lineRule="auto"/>
        <w:ind w:left="720" w:firstLine="720"/>
        <w:jc w:val="both"/>
        <w:rPr>
          <w:rFonts w:ascii="Arial" w:hAnsi="Arial" w:cs="Arial"/>
          <w:b/>
          <w:bCs/>
        </w:rPr>
      </w:pPr>
    </w:p>
    <w:p w14:paraId="60E0A3EE" w14:textId="77777777" w:rsidR="001B482B" w:rsidRPr="001D18DE" w:rsidRDefault="001B482B" w:rsidP="000A1C48">
      <w:pPr>
        <w:autoSpaceDE w:val="0"/>
        <w:autoSpaceDN w:val="0"/>
        <w:adjustRightInd w:val="0"/>
        <w:spacing w:after="0" w:line="360" w:lineRule="auto"/>
        <w:jc w:val="both"/>
        <w:rPr>
          <w:rFonts w:ascii="Arial" w:hAnsi="Arial" w:cs="Arial"/>
          <w:b/>
          <w:bCs/>
        </w:rPr>
      </w:pPr>
      <w:r w:rsidRPr="001D18DE">
        <w:rPr>
          <w:rFonts w:ascii="Arial" w:hAnsi="Arial" w:cs="Arial"/>
          <w:b/>
          <w:bCs/>
        </w:rPr>
        <w:t>CERTIFICATE OF INDEPENDENT BID DETERMINATION</w:t>
      </w:r>
    </w:p>
    <w:p w14:paraId="24FDC1D2" w14:textId="77777777" w:rsidR="001B482B" w:rsidRPr="001D18DE" w:rsidRDefault="001B482B" w:rsidP="000A1C48">
      <w:pPr>
        <w:autoSpaceDE w:val="0"/>
        <w:autoSpaceDN w:val="0"/>
        <w:adjustRightInd w:val="0"/>
        <w:spacing w:after="0" w:line="360" w:lineRule="auto"/>
        <w:jc w:val="both"/>
        <w:rPr>
          <w:rFonts w:ascii="Arial" w:hAnsi="Arial" w:cs="Arial"/>
          <w:b/>
          <w:bCs/>
        </w:rPr>
      </w:pPr>
    </w:p>
    <w:p w14:paraId="36015F65"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1 </w:t>
      </w:r>
      <w:r w:rsidRPr="001D18DE">
        <w:rPr>
          <w:rFonts w:ascii="Arial" w:hAnsi="Arial" w:cs="Arial"/>
        </w:rPr>
        <w:tab/>
        <w:t>This Municipal Bidding Document (MBD) must form part of all bids¹ invited.</w:t>
      </w:r>
    </w:p>
    <w:p w14:paraId="6DB571D1"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2</w:t>
      </w:r>
      <w:r w:rsidRPr="001D18DE">
        <w:rPr>
          <w:rFonts w:ascii="Arial" w:hAnsi="Arial" w:cs="Arial"/>
        </w:rPr>
        <w:tab/>
        <w:t xml:space="preserve"> Section 4 (1) (b) (iii) of the Competition Act No. 89 of 1998, as amended, prohibits an</w:t>
      </w:r>
    </w:p>
    <w:p w14:paraId="64DC4DBE"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agreement between, or concerted practice by, firms, or a decision by an association of</w:t>
      </w:r>
    </w:p>
    <w:p w14:paraId="729F64BC"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firms, if it is between parties in a horizontal relationship and if it involves collusive</w:t>
      </w:r>
    </w:p>
    <w:p w14:paraId="67E88405"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 xml:space="preserve">bidding (or bid rigging).² Collusive bidding is a </w:t>
      </w:r>
      <w:r w:rsidRPr="001D18DE">
        <w:rPr>
          <w:rFonts w:ascii="Arial" w:hAnsi="Arial" w:cs="Arial"/>
          <w:i/>
          <w:iCs/>
        </w:rPr>
        <w:t xml:space="preserve">pe se </w:t>
      </w:r>
      <w:r w:rsidRPr="001D18DE">
        <w:rPr>
          <w:rFonts w:ascii="Arial" w:hAnsi="Arial" w:cs="Arial"/>
        </w:rPr>
        <w:t>prohibition meaning that it cannot</w:t>
      </w:r>
    </w:p>
    <w:p w14:paraId="5E1D9A3E"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be justified under any grounds.</w:t>
      </w:r>
    </w:p>
    <w:p w14:paraId="30B321FA"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3</w:t>
      </w:r>
      <w:r w:rsidRPr="001D18DE">
        <w:rPr>
          <w:rFonts w:ascii="Arial" w:hAnsi="Arial" w:cs="Arial"/>
        </w:rPr>
        <w:tab/>
        <w:t xml:space="preserve"> Municipal Supply Regulation 38 (1) prescribes that a supply chain management policy</w:t>
      </w:r>
    </w:p>
    <w:p w14:paraId="632B4B69"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must provide measures for the combating of abuse of the supply chain management</w:t>
      </w:r>
    </w:p>
    <w:p w14:paraId="0EF8E1F3"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system, and must enable the accounting officer, among others, to:</w:t>
      </w:r>
    </w:p>
    <w:p w14:paraId="7D00E2D8"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a.take all reasonable steps to prevent such abuse;</w:t>
      </w:r>
    </w:p>
    <w:p w14:paraId="260B61D2"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b. reject the bid of any bidder if that bidder or any of its directors has abused the</w:t>
      </w:r>
    </w:p>
    <w:p w14:paraId="1DB477C1"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 xml:space="preserve">   supply chain management system of the municipality or municipal entity or has</w:t>
      </w:r>
    </w:p>
    <w:p w14:paraId="2F62DF03"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 xml:space="preserve">   committed any improper conduct in relation to such system; and</w:t>
      </w:r>
    </w:p>
    <w:p w14:paraId="7F123CE5"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c   cancel a contract awarded to a person if the person committed any corrupt or</w:t>
      </w:r>
    </w:p>
    <w:p w14:paraId="79B70FFA"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 xml:space="preserve">  fraudulent act during the bidding process or the execution of the contract.</w:t>
      </w:r>
    </w:p>
    <w:p w14:paraId="7EECF482"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4      This MBD serves as a certificate of declaration that would be used by institutions to</w:t>
      </w:r>
    </w:p>
    <w:p w14:paraId="636D27D2"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ensure that, when bids are considered, reasonable steps are taken to prevent any form</w:t>
      </w:r>
    </w:p>
    <w:p w14:paraId="6D9D8239"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lastRenderedPageBreak/>
        <w:t xml:space="preserve">       of bid-rigging.</w:t>
      </w:r>
    </w:p>
    <w:p w14:paraId="4E99A3DE"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5      In order to give effect to the above, the attached Certificate of Bid Determination (MBD</w:t>
      </w:r>
    </w:p>
    <w:p w14:paraId="7730497F"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6     must be completed and submitted with the bid:</w:t>
      </w:r>
    </w:p>
    <w:p w14:paraId="128082C7" w14:textId="77777777" w:rsidR="001B482B" w:rsidRPr="001D18DE" w:rsidRDefault="001B482B" w:rsidP="000A1C48">
      <w:pPr>
        <w:autoSpaceDE w:val="0"/>
        <w:autoSpaceDN w:val="0"/>
        <w:adjustRightInd w:val="0"/>
        <w:spacing w:after="0" w:line="360" w:lineRule="auto"/>
        <w:jc w:val="both"/>
        <w:rPr>
          <w:rFonts w:ascii="Arial" w:hAnsi="Arial" w:cs="Arial"/>
          <w:b/>
          <w:bCs/>
        </w:rPr>
      </w:pPr>
    </w:p>
    <w:p w14:paraId="6725C6A9" w14:textId="77777777" w:rsidR="001B482B" w:rsidRPr="001D18DE" w:rsidRDefault="001B482B" w:rsidP="000A1C48">
      <w:pPr>
        <w:autoSpaceDE w:val="0"/>
        <w:autoSpaceDN w:val="0"/>
        <w:adjustRightInd w:val="0"/>
        <w:spacing w:after="0" w:line="360" w:lineRule="auto"/>
        <w:ind w:left="720" w:hanging="720"/>
        <w:jc w:val="both"/>
        <w:rPr>
          <w:rFonts w:ascii="Arial" w:hAnsi="Arial" w:cs="Arial"/>
          <w:b/>
          <w:bCs/>
        </w:rPr>
      </w:pPr>
      <w:r w:rsidRPr="001D18DE">
        <w:rPr>
          <w:rFonts w:ascii="Arial" w:hAnsi="Arial" w:cs="Arial"/>
          <w:b/>
          <w:bCs/>
        </w:rPr>
        <w:t xml:space="preserve">       ¹ </w:t>
      </w:r>
      <w:r w:rsidRPr="001D18DE">
        <w:rPr>
          <w:rFonts w:ascii="Arial" w:hAnsi="Arial" w:cs="Arial"/>
          <w:b/>
          <w:bCs/>
        </w:rPr>
        <w:tab/>
        <w:t>Includes price quotations, advertised competitive bids, limited bids and proposals.</w:t>
      </w:r>
    </w:p>
    <w:p w14:paraId="2F432E57" w14:textId="77777777" w:rsidR="001B482B" w:rsidRPr="001D18DE" w:rsidRDefault="001B482B" w:rsidP="000A1C48">
      <w:pPr>
        <w:autoSpaceDE w:val="0"/>
        <w:autoSpaceDN w:val="0"/>
        <w:adjustRightInd w:val="0"/>
        <w:spacing w:after="0" w:line="360" w:lineRule="auto"/>
        <w:ind w:left="720" w:hanging="720"/>
        <w:jc w:val="both"/>
        <w:rPr>
          <w:rFonts w:ascii="Arial" w:hAnsi="Arial" w:cs="Arial"/>
          <w:b/>
          <w:bCs/>
        </w:rPr>
      </w:pPr>
      <w:r w:rsidRPr="001D18DE">
        <w:rPr>
          <w:rFonts w:ascii="Arial" w:hAnsi="Arial" w:cs="Arial"/>
          <w:b/>
          <w:bCs/>
        </w:rPr>
        <w:t xml:space="preserve">      ²</w:t>
      </w:r>
      <w:r w:rsidRPr="001D18DE">
        <w:rPr>
          <w:rFonts w:ascii="Arial" w:hAnsi="Arial" w:cs="Arial"/>
          <w:b/>
          <w:bCs/>
        </w:rPr>
        <w:tab/>
        <w:t xml:space="preserve"> Bid rigging (or collusive bidding) occurs when businesses, that would otherwise be expected to compete, secretly conspire to raise prices or</w:t>
      </w:r>
    </w:p>
    <w:p w14:paraId="3F559D7E" w14:textId="77777777" w:rsidR="001B482B" w:rsidRPr="001D18DE" w:rsidRDefault="001B482B" w:rsidP="000A1C48">
      <w:pPr>
        <w:autoSpaceDE w:val="0"/>
        <w:autoSpaceDN w:val="0"/>
        <w:adjustRightInd w:val="0"/>
        <w:spacing w:after="0" w:line="360" w:lineRule="auto"/>
        <w:ind w:left="720"/>
        <w:jc w:val="both"/>
        <w:rPr>
          <w:rFonts w:ascii="Arial" w:hAnsi="Arial" w:cs="Arial"/>
          <w:b/>
          <w:bCs/>
        </w:rPr>
      </w:pPr>
      <w:r w:rsidRPr="001D18DE">
        <w:rPr>
          <w:rFonts w:ascii="Arial" w:hAnsi="Arial" w:cs="Arial"/>
          <w:b/>
          <w:bCs/>
        </w:rPr>
        <w:t>lower the quality of goods and / or services for purchasers who wish to acquire goods and / or services through a bidding process. Bid</w:t>
      </w:r>
    </w:p>
    <w:p w14:paraId="5287B51A" w14:textId="77777777" w:rsidR="001B482B" w:rsidRPr="001D18DE" w:rsidRDefault="001B482B" w:rsidP="000A1C48">
      <w:pPr>
        <w:spacing w:line="360" w:lineRule="auto"/>
        <w:ind w:firstLine="720"/>
        <w:jc w:val="both"/>
        <w:rPr>
          <w:rFonts w:ascii="Arial" w:hAnsi="Arial" w:cs="Arial"/>
          <w:b/>
          <w:bCs/>
        </w:rPr>
      </w:pPr>
      <w:r w:rsidRPr="001D18DE">
        <w:rPr>
          <w:rFonts w:ascii="Arial" w:hAnsi="Arial" w:cs="Arial"/>
          <w:b/>
          <w:bCs/>
        </w:rPr>
        <w:t>rigging is, therefore, an agreement between competitors not to compete.</w:t>
      </w:r>
    </w:p>
    <w:p w14:paraId="3B3B877A" w14:textId="77777777" w:rsidR="001B482B" w:rsidRPr="001D18DE" w:rsidRDefault="001B482B" w:rsidP="000A1C48">
      <w:pPr>
        <w:spacing w:line="360" w:lineRule="auto"/>
        <w:jc w:val="both"/>
        <w:rPr>
          <w:rFonts w:ascii="Arial" w:hAnsi="Arial" w:cs="Arial"/>
          <w:b/>
          <w:bCs/>
        </w:rPr>
      </w:pPr>
    </w:p>
    <w:p w14:paraId="75C935C6" w14:textId="77777777" w:rsidR="001B482B" w:rsidRPr="001D18DE" w:rsidRDefault="001B482B" w:rsidP="000A1C48">
      <w:pPr>
        <w:spacing w:line="360" w:lineRule="auto"/>
        <w:jc w:val="both"/>
        <w:rPr>
          <w:rFonts w:ascii="Arial" w:hAnsi="Arial" w:cs="Arial"/>
          <w:b/>
          <w:bCs/>
        </w:rPr>
      </w:pPr>
    </w:p>
    <w:p w14:paraId="4320E0B2" w14:textId="77777777" w:rsidR="001B482B" w:rsidRPr="001D18DE" w:rsidRDefault="001B482B" w:rsidP="000A1C48">
      <w:pPr>
        <w:spacing w:line="360" w:lineRule="auto"/>
        <w:jc w:val="both"/>
        <w:rPr>
          <w:rFonts w:ascii="Arial" w:hAnsi="Arial" w:cs="Arial"/>
          <w:b/>
          <w:bCs/>
        </w:rPr>
      </w:pPr>
    </w:p>
    <w:p w14:paraId="5F58D891" w14:textId="77777777" w:rsidR="001B482B" w:rsidRPr="001D18DE" w:rsidRDefault="001B482B" w:rsidP="000A1C48">
      <w:pPr>
        <w:spacing w:line="360" w:lineRule="auto"/>
        <w:jc w:val="both"/>
        <w:rPr>
          <w:rFonts w:ascii="Arial" w:hAnsi="Arial" w:cs="Arial"/>
          <w:b/>
          <w:bCs/>
        </w:rPr>
      </w:pPr>
    </w:p>
    <w:p w14:paraId="6E790C96" w14:textId="77777777" w:rsidR="001B482B" w:rsidRPr="001D18DE" w:rsidRDefault="001B482B" w:rsidP="000A1C48">
      <w:pPr>
        <w:spacing w:line="360" w:lineRule="auto"/>
        <w:jc w:val="both"/>
        <w:rPr>
          <w:rFonts w:ascii="Arial" w:hAnsi="Arial" w:cs="Arial"/>
          <w:b/>
          <w:bCs/>
        </w:rPr>
      </w:pPr>
    </w:p>
    <w:p w14:paraId="34E4D57F" w14:textId="77777777" w:rsidR="001B482B" w:rsidRDefault="001B482B" w:rsidP="000A1C48">
      <w:pPr>
        <w:spacing w:line="360" w:lineRule="auto"/>
        <w:jc w:val="both"/>
        <w:rPr>
          <w:rFonts w:ascii="Arial" w:hAnsi="Arial" w:cs="Arial"/>
          <w:b/>
          <w:bCs/>
        </w:rPr>
      </w:pPr>
    </w:p>
    <w:p w14:paraId="49DF3E7B" w14:textId="77777777" w:rsidR="0075523E" w:rsidRDefault="0075523E" w:rsidP="000A1C48">
      <w:pPr>
        <w:spacing w:line="360" w:lineRule="auto"/>
        <w:jc w:val="both"/>
        <w:rPr>
          <w:rFonts w:ascii="Arial" w:hAnsi="Arial" w:cs="Arial"/>
          <w:b/>
          <w:bCs/>
        </w:rPr>
      </w:pPr>
    </w:p>
    <w:p w14:paraId="146CCA41" w14:textId="77777777" w:rsidR="00752C3F" w:rsidRDefault="00752C3F" w:rsidP="000A1C48">
      <w:pPr>
        <w:spacing w:line="360" w:lineRule="auto"/>
        <w:jc w:val="both"/>
        <w:rPr>
          <w:rFonts w:ascii="Arial" w:hAnsi="Arial" w:cs="Arial"/>
          <w:b/>
          <w:bCs/>
        </w:rPr>
      </w:pPr>
    </w:p>
    <w:p w14:paraId="2C97E3BA" w14:textId="77777777" w:rsidR="00752C3F" w:rsidRDefault="00752C3F" w:rsidP="000A1C48">
      <w:pPr>
        <w:spacing w:line="360" w:lineRule="auto"/>
        <w:jc w:val="both"/>
        <w:rPr>
          <w:rFonts w:ascii="Arial" w:hAnsi="Arial" w:cs="Arial"/>
          <w:b/>
          <w:bCs/>
        </w:rPr>
      </w:pPr>
    </w:p>
    <w:p w14:paraId="5A080E51" w14:textId="77777777" w:rsidR="001B482B" w:rsidRDefault="001B482B" w:rsidP="000A1C48">
      <w:pPr>
        <w:spacing w:line="360" w:lineRule="auto"/>
        <w:jc w:val="both"/>
        <w:rPr>
          <w:rFonts w:ascii="Arial" w:hAnsi="Arial" w:cs="Arial"/>
          <w:b/>
          <w:bCs/>
        </w:rPr>
      </w:pPr>
    </w:p>
    <w:p w14:paraId="021A18AA" w14:textId="77777777" w:rsidR="000565AE" w:rsidRPr="001D18DE" w:rsidRDefault="000565AE" w:rsidP="000A1C48">
      <w:pPr>
        <w:spacing w:line="360" w:lineRule="auto"/>
        <w:jc w:val="both"/>
        <w:rPr>
          <w:rFonts w:ascii="Arial" w:hAnsi="Arial" w:cs="Arial"/>
          <w:b/>
          <w:bCs/>
        </w:rPr>
      </w:pPr>
    </w:p>
    <w:p w14:paraId="3E30E010" w14:textId="77777777" w:rsidR="001B482B" w:rsidRPr="001D18DE" w:rsidRDefault="001B482B" w:rsidP="000A1C48">
      <w:pPr>
        <w:autoSpaceDE w:val="0"/>
        <w:autoSpaceDN w:val="0"/>
        <w:adjustRightInd w:val="0"/>
        <w:spacing w:after="0" w:line="360" w:lineRule="auto"/>
        <w:ind w:left="720" w:firstLine="720"/>
        <w:jc w:val="both"/>
        <w:rPr>
          <w:rFonts w:ascii="Arial" w:hAnsi="Arial" w:cs="Arial"/>
          <w:b/>
          <w:bCs/>
        </w:rPr>
      </w:pPr>
      <w:r w:rsidRPr="001D18DE">
        <w:rPr>
          <w:rFonts w:ascii="Arial" w:hAnsi="Arial" w:cs="Arial"/>
          <w:b/>
          <w:bCs/>
        </w:rPr>
        <w:t>MBD 9</w:t>
      </w:r>
    </w:p>
    <w:p w14:paraId="7410A964" w14:textId="77777777" w:rsidR="001B482B" w:rsidRPr="001D18DE" w:rsidRDefault="001B482B" w:rsidP="000A1C48">
      <w:pPr>
        <w:autoSpaceDE w:val="0"/>
        <w:autoSpaceDN w:val="0"/>
        <w:adjustRightInd w:val="0"/>
        <w:spacing w:after="0" w:line="360" w:lineRule="auto"/>
        <w:ind w:left="720" w:firstLine="720"/>
        <w:jc w:val="both"/>
        <w:rPr>
          <w:rFonts w:ascii="Arial" w:hAnsi="Arial" w:cs="Arial"/>
          <w:b/>
          <w:bCs/>
        </w:rPr>
      </w:pPr>
    </w:p>
    <w:p w14:paraId="3E3F6188" w14:textId="77777777" w:rsidR="001B482B" w:rsidRPr="001D18DE" w:rsidRDefault="001B482B" w:rsidP="000A1C48">
      <w:pPr>
        <w:autoSpaceDE w:val="0"/>
        <w:autoSpaceDN w:val="0"/>
        <w:adjustRightInd w:val="0"/>
        <w:spacing w:after="0" w:line="360" w:lineRule="auto"/>
        <w:jc w:val="both"/>
        <w:rPr>
          <w:rFonts w:ascii="Arial" w:hAnsi="Arial" w:cs="Arial"/>
          <w:b/>
          <w:bCs/>
        </w:rPr>
      </w:pPr>
      <w:r w:rsidRPr="001D18DE">
        <w:rPr>
          <w:rFonts w:ascii="Arial" w:hAnsi="Arial" w:cs="Arial"/>
          <w:b/>
          <w:bCs/>
        </w:rPr>
        <w:t>CERTIFICATE OF INDEPENDENT BID DETERMINATION</w:t>
      </w:r>
    </w:p>
    <w:p w14:paraId="208D7028" w14:textId="77777777" w:rsidR="001B482B" w:rsidRPr="001D18DE" w:rsidRDefault="001B482B" w:rsidP="000A1C48">
      <w:pPr>
        <w:autoSpaceDE w:val="0"/>
        <w:autoSpaceDN w:val="0"/>
        <w:adjustRightInd w:val="0"/>
        <w:spacing w:after="0" w:line="360" w:lineRule="auto"/>
        <w:jc w:val="both"/>
        <w:rPr>
          <w:rFonts w:ascii="Arial" w:hAnsi="Arial" w:cs="Arial"/>
          <w:b/>
          <w:bCs/>
        </w:rPr>
      </w:pPr>
    </w:p>
    <w:p w14:paraId="6D146886"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I, the undersigned, in submitting the accompanying bid:</w:t>
      </w:r>
    </w:p>
    <w:p w14:paraId="42FACD26"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______________________________________________________________________</w:t>
      </w:r>
    </w:p>
    <w:p w14:paraId="2A9CF702" w14:textId="77777777" w:rsidR="001B482B" w:rsidRPr="001D18DE" w:rsidRDefault="001B482B" w:rsidP="000A1C48">
      <w:pPr>
        <w:autoSpaceDE w:val="0"/>
        <w:autoSpaceDN w:val="0"/>
        <w:adjustRightInd w:val="0"/>
        <w:spacing w:after="0" w:line="360" w:lineRule="auto"/>
        <w:ind w:left="1440" w:firstLine="720"/>
        <w:jc w:val="both"/>
        <w:rPr>
          <w:rFonts w:ascii="Arial" w:hAnsi="Arial" w:cs="Arial"/>
          <w:b/>
        </w:rPr>
      </w:pPr>
      <w:r w:rsidRPr="001D18DE">
        <w:rPr>
          <w:rFonts w:ascii="Arial" w:hAnsi="Arial" w:cs="Arial"/>
          <w:b/>
        </w:rPr>
        <w:t>(Bid Number and Description)</w:t>
      </w:r>
    </w:p>
    <w:p w14:paraId="62BCD726" w14:textId="77777777" w:rsidR="001B482B" w:rsidRPr="001D18DE" w:rsidRDefault="001B482B" w:rsidP="000A1C48">
      <w:pPr>
        <w:autoSpaceDE w:val="0"/>
        <w:autoSpaceDN w:val="0"/>
        <w:adjustRightInd w:val="0"/>
        <w:spacing w:after="0" w:line="360" w:lineRule="auto"/>
        <w:jc w:val="both"/>
        <w:rPr>
          <w:rFonts w:ascii="Arial" w:hAnsi="Arial" w:cs="Arial"/>
        </w:rPr>
      </w:pPr>
    </w:p>
    <w:p w14:paraId="0196BB54" w14:textId="77777777" w:rsidR="001B482B" w:rsidRPr="001D18DE" w:rsidRDefault="001B482B" w:rsidP="000A1C48">
      <w:pPr>
        <w:autoSpaceDE w:val="0"/>
        <w:autoSpaceDN w:val="0"/>
        <w:adjustRightInd w:val="0"/>
        <w:spacing w:after="0" w:line="360" w:lineRule="auto"/>
        <w:jc w:val="both"/>
        <w:rPr>
          <w:rFonts w:ascii="Arial" w:hAnsi="Arial" w:cs="Arial"/>
        </w:rPr>
      </w:pPr>
    </w:p>
    <w:p w14:paraId="0E9D35EC"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in response to the invitation for the bid made by:</w:t>
      </w:r>
    </w:p>
    <w:p w14:paraId="402A5F40"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______________________________________________________________________</w:t>
      </w:r>
    </w:p>
    <w:p w14:paraId="3494E84A" w14:textId="77777777" w:rsidR="001B482B" w:rsidRPr="001D18DE" w:rsidRDefault="001B482B" w:rsidP="000A1C48">
      <w:pPr>
        <w:autoSpaceDE w:val="0"/>
        <w:autoSpaceDN w:val="0"/>
        <w:adjustRightInd w:val="0"/>
        <w:spacing w:after="0" w:line="360" w:lineRule="auto"/>
        <w:ind w:left="1440" w:firstLine="720"/>
        <w:jc w:val="both"/>
        <w:rPr>
          <w:rFonts w:ascii="Arial" w:hAnsi="Arial" w:cs="Arial"/>
          <w:b/>
        </w:rPr>
      </w:pPr>
      <w:r w:rsidRPr="001D18DE">
        <w:rPr>
          <w:rFonts w:ascii="Arial" w:hAnsi="Arial" w:cs="Arial"/>
          <w:b/>
        </w:rPr>
        <w:t>(Name of Municipality / Municipal Entity)</w:t>
      </w:r>
    </w:p>
    <w:p w14:paraId="4FA02C5C" w14:textId="77777777" w:rsidR="001B482B" w:rsidRPr="001D18DE" w:rsidRDefault="001B482B" w:rsidP="000A1C48">
      <w:pPr>
        <w:autoSpaceDE w:val="0"/>
        <w:autoSpaceDN w:val="0"/>
        <w:adjustRightInd w:val="0"/>
        <w:spacing w:after="0" w:line="360" w:lineRule="auto"/>
        <w:jc w:val="both"/>
        <w:rPr>
          <w:rFonts w:ascii="Arial" w:hAnsi="Arial" w:cs="Arial"/>
        </w:rPr>
      </w:pPr>
    </w:p>
    <w:p w14:paraId="4ED29838"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do hereby make the following statements that I certify to be true and complete in every respect:</w:t>
      </w:r>
    </w:p>
    <w:p w14:paraId="00266B2C" w14:textId="77777777" w:rsidR="001B482B" w:rsidRPr="001D18DE" w:rsidRDefault="001B482B" w:rsidP="000A1C48">
      <w:pPr>
        <w:autoSpaceDE w:val="0"/>
        <w:autoSpaceDN w:val="0"/>
        <w:adjustRightInd w:val="0"/>
        <w:spacing w:after="0" w:line="360" w:lineRule="auto"/>
        <w:jc w:val="both"/>
        <w:rPr>
          <w:rFonts w:ascii="Arial" w:hAnsi="Arial" w:cs="Arial"/>
        </w:rPr>
      </w:pPr>
    </w:p>
    <w:p w14:paraId="5CEA2DC1"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I certify, on behalf of:_______________________________________________________that:</w:t>
      </w:r>
    </w:p>
    <w:p w14:paraId="1EEA3CDA" w14:textId="77777777" w:rsidR="001B482B" w:rsidRPr="001D18DE" w:rsidRDefault="001B482B" w:rsidP="000A1C48">
      <w:pPr>
        <w:autoSpaceDE w:val="0"/>
        <w:autoSpaceDN w:val="0"/>
        <w:adjustRightInd w:val="0"/>
        <w:spacing w:after="0" w:line="360" w:lineRule="auto"/>
        <w:ind w:left="2160" w:firstLine="720"/>
        <w:jc w:val="both"/>
        <w:rPr>
          <w:rFonts w:ascii="Arial" w:hAnsi="Arial" w:cs="Arial"/>
          <w:b/>
        </w:rPr>
      </w:pPr>
      <w:r w:rsidRPr="001D18DE">
        <w:rPr>
          <w:rFonts w:ascii="Arial" w:hAnsi="Arial" w:cs="Arial"/>
          <w:b/>
        </w:rPr>
        <w:t>(Name of Bidder)</w:t>
      </w:r>
    </w:p>
    <w:p w14:paraId="1B2D431A" w14:textId="77777777" w:rsidR="001B482B" w:rsidRPr="001D18DE" w:rsidRDefault="001B482B" w:rsidP="000A1C48">
      <w:pPr>
        <w:autoSpaceDE w:val="0"/>
        <w:autoSpaceDN w:val="0"/>
        <w:adjustRightInd w:val="0"/>
        <w:spacing w:after="0" w:line="360" w:lineRule="auto"/>
        <w:ind w:left="2160" w:firstLine="720"/>
        <w:jc w:val="both"/>
        <w:rPr>
          <w:rFonts w:ascii="Arial" w:hAnsi="Arial" w:cs="Arial"/>
        </w:rPr>
      </w:pPr>
    </w:p>
    <w:p w14:paraId="3273EFFF"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1.</w:t>
      </w:r>
      <w:r w:rsidRPr="001D18DE">
        <w:rPr>
          <w:rFonts w:ascii="Arial" w:hAnsi="Arial" w:cs="Arial"/>
        </w:rPr>
        <w:tab/>
        <w:t xml:space="preserve"> I have read and I understand the contents of this Certificate;</w:t>
      </w:r>
    </w:p>
    <w:p w14:paraId="24CAE247"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2.</w:t>
      </w:r>
      <w:r w:rsidRPr="001D18DE">
        <w:rPr>
          <w:rFonts w:ascii="Arial" w:hAnsi="Arial" w:cs="Arial"/>
        </w:rPr>
        <w:tab/>
        <w:t xml:space="preserve"> I understand that the accompanying bid will be disqualified if this Certificate is found not</w:t>
      </w:r>
    </w:p>
    <w:p w14:paraId="16579310"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to be true and complete in every respect;</w:t>
      </w:r>
    </w:p>
    <w:p w14:paraId="38B19B6A"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3. </w:t>
      </w:r>
      <w:r w:rsidRPr="001D18DE">
        <w:rPr>
          <w:rFonts w:ascii="Arial" w:hAnsi="Arial" w:cs="Arial"/>
        </w:rPr>
        <w:tab/>
        <w:t>I am authorized by the bidder to sign this Certificate, and to submit the accompanying</w:t>
      </w:r>
    </w:p>
    <w:p w14:paraId="10A3F9BE"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bid, on behalf of the bidder;</w:t>
      </w:r>
    </w:p>
    <w:p w14:paraId="7DB0A564" w14:textId="77777777" w:rsidR="001B482B" w:rsidRPr="001D18DE" w:rsidRDefault="001B482B" w:rsidP="000A1C48">
      <w:pPr>
        <w:autoSpaceDE w:val="0"/>
        <w:autoSpaceDN w:val="0"/>
        <w:adjustRightInd w:val="0"/>
        <w:spacing w:after="0" w:line="360" w:lineRule="auto"/>
        <w:ind w:left="720" w:hanging="720"/>
        <w:jc w:val="both"/>
        <w:rPr>
          <w:rFonts w:ascii="Arial" w:hAnsi="Arial" w:cs="Arial"/>
        </w:rPr>
      </w:pPr>
      <w:r w:rsidRPr="001D18DE">
        <w:rPr>
          <w:rFonts w:ascii="Arial" w:hAnsi="Arial" w:cs="Arial"/>
        </w:rPr>
        <w:t>4.</w:t>
      </w:r>
      <w:r w:rsidRPr="001D18DE">
        <w:rPr>
          <w:rFonts w:ascii="Arial" w:hAnsi="Arial" w:cs="Arial"/>
        </w:rPr>
        <w:tab/>
        <w:t xml:space="preserve"> Each person whose signature appears on the accompanying bid has been authorized by the bidder to determine the terms of, and to sign, the bid, on behalf of the bidder</w:t>
      </w:r>
    </w:p>
    <w:p w14:paraId="7CC5F672"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5. </w:t>
      </w:r>
      <w:r w:rsidRPr="001D18DE">
        <w:rPr>
          <w:rFonts w:ascii="Arial" w:hAnsi="Arial" w:cs="Arial"/>
        </w:rPr>
        <w:tab/>
        <w:t>For the purposes of this Certificate and the accompanying bid, I understand that the</w:t>
      </w:r>
    </w:p>
    <w:p w14:paraId="518C5CD6"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word “competitor” shall include any individual or organization, other than the bidder,</w:t>
      </w:r>
    </w:p>
    <w:p w14:paraId="10D26D77"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whether or not affiliated with the bidder, who:</w:t>
      </w:r>
    </w:p>
    <w:p w14:paraId="73BE1B09"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(a) Has been requested to submit a bid in response to this bid invitation;</w:t>
      </w:r>
    </w:p>
    <w:p w14:paraId="5F2019EF"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(b) Could potentially submit a bid in response to this bid invitation, based on</w:t>
      </w:r>
    </w:p>
    <w:p w14:paraId="6D8FD4CA"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their qualifications, abilities or experience; and</w:t>
      </w:r>
    </w:p>
    <w:p w14:paraId="41E349F6"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(c) Provides the same goods and services as the bidder and/or is in the same</w:t>
      </w:r>
    </w:p>
    <w:p w14:paraId="47993084" w14:textId="77777777" w:rsidR="001B482B" w:rsidRPr="001D18DE" w:rsidRDefault="001B482B" w:rsidP="000A1C48">
      <w:pPr>
        <w:spacing w:line="360" w:lineRule="auto"/>
        <w:ind w:firstLine="720"/>
        <w:jc w:val="both"/>
        <w:rPr>
          <w:rFonts w:ascii="Arial" w:hAnsi="Arial" w:cs="Arial"/>
          <w:b/>
          <w:bCs/>
        </w:rPr>
      </w:pPr>
      <w:r w:rsidRPr="001D18DE">
        <w:rPr>
          <w:rFonts w:ascii="Arial" w:hAnsi="Arial" w:cs="Arial"/>
        </w:rPr>
        <w:t>line of business as the bidder</w:t>
      </w:r>
    </w:p>
    <w:p w14:paraId="5AE72319" w14:textId="77777777" w:rsidR="001B482B" w:rsidRPr="001D18DE" w:rsidRDefault="001B482B" w:rsidP="000A1C48">
      <w:pPr>
        <w:spacing w:line="360" w:lineRule="auto"/>
        <w:jc w:val="both"/>
        <w:rPr>
          <w:rFonts w:ascii="Arial" w:hAnsi="Arial" w:cs="Arial"/>
          <w:b/>
          <w:bCs/>
        </w:rPr>
      </w:pPr>
      <w:r w:rsidRPr="001D18DE">
        <w:rPr>
          <w:rFonts w:ascii="Arial" w:hAnsi="Arial" w:cs="Arial"/>
        </w:rPr>
        <w:t xml:space="preserve">6. </w:t>
      </w:r>
      <w:r w:rsidRPr="001D18DE">
        <w:rPr>
          <w:rFonts w:ascii="Arial" w:hAnsi="Arial" w:cs="Arial"/>
        </w:rPr>
        <w:tab/>
        <w:t>The bidder has arrived at the accompanying bid independently from, and without</w:t>
      </w:r>
    </w:p>
    <w:p w14:paraId="703A6C8B"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consultation, communication, agreement or arrangement with any competitor. However</w:t>
      </w:r>
    </w:p>
    <w:p w14:paraId="0C62F102"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communication between partners in a joint venture or consortium³ will not be construed</w:t>
      </w:r>
    </w:p>
    <w:p w14:paraId="4AC48B67"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as collusive bidding.</w:t>
      </w:r>
    </w:p>
    <w:p w14:paraId="7124D8AA"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7.</w:t>
      </w:r>
      <w:r w:rsidRPr="001D18DE">
        <w:rPr>
          <w:rFonts w:ascii="Arial" w:hAnsi="Arial" w:cs="Arial"/>
        </w:rPr>
        <w:tab/>
        <w:t xml:space="preserve"> In particular, without limiting the generality of paragraphs 6 above, there has been no</w:t>
      </w:r>
    </w:p>
    <w:p w14:paraId="2D98E154"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consultation, communication, agreement or arrangement with any competitor regarding:</w:t>
      </w:r>
    </w:p>
    <w:p w14:paraId="5D0918D3"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(a) Prices;</w:t>
      </w:r>
    </w:p>
    <w:p w14:paraId="410A312A"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lastRenderedPageBreak/>
        <w:t>(b) Geographical area where product or service will be rendered (market</w:t>
      </w:r>
    </w:p>
    <w:p w14:paraId="3F0D0248"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allocation)</w:t>
      </w:r>
    </w:p>
    <w:p w14:paraId="711D5ED1"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(c) Methods, factors or formulas used to calculate prices;</w:t>
      </w:r>
    </w:p>
    <w:p w14:paraId="0ECB6FE4"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(d) The intention or decision to submit or not to submit, a bid;</w:t>
      </w:r>
    </w:p>
    <w:p w14:paraId="2D9029F6"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(e) The submission of a bid which does not meet the specifications and</w:t>
      </w:r>
    </w:p>
    <w:p w14:paraId="0EA69BAF"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conditions of the bid; or</w:t>
      </w:r>
    </w:p>
    <w:p w14:paraId="28AF4FD5"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(f) Bidding with the intention not to win the bid.</w:t>
      </w:r>
    </w:p>
    <w:p w14:paraId="68966E40"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8.</w:t>
      </w:r>
      <w:r w:rsidRPr="001D18DE">
        <w:rPr>
          <w:rFonts w:ascii="Arial" w:hAnsi="Arial" w:cs="Arial"/>
        </w:rPr>
        <w:tab/>
        <w:t xml:space="preserve"> In addition, there have been no consultations, communications, agreements or</w:t>
      </w:r>
    </w:p>
    <w:p w14:paraId="6E107F37"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arrangements with any competitor regarding the quality, quantity, specifications and</w:t>
      </w:r>
    </w:p>
    <w:p w14:paraId="09ED4563"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conditions or delivery particulars of the products or services to which this bid invitation</w:t>
      </w:r>
    </w:p>
    <w:p w14:paraId="6E8BA9B9"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relates.</w:t>
      </w:r>
    </w:p>
    <w:p w14:paraId="7EFB1856"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9.</w:t>
      </w:r>
      <w:r w:rsidRPr="001D18DE">
        <w:rPr>
          <w:rFonts w:ascii="Arial" w:hAnsi="Arial" w:cs="Arial"/>
        </w:rPr>
        <w:tab/>
        <w:t xml:space="preserve"> The terms of the accompanying bid have not been, and will not be, disclosed by the</w:t>
      </w:r>
    </w:p>
    <w:p w14:paraId="01E19E72"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bidder, directly or indirectly, to any competitor, prior to the date and time of the official</w:t>
      </w:r>
    </w:p>
    <w:p w14:paraId="478830FD"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bid opening or of the awarding of the contract.</w:t>
      </w:r>
    </w:p>
    <w:p w14:paraId="4ECC2EE1" w14:textId="77777777" w:rsidR="001B482B" w:rsidRPr="001D18DE" w:rsidRDefault="001B482B" w:rsidP="000A1C48">
      <w:pPr>
        <w:spacing w:line="360" w:lineRule="auto"/>
        <w:ind w:left="720"/>
        <w:jc w:val="both"/>
        <w:rPr>
          <w:rFonts w:ascii="Arial" w:hAnsi="Arial" w:cs="Arial"/>
          <w:b/>
          <w:bCs/>
        </w:rPr>
      </w:pPr>
      <w:r w:rsidRPr="001D18DE">
        <w:rPr>
          <w:rFonts w:ascii="Arial" w:hAnsi="Arial" w:cs="Arial"/>
          <w:b/>
          <w:bCs/>
        </w:rPr>
        <w:t>³ Joint venture or Consortium means an association of persons for the purpose of combining their expertise, property, capital, efforts, skill and knowledge in an activity for the execution of a contract</w:t>
      </w:r>
    </w:p>
    <w:p w14:paraId="0A2F5DD6"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10.</w:t>
      </w:r>
      <w:r w:rsidRPr="001D18DE">
        <w:rPr>
          <w:rFonts w:ascii="Arial" w:hAnsi="Arial" w:cs="Arial"/>
        </w:rPr>
        <w:tab/>
        <w:t xml:space="preserve"> I am aware that, in addition and without prejudice to any other remedy provided to</w:t>
      </w:r>
    </w:p>
    <w:p w14:paraId="562F8407"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combat any restrictive practices related to bids and contracts, bids that are suspicious</w:t>
      </w:r>
    </w:p>
    <w:p w14:paraId="77E8DD9A"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will be reported to the Competition Commission for investigation and possible imposition</w:t>
      </w:r>
    </w:p>
    <w:p w14:paraId="3B8A4DB7"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of administrative penalties in terms of section 59 of the Competition Act No. 89 of 1998</w:t>
      </w:r>
    </w:p>
    <w:p w14:paraId="43D42731"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and or may be reported to the National Prosecuting Authority (NPA) for criminal</w:t>
      </w:r>
    </w:p>
    <w:p w14:paraId="3CF0681B"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investigation and or may be restricted from conducting business with the public sector</w:t>
      </w:r>
    </w:p>
    <w:p w14:paraId="6DD69D76"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for a period not exceeding ten (10) years in terms of the Prevention and Combating of</w:t>
      </w:r>
    </w:p>
    <w:p w14:paraId="5D63A6E9" w14:textId="77777777" w:rsidR="001B482B" w:rsidRPr="001D18DE" w:rsidRDefault="001B482B" w:rsidP="000A1C48">
      <w:pPr>
        <w:autoSpaceDE w:val="0"/>
        <w:autoSpaceDN w:val="0"/>
        <w:adjustRightInd w:val="0"/>
        <w:spacing w:after="0" w:line="360" w:lineRule="auto"/>
        <w:ind w:firstLine="720"/>
        <w:jc w:val="both"/>
        <w:rPr>
          <w:rFonts w:ascii="Arial" w:hAnsi="Arial" w:cs="Arial"/>
        </w:rPr>
      </w:pPr>
      <w:r w:rsidRPr="001D18DE">
        <w:rPr>
          <w:rFonts w:ascii="Arial" w:hAnsi="Arial" w:cs="Arial"/>
        </w:rPr>
        <w:t>Corrupt Activities Act No. 12 of 2004 or any other applicable legislation.</w:t>
      </w:r>
    </w:p>
    <w:p w14:paraId="530719FA" w14:textId="77777777" w:rsidR="001B482B" w:rsidRPr="001D18DE" w:rsidRDefault="001B482B" w:rsidP="000A1C48">
      <w:pPr>
        <w:autoSpaceDE w:val="0"/>
        <w:autoSpaceDN w:val="0"/>
        <w:adjustRightInd w:val="0"/>
        <w:spacing w:after="0" w:line="360" w:lineRule="auto"/>
        <w:jc w:val="both"/>
        <w:rPr>
          <w:rFonts w:ascii="Arial" w:hAnsi="Arial" w:cs="Arial"/>
        </w:rPr>
      </w:pPr>
    </w:p>
    <w:p w14:paraId="527C63C9" w14:textId="77777777" w:rsidR="001B482B" w:rsidRPr="001D18DE" w:rsidRDefault="001B482B" w:rsidP="000A1C48">
      <w:pPr>
        <w:autoSpaceDE w:val="0"/>
        <w:autoSpaceDN w:val="0"/>
        <w:adjustRightInd w:val="0"/>
        <w:spacing w:after="0" w:line="360" w:lineRule="auto"/>
        <w:jc w:val="both"/>
        <w:rPr>
          <w:rFonts w:ascii="Arial" w:hAnsi="Arial" w:cs="Arial"/>
        </w:rPr>
      </w:pPr>
    </w:p>
    <w:p w14:paraId="090CF94E" w14:textId="77777777" w:rsidR="001B482B" w:rsidRPr="001D18DE" w:rsidRDefault="001B482B" w:rsidP="000A1C48">
      <w:pPr>
        <w:autoSpaceDE w:val="0"/>
        <w:autoSpaceDN w:val="0"/>
        <w:adjustRightInd w:val="0"/>
        <w:spacing w:after="0" w:line="360" w:lineRule="auto"/>
        <w:jc w:val="both"/>
        <w:rPr>
          <w:rFonts w:ascii="Arial" w:hAnsi="Arial" w:cs="Arial"/>
        </w:rPr>
      </w:pPr>
    </w:p>
    <w:p w14:paraId="51C4CC4C" w14:textId="77777777" w:rsidR="001B482B" w:rsidRPr="001D18DE" w:rsidRDefault="001B482B" w:rsidP="000A1C48">
      <w:pPr>
        <w:autoSpaceDE w:val="0"/>
        <w:autoSpaceDN w:val="0"/>
        <w:adjustRightInd w:val="0"/>
        <w:spacing w:after="0" w:line="360" w:lineRule="auto"/>
        <w:jc w:val="both"/>
        <w:rPr>
          <w:rFonts w:ascii="Arial" w:hAnsi="Arial" w:cs="Arial"/>
        </w:rPr>
      </w:pPr>
    </w:p>
    <w:p w14:paraId="05DE6AD6"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w:t>
      </w:r>
      <w:r w:rsidR="002B20E4">
        <w:rPr>
          <w:rFonts w:ascii="Arial" w:hAnsi="Arial" w:cs="Arial"/>
        </w:rPr>
        <w:tab/>
      </w:r>
      <w:r w:rsidR="002B20E4">
        <w:rPr>
          <w:rFonts w:ascii="Arial" w:hAnsi="Arial" w:cs="Arial"/>
        </w:rPr>
        <w:tab/>
      </w:r>
      <w:r w:rsidRPr="001D18DE">
        <w:rPr>
          <w:rFonts w:ascii="Arial" w:hAnsi="Arial" w:cs="Arial"/>
        </w:rPr>
        <w:t>…………………………………</w:t>
      </w:r>
      <w:r w:rsidR="002B20E4">
        <w:rPr>
          <w:rFonts w:ascii="Arial" w:hAnsi="Arial" w:cs="Arial"/>
        </w:rPr>
        <w:t>……..</w:t>
      </w:r>
    </w:p>
    <w:p w14:paraId="40B54472" w14:textId="77777777" w:rsidR="001B482B" w:rsidRPr="001D18DE" w:rsidRDefault="001B482B" w:rsidP="000A1C48">
      <w:pPr>
        <w:autoSpaceDE w:val="0"/>
        <w:autoSpaceDN w:val="0"/>
        <w:adjustRightInd w:val="0"/>
        <w:spacing w:after="0" w:line="360" w:lineRule="auto"/>
        <w:jc w:val="both"/>
        <w:rPr>
          <w:rFonts w:ascii="Arial" w:hAnsi="Arial" w:cs="Arial"/>
          <w:b/>
        </w:rPr>
      </w:pPr>
      <w:r w:rsidRPr="001D18DE">
        <w:rPr>
          <w:rFonts w:ascii="Arial" w:hAnsi="Arial" w:cs="Arial"/>
          <w:b/>
        </w:rPr>
        <w:t xml:space="preserve">Signature </w:t>
      </w:r>
      <w:r w:rsidR="002B20E4">
        <w:rPr>
          <w:rFonts w:ascii="Arial" w:hAnsi="Arial" w:cs="Arial"/>
          <w:b/>
        </w:rPr>
        <w:tab/>
      </w:r>
      <w:r w:rsidR="002B20E4">
        <w:rPr>
          <w:rFonts w:ascii="Arial" w:hAnsi="Arial" w:cs="Arial"/>
          <w:b/>
        </w:rPr>
        <w:tab/>
      </w:r>
      <w:r w:rsidR="002B20E4">
        <w:rPr>
          <w:rFonts w:ascii="Arial" w:hAnsi="Arial" w:cs="Arial"/>
          <w:b/>
        </w:rPr>
        <w:tab/>
      </w:r>
      <w:r w:rsidR="002B20E4">
        <w:rPr>
          <w:rFonts w:ascii="Arial" w:hAnsi="Arial" w:cs="Arial"/>
          <w:b/>
        </w:rPr>
        <w:tab/>
      </w:r>
      <w:r w:rsidR="002B20E4">
        <w:rPr>
          <w:rFonts w:ascii="Arial" w:hAnsi="Arial" w:cs="Arial"/>
          <w:b/>
        </w:rPr>
        <w:tab/>
      </w:r>
      <w:r w:rsidR="002B20E4">
        <w:rPr>
          <w:rFonts w:ascii="Arial" w:hAnsi="Arial" w:cs="Arial"/>
          <w:b/>
        </w:rPr>
        <w:tab/>
      </w:r>
      <w:r w:rsidR="002B20E4">
        <w:rPr>
          <w:rFonts w:ascii="Arial" w:hAnsi="Arial" w:cs="Arial"/>
          <w:b/>
        </w:rPr>
        <w:tab/>
      </w:r>
      <w:r w:rsidRPr="001D18DE">
        <w:rPr>
          <w:rFonts w:ascii="Arial" w:hAnsi="Arial" w:cs="Arial"/>
          <w:b/>
        </w:rPr>
        <w:t>Date</w:t>
      </w:r>
    </w:p>
    <w:p w14:paraId="050FA5CE" w14:textId="77777777" w:rsidR="001B482B" w:rsidRPr="001D18DE" w:rsidRDefault="001B482B" w:rsidP="000A1C48">
      <w:pPr>
        <w:autoSpaceDE w:val="0"/>
        <w:autoSpaceDN w:val="0"/>
        <w:adjustRightInd w:val="0"/>
        <w:spacing w:after="0" w:line="360" w:lineRule="auto"/>
        <w:jc w:val="both"/>
        <w:rPr>
          <w:rFonts w:ascii="Arial" w:hAnsi="Arial" w:cs="Arial"/>
          <w:b/>
        </w:rPr>
      </w:pPr>
    </w:p>
    <w:p w14:paraId="445881E3" w14:textId="77777777" w:rsidR="001B482B" w:rsidRPr="001D18DE" w:rsidRDefault="001B482B" w:rsidP="000A1C48">
      <w:pPr>
        <w:autoSpaceDE w:val="0"/>
        <w:autoSpaceDN w:val="0"/>
        <w:adjustRightInd w:val="0"/>
        <w:spacing w:after="0" w:line="360" w:lineRule="auto"/>
        <w:jc w:val="both"/>
        <w:rPr>
          <w:rFonts w:ascii="Arial" w:hAnsi="Arial" w:cs="Arial"/>
        </w:rPr>
      </w:pPr>
    </w:p>
    <w:p w14:paraId="127BC832" w14:textId="77777777" w:rsidR="001B482B" w:rsidRPr="001D18DE" w:rsidRDefault="001B482B" w:rsidP="000A1C48">
      <w:pPr>
        <w:autoSpaceDE w:val="0"/>
        <w:autoSpaceDN w:val="0"/>
        <w:adjustRightInd w:val="0"/>
        <w:spacing w:after="0" w:line="360" w:lineRule="auto"/>
        <w:jc w:val="both"/>
        <w:rPr>
          <w:rFonts w:ascii="Arial" w:hAnsi="Arial" w:cs="Arial"/>
        </w:rPr>
      </w:pPr>
    </w:p>
    <w:p w14:paraId="31BBDAC4" w14:textId="77777777" w:rsidR="001B482B" w:rsidRPr="001D18DE" w:rsidRDefault="001B482B" w:rsidP="000A1C48">
      <w:pPr>
        <w:autoSpaceDE w:val="0"/>
        <w:autoSpaceDN w:val="0"/>
        <w:adjustRightInd w:val="0"/>
        <w:spacing w:after="0" w:line="360" w:lineRule="auto"/>
        <w:jc w:val="both"/>
        <w:rPr>
          <w:rFonts w:ascii="Arial" w:hAnsi="Arial" w:cs="Arial"/>
        </w:rPr>
      </w:pPr>
    </w:p>
    <w:p w14:paraId="0EC45850"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lastRenderedPageBreak/>
        <w:t xml:space="preserve">…………………………………………………. </w:t>
      </w:r>
      <w:r w:rsidR="002B20E4">
        <w:rPr>
          <w:rFonts w:ascii="Arial" w:hAnsi="Arial" w:cs="Arial"/>
        </w:rPr>
        <w:tab/>
      </w:r>
      <w:r w:rsidR="002B20E4">
        <w:rPr>
          <w:rFonts w:ascii="Arial" w:hAnsi="Arial" w:cs="Arial"/>
        </w:rPr>
        <w:tab/>
      </w:r>
      <w:r w:rsidRPr="001D18DE">
        <w:rPr>
          <w:rFonts w:ascii="Arial" w:hAnsi="Arial" w:cs="Arial"/>
        </w:rPr>
        <w:t>…………………………………</w:t>
      </w:r>
      <w:r w:rsidR="002B20E4">
        <w:rPr>
          <w:rFonts w:ascii="Arial" w:hAnsi="Arial" w:cs="Arial"/>
        </w:rPr>
        <w:t>……..</w:t>
      </w:r>
    </w:p>
    <w:p w14:paraId="1D7CB700" w14:textId="77777777" w:rsidR="001B482B" w:rsidRPr="001D18DE" w:rsidRDefault="001B482B" w:rsidP="000A1C48">
      <w:pPr>
        <w:spacing w:line="360" w:lineRule="auto"/>
        <w:jc w:val="both"/>
        <w:rPr>
          <w:rFonts w:ascii="Arial" w:hAnsi="Arial" w:cs="Arial"/>
          <w:b/>
          <w:bCs/>
        </w:rPr>
      </w:pPr>
      <w:r w:rsidRPr="001D18DE">
        <w:rPr>
          <w:rFonts w:ascii="Arial" w:hAnsi="Arial" w:cs="Arial"/>
          <w:b/>
        </w:rPr>
        <w:t xml:space="preserve">Position </w:t>
      </w:r>
      <w:r w:rsidR="002B20E4">
        <w:rPr>
          <w:rFonts w:ascii="Arial" w:hAnsi="Arial" w:cs="Arial"/>
          <w:b/>
        </w:rPr>
        <w:tab/>
      </w:r>
      <w:r w:rsidR="002B20E4">
        <w:rPr>
          <w:rFonts w:ascii="Arial" w:hAnsi="Arial" w:cs="Arial"/>
          <w:b/>
        </w:rPr>
        <w:tab/>
      </w:r>
      <w:r w:rsidR="002B20E4">
        <w:rPr>
          <w:rFonts w:ascii="Arial" w:hAnsi="Arial" w:cs="Arial"/>
          <w:b/>
        </w:rPr>
        <w:tab/>
      </w:r>
      <w:r w:rsidR="002B20E4">
        <w:rPr>
          <w:rFonts w:ascii="Arial" w:hAnsi="Arial" w:cs="Arial"/>
          <w:b/>
        </w:rPr>
        <w:tab/>
      </w:r>
      <w:r w:rsidR="002B20E4">
        <w:rPr>
          <w:rFonts w:ascii="Arial" w:hAnsi="Arial" w:cs="Arial"/>
          <w:b/>
        </w:rPr>
        <w:tab/>
      </w:r>
      <w:r w:rsidR="002B20E4">
        <w:rPr>
          <w:rFonts w:ascii="Arial" w:hAnsi="Arial" w:cs="Arial"/>
          <w:b/>
        </w:rPr>
        <w:tab/>
      </w:r>
      <w:r w:rsidR="002B20E4">
        <w:rPr>
          <w:rFonts w:ascii="Arial" w:hAnsi="Arial" w:cs="Arial"/>
          <w:b/>
        </w:rPr>
        <w:tab/>
      </w:r>
      <w:r w:rsidR="002B20E4">
        <w:rPr>
          <w:rFonts w:ascii="Arial" w:hAnsi="Arial" w:cs="Arial"/>
          <w:b/>
        </w:rPr>
        <w:tab/>
      </w:r>
      <w:r w:rsidRPr="001D18DE">
        <w:rPr>
          <w:rFonts w:ascii="Arial" w:hAnsi="Arial" w:cs="Arial"/>
          <w:b/>
        </w:rPr>
        <w:t>Name of Bidder</w:t>
      </w:r>
    </w:p>
    <w:p w14:paraId="54854ED8" w14:textId="77777777" w:rsidR="001B482B" w:rsidRPr="001D18DE" w:rsidRDefault="001B482B" w:rsidP="000A1C48">
      <w:pPr>
        <w:spacing w:line="360" w:lineRule="auto"/>
        <w:jc w:val="both"/>
        <w:rPr>
          <w:rFonts w:ascii="Arial" w:hAnsi="Arial" w:cs="Arial"/>
          <w:b/>
          <w:bCs/>
        </w:rPr>
      </w:pPr>
    </w:p>
    <w:p w14:paraId="192E9820" w14:textId="77777777" w:rsidR="001B482B" w:rsidRPr="001D18DE" w:rsidRDefault="001B482B" w:rsidP="000A1C48">
      <w:pPr>
        <w:spacing w:line="360" w:lineRule="auto"/>
        <w:jc w:val="both"/>
        <w:rPr>
          <w:rFonts w:ascii="Arial" w:hAnsi="Arial" w:cs="Arial"/>
          <w:b/>
          <w:bCs/>
        </w:rPr>
      </w:pPr>
    </w:p>
    <w:p w14:paraId="2B8ECD6E" w14:textId="77777777" w:rsidR="001B482B" w:rsidRPr="001D18DE" w:rsidRDefault="001B482B" w:rsidP="000A1C48">
      <w:pPr>
        <w:spacing w:line="360" w:lineRule="auto"/>
        <w:jc w:val="both"/>
        <w:rPr>
          <w:rFonts w:ascii="Arial" w:hAnsi="Arial" w:cs="Arial"/>
          <w:b/>
          <w:bCs/>
        </w:rPr>
      </w:pPr>
    </w:p>
    <w:p w14:paraId="206BCB95" w14:textId="77777777" w:rsidR="001B482B" w:rsidRPr="001D18DE" w:rsidRDefault="001B482B" w:rsidP="000A1C48">
      <w:pPr>
        <w:spacing w:line="360" w:lineRule="auto"/>
        <w:jc w:val="both"/>
        <w:rPr>
          <w:rFonts w:ascii="Arial" w:hAnsi="Arial" w:cs="Arial"/>
          <w:b/>
          <w:bCs/>
        </w:rPr>
      </w:pPr>
    </w:p>
    <w:p w14:paraId="626DC5B4" w14:textId="77777777" w:rsidR="001B482B" w:rsidRPr="001D18DE" w:rsidRDefault="001B482B" w:rsidP="000A1C48">
      <w:pPr>
        <w:tabs>
          <w:tab w:val="left" w:pos="720"/>
        </w:tabs>
        <w:spacing w:line="360" w:lineRule="auto"/>
        <w:jc w:val="both"/>
        <w:rPr>
          <w:rFonts w:ascii="Arial" w:hAnsi="Arial" w:cs="Arial"/>
        </w:rPr>
      </w:pPr>
    </w:p>
    <w:p w14:paraId="28467B89" w14:textId="77777777" w:rsidR="001B482B" w:rsidRPr="001D18DE" w:rsidRDefault="001B482B" w:rsidP="000A1C48">
      <w:pPr>
        <w:tabs>
          <w:tab w:val="left" w:pos="5820"/>
        </w:tabs>
        <w:spacing w:line="360" w:lineRule="auto"/>
        <w:jc w:val="both"/>
        <w:rPr>
          <w:rFonts w:ascii="Arial" w:hAnsi="Arial" w:cs="Arial"/>
        </w:rPr>
      </w:pPr>
    </w:p>
    <w:p w14:paraId="32FDF4E3" w14:textId="77777777" w:rsidR="001B482B" w:rsidRPr="001D18DE" w:rsidRDefault="001B482B" w:rsidP="000A1C48">
      <w:pPr>
        <w:spacing w:before="120" w:line="360" w:lineRule="auto"/>
        <w:jc w:val="both"/>
        <w:rPr>
          <w:rFonts w:ascii="Arial" w:hAnsi="Arial" w:cs="Arial"/>
        </w:rPr>
      </w:pPr>
    </w:p>
    <w:p w14:paraId="53A87232" w14:textId="77777777" w:rsidR="001B482B" w:rsidRPr="001D18DE" w:rsidRDefault="001B482B" w:rsidP="000A1C48">
      <w:pPr>
        <w:spacing w:before="120" w:line="360" w:lineRule="auto"/>
        <w:jc w:val="both"/>
        <w:rPr>
          <w:rFonts w:ascii="Arial" w:hAnsi="Arial" w:cs="Arial"/>
        </w:rPr>
      </w:pPr>
    </w:p>
    <w:p w14:paraId="0031B7D1" w14:textId="77777777" w:rsidR="001B482B" w:rsidRDefault="001B482B" w:rsidP="000A1C48">
      <w:pPr>
        <w:spacing w:before="120" w:line="360" w:lineRule="auto"/>
        <w:jc w:val="both"/>
        <w:rPr>
          <w:rFonts w:ascii="Arial" w:hAnsi="Arial" w:cs="Arial"/>
        </w:rPr>
      </w:pPr>
    </w:p>
    <w:p w14:paraId="0E6583A0" w14:textId="77777777" w:rsidR="00752C3F" w:rsidRDefault="00752C3F" w:rsidP="000A1C48">
      <w:pPr>
        <w:spacing w:before="120" w:line="360" w:lineRule="auto"/>
        <w:jc w:val="both"/>
        <w:rPr>
          <w:rFonts w:ascii="Arial" w:hAnsi="Arial" w:cs="Arial"/>
        </w:rPr>
      </w:pPr>
    </w:p>
    <w:p w14:paraId="67775B87" w14:textId="77777777" w:rsidR="00752C3F" w:rsidRPr="001D18DE" w:rsidRDefault="00752C3F" w:rsidP="000A1C48">
      <w:pPr>
        <w:spacing w:before="120" w:line="360" w:lineRule="auto"/>
        <w:jc w:val="both"/>
        <w:rPr>
          <w:rFonts w:ascii="Arial" w:hAnsi="Arial" w:cs="Arial"/>
        </w:rPr>
      </w:pPr>
    </w:p>
    <w:p w14:paraId="68FF4069" w14:textId="77777777" w:rsidR="001B482B" w:rsidRPr="001D18DE" w:rsidRDefault="001B482B" w:rsidP="000A1C48">
      <w:pPr>
        <w:spacing w:before="120" w:line="360" w:lineRule="auto"/>
        <w:jc w:val="both"/>
        <w:rPr>
          <w:rFonts w:ascii="Arial" w:hAnsi="Arial" w:cs="Arial"/>
        </w:rPr>
      </w:pPr>
    </w:p>
    <w:p w14:paraId="2356DD8E" w14:textId="77777777" w:rsidR="001B482B" w:rsidRPr="001D18DE" w:rsidRDefault="001B482B" w:rsidP="000A1C48">
      <w:pPr>
        <w:autoSpaceDE w:val="0"/>
        <w:autoSpaceDN w:val="0"/>
        <w:adjustRightInd w:val="0"/>
        <w:spacing w:after="0" w:line="360" w:lineRule="auto"/>
        <w:ind w:left="5040" w:firstLine="720"/>
        <w:jc w:val="both"/>
        <w:rPr>
          <w:rFonts w:ascii="Arial" w:hAnsi="Arial" w:cs="Arial"/>
          <w:b/>
        </w:rPr>
      </w:pPr>
      <w:r w:rsidRPr="001D18DE">
        <w:rPr>
          <w:rFonts w:ascii="Arial" w:hAnsi="Arial" w:cs="Arial"/>
          <w:b/>
        </w:rPr>
        <w:t>SBD5</w:t>
      </w:r>
    </w:p>
    <w:p w14:paraId="567E4928" w14:textId="77777777" w:rsidR="001B482B" w:rsidRPr="001D18DE" w:rsidRDefault="001B482B" w:rsidP="000A1C48">
      <w:pPr>
        <w:autoSpaceDE w:val="0"/>
        <w:autoSpaceDN w:val="0"/>
        <w:adjustRightInd w:val="0"/>
        <w:spacing w:after="0" w:line="360" w:lineRule="auto"/>
        <w:jc w:val="both"/>
        <w:rPr>
          <w:rFonts w:ascii="Arial" w:hAnsi="Arial" w:cs="Arial"/>
        </w:rPr>
      </w:pPr>
    </w:p>
    <w:p w14:paraId="45C962B1" w14:textId="77777777" w:rsidR="001B482B" w:rsidRPr="001D18DE" w:rsidRDefault="001B482B" w:rsidP="000A1C4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Arial" w:hAnsi="Arial" w:cs="Arial"/>
          <w:b/>
        </w:rPr>
      </w:pPr>
      <w:r w:rsidRPr="001D18DE">
        <w:rPr>
          <w:rFonts w:ascii="Arial" w:hAnsi="Arial" w:cs="Arial"/>
          <w:b/>
        </w:rPr>
        <w:t>This document must be signed and submitted together with your bid</w:t>
      </w:r>
    </w:p>
    <w:p w14:paraId="59DBEE00" w14:textId="77777777" w:rsidR="001B482B" w:rsidRPr="001D18DE" w:rsidRDefault="001B482B" w:rsidP="000A1C48">
      <w:pPr>
        <w:autoSpaceDE w:val="0"/>
        <w:autoSpaceDN w:val="0"/>
        <w:adjustRightInd w:val="0"/>
        <w:spacing w:after="0" w:line="360" w:lineRule="auto"/>
        <w:jc w:val="both"/>
        <w:rPr>
          <w:rFonts w:ascii="Arial" w:hAnsi="Arial" w:cs="Arial"/>
          <w:b/>
          <w:bCs/>
        </w:rPr>
      </w:pPr>
    </w:p>
    <w:p w14:paraId="65465DB3" w14:textId="77777777" w:rsidR="001B482B" w:rsidRPr="001D18DE" w:rsidRDefault="001B482B" w:rsidP="000A1C48">
      <w:pPr>
        <w:autoSpaceDE w:val="0"/>
        <w:autoSpaceDN w:val="0"/>
        <w:adjustRightInd w:val="0"/>
        <w:spacing w:after="0" w:line="360" w:lineRule="auto"/>
        <w:jc w:val="both"/>
        <w:rPr>
          <w:rFonts w:ascii="Arial" w:hAnsi="Arial" w:cs="Arial"/>
          <w:b/>
          <w:bCs/>
        </w:rPr>
      </w:pPr>
      <w:r w:rsidRPr="001D18DE">
        <w:rPr>
          <w:rFonts w:ascii="Arial" w:hAnsi="Arial" w:cs="Arial"/>
          <w:b/>
          <w:bCs/>
        </w:rPr>
        <w:t>THE NATIONAL INDUSTRIAL PARTICIPATION PROGRAMME</w:t>
      </w:r>
    </w:p>
    <w:p w14:paraId="578584DA" w14:textId="77777777" w:rsidR="001B482B" w:rsidRPr="001D18DE" w:rsidRDefault="001B482B" w:rsidP="000A1C48">
      <w:pPr>
        <w:autoSpaceDE w:val="0"/>
        <w:autoSpaceDN w:val="0"/>
        <w:adjustRightInd w:val="0"/>
        <w:spacing w:after="0" w:line="360" w:lineRule="auto"/>
        <w:jc w:val="both"/>
        <w:rPr>
          <w:rFonts w:ascii="Arial" w:hAnsi="Arial" w:cs="Arial"/>
          <w:b/>
          <w:bCs/>
        </w:rPr>
      </w:pPr>
    </w:p>
    <w:p w14:paraId="38467D75" w14:textId="77777777" w:rsidR="001B482B" w:rsidRPr="001D18DE" w:rsidRDefault="001B482B" w:rsidP="000A1C48">
      <w:pPr>
        <w:autoSpaceDE w:val="0"/>
        <w:autoSpaceDN w:val="0"/>
        <w:adjustRightInd w:val="0"/>
        <w:spacing w:after="0" w:line="360" w:lineRule="auto"/>
        <w:jc w:val="both"/>
        <w:rPr>
          <w:rFonts w:ascii="Arial" w:hAnsi="Arial" w:cs="Arial"/>
          <w:b/>
          <w:bCs/>
        </w:rPr>
      </w:pPr>
      <w:r w:rsidRPr="001D18DE">
        <w:rPr>
          <w:rFonts w:ascii="Arial" w:hAnsi="Arial" w:cs="Arial"/>
          <w:b/>
          <w:bCs/>
        </w:rPr>
        <w:t>INTRODUCTION</w:t>
      </w:r>
    </w:p>
    <w:p w14:paraId="0347B851" w14:textId="77777777" w:rsidR="001B482B" w:rsidRPr="001D18DE" w:rsidRDefault="001B482B" w:rsidP="000A1C48">
      <w:pPr>
        <w:autoSpaceDE w:val="0"/>
        <w:autoSpaceDN w:val="0"/>
        <w:adjustRightInd w:val="0"/>
        <w:spacing w:after="0" w:line="360" w:lineRule="auto"/>
        <w:jc w:val="both"/>
        <w:rPr>
          <w:rFonts w:ascii="Arial" w:hAnsi="Arial" w:cs="Arial"/>
        </w:rPr>
      </w:pPr>
    </w:p>
    <w:p w14:paraId="7176A17D"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The National Industrial Participation (NIP) Programme, which is applicable to all government</w:t>
      </w:r>
    </w:p>
    <w:p w14:paraId="6F1E1CBD"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procurement contracts that have an imported content, became effective on the 1 September</w:t>
      </w:r>
    </w:p>
    <w:p w14:paraId="714177D1"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1996. The NIP policy and guidelines were fully endorsed by Cabinet on 30 April 1997. In</w:t>
      </w:r>
    </w:p>
    <w:p w14:paraId="779E822F"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terms of the Cabinet decision, all state and parastatal purchases / lease contracts (for goods,</w:t>
      </w:r>
    </w:p>
    <w:p w14:paraId="16F54F9F"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works and services) entered into after this date, are subject to the NIP requirements. NIP is</w:t>
      </w:r>
    </w:p>
    <w:p w14:paraId="5BFC34B1"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obligatory and therefore must be complied with. The Industrial Participation Secretariat (IPS) of</w:t>
      </w:r>
    </w:p>
    <w:p w14:paraId="757E5166"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the Department of Trade and Industry (DTI) is charged with the responsibility of administering</w:t>
      </w:r>
    </w:p>
    <w:p w14:paraId="0A05B3DD"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lastRenderedPageBreak/>
        <w:t>the programme.</w:t>
      </w:r>
    </w:p>
    <w:p w14:paraId="17D1D7DD" w14:textId="77777777" w:rsidR="001B482B" w:rsidRPr="001D18DE" w:rsidRDefault="001B482B" w:rsidP="000A1C48">
      <w:pPr>
        <w:autoSpaceDE w:val="0"/>
        <w:autoSpaceDN w:val="0"/>
        <w:adjustRightInd w:val="0"/>
        <w:spacing w:after="0" w:line="360" w:lineRule="auto"/>
        <w:jc w:val="both"/>
        <w:rPr>
          <w:rFonts w:ascii="Arial" w:hAnsi="Arial" w:cs="Arial"/>
          <w:b/>
          <w:bCs/>
        </w:rPr>
      </w:pPr>
    </w:p>
    <w:p w14:paraId="68530410" w14:textId="77777777" w:rsidR="001B482B" w:rsidRPr="001D18DE" w:rsidRDefault="001B482B" w:rsidP="000A1C48">
      <w:pPr>
        <w:autoSpaceDE w:val="0"/>
        <w:autoSpaceDN w:val="0"/>
        <w:adjustRightInd w:val="0"/>
        <w:spacing w:after="0" w:line="360" w:lineRule="auto"/>
        <w:jc w:val="both"/>
        <w:rPr>
          <w:rFonts w:ascii="Arial" w:hAnsi="Arial" w:cs="Arial"/>
          <w:b/>
          <w:bCs/>
        </w:rPr>
      </w:pPr>
      <w:r w:rsidRPr="001D18DE">
        <w:rPr>
          <w:rFonts w:ascii="Arial" w:hAnsi="Arial" w:cs="Arial"/>
          <w:b/>
          <w:bCs/>
        </w:rPr>
        <w:t>1 PILLARS OF THE PROGRAMME</w:t>
      </w:r>
    </w:p>
    <w:p w14:paraId="53CFBE4A" w14:textId="77777777" w:rsidR="001B482B" w:rsidRPr="001D18DE" w:rsidRDefault="001B482B" w:rsidP="000A1C48">
      <w:pPr>
        <w:autoSpaceDE w:val="0"/>
        <w:autoSpaceDN w:val="0"/>
        <w:adjustRightInd w:val="0"/>
        <w:spacing w:after="0" w:line="360" w:lineRule="auto"/>
        <w:jc w:val="both"/>
        <w:rPr>
          <w:rFonts w:ascii="Arial" w:hAnsi="Arial" w:cs="Arial"/>
        </w:rPr>
      </w:pPr>
    </w:p>
    <w:p w14:paraId="63C40CF9"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1.1 The NIP obligation is benchmarked on the imported content of the contract. Any</w:t>
      </w:r>
    </w:p>
    <w:p w14:paraId="7332A277"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contract having an imported content equal to or exceeding US$ 10 million or other</w:t>
      </w:r>
    </w:p>
    <w:p w14:paraId="788FB2A7"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currency equivalent to US$ 10 million will have a NIP obligation. This threshold of</w:t>
      </w:r>
    </w:p>
    <w:p w14:paraId="3BC5A196"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US$ 10 million can be reached as follows:</w:t>
      </w:r>
    </w:p>
    <w:p w14:paraId="27D4C725"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(a) Any single contract with imported content exceeding US$10 million.</w:t>
      </w:r>
    </w:p>
    <w:p w14:paraId="28E88D24"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or</w:t>
      </w:r>
    </w:p>
    <w:p w14:paraId="7C7B687B"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(b) Multiple contracts for the same goods, works or services each with imported</w:t>
      </w:r>
    </w:p>
    <w:p w14:paraId="25641EB0"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content exceeding US$3 million awarded to one seller over a 2 year period</w:t>
      </w:r>
    </w:p>
    <w:p w14:paraId="0CF9FDEA"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which in total exceeds US$10 million. or</w:t>
      </w:r>
    </w:p>
    <w:p w14:paraId="6D8EA16B" w14:textId="77777777" w:rsidR="001B482B" w:rsidRPr="001D18DE" w:rsidRDefault="001B482B" w:rsidP="000A1C48">
      <w:pPr>
        <w:autoSpaceDE w:val="0"/>
        <w:autoSpaceDN w:val="0"/>
        <w:adjustRightInd w:val="0"/>
        <w:spacing w:after="0" w:line="360" w:lineRule="auto"/>
        <w:jc w:val="both"/>
        <w:rPr>
          <w:rFonts w:ascii="Arial" w:hAnsi="Arial" w:cs="Arial"/>
        </w:rPr>
      </w:pPr>
    </w:p>
    <w:p w14:paraId="13D3748B"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(c) A contract with a renewable option clause, where should the option be</w:t>
      </w:r>
    </w:p>
    <w:p w14:paraId="322AB6EA"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exercised the total value of the imported content will exceed US$10 million. or</w:t>
      </w:r>
    </w:p>
    <w:p w14:paraId="2BB7EE40" w14:textId="77777777" w:rsidR="001B482B" w:rsidRPr="001D18DE" w:rsidRDefault="001B482B" w:rsidP="000A1C48">
      <w:pPr>
        <w:autoSpaceDE w:val="0"/>
        <w:autoSpaceDN w:val="0"/>
        <w:adjustRightInd w:val="0"/>
        <w:spacing w:after="0" w:line="360" w:lineRule="auto"/>
        <w:jc w:val="both"/>
        <w:rPr>
          <w:rFonts w:ascii="Arial" w:hAnsi="Arial" w:cs="Arial"/>
        </w:rPr>
      </w:pPr>
    </w:p>
    <w:p w14:paraId="4A3BCC6A"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(d) Multiple suppliers of the same goods, works or services under the same</w:t>
      </w:r>
    </w:p>
    <w:p w14:paraId="731DDD11"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contract, where the value of the imported content of each allocation is equal to</w:t>
      </w:r>
    </w:p>
    <w:p w14:paraId="5BB6B7DB"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or exceeds US$ 3 million worth of goods, works or services to the same</w:t>
      </w:r>
    </w:p>
    <w:p w14:paraId="0BB82EF1"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government institution, which in total over a two (2) year period exceeds</w:t>
      </w:r>
    </w:p>
    <w:p w14:paraId="33ED99FC"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US$10 million.</w:t>
      </w:r>
    </w:p>
    <w:p w14:paraId="3D39287F"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1.2 The NIP obligation applicable to suppliers in respect of sub-paragraphs 1.1 (a) to 1.1 (c)</w:t>
      </w:r>
    </w:p>
    <w:p w14:paraId="54D362B5"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above will amount to 30 % of the imported content whilst suppliers in respect of</w:t>
      </w:r>
    </w:p>
    <w:p w14:paraId="4C7E9A09"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paragraph 1.1 (d) shall incur 30% of the total NIP obligation on a </w:t>
      </w:r>
      <w:r w:rsidRPr="001D18DE">
        <w:rPr>
          <w:rFonts w:ascii="Arial" w:hAnsi="Arial" w:cs="Arial"/>
          <w:i/>
          <w:iCs/>
        </w:rPr>
        <w:t xml:space="preserve">pro-rata </w:t>
      </w:r>
      <w:r w:rsidRPr="001D18DE">
        <w:rPr>
          <w:rFonts w:ascii="Arial" w:hAnsi="Arial" w:cs="Arial"/>
        </w:rPr>
        <w:t>basis.</w:t>
      </w:r>
    </w:p>
    <w:p w14:paraId="2FE834C5"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1.3 To satisfy the NIP obligation, the DTI would negotiate and conclude agreements such as</w:t>
      </w:r>
    </w:p>
    <w:p w14:paraId="7A3D39D0"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investments, joint ventures, sub-contracting, licensee production, export promotion,</w:t>
      </w:r>
    </w:p>
    <w:p w14:paraId="19DFCF02" w14:textId="77777777" w:rsidR="001B482B" w:rsidRPr="001D18DE" w:rsidRDefault="001B482B" w:rsidP="000A1C48">
      <w:pPr>
        <w:spacing w:line="360" w:lineRule="auto"/>
        <w:jc w:val="both"/>
        <w:rPr>
          <w:rFonts w:ascii="Arial" w:hAnsi="Arial" w:cs="Arial"/>
        </w:rPr>
      </w:pPr>
      <w:r w:rsidRPr="001D18DE">
        <w:rPr>
          <w:rFonts w:ascii="Arial" w:hAnsi="Arial" w:cs="Arial"/>
        </w:rPr>
        <w:t xml:space="preserve">      sourcing arrangements and research and development (R&amp;D) with partners or suppliers</w:t>
      </w:r>
    </w:p>
    <w:p w14:paraId="3A154FAD"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A period of seven years has been identified as the time frame within which to</w:t>
      </w:r>
    </w:p>
    <w:p w14:paraId="5E9E726B"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discharge the obligation</w:t>
      </w:r>
    </w:p>
    <w:p w14:paraId="7F985327"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p>
    <w:p w14:paraId="11BAE8AC"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p>
    <w:p w14:paraId="4A7CB85E"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p>
    <w:p w14:paraId="2DB9DC98" w14:textId="77777777" w:rsidR="001B482B" w:rsidRDefault="001B482B" w:rsidP="000A1C48">
      <w:pPr>
        <w:autoSpaceDE w:val="0"/>
        <w:autoSpaceDN w:val="0"/>
        <w:adjustRightInd w:val="0"/>
        <w:spacing w:after="0" w:line="360" w:lineRule="auto"/>
        <w:jc w:val="both"/>
        <w:rPr>
          <w:rFonts w:ascii="Arial" w:hAnsi="Arial" w:cs="Arial"/>
          <w:color w:val="000000"/>
        </w:rPr>
      </w:pPr>
    </w:p>
    <w:p w14:paraId="4E508304" w14:textId="77777777" w:rsidR="00552395" w:rsidRPr="001D18DE" w:rsidRDefault="00552395" w:rsidP="000A1C48">
      <w:pPr>
        <w:autoSpaceDE w:val="0"/>
        <w:autoSpaceDN w:val="0"/>
        <w:adjustRightInd w:val="0"/>
        <w:spacing w:after="0" w:line="360" w:lineRule="auto"/>
        <w:jc w:val="both"/>
        <w:rPr>
          <w:rFonts w:ascii="Arial" w:hAnsi="Arial" w:cs="Arial"/>
          <w:color w:val="000000"/>
        </w:rPr>
      </w:pPr>
    </w:p>
    <w:p w14:paraId="01BF1B74"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p>
    <w:p w14:paraId="1B8CF34E"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p>
    <w:p w14:paraId="095EB9BA" w14:textId="77777777" w:rsidR="001B482B" w:rsidRPr="001D18DE" w:rsidRDefault="001B482B" w:rsidP="000A1C48">
      <w:pPr>
        <w:autoSpaceDE w:val="0"/>
        <w:autoSpaceDN w:val="0"/>
        <w:adjustRightInd w:val="0"/>
        <w:spacing w:after="0" w:line="360" w:lineRule="auto"/>
        <w:jc w:val="both"/>
        <w:rPr>
          <w:rFonts w:ascii="Arial" w:hAnsi="Arial" w:cs="Arial"/>
          <w:b/>
          <w:bCs/>
          <w:color w:val="000000"/>
        </w:rPr>
      </w:pPr>
      <w:r w:rsidRPr="001D18DE">
        <w:rPr>
          <w:rFonts w:ascii="Arial" w:hAnsi="Arial" w:cs="Arial"/>
          <w:b/>
          <w:bCs/>
          <w:color w:val="000000"/>
        </w:rPr>
        <w:t>2. REQUIREMENTS OF THE DEPARTMENT OF TRADE AND INDUSTRY</w:t>
      </w:r>
    </w:p>
    <w:p w14:paraId="1207DC81" w14:textId="77777777" w:rsidR="001B482B" w:rsidRPr="001D18DE" w:rsidRDefault="001B482B" w:rsidP="000A1C48">
      <w:pPr>
        <w:autoSpaceDE w:val="0"/>
        <w:autoSpaceDN w:val="0"/>
        <w:adjustRightInd w:val="0"/>
        <w:spacing w:after="0" w:line="360" w:lineRule="auto"/>
        <w:jc w:val="both"/>
        <w:rPr>
          <w:rFonts w:ascii="Arial" w:hAnsi="Arial" w:cs="Arial"/>
          <w:b/>
          <w:bCs/>
          <w:color w:val="000000"/>
        </w:rPr>
      </w:pPr>
    </w:p>
    <w:p w14:paraId="52A302B9"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2.1 In order to ensure effective implementation of the programme, successful</w:t>
      </w:r>
    </w:p>
    <w:p w14:paraId="52AC6672"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bidders (contractors) are required to, immediately after the award of a contract</w:t>
      </w:r>
    </w:p>
    <w:p w14:paraId="3AE30B31"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that is in excess of </w:t>
      </w:r>
      <w:r w:rsidRPr="001D18DE">
        <w:rPr>
          <w:rFonts w:ascii="Arial" w:hAnsi="Arial" w:cs="Arial"/>
          <w:b/>
          <w:bCs/>
          <w:color w:val="000000"/>
        </w:rPr>
        <w:t xml:space="preserve">R10 million </w:t>
      </w:r>
      <w:r w:rsidRPr="001D18DE">
        <w:rPr>
          <w:rFonts w:ascii="Arial" w:hAnsi="Arial" w:cs="Arial"/>
          <w:color w:val="000000"/>
        </w:rPr>
        <w:t>(ten million Rands), submit details of such a</w:t>
      </w:r>
    </w:p>
    <w:p w14:paraId="3331203B"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contract to the DTI for reporting purposes.</w:t>
      </w:r>
    </w:p>
    <w:p w14:paraId="7EAE5192"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2.2 The purpose for reporting details of contracts in excess of the amount of R10</w:t>
      </w:r>
    </w:p>
    <w:p w14:paraId="007C3B97"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million (ten million Rands) is to cater for multiple contracts for the same goods,</w:t>
      </w:r>
    </w:p>
    <w:p w14:paraId="3906B28C"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works or services; renewable contracts and multiple suppliers for the same</w:t>
      </w:r>
    </w:p>
    <w:p w14:paraId="50FC8285"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goods, works or services under the same contract as provided for in paragraphs</w:t>
      </w:r>
    </w:p>
    <w:p w14:paraId="02280F92"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1.1.(b) to 1.1. (d) above.</w:t>
      </w:r>
    </w:p>
    <w:p w14:paraId="55EA130E" w14:textId="77777777" w:rsidR="001B482B" w:rsidRPr="001D18DE" w:rsidRDefault="001B482B" w:rsidP="000A1C48">
      <w:pPr>
        <w:autoSpaceDE w:val="0"/>
        <w:autoSpaceDN w:val="0"/>
        <w:adjustRightInd w:val="0"/>
        <w:spacing w:after="0" w:line="360" w:lineRule="auto"/>
        <w:jc w:val="both"/>
        <w:rPr>
          <w:rFonts w:ascii="Arial" w:hAnsi="Arial" w:cs="Arial"/>
          <w:b/>
          <w:bCs/>
          <w:color w:val="000000"/>
        </w:rPr>
      </w:pPr>
    </w:p>
    <w:p w14:paraId="0FE9D0B7" w14:textId="77777777" w:rsidR="001B482B" w:rsidRPr="001D18DE" w:rsidRDefault="001B482B" w:rsidP="000A1C48">
      <w:pPr>
        <w:autoSpaceDE w:val="0"/>
        <w:autoSpaceDN w:val="0"/>
        <w:adjustRightInd w:val="0"/>
        <w:spacing w:after="0" w:line="360" w:lineRule="auto"/>
        <w:jc w:val="both"/>
        <w:rPr>
          <w:rFonts w:ascii="Arial" w:hAnsi="Arial" w:cs="Arial"/>
          <w:b/>
          <w:bCs/>
          <w:color w:val="000000"/>
        </w:rPr>
      </w:pPr>
      <w:r w:rsidRPr="001D18DE">
        <w:rPr>
          <w:rFonts w:ascii="Arial" w:hAnsi="Arial" w:cs="Arial"/>
          <w:b/>
          <w:bCs/>
          <w:color w:val="000000"/>
        </w:rPr>
        <w:t>3 BID SUBMISSIONS AND CONTRACT REPORTING REQUIREMENTS OF</w:t>
      </w:r>
    </w:p>
    <w:p w14:paraId="17F8B1AF" w14:textId="77777777" w:rsidR="001B482B" w:rsidRPr="001D18DE" w:rsidRDefault="001B482B" w:rsidP="000A1C48">
      <w:pPr>
        <w:autoSpaceDE w:val="0"/>
        <w:autoSpaceDN w:val="0"/>
        <w:adjustRightInd w:val="0"/>
        <w:spacing w:after="0" w:line="360" w:lineRule="auto"/>
        <w:jc w:val="both"/>
        <w:rPr>
          <w:rFonts w:ascii="Arial" w:hAnsi="Arial" w:cs="Arial"/>
          <w:b/>
          <w:bCs/>
          <w:color w:val="000000"/>
        </w:rPr>
      </w:pPr>
      <w:r w:rsidRPr="001D18DE">
        <w:rPr>
          <w:rFonts w:ascii="Arial" w:hAnsi="Arial" w:cs="Arial"/>
          <w:b/>
          <w:bCs/>
          <w:color w:val="000000"/>
        </w:rPr>
        <w:t xml:space="preserve">   BIDDERS AND SUCCESSFUL BIDDERS (CONTRACTORS)</w:t>
      </w:r>
    </w:p>
    <w:p w14:paraId="3AC538B4"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p>
    <w:p w14:paraId="3B1D18B9"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3.1 Bidders are required to sign and submit this Standard Bidding Document (SBD 5)</w:t>
      </w:r>
    </w:p>
    <w:p w14:paraId="664A480C"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together with the bid on the closing date and time.</w:t>
      </w:r>
    </w:p>
    <w:p w14:paraId="4ABAE234"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3.2 In order to accommodate multiple contracts for the same goods, works or</w:t>
      </w:r>
    </w:p>
    <w:p w14:paraId="7E84C9AA"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services; renewable contracts and multiple suppliers for the same goods, works</w:t>
      </w:r>
    </w:p>
    <w:p w14:paraId="47398AB9"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or services under the same contract as indicated in sub-paragraphs 1.1 (b) to 1.1</w:t>
      </w:r>
    </w:p>
    <w:p w14:paraId="058BC0BD"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(d) above and to enable the DTI in determining the NIP obligation, successful</w:t>
      </w:r>
    </w:p>
    <w:p w14:paraId="5D6DCADB"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bidders (contractors) are required, immediately after being officially notified about any </w:t>
      </w:r>
    </w:p>
    <w:p w14:paraId="580C163D"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successful bid with a value in excess of R10 million (ten million Rands), to contact and furnish   </w:t>
      </w:r>
    </w:p>
    <w:p w14:paraId="62BE0477"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the </w:t>
      </w:r>
      <w:r w:rsidRPr="001D18DE">
        <w:rPr>
          <w:rFonts w:ascii="Arial" w:hAnsi="Arial" w:cs="Arial"/>
          <w:b/>
          <w:color w:val="000000"/>
        </w:rPr>
        <w:t>DTI with the following information</w:t>
      </w:r>
      <w:r w:rsidRPr="001D18DE">
        <w:rPr>
          <w:rFonts w:ascii="Arial" w:hAnsi="Arial" w:cs="Arial"/>
          <w:color w:val="000000"/>
        </w:rPr>
        <w:t>:</w:t>
      </w:r>
    </w:p>
    <w:p w14:paraId="2EBE2F0F"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p>
    <w:p w14:paraId="51202685"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 Bid / contract number.</w:t>
      </w:r>
    </w:p>
    <w:p w14:paraId="59728E83"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 Description of the goods, works or services.</w:t>
      </w:r>
    </w:p>
    <w:p w14:paraId="1AD21B66"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 Date on which the contract was accepted.</w:t>
      </w:r>
    </w:p>
    <w:p w14:paraId="0971C970"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 Name, address and contact details of the government institution.</w:t>
      </w:r>
    </w:p>
    <w:p w14:paraId="6D4975B2"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 Value of the contract.</w:t>
      </w:r>
    </w:p>
    <w:p w14:paraId="36352DB8"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 Imported content of the contract, if possible.</w:t>
      </w:r>
    </w:p>
    <w:p w14:paraId="3127AFA8"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p>
    <w:p w14:paraId="5A8A8244"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3.3 The information required in paragraph 3.2 above must be sent to the Department</w:t>
      </w:r>
    </w:p>
    <w:p w14:paraId="0EB45A6D"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of Trade and Industry, Private Bag X 84, Pretoria, 0001 for the attention of Mr</w:t>
      </w:r>
    </w:p>
    <w:p w14:paraId="37FDB468"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Elias Malapane within five (5) working days after award of the contract. Mr</w:t>
      </w:r>
    </w:p>
    <w:p w14:paraId="1AFEC516"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lastRenderedPageBreak/>
        <w:t xml:space="preserve">       Malapane may be contacted on telephone (012) 394 1401, facsimile (012) 394</w:t>
      </w:r>
    </w:p>
    <w:p w14:paraId="3ADBA586"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2401 or e-mail at </w:t>
      </w:r>
      <w:r w:rsidRPr="001D18DE">
        <w:rPr>
          <w:rFonts w:ascii="Arial" w:hAnsi="Arial" w:cs="Arial"/>
          <w:color w:val="0000FF"/>
        </w:rPr>
        <w:t xml:space="preserve">Elias@thedti.gov.za </w:t>
      </w:r>
      <w:r w:rsidRPr="001D18DE">
        <w:rPr>
          <w:rFonts w:ascii="Arial" w:hAnsi="Arial" w:cs="Arial"/>
          <w:color w:val="000000"/>
        </w:rPr>
        <w:t>for further details about the programme.</w:t>
      </w:r>
    </w:p>
    <w:p w14:paraId="1769D8EE" w14:textId="77777777" w:rsidR="001B482B" w:rsidRPr="001D18DE" w:rsidRDefault="001B482B" w:rsidP="000A1C48">
      <w:pPr>
        <w:autoSpaceDE w:val="0"/>
        <w:autoSpaceDN w:val="0"/>
        <w:adjustRightInd w:val="0"/>
        <w:spacing w:after="0" w:line="360" w:lineRule="auto"/>
        <w:jc w:val="both"/>
        <w:rPr>
          <w:rFonts w:ascii="Arial" w:hAnsi="Arial" w:cs="Arial"/>
          <w:b/>
          <w:bCs/>
          <w:color w:val="000000"/>
        </w:rPr>
      </w:pPr>
    </w:p>
    <w:p w14:paraId="52B3CE5E" w14:textId="77777777" w:rsidR="001B482B" w:rsidRPr="001D18DE" w:rsidRDefault="001B482B" w:rsidP="000A1C48">
      <w:pPr>
        <w:autoSpaceDE w:val="0"/>
        <w:autoSpaceDN w:val="0"/>
        <w:adjustRightInd w:val="0"/>
        <w:spacing w:after="0" w:line="360" w:lineRule="auto"/>
        <w:jc w:val="both"/>
        <w:rPr>
          <w:rFonts w:ascii="Arial" w:hAnsi="Arial" w:cs="Arial"/>
          <w:b/>
          <w:bCs/>
          <w:color w:val="000000"/>
        </w:rPr>
      </w:pPr>
      <w:r w:rsidRPr="001D18DE">
        <w:rPr>
          <w:rFonts w:ascii="Arial" w:hAnsi="Arial" w:cs="Arial"/>
          <w:b/>
          <w:bCs/>
          <w:color w:val="000000"/>
        </w:rPr>
        <w:t>4 PROCESSES TO SATISFY THE NIP OBLIGATION</w:t>
      </w:r>
    </w:p>
    <w:p w14:paraId="5700D6EC"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p>
    <w:p w14:paraId="5641EF5A"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4.1 Once the successful bidder (contractor) has made contact with and furnished the</w:t>
      </w:r>
    </w:p>
    <w:p w14:paraId="3A8844CF"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DTI with the information required, the following steps will be followed:</w:t>
      </w:r>
    </w:p>
    <w:p w14:paraId="18C48F5F" w14:textId="77777777" w:rsidR="001B482B" w:rsidRPr="001D18DE" w:rsidRDefault="001B482B" w:rsidP="000A1C48">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a. the contractor and the DTI will determine the NIP obligation;</w:t>
      </w:r>
    </w:p>
    <w:p w14:paraId="47BCDEA4" w14:textId="77777777" w:rsidR="001B482B" w:rsidRPr="001D18DE" w:rsidRDefault="001B482B" w:rsidP="000A1C48">
      <w:pPr>
        <w:spacing w:line="360" w:lineRule="auto"/>
        <w:jc w:val="both"/>
        <w:rPr>
          <w:rFonts w:ascii="Arial" w:hAnsi="Arial" w:cs="Arial"/>
          <w:color w:val="000000"/>
        </w:rPr>
      </w:pPr>
      <w:r w:rsidRPr="001D18DE">
        <w:rPr>
          <w:rFonts w:ascii="Arial" w:hAnsi="Arial" w:cs="Arial"/>
          <w:color w:val="000000"/>
        </w:rPr>
        <w:t xml:space="preserve">     b. the contractor and the DTI will sign the NIP obligation agreement;</w:t>
      </w:r>
    </w:p>
    <w:p w14:paraId="33B61D15" w14:textId="77777777" w:rsidR="001B482B" w:rsidRPr="001D18DE" w:rsidRDefault="001B482B" w:rsidP="000A1C48">
      <w:pPr>
        <w:spacing w:line="360" w:lineRule="auto"/>
        <w:jc w:val="both"/>
        <w:rPr>
          <w:rFonts w:ascii="Arial" w:hAnsi="Arial" w:cs="Arial"/>
          <w:color w:val="000000"/>
        </w:rPr>
      </w:pPr>
      <w:r w:rsidRPr="001D18DE">
        <w:rPr>
          <w:rFonts w:ascii="Arial" w:hAnsi="Arial" w:cs="Arial"/>
        </w:rPr>
        <w:t xml:space="preserve">     c. the contractor will submit a performance guarantee to the DTI;</w:t>
      </w:r>
    </w:p>
    <w:p w14:paraId="6C8690DC" w14:textId="77777777" w:rsidR="001B482B" w:rsidRPr="001D18DE" w:rsidRDefault="001B482B" w:rsidP="000A1C48">
      <w:pPr>
        <w:spacing w:line="360" w:lineRule="auto"/>
        <w:jc w:val="both"/>
        <w:rPr>
          <w:rFonts w:ascii="Arial" w:hAnsi="Arial" w:cs="Arial"/>
        </w:rPr>
      </w:pPr>
      <w:r w:rsidRPr="001D18DE">
        <w:rPr>
          <w:rFonts w:ascii="Arial" w:hAnsi="Arial" w:cs="Arial"/>
        </w:rPr>
        <w:t xml:space="preserve">d. the contractor will submit a business concept for consideration and approval by the DTI; </w:t>
      </w:r>
    </w:p>
    <w:p w14:paraId="017026C9" w14:textId="77777777" w:rsidR="001B482B" w:rsidRPr="001D18DE" w:rsidRDefault="001B482B" w:rsidP="000A1C48">
      <w:pPr>
        <w:spacing w:line="360" w:lineRule="auto"/>
        <w:jc w:val="both"/>
        <w:rPr>
          <w:rFonts w:ascii="Arial" w:hAnsi="Arial" w:cs="Arial"/>
        </w:rPr>
      </w:pPr>
      <w:r w:rsidRPr="001D18DE">
        <w:rPr>
          <w:rFonts w:ascii="Arial" w:hAnsi="Arial" w:cs="Arial"/>
        </w:rPr>
        <w:t xml:space="preserve">        upon approval of the business concept by the DTI, the contractor will submit detailed  </w:t>
      </w:r>
    </w:p>
    <w:p w14:paraId="468C9EFF" w14:textId="77777777" w:rsidR="001B482B" w:rsidRPr="001D18DE" w:rsidRDefault="001B482B" w:rsidP="000A1C48">
      <w:pPr>
        <w:spacing w:line="360" w:lineRule="auto"/>
        <w:jc w:val="both"/>
        <w:rPr>
          <w:rFonts w:ascii="Arial" w:hAnsi="Arial" w:cs="Arial"/>
        </w:rPr>
      </w:pPr>
      <w:r w:rsidRPr="001D18DE">
        <w:rPr>
          <w:rFonts w:ascii="Arial" w:hAnsi="Arial" w:cs="Arial"/>
        </w:rPr>
        <w:t xml:space="preserve">         business plans outlining the business concepts;</w:t>
      </w:r>
    </w:p>
    <w:p w14:paraId="1BBC7C66"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e. the contractor will implement the business plans; and</w:t>
      </w:r>
    </w:p>
    <w:p w14:paraId="28FD193E"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f. the contractor will submit bi-annual progress reports on approved plans to the DTI.</w:t>
      </w:r>
    </w:p>
    <w:p w14:paraId="10BE1E3E" w14:textId="77777777" w:rsidR="001B482B" w:rsidRPr="001D18DE" w:rsidRDefault="001B482B" w:rsidP="000A1C48">
      <w:pPr>
        <w:autoSpaceDE w:val="0"/>
        <w:autoSpaceDN w:val="0"/>
        <w:adjustRightInd w:val="0"/>
        <w:spacing w:after="0" w:line="360" w:lineRule="auto"/>
        <w:jc w:val="both"/>
        <w:rPr>
          <w:rFonts w:ascii="Arial" w:hAnsi="Arial" w:cs="Arial"/>
        </w:rPr>
      </w:pPr>
    </w:p>
    <w:p w14:paraId="689AE545"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4.2 The NIP obligation agreement is between the DTI and the successful bidder (contractor)</w:t>
      </w:r>
    </w:p>
    <w:p w14:paraId="195A837A" w14:textId="77777777" w:rsidR="001B482B" w:rsidRPr="001D18DE" w:rsidRDefault="001B482B" w:rsidP="000A1C48">
      <w:pPr>
        <w:autoSpaceDE w:val="0"/>
        <w:autoSpaceDN w:val="0"/>
        <w:adjustRightInd w:val="0"/>
        <w:spacing w:after="0" w:line="360" w:lineRule="auto"/>
        <w:jc w:val="both"/>
        <w:rPr>
          <w:rFonts w:ascii="Arial" w:hAnsi="Arial" w:cs="Arial"/>
        </w:rPr>
      </w:pPr>
      <w:r w:rsidRPr="001D18DE">
        <w:rPr>
          <w:rFonts w:ascii="Arial" w:hAnsi="Arial" w:cs="Arial"/>
        </w:rPr>
        <w:t xml:space="preserve">      and, therefore, does not involve the purchasing institution.</w:t>
      </w:r>
    </w:p>
    <w:p w14:paraId="40729904" w14:textId="77777777" w:rsidR="001B482B" w:rsidRPr="001D18DE" w:rsidRDefault="001B482B" w:rsidP="000A1C48">
      <w:pPr>
        <w:autoSpaceDE w:val="0"/>
        <w:autoSpaceDN w:val="0"/>
        <w:adjustRightInd w:val="0"/>
        <w:spacing w:after="0" w:line="360" w:lineRule="auto"/>
        <w:jc w:val="both"/>
        <w:rPr>
          <w:rFonts w:ascii="Arial" w:hAnsi="Arial" w:cs="Arial"/>
        </w:rPr>
      </w:pPr>
    </w:p>
    <w:p w14:paraId="0765030D" w14:textId="77777777" w:rsidR="001B482B" w:rsidRPr="001D18DE" w:rsidRDefault="001B482B" w:rsidP="000A1C48">
      <w:pPr>
        <w:autoSpaceDE w:val="0"/>
        <w:autoSpaceDN w:val="0"/>
        <w:adjustRightInd w:val="0"/>
        <w:spacing w:after="0" w:line="360" w:lineRule="auto"/>
        <w:jc w:val="both"/>
        <w:rPr>
          <w:rFonts w:ascii="Arial" w:hAnsi="Arial" w:cs="Arial"/>
        </w:rPr>
      </w:pPr>
    </w:p>
    <w:p w14:paraId="4932BFF8" w14:textId="77777777" w:rsidR="001B482B" w:rsidRPr="001D18DE" w:rsidRDefault="001B482B" w:rsidP="000A1C48">
      <w:pPr>
        <w:autoSpaceDE w:val="0"/>
        <w:autoSpaceDN w:val="0"/>
        <w:adjustRightInd w:val="0"/>
        <w:spacing w:after="0" w:line="360" w:lineRule="auto"/>
        <w:jc w:val="both"/>
        <w:rPr>
          <w:rFonts w:ascii="Arial" w:hAnsi="Arial" w:cs="Arial"/>
        </w:rPr>
      </w:pPr>
    </w:p>
    <w:p w14:paraId="3AFB7A6A" w14:textId="77777777" w:rsidR="001B482B" w:rsidRPr="001D18DE" w:rsidRDefault="001B482B" w:rsidP="000A1C48">
      <w:pPr>
        <w:pBdr>
          <w:top w:val="single" w:sz="4" w:space="1" w:color="auto"/>
          <w:left w:val="single" w:sz="4" w:space="5" w:color="auto"/>
          <w:bottom w:val="single" w:sz="4" w:space="1" w:color="auto"/>
          <w:right w:val="single" w:sz="4" w:space="4" w:color="auto"/>
        </w:pBdr>
        <w:autoSpaceDE w:val="0"/>
        <w:autoSpaceDN w:val="0"/>
        <w:adjustRightInd w:val="0"/>
        <w:spacing w:after="0" w:line="360" w:lineRule="auto"/>
        <w:jc w:val="both"/>
        <w:rPr>
          <w:rFonts w:ascii="Arial" w:hAnsi="Arial" w:cs="Arial"/>
        </w:rPr>
      </w:pPr>
    </w:p>
    <w:p w14:paraId="5C940EDF" w14:textId="77777777" w:rsidR="001B482B" w:rsidRPr="001D18DE" w:rsidRDefault="001B482B" w:rsidP="000A1C48">
      <w:pPr>
        <w:pBdr>
          <w:top w:val="single" w:sz="4" w:space="1" w:color="auto"/>
          <w:left w:val="single" w:sz="4" w:space="5" w:color="auto"/>
          <w:bottom w:val="single" w:sz="4" w:space="1" w:color="auto"/>
          <w:right w:val="single" w:sz="4" w:space="4" w:color="auto"/>
        </w:pBdr>
        <w:autoSpaceDE w:val="0"/>
        <w:autoSpaceDN w:val="0"/>
        <w:adjustRightInd w:val="0"/>
        <w:spacing w:after="0" w:line="360" w:lineRule="auto"/>
        <w:jc w:val="both"/>
        <w:rPr>
          <w:rFonts w:ascii="Arial" w:hAnsi="Arial" w:cs="Arial"/>
        </w:rPr>
      </w:pPr>
    </w:p>
    <w:p w14:paraId="370B5D19" w14:textId="77777777" w:rsidR="001B482B" w:rsidRPr="001D18DE" w:rsidRDefault="001B482B" w:rsidP="000A1C48">
      <w:pPr>
        <w:pBdr>
          <w:top w:val="single" w:sz="4" w:space="1" w:color="auto"/>
          <w:left w:val="single" w:sz="4" w:space="5" w:color="auto"/>
          <w:bottom w:val="single" w:sz="4" w:space="1" w:color="auto"/>
          <w:right w:val="single" w:sz="4" w:space="4" w:color="auto"/>
        </w:pBdr>
        <w:autoSpaceDE w:val="0"/>
        <w:autoSpaceDN w:val="0"/>
        <w:adjustRightInd w:val="0"/>
        <w:spacing w:after="0" w:line="360" w:lineRule="auto"/>
        <w:jc w:val="both"/>
        <w:rPr>
          <w:rFonts w:ascii="Arial" w:hAnsi="Arial" w:cs="Arial"/>
        </w:rPr>
      </w:pPr>
      <w:r w:rsidRPr="001D18DE">
        <w:rPr>
          <w:rFonts w:ascii="Arial" w:hAnsi="Arial" w:cs="Arial"/>
          <w:b/>
        </w:rPr>
        <w:t>Bid number</w:t>
      </w:r>
      <w:r w:rsidRPr="001D18DE">
        <w:rPr>
          <w:rFonts w:ascii="Arial" w:hAnsi="Arial" w:cs="Arial"/>
        </w:rPr>
        <w:t xml:space="preserve"> ………………………………….. </w:t>
      </w:r>
      <w:r w:rsidRPr="001D18DE">
        <w:rPr>
          <w:rFonts w:ascii="Arial" w:hAnsi="Arial" w:cs="Arial"/>
          <w:b/>
        </w:rPr>
        <w:t>Closing date</w:t>
      </w:r>
      <w:r w:rsidRPr="001D18DE">
        <w:rPr>
          <w:rFonts w:ascii="Arial" w:hAnsi="Arial" w:cs="Arial"/>
        </w:rPr>
        <w:t>:………………………………</w:t>
      </w:r>
    </w:p>
    <w:p w14:paraId="49FF6AFD" w14:textId="77777777" w:rsidR="001B482B" w:rsidRPr="001D18DE" w:rsidRDefault="001B482B" w:rsidP="000A1C48">
      <w:pPr>
        <w:pBdr>
          <w:top w:val="single" w:sz="4" w:space="1" w:color="auto"/>
          <w:left w:val="single" w:sz="4" w:space="5" w:color="auto"/>
          <w:bottom w:val="single" w:sz="4" w:space="1" w:color="auto"/>
          <w:right w:val="single" w:sz="4" w:space="4" w:color="auto"/>
        </w:pBdr>
        <w:autoSpaceDE w:val="0"/>
        <w:autoSpaceDN w:val="0"/>
        <w:adjustRightInd w:val="0"/>
        <w:spacing w:after="0" w:line="360" w:lineRule="auto"/>
        <w:jc w:val="both"/>
        <w:rPr>
          <w:rFonts w:ascii="Arial" w:hAnsi="Arial" w:cs="Arial"/>
        </w:rPr>
      </w:pPr>
    </w:p>
    <w:p w14:paraId="66B83CC1" w14:textId="77777777" w:rsidR="001B482B" w:rsidRPr="001D18DE" w:rsidRDefault="001B482B" w:rsidP="000A1C48">
      <w:pPr>
        <w:pBdr>
          <w:top w:val="single" w:sz="4" w:space="1" w:color="auto"/>
          <w:left w:val="single" w:sz="4" w:space="5" w:color="auto"/>
          <w:bottom w:val="single" w:sz="4" w:space="1" w:color="auto"/>
          <w:right w:val="single" w:sz="4" w:space="4" w:color="auto"/>
        </w:pBdr>
        <w:autoSpaceDE w:val="0"/>
        <w:autoSpaceDN w:val="0"/>
        <w:adjustRightInd w:val="0"/>
        <w:spacing w:after="0" w:line="360" w:lineRule="auto"/>
        <w:jc w:val="both"/>
        <w:rPr>
          <w:rFonts w:ascii="Arial" w:hAnsi="Arial" w:cs="Arial"/>
        </w:rPr>
      </w:pPr>
    </w:p>
    <w:p w14:paraId="44FFB7F1" w14:textId="77777777" w:rsidR="001B482B" w:rsidRPr="001D18DE" w:rsidRDefault="001B482B" w:rsidP="000A1C48">
      <w:pPr>
        <w:pBdr>
          <w:top w:val="single" w:sz="4" w:space="1" w:color="auto"/>
          <w:left w:val="single" w:sz="4" w:space="5" w:color="auto"/>
          <w:bottom w:val="single" w:sz="4" w:space="1" w:color="auto"/>
          <w:right w:val="single" w:sz="4" w:space="4" w:color="auto"/>
        </w:pBdr>
        <w:autoSpaceDE w:val="0"/>
        <w:autoSpaceDN w:val="0"/>
        <w:adjustRightInd w:val="0"/>
        <w:spacing w:after="0" w:line="360" w:lineRule="auto"/>
        <w:jc w:val="both"/>
        <w:rPr>
          <w:rFonts w:ascii="Arial" w:hAnsi="Arial" w:cs="Arial"/>
        </w:rPr>
      </w:pPr>
      <w:r w:rsidRPr="001D18DE">
        <w:rPr>
          <w:rFonts w:ascii="Arial" w:hAnsi="Arial" w:cs="Arial"/>
          <w:b/>
        </w:rPr>
        <w:t>Name of bidder</w:t>
      </w:r>
      <w:r w:rsidRPr="001D18DE">
        <w:rPr>
          <w:rFonts w:ascii="Arial" w:hAnsi="Arial" w:cs="Arial"/>
        </w:rPr>
        <w:t>……………………………………………………………………………………</w:t>
      </w:r>
    </w:p>
    <w:p w14:paraId="21406DBF" w14:textId="77777777" w:rsidR="001B482B" w:rsidRPr="001D18DE" w:rsidRDefault="001B482B" w:rsidP="000A1C48">
      <w:pPr>
        <w:pBdr>
          <w:top w:val="single" w:sz="4" w:space="1" w:color="auto"/>
          <w:left w:val="single" w:sz="4" w:space="5" w:color="auto"/>
          <w:bottom w:val="single" w:sz="4" w:space="1" w:color="auto"/>
          <w:right w:val="single" w:sz="4" w:space="4" w:color="auto"/>
        </w:pBdr>
        <w:autoSpaceDE w:val="0"/>
        <w:autoSpaceDN w:val="0"/>
        <w:adjustRightInd w:val="0"/>
        <w:spacing w:after="0" w:line="360" w:lineRule="auto"/>
        <w:jc w:val="both"/>
        <w:rPr>
          <w:rFonts w:ascii="Arial" w:hAnsi="Arial" w:cs="Arial"/>
        </w:rPr>
      </w:pPr>
    </w:p>
    <w:p w14:paraId="3FBF0005" w14:textId="77777777" w:rsidR="001B482B" w:rsidRPr="001D18DE" w:rsidRDefault="001B482B" w:rsidP="000A1C48">
      <w:pPr>
        <w:pBdr>
          <w:top w:val="single" w:sz="4" w:space="1" w:color="auto"/>
          <w:left w:val="single" w:sz="4" w:space="5" w:color="auto"/>
          <w:bottom w:val="single" w:sz="4" w:space="1" w:color="auto"/>
          <w:right w:val="single" w:sz="4" w:space="4" w:color="auto"/>
        </w:pBdr>
        <w:autoSpaceDE w:val="0"/>
        <w:autoSpaceDN w:val="0"/>
        <w:adjustRightInd w:val="0"/>
        <w:spacing w:after="0" w:line="360" w:lineRule="auto"/>
        <w:jc w:val="both"/>
        <w:rPr>
          <w:rFonts w:ascii="Arial" w:hAnsi="Arial" w:cs="Arial"/>
        </w:rPr>
      </w:pPr>
    </w:p>
    <w:p w14:paraId="1D708C2C" w14:textId="77777777" w:rsidR="001B482B" w:rsidRPr="001D18DE" w:rsidRDefault="001B482B" w:rsidP="000A1C48">
      <w:pPr>
        <w:pBdr>
          <w:top w:val="single" w:sz="4" w:space="1" w:color="auto"/>
          <w:left w:val="single" w:sz="4" w:space="5" w:color="auto"/>
          <w:bottom w:val="single" w:sz="4" w:space="1" w:color="auto"/>
          <w:right w:val="single" w:sz="4" w:space="4" w:color="auto"/>
        </w:pBdr>
        <w:autoSpaceDE w:val="0"/>
        <w:autoSpaceDN w:val="0"/>
        <w:adjustRightInd w:val="0"/>
        <w:spacing w:after="0" w:line="360" w:lineRule="auto"/>
        <w:jc w:val="both"/>
        <w:rPr>
          <w:rFonts w:ascii="Arial" w:hAnsi="Arial" w:cs="Arial"/>
        </w:rPr>
      </w:pPr>
      <w:r w:rsidRPr="001D18DE">
        <w:rPr>
          <w:rFonts w:ascii="Arial" w:hAnsi="Arial" w:cs="Arial"/>
          <w:b/>
        </w:rPr>
        <w:t>Postal address</w:t>
      </w:r>
      <w:r w:rsidRPr="001D18DE">
        <w:rPr>
          <w:rFonts w:ascii="Arial" w:hAnsi="Arial" w:cs="Arial"/>
        </w:rPr>
        <w:t xml:space="preserve"> ……………………………………………………………………………………</w:t>
      </w:r>
    </w:p>
    <w:p w14:paraId="01BE2AFC" w14:textId="77777777" w:rsidR="001B482B" w:rsidRPr="001D18DE" w:rsidRDefault="001B482B" w:rsidP="000A1C48">
      <w:pPr>
        <w:pBdr>
          <w:top w:val="single" w:sz="4" w:space="1" w:color="auto"/>
          <w:left w:val="single" w:sz="4" w:space="5" w:color="auto"/>
          <w:bottom w:val="single" w:sz="4" w:space="1" w:color="auto"/>
          <w:right w:val="single" w:sz="4" w:space="4" w:color="auto"/>
        </w:pBdr>
        <w:autoSpaceDE w:val="0"/>
        <w:autoSpaceDN w:val="0"/>
        <w:adjustRightInd w:val="0"/>
        <w:spacing w:after="0" w:line="360" w:lineRule="auto"/>
        <w:jc w:val="both"/>
        <w:rPr>
          <w:rFonts w:ascii="Arial" w:hAnsi="Arial" w:cs="Arial"/>
        </w:rPr>
      </w:pPr>
    </w:p>
    <w:p w14:paraId="7783C575" w14:textId="77777777" w:rsidR="001B482B" w:rsidRPr="001D18DE" w:rsidRDefault="001B482B" w:rsidP="000A1C48">
      <w:pPr>
        <w:pBdr>
          <w:top w:val="single" w:sz="4" w:space="1" w:color="auto"/>
          <w:left w:val="single" w:sz="4" w:space="5" w:color="auto"/>
          <w:bottom w:val="single" w:sz="4" w:space="1" w:color="auto"/>
          <w:right w:val="single" w:sz="4" w:space="4" w:color="auto"/>
        </w:pBdr>
        <w:autoSpaceDE w:val="0"/>
        <w:autoSpaceDN w:val="0"/>
        <w:adjustRightInd w:val="0"/>
        <w:spacing w:after="0" w:line="360" w:lineRule="auto"/>
        <w:jc w:val="both"/>
        <w:rPr>
          <w:rFonts w:ascii="Arial" w:hAnsi="Arial" w:cs="Arial"/>
        </w:rPr>
      </w:pPr>
      <w:r w:rsidRPr="001D18DE">
        <w:rPr>
          <w:rFonts w:ascii="Arial" w:hAnsi="Arial" w:cs="Arial"/>
        </w:rPr>
        <w:t>……………………………………………………………………………………</w:t>
      </w:r>
    </w:p>
    <w:p w14:paraId="153B1764" w14:textId="77777777" w:rsidR="001B482B" w:rsidRPr="001D18DE" w:rsidRDefault="001B482B" w:rsidP="000A1C48">
      <w:pPr>
        <w:pBdr>
          <w:top w:val="single" w:sz="4" w:space="1" w:color="auto"/>
          <w:left w:val="single" w:sz="4" w:space="5" w:color="auto"/>
          <w:bottom w:val="single" w:sz="4" w:space="1" w:color="auto"/>
          <w:right w:val="single" w:sz="4" w:space="4" w:color="auto"/>
        </w:pBdr>
        <w:autoSpaceDE w:val="0"/>
        <w:autoSpaceDN w:val="0"/>
        <w:adjustRightInd w:val="0"/>
        <w:spacing w:after="0" w:line="360" w:lineRule="auto"/>
        <w:jc w:val="both"/>
        <w:rPr>
          <w:rFonts w:ascii="Arial" w:hAnsi="Arial" w:cs="Arial"/>
        </w:rPr>
      </w:pPr>
    </w:p>
    <w:p w14:paraId="16FD0184" w14:textId="77777777" w:rsidR="001B482B" w:rsidRPr="001D18DE" w:rsidRDefault="001B482B" w:rsidP="000A1C48">
      <w:pPr>
        <w:pBdr>
          <w:top w:val="single" w:sz="4" w:space="1" w:color="auto"/>
          <w:left w:val="single" w:sz="4" w:space="5" w:color="auto"/>
          <w:bottom w:val="single" w:sz="4" w:space="1" w:color="auto"/>
          <w:right w:val="single" w:sz="4" w:space="4" w:color="auto"/>
        </w:pBdr>
        <w:autoSpaceDE w:val="0"/>
        <w:autoSpaceDN w:val="0"/>
        <w:adjustRightInd w:val="0"/>
        <w:spacing w:after="0" w:line="360" w:lineRule="auto"/>
        <w:jc w:val="both"/>
        <w:rPr>
          <w:rFonts w:ascii="Arial" w:hAnsi="Arial" w:cs="Arial"/>
        </w:rPr>
      </w:pPr>
    </w:p>
    <w:p w14:paraId="032FE28C" w14:textId="77777777" w:rsidR="001B482B" w:rsidRPr="001D18DE" w:rsidRDefault="001B482B" w:rsidP="000A1C48">
      <w:pPr>
        <w:pBdr>
          <w:top w:val="single" w:sz="4" w:space="1" w:color="auto"/>
          <w:left w:val="single" w:sz="4" w:space="5" w:color="auto"/>
          <w:bottom w:val="single" w:sz="4" w:space="1" w:color="auto"/>
          <w:right w:val="single" w:sz="4" w:space="4" w:color="auto"/>
        </w:pBdr>
        <w:autoSpaceDE w:val="0"/>
        <w:autoSpaceDN w:val="0"/>
        <w:adjustRightInd w:val="0"/>
        <w:spacing w:after="0" w:line="360" w:lineRule="auto"/>
        <w:jc w:val="both"/>
        <w:rPr>
          <w:rFonts w:ascii="Arial" w:hAnsi="Arial" w:cs="Arial"/>
        </w:rPr>
      </w:pPr>
      <w:r w:rsidRPr="001D18DE">
        <w:rPr>
          <w:rFonts w:ascii="Arial" w:hAnsi="Arial" w:cs="Arial"/>
          <w:b/>
        </w:rPr>
        <w:lastRenderedPageBreak/>
        <w:t>Signature</w:t>
      </w:r>
      <w:r w:rsidRPr="001D18DE">
        <w:rPr>
          <w:rFonts w:ascii="Arial" w:hAnsi="Arial" w:cs="Arial"/>
        </w:rPr>
        <w:t xml:space="preserve">…………………………………….. </w:t>
      </w:r>
      <w:r w:rsidRPr="001D18DE">
        <w:rPr>
          <w:rFonts w:ascii="Arial" w:hAnsi="Arial" w:cs="Arial"/>
          <w:b/>
        </w:rPr>
        <w:t>Name (in print</w:t>
      </w:r>
      <w:r w:rsidRPr="001D18DE">
        <w:rPr>
          <w:rFonts w:ascii="Arial" w:hAnsi="Arial" w:cs="Arial"/>
        </w:rPr>
        <w:t>)……………………………..</w:t>
      </w:r>
    </w:p>
    <w:p w14:paraId="5F12D42C" w14:textId="77777777" w:rsidR="001B482B" w:rsidRPr="001D18DE" w:rsidRDefault="001B482B" w:rsidP="000A1C48">
      <w:pPr>
        <w:pBdr>
          <w:top w:val="single" w:sz="4" w:space="1" w:color="auto"/>
          <w:left w:val="single" w:sz="4" w:space="5" w:color="auto"/>
          <w:bottom w:val="single" w:sz="4" w:space="1" w:color="auto"/>
          <w:right w:val="single" w:sz="4" w:space="4" w:color="auto"/>
        </w:pBdr>
        <w:spacing w:line="360" w:lineRule="auto"/>
        <w:jc w:val="both"/>
        <w:rPr>
          <w:rFonts w:ascii="Arial" w:hAnsi="Arial" w:cs="Arial"/>
        </w:rPr>
      </w:pPr>
    </w:p>
    <w:p w14:paraId="7062887B" w14:textId="77777777" w:rsidR="001B482B" w:rsidRPr="001D18DE" w:rsidRDefault="001B482B" w:rsidP="000A1C48">
      <w:pPr>
        <w:pBdr>
          <w:top w:val="single" w:sz="4" w:space="1" w:color="auto"/>
          <w:left w:val="single" w:sz="4" w:space="5" w:color="auto"/>
          <w:bottom w:val="single" w:sz="4" w:space="1" w:color="auto"/>
          <w:right w:val="single" w:sz="4" w:space="4" w:color="auto"/>
        </w:pBdr>
        <w:spacing w:line="360" w:lineRule="auto"/>
        <w:jc w:val="both"/>
        <w:rPr>
          <w:rFonts w:ascii="Arial" w:hAnsi="Arial" w:cs="Arial"/>
        </w:rPr>
      </w:pPr>
      <w:r w:rsidRPr="001D18DE">
        <w:rPr>
          <w:rFonts w:ascii="Arial" w:hAnsi="Arial" w:cs="Arial"/>
          <w:b/>
        </w:rPr>
        <w:t>Date</w:t>
      </w:r>
      <w:r w:rsidRPr="001D18DE">
        <w:rPr>
          <w:rFonts w:ascii="Arial" w:hAnsi="Arial" w:cs="Arial"/>
        </w:rPr>
        <w:t>…………………………………………..</w:t>
      </w:r>
    </w:p>
    <w:p w14:paraId="0F1AC821" w14:textId="77777777" w:rsidR="001B482B" w:rsidRPr="001D18DE" w:rsidRDefault="001B482B" w:rsidP="000A1C48">
      <w:pPr>
        <w:spacing w:line="360" w:lineRule="auto"/>
        <w:jc w:val="both"/>
        <w:rPr>
          <w:rFonts w:ascii="Arial" w:hAnsi="Arial" w:cs="Arial"/>
          <w:b/>
        </w:rPr>
      </w:pPr>
    </w:p>
    <w:p w14:paraId="117C4DC4" w14:textId="77777777" w:rsidR="001B482B" w:rsidRPr="001D18DE" w:rsidRDefault="001B482B" w:rsidP="000A1C48">
      <w:pPr>
        <w:tabs>
          <w:tab w:val="left" w:pos="7363"/>
          <w:tab w:val="right" w:pos="9617"/>
          <w:tab w:val="center" w:pos="10530"/>
        </w:tabs>
        <w:spacing w:line="360" w:lineRule="auto"/>
        <w:jc w:val="both"/>
        <w:rPr>
          <w:rFonts w:ascii="Arial" w:hAnsi="Arial" w:cs="Arial"/>
          <w:b/>
        </w:rPr>
      </w:pPr>
    </w:p>
    <w:p w14:paraId="68C01F62" w14:textId="77777777" w:rsidR="001B482B" w:rsidRPr="001D18DE" w:rsidRDefault="001B482B" w:rsidP="000A1C48">
      <w:pPr>
        <w:spacing w:line="360" w:lineRule="auto"/>
        <w:jc w:val="both"/>
        <w:rPr>
          <w:rFonts w:ascii="Arial" w:hAnsi="Arial" w:cs="Arial"/>
          <w:b/>
        </w:rPr>
      </w:pPr>
      <w:r w:rsidRPr="001D18DE">
        <w:rPr>
          <w:rFonts w:ascii="Arial" w:hAnsi="Arial" w:cs="Arial"/>
          <w:b/>
        </w:rPr>
        <w:br w:type="page"/>
      </w:r>
    </w:p>
    <w:p w14:paraId="2D80E1DF" w14:textId="77777777" w:rsidR="001B482B" w:rsidRPr="001D18DE" w:rsidRDefault="001B482B" w:rsidP="000A1C48">
      <w:pPr>
        <w:tabs>
          <w:tab w:val="left" w:pos="7363"/>
          <w:tab w:val="right" w:pos="9617"/>
          <w:tab w:val="center" w:pos="10530"/>
        </w:tabs>
        <w:spacing w:line="360" w:lineRule="auto"/>
        <w:jc w:val="both"/>
        <w:rPr>
          <w:rFonts w:ascii="Arial" w:hAnsi="Arial" w:cs="Arial"/>
          <w:b/>
        </w:rPr>
      </w:pPr>
    </w:p>
    <w:p w14:paraId="4465F7BC" w14:textId="77777777" w:rsidR="001B482B" w:rsidRPr="001D18DE" w:rsidRDefault="001B482B" w:rsidP="000A1C48">
      <w:pPr>
        <w:tabs>
          <w:tab w:val="left" w:pos="7363"/>
          <w:tab w:val="right" w:pos="9617"/>
          <w:tab w:val="center" w:pos="10530"/>
        </w:tabs>
        <w:spacing w:line="360" w:lineRule="auto"/>
        <w:jc w:val="both"/>
        <w:rPr>
          <w:rFonts w:ascii="Arial" w:hAnsi="Arial" w:cs="Arial"/>
          <w:b/>
        </w:rPr>
      </w:pPr>
    </w:p>
    <w:p w14:paraId="16DDCB54" w14:textId="77777777" w:rsidR="001B482B" w:rsidRPr="001D18DE" w:rsidRDefault="001B482B" w:rsidP="000A1C48">
      <w:pPr>
        <w:spacing w:line="360" w:lineRule="auto"/>
        <w:jc w:val="both"/>
        <w:rPr>
          <w:rFonts w:ascii="Arial" w:hAnsi="Arial" w:cs="Arial"/>
          <w:b/>
        </w:rPr>
      </w:pPr>
      <w:r w:rsidRPr="001D18DE">
        <w:rPr>
          <w:rFonts w:ascii="Arial" w:hAnsi="Arial" w:cs="Arial"/>
          <w:b/>
        </w:rPr>
        <w:t>ANNEXURE “C”</w:t>
      </w:r>
    </w:p>
    <w:p w14:paraId="55CE1BCC" w14:textId="77777777" w:rsidR="001B482B" w:rsidRPr="001D18DE" w:rsidRDefault="001B482B" w:rsidP="000A1C48">
      <w:pPr>
        <w:spacing w:line="360" w:lineRule="auto"/>
        <w:ind w:left="1440" w:hanging="1440"/>
        <w:jc w:val="both"/>
        <w:rPr>
          <w:rFonts w:ascii="Arial" w:hAnsi="Arial" w:cs="Arial"/>
          <w:b/>
          <w:bCs/>
        </w:rPr>
      </w:pPr>
      <w:r w:rsidRPr="001D18DE">
        <w:rPr>
          <w:rFonts w:ascii="Arial" w:hAnsi="Arial" w:cs="Arial"/>
          <w:b/>
          <w:bCs/>
        </w:rPr>
        <w:t>CERTIFICATE FOR MUNICIPAL SERVICES AND PAYMENTS</w:t>
      </w:r>
    </w:p>
    <w:p w14:paraId="5F0D497C" w14:textId="77777777" w:rsidR="001B482B" w:rsidRPr="001D18DE" w:rsidRDefault="001B482B" w:rsidP="000A1C48">
      <w:pPr>
        <w:spacing w:line="360" w:lineRule="auto"/>
        <w:jc w:val="both"/>
        <w:rPr>
          <w:rFonts w:ascii="Arial" w:hAnsi="Arial" w:cs="Arial"/>
        </w:rPr>
      </w:pPr>
      <w:r w:rsidRPr="001D18DE">
        <w:rPr>
          <w:rFonts w:ascii="Arial" w:hAnsi="Arial" w:cs="Arial"/>
        </w:rPr>
        <w:t>TO:</w:t>
      </w:r>
      <w:r w:rsidRPr="001D18DE">
        <w:rPr>
          <w:rFonts w:ascii="Arial" w:hAnsi="Arial" w:cs="Arial"/>
        </w:rPr>
        <w:tab/>
        <w:t>MUNICIPAL MANAGER, POLOKWANE MUNICIPALITY</w:t>
      </w:r>
    </w:p>
    <w:p w14:paraId="1BC8F4DD" w14:textId="77777777" w:rsidR="001B482B" w:rsidRPr="001D18DE" w:rsidRDefault="001B482B" w:rsidP="000A1C48">
      <w:pPr>
        <w:spacing w:line="360" w:lineRule="auto"/>
        <w:jc w:val="both"/>
        <w:rPr>
          <w:rFonts w:ascii="Arial" w:hAnsi="Arial" w:cs="Arial"/>
        </w:rPr>
      </w:pPr>
      <w:r w:rsidRPr="001D18DE">
        <w:rPr>
          <w:rFonts w:ascii="Arial" w:hAnsi="Arial" w:cs="Arial"/>
        </w:rPr>
        <w:t>FROM: _____________________________________________(Name of Bidder)</w:t>
      </w:r>
    </w:p>
    <w:p w14:paraId="07667B76" w14:textId="77777777" w:rsidR="001B482B" w:rsidRPr="001D18DE" w:rsidRDefault="001B482B" w:rsidP="000A1C48">
      <w:pPr>
        <w:spacing w:line="360" w:lineRule="auto"/>
        <w:jc w:val="both"/>
        <w:rPr>
          <w:rFonts w:ascii="Arial" w:hAnsi="Arial" w:cs="Arial"/>
        </w:rPr>
      </w:pPr>
      <w:r w:rsidRPr="001D18DE">
        <w:rPr>
          <w:rFonts w:ascii="Arial" w:hAnsi="Arial" w:cs="Arial"/>
        </w:rPr>
        <w:t>FURTHER DETAILS OF BIDDER(S); DIRECTORS/SHAREHOLDERS/PARTNERS, ETC.</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146"/>
        <w:gridCol w:w="3029"/>
        <w:gridCol w:w="1506"/>
      </w:tblGrid>
      <w:tr w:rsidR="001B482B" w:rsidRPr="001D18DE" w14:paraId="6034F22E" w14:textId="77777777" w:rsidTr="00404E2E">
        <w:tc>
          <w:tcPr>
            <w:tcW w:w="2520" w:type="dxa"/>
          </w:tcPr>
          <w:p w14:paraId="019B01B0" w14:textId="77777777" w:rsidR="001B482B" w:rsidRPr="001D18DE" w:rsidRDefault="001B482B" w:rsidP="000A1C48">
            <w:pPr>
              <w:spacing w:line="360" w:lineRule="auto"/>
              <w:jc w:val="both"/>
              <w:rPr>
                <w:rFonts w:ascii="Arial" w:hAnsi="Arial" w:cs="Arial"/>
              </w:rPr>
            </w:pPr>
            <w:r w:rsidRPr="001D18DE">
              <w:rPr>
                <w:rFonts w:ascii="Arial" w:hAnsi="Arial" w:cs="Arial"/>
              </w:rPr>
              <w:t>Directors/shareholders/Partner</w:t>
            </w:r>
          </w:p>
        </w:tc>
        <w:tc>
          <w:tcPr>
            <w:tcW w:w="2599" w:type="dxa"/>
          </w:tcPr>
          <w:p w14:paraId="329C69AC" w14:textId="77777777" w:rsidR="001B482B" w:rsidRPr="001D18DE" w:rsidRDefault="001B482B" w:rsidP="000A1C48">
            <w:pPr>
              <w:spacing w:line="360" w:lineRule="auto"/>
              <w:jc w:val="both"/>
              <w:rPr>
                <w:rFonts w:ascii="Arial" w:hAnsi="Arial" w:cs="Arial"/>
              </w:rPr>
            </w:pPr>
            <w:r w:rsidRPr="001D18DE">
              <w:rPr>
                <w:rFonts w:ascii="Arial" w:hAnsi="Arial" w:cs="Arial"/>
              </w:rPr>
              <w:t>Physical address of the Business</w:t>
            </w:r>
          </w:p>
        </w:tc>
        <w:tc>
          <w:tcPr>
            <w:tcW w:w="1146" w:type="dxa"/>
          </w:tcPr>
          <w:p w14:paraId="358EAFD2" w14:textId="77777777" w:rsidR="001B482B" w:rsidRPr="001D18DE" w:rsidRDefault="001B482B" w:rsidP="000A1C48">
            <w:pPr>
              <w:spacing w:line="360" w:lineRule="auto"/>
              <w:jc w:val="both"/>
              <w:rPr>
                <w:rFonts w:ascii="Arial" w:hAnsi="Arial" w:cs="Arial"/>
              </w:rPr>
            </w:pPr>
            <w:r w:rsidRPr="001D18DE">
              <w:rPr>
                <w:rFonts w:ascii="Arial" w:hAnsi="Arial" w:cs="Arial"/>
              </w:rPr>
              <w:t>Municipal Account No.</w:t>
            </w:r>
          </w:p>
        </w:tc>
        <w:tc>
          <w:tcPr>
            <w:tcW w:w="3029" w:type="dxa"/>
          </w:tcPr>
          <w:p w14:paraId="3DFBE371" w14:textId="77777777" w:rsidR="001B482B" w:rsidRPr="001D18DE" w:rsidRDefault="001B482B" w:rsidP="000A1C48">
            <w:pPr>
              <w:spacing w:line="360" w:lineRule="auto"/>
              <w:jc w:val="both"/>
              <w:rPr>
                <w:rFonts w:ascii="Arial" w:hAnsi="Arial" w:cs="Arial"/>
              </w:rPr>
            </w:pPr>
            <w:r w:rsidRPr="001D18DE">
              <w:rPr>
                <w:rFonts w:ascii="Arial" w:hAnsi="Arial" w:cs="Arial"/>
              </w:rPr>
              <w:t>Physical residential address of the Director/Shareholder/Partner</w:t>
            </w:r>
          </w:p>
        </w:tc>
        <w:tc>
          <w:tcPr>
            <w:tcW w:w="1506" w:type="dxa"/>
          </w:tcPr>
          <w:p w14:paraId="0351479D" w14:textId="77777777" w:rsidR="001B482B" w:rsidRPr="001D18DE" w:rsidRDefault="001B482B" w:rsidP="000A1C48">
            <w:pPr>
              <w:spacing w:line="360" w:lineRule="auto"/>
              <w:jc w:val="both"/>
              <w:rPr>
                <w:rFonts w:ascii="Arial" w:hAnsi="Arial" w:cs="Arial"/>
              </w:rPr>
            </w:pPr>
            <w:r w:rsidRPr="001D18DE">
              <w:rPr>
                <w:rFonts w:ascii="Arial" w:hAnsi="Arial" w:cs="Arial"/>
              </w:rPr>
              <w:t>Municipal Account No.</w:t>
            </w:r>
          </w:p>
        </w:tc>
      </w:tr>
      <w:tr w:rsidR="001B482B" w:rsidRPr="001D18DE" w14:paraId="4E82B779" w14:textId="77777777" w:rsidTr="00404E2E">
        <w:tc>
          <w:tcPr>
            <w:tcW w:w="2520" w:type="dxa"/>
          </w:tcPr>
          <w:p w14:paraId="6A3BA5A1" w14:textId="77777777" w:rsidR="001B482B" w:rsidRPr="001D18DE" w:rsidRDefault="001B482B" w:rsidP="000A1C48">
            <w:pPr>
              <w:spacing w:line="360" w:lineRule="auto"/>
              <w:jc w:val="both"/>
              <w:rPr>
                <w:rFonts w:ascii="Arial" w:hAnsi="Arial" w:cs="Arial"/>
              </w:rPr>
            </w:pPr>
          </w:p>
        </w:tc>
        <w:tc>
          <w:tcPr>
            <w:tcW w:w="2599" w:type="dxa"/>
          </w:tcPr>
          <w:p w14:paraId="0D4DF6F2" w14:textId="77777777" w:rsidR="001B482B" w:rsidRPr="001D18DE" w:rsidRDefault="001B482B" w:rsidP="000A1C48">
            <w:pPr>
              <w:spacing w:line="360" w:lineRule="auto"/>
              <w:jc w:val="both"/>
              <w:rPr>
                <w:rFonts w:ascii="Arial" w:hAnsi="Arial" w:cs="Arial"/>
              </w:rPr>
            </w:pPr>
          </w:p>
        </w:tc>
        <w:tc>
          <w:tcPr>
            <w:tcW w:w="1146" w:type="dxa"/>
          </w:tcPr>
          <w:p w14:paraId="03075325" w14:textId="77777777" w:rsidR="001B482B" w:rsidRPr="001D18DE" w:rsidRDefault="001B482B" w:rsidP="000A1C48">
            <w:pPr>
              <w:spacing w:line="360" w:lineRule="auto"/>
              <w:jc w:val="both"/>
              <w:rPr>
                <w:rFonts w:ascii="Arial" w:hAnsi="Arial" w:cs="Arial"/>
              </w:rPr>
            </w:pPr>
          </w:p>
        </w:tc>
        <w:tc>
          <w:tcPr>
            <w:tcW w:w="3029" w:type="dxa"/>
          </w:tcPr>
          <w:p w14:paraId="4B0D72E1" w14:textId="77777777" w:rsidR="001B482B" w:rsidRPr="001D18DE" w:rsidRDefault="001B482B" w:rsidP="000A1C48">
            <w:pPr>
              <w:spacing w:line="360" w:lineRule="auto"/>
              <w:jc w:val="both"/>
              <w:rPr>
                <w:rFonts w:ascii="Arial" w:hAnsi="Arial" w:cs="Arial"/>
              </w:rPr>
            </w:pPr>
          </w:p>
        </w:tc>
        <w:tc>
          <w:tcPr>
            <w:tcW w:w="1506" w:type="dxa"/>
          </w:tcPr>
          <w:p w14:paraId="5DFD03AC" w14:textId="77777777" w:rsidR="001B482B" w:rsidRPr="001D18DE" w:rsidRDefault="001B482B" w:rsidP="000A1C48">
            <w:pPr>
              <w:spacing w:line="360" w:lineRule="auto"/>
              <w:jc w:val="both"/>
              <w:rPr>
                <w:rFonts w:ascii="Arial" w:hAnsi="Arial" w:cs="Arial"/>
              </w:rPr>
            </w:pPr>
          </w:p>
        </w:tc>
      </w:tr>
      <w:tr w:rsidR="001B482B" w:rsidRPr="001D18DE" w14:paraId="63D2F6A9" w14:textId="77777777" w:rsidTr="00404E2E">
        <w:tc>
          <w:tcPr>
            <w:tcW w:w="2520" w:type="dxa"/>
          </w:tcPr>
          <w:p w14:paraId="07C57C92" w14:textId="77777777" w:rsidR="001B482B" w:rsidRPr="001D18DE" w:rsidRDefault="001B482B" w:rsidP="000A1C48">
            <w:pPr>
              <w:spacing w:line="360" w:lineRule="auto"/>
              <w:jc w:val="both"/>
              <w:rPr>
                <w:rFonts w:ascii="Arial" w:hAnsi="Arial" w:cs="Arial"/>
              </w:rPr>
            </w:pPr>
          </w:p>
        </w:tc>
        <w:tc>
          <w:tcPr>
            <w:tcW w:w="2599" w:type="dxa"/>
          </w:tcPr>
          <w:p w14:paraId="3E4897D3" w14:textId="77777777" w:rsidR="001B482B" w:rsidRPr="001D18DE" w:rsidRDefault="001B482B" w:rsidP="000A1C48">
            <w:pPr>
              <w:spacing w:line="360" w:lineRule="auto"/>
              <w:jc w:val="both"/>
              <w:rPr>
                <w:rFonts w:ascii="Arial" w:hAnsi="Arial" w:cs="Arial"/>
              </w:rPr>
            </w:pPr>
          </w:p>
        </w:tc>
        <w:tc>
          <w:tcPr>
            <w:tcW w:w="1146" w:type="dxa"/>
          </w:tcPr>
          <w:p w14:paraId="01F548A2" w14:textId="77777777" w:rsidR="001B482B" w:rsidRPr="001D18DE" w:rsidRDefault="001B482B" w:rsidP="000A1C48">
            <w:pPr>
              <w:spacing w:line="360" w:lineRule="auto"/>
              <w:jc w:val="both"/>
              <w:rPr>
                <w:rFonts w:ascii="Arial" w:hAnsi="Arial" w:cs="Arial"/>
              </w:rPr>
            </w:pPr>
          </w:p>
        </w:tc>
        <w:tc>
          <w:tcPr>
            <w:tcW w:w="3029" w:type="dxa"/>
          </w:tcPr>
          <w:p w14:paraId="39F00D33" w14:textId="77777777" w:rsidR="001B482B" w:rsidRPr="001D18DE" w:rsidRDefault="001B482B" w:rsidP="000A1C48">
            <w:pPr>
              <w:spacing w:line="360" w:lineRule="auto"/>
              <w:jc w:val="both"/>
              <w:rPr>
                <w:rFonts w:ascii="Arial" w:hAnsi="Arial" w:cs="Arial"/>
              </w:rPr>
            </w:pPr>
          </w:p>
        </w:tc>
        <w:tc>
          <w:tcPr>
            <w:tcW w:w="1506" w:type="dxa"/>
          </w:tcPr>
          <w:p w14:paraId="493726A9" w14:textId="77777777" w:rsidR="001B482B" w:rsidRPr="001D18DE" w:rsidRDefault="001B482B" w:rsidP="000A1C48">
            <w:pPr>
              <w:spacing w:line="360" w:lineRule="auto"/>
              <w:jc w:val="both"/>
              <w:rPr>
                <w:rFonts w:ascii="Arial" w:hAnsi="Arial" w:cs="Arial"/>
              </w:rPr>
            </w:pPr>
          </w:p>
        </w:tc>
      </w:tr>
      <w:tr w:rsidR="001B482B" w:rsidRPr="001D18DE" w14:paraId="59C887AF" w14:textId="77777777" w:rsidTr="00404E2E">
        <w:tc>
          <w:tcPr>
            <w:tcW w:w="2520" w:type="dxa"/>
          </w:tcPr>
          <w:p w14:paraId="2F4DA65C" w14:textId="77777777" w:rsidR="001B482B" w:rsidRPr="001D18DE" w:rsidRDefault="001B482B" w:rsidP="000A1C48">
            <w:pPr>
              <w:spacing w:line="360" w:lineRule="auto"/>
              <w:jc w:val="both"/>
              <w:rPr>
                <w:rFonts w:ascii="Arial" w:hAnsi="Arial" w:cs="Arial"/>
              </w:rPr>
            </w:pPr>
          </w:p>
        </w:tc>
        <w:tc>
          <w:tcPr>
            <w:tcW w:w="2599" w:type="dxa"/>
          </w:tcPr>
          <w:p w14:paraId="50F3DFA7" w14:textId="77777777" w:rsidR="001B482B" w:rsidRPr="001D18DE" w:rsidRDefault="001B482B" w:rsidP="000A1C48">
            <w:pPr>
              <w:spacing w:line="360" w:lineRule="auto"/>
              <w:jc w:val="both"/>
              <w:rPr>
                <w:rFonts w:ascii="Arial" w:hAnsi="Arial" w:cs="Arial"/>
              </w:rPr>
            </w:pPr>
          </w:p>
        </w:tc>
        <w:tc>
          <w:tcPr>
            <w:tcW w:w="1146" w:type="dxa"/>
          </w:tcPr>
          <w:p w14:paraId="36D7E767" w14:textId="77777777" w:rsidR="001B482B" w:rsidRPr="001D18DE" w:rsidRDefault="001B482B" w:rsidP="000A1C48">
            <w:pPr>
              <w:spacing w:line="360" w:lineRule="auto"/>
              <w:jc w:val="both"/>
              <w:rPr>
                <w:rFonts w:ascii="Arial" w:hAnsi="Arial" w:cs="Arial"/>
              </w:rPr>
            </w:pPr>
          </w:p>
        </w:tc>
        <w:tc>
          <w:tcPr>
            <w:tcW w:w="3029" w:type="dxa"/>
          </w:tcPr>
          <w:p w14:paraId="13D53D2D" w14:textId="77777777" w:rsidR="001B482B" w:rsidRPr="001D18DE" w:rsidRDefault="001B482B" w:rsidP="000A1C48">
            <w:pPr>
              <w:spacing w:line="360" w:lineRule="auto"/>
              <w:jc w:val="both"/>
              <w:rPr>
                <w:rFonts w:ascii="Arial" w:hAnsi="Arial" w:cs="Arial"/>
              </w:rPr>
            </w:pPr>
          </w:p>
        </w:tc>
        <w:tc>
          <w:tcPr>
            <w:tcW w:w="1506" w:type="dxa"/>
          </w:tcPr>
          <w:p w14:paraId="7698AA41" w14:textId="77777777" w:rsidR="001B482B" w:rsidRPr="001D18DE" w:rsidRDefault="001B482B" w:rsidP="000A1C48">
            <w:pPr>
              <w:spacing w:line="360" w:lineRule="auto"/>
              <w:jc w:val="both"/>
              <w:rPr>
                <w:rFonts w:ascii="Arial" w:hAnsi="Arial" w:cs="Arial"/>
              </w:rPr>
            </w:pPr>
          </w:p>
        </w:tc>
      </w:tr>
      <w:tr w:rsidR="001B482B" w:rsidRPr="001D18DE" w14:paraId="4DF1C447" w14:textId="77777777" w:rsidTr="00404E2E">
        <w:tc>
          <w:tcPr>
            <w:tcW w:w="2520" w:type="dxa"/>
          </w:tcPr>
          <w:p w14:paraId="7D0A1904" w14:textId="77777777" w:rsidR="001B482B" w:rsidRPr="001D18DE" w:rsidRDefault="001B482B" w:rsidP="000A1C48">
            <w:pPr>
              <w:spacing w:line="360" w:lineRule="auto"/>
              <w:jc w:val="both"/>
              <w:rPr>
                <w:rFonts w:ascii="Arial" w:hAnsi="Arial" w:cs="Arial"/>
              </w:rPr>
            </w:pPr>
          </w:p>
        </w:tc>
        <w:tc>
          <w:tcPr>
            <w:tcW w:w="2599" w:type="dxa"/>
          </w:tcPr>
          <w:p w14:paraId="076EA37F" w14:textId="77777777" w:rsidR="001B482B" w:rsidRPr="001D18DE" w:rsidRDefault="001B482B" w:rsidP="000A1C48">
            <w:pPr>
              <w:spacing w:line="360" w:lineRule="auto"/>
              <w:jc w:val="both"/>
              <w:rPr>
                <w:rFonts w:ascii="Arial" w:hAnsi="Arial" w:cs="Arial"/>
              </w:rPr>
            </w:pPr>
          </w:p>
        </w:tc>
        <w:tc>
          <w:tcPr>
            <w:tcW w:w="1146" w:type="dxa"/>
          </w:tcPr>
          <w:p w14:paraId="3A82E820" w14:textId="77777777" w:rsidR="001B482B" w:rsidRPr="001D18DE" w:rsidRDefault="001B482B" w:rsidP="000A1C48">
            <w:pPr>
              <w:spacing w:line="360" w:lineRule="auto"/>
              <w:jc w:val="both"/>
              <w:rPr>
                <w:rFonts w:ascii="Arial" w:hAnsi="Arial" w:cs="Arial"/>
              </w:rPr>
            </w:pPr>
          </w:p>
        </w:tc>
        <w:tc>
          <w:tcPr>
            <w:tcW w:w="3029" w:type="dxa"/>
          </w:tcPr>
          <w:p w14:paraId="4B0FD4D0" w14:textId="77777777" w:rsidR="001B482B" w:rsidRPr="001D18DE" w:rsidRDefault="001B482B" w:rsidP="000A1C48">
            <w:pPr>
              <w:spacing w:line="360" w:lineRule="auto"/>
              <w:jc w:val="both"/>
              <w:rPr>
                <w:rFonts w:ascii="Arial" w:hAnsi="Arial" w:cs="Arial"/>
              </w:rPr>
            </w:pPr>
          </w:p>
        </w:tc>
        <w:tc>
          <w:tcPr>
            <w:tcW w:w="1506" w:type="dxa"/>
          </w:tcPr>
          <w:p w14:paraId="39640A74" w14:textId="77777777" w:rsidR="001B482B" w:rsidRPr="001D18DE" w:rsidRDefault="001B482B" w:rsidP="000A1C48">
            <w:pPr>
              <w:spacing w:line="360" w:lineRule="auto"/>
              <w:jc w:val="both"/>
              <w:rPr>
                <w:rFonts w:ascii="Arial" w:hAnsi="Arial" w:cs="Arial"/>
              </w:rPr>
            </w:pPr>
          </w:p>
        </w:tc>
      </w:tr>
    </w:tbl>
    <w:p w14:paraId="4F03C437" w14:textId="77777777" w:rsidR="001B482B" w:rsidRPr="001D18DE" w:rsidRDefault="001B482B" w:rsidP="000A1C48">
      <w:pPr>
        <w:spacing w:line="360" w:lineRule="auto"/>
        <w:jc w:val="both"/>
        <w:rPr>
          <w:rFonts w:ascii="Arial" w:hAnsi="Arial" w:cs="Arial"/>
        </w:rPr>
      </w:pPr>
    </w:p>
    <w:p w14:paraId="5E8B4573" w14:textId="77777777" w:rsidR="001B482B" w:rsidRPr="001D18DE" w:rsidRDefault="001B482B" w:rsidP="000A1C48">
      <w:pPr>
        <w:spacing w:line="360" w:lineRule="auto"/>
        <w:jc w:val="both"/>
        <w:rPr>
          <w:rFonts w:ascii="Arial" w:hAnsi="Arial" w:cs="Arial"/>
          <w:b/>
          <w:bCs/>
        </w:rPr>
      </w:pPr>
      <w:r w:rsidRPr="001D18DE">
        <w:rPr>
          <w:rFonts w:ascii="Arial" w:hAnsi="Arial" w:cs="Arial"/>
          <w:b/>
          <w:bCs/>
        </w:rPr>
        <w:t>NB: Please attach certified copy (ies) of ID document(s)</w:t>
      </w:r>
    </w:p>
    <w:p w14:paraId="1FF433F5" w14:textId="77777777" w:rsidR="001B482B" w:rsidRPr="001D18DE" w:rsidRDefault="001B482B" w:rsidP="000A1C48">
      <w:pPr>
        <w:spacing w:line="360" w:lineRule="auto"/>
        <w:jc w:val="both"/>
        <w:rPr>
          <w:rFonts w:ascii="Arial" w:hAnsi="Arial" w:cs="Arial"/>
        </w:rPr>
      </w:pPr>
      <w:r w:rsidRPr="001D18DE">
        <w:rPr>
          <w:rFonts w:ascii="Arial" w:hAnsi="Arial" w:cs="Arial"/>
        </w:rPr>
        <w:t>____________________</w:t>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t>______________</w:t>
      </w:r>
    </w:p>
    <w:p w14:paraId="7679F60C" w14:textId="77777777" w:rsidR="001B482B" w:rsidRPr="001D18DE" w:rsidRDefault="001B482B" w:rsidP="000A1C48">
      <w:pPr>
        <w:spacing w:line="360" w:lineRule="auto"/>
        <w:jc w:val="both"/>
        <w:rPr>
          <w:rFonts w:ascii="Arial" w:hAnsi="Arial" w:cs="Arial"/>
          <w:b/>
        </w:rPr>
      </w:pPr>
      <w:r w:rsidRPr="001D18DE">
        <w:rPr>
          <w:rFonts w:ascii="Arial" w:hAnsi="Arial" w:cs="Arial"/>
          <w:b/>
        </w:rPr>
        <w:t>Signatory</w:t>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t>Date</w:t>
      </w:r>
    </w:p>
    <w:p w14:paraId="3FE12578" w14:textId="77777777" w:rsidR="001B482B" w:rsidRPr="001D18DE" w:rsidRDefault="001B482B" w:rsidP="000A1C48">
      <w:pPr>
        <w:spacing w:line="360" w:lineRule="auto"/>
        <w:jc w:val="both"/>
        <w:rPr>
          <w:rFonts w:ascii="Arial" w:hAnsi="Arial" w:cs="Arial"/>
          <w:b/>
          <w:bCs/>
        </w:rPr>
      </w:pPr>
      <w:r w:rsidRPr="001D18DE">
        <w:rPr>
          <w:rFonts w:ascii="Arial" w:hAnsi="Arial" w:cs="Arial"/>
          <w:b/>
          <w:bCs/>
        </w:rPr>
        <w:t>Witnesses</w:t>
      </w:r>
    </w:p>
    <w:p w14:paraId="3B6730DB" w14:textId="77777777" w:rsidR="001B482B" w:rsidRPr="001D18DE" w:rsidRDefault="001B482B" w:rsidP="000A1C48">
      <w:pPr>
        <w:spacing w:line="360" w:lineRule="auto"/>
        <w:jc w:val="both"/>
        <w:rPr>
          <w:rFonts w:ascii="Arial" w:hAnsi="Arial" w:cs="Arial"/>
        </w:rPr>
      </w:pPr>
      <w:r w:rsidRPr="001D18DE">
        <w:rPr>
          <w:rFonts w:ascii="Arial" w:hAnsi="Arial" w:cs="Arial"/>
        </w:rPr>
        <w:t>1. ___________________</w:t>
      </w:r>
      <w:r w:rsidRPr="001D18DE">
        <w:rPr>
          <w:rFonts w:ascii="Arial" w:hAnsi="Arial" w:cs="Arial"/>
        </w:rPr>
        <w:tab/>
      </w:r>
      <w:r w:rsidRPr="001D18DE">
        <w:rPr>
          <w:rFonts w:ascii="Arial" w:hAnsi="Arial" w:cs="Arial"/>
        </w:rPr>
        <w:tab/>
        <w:t>________________</w:t>
      </w:r>
      <w:r w:rsidRPr="001D18DE">
        <w:rPr>
          <w:rFonts w:ascii="Arial" w:hAnsi="Arial" w:cs="Arial"/>
        </w:rPr>
        <w:tab/>
      </w:r>
      <w:r w:rsidRPr="001D18DE">
        <w:rPr>
          <w:rFonts w:ascii="Arial" w:hAnsi="Arial" w:cs="Arial"/>
        </w:rPr>
        <w:tab/>
        <w:t>______________</w:t>
      </w:r>
    </w:p>
    <w:p w14:paraId="00CA073F" w14:textId="77777777" w:rsidR="001B482B" w:rsidRPr="001D18DE" w:rsidRDefault="001B482B" w:rsidP="000A1C48">
      <w:pPr>
        <w:spacing w:line="360" w:lineRule="auto"/>
        <w:jc w:val="both"/>
        <w:rPr>
          <w:rFonts w:ascii="Arial" w:hAnsi="Arial" w:cs="Arial"/>
          <w:b/>
        </w:rPr>
      </w:pPr>
      <w:r w:rsidRPr="001D18DE">
        <w:rPr>
          <w:rFonts w:ascii="Arial" w:hAnsi="Arial" w:cs="Arial"/>
          <w:b/>
        </w:rPr>
        <w:t xml:space="preserve">    Full Names</w:t>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t>Signature</w:t>
      </w:r>
      <w:r w:rsidRPr="001D18DE">
        <w:rPr>
          <w:rFonts w:ascii="Arial" w:hAnsi="Arial" w:cs="Arial"/>
          <w:b/>
        </w:rPr>
        <w:tab/>
      </w:r>
      <w:r w:rsidRPr="001D18DE">
        <w:rPr>
          <w:rFonts w:ascii="Arial" w:hAnsi="Arial" w:cs="Arial"/>
          <w:b/>
        </w:rPr>
        <w:tab/>
      </w:r>
      <w:r w:rsidRPr="001D18DE">
        <w:rPr>
          <w:rFonts w:ascii="Arial" w:hAnsi="Arial" w:cs="Arial"/>
          <w:b/>
        </w:rPr>
        <w:tab/>
        <w:t>Date</w:t>
      </w:r>
    </w:p>
    <w:p w14:paraId="6184AC83" w14:textId="77777777" w:rsidR="001B482B" w:rsidRPr="001D18DE" w:rsidRDefault="001B482B" w:rsidP="000A1C48">
      <w:pPr>
        <w:spacing w:line="360" w:lineRule="auto"/>
        <w:jc w:val="both"/>
        <w:rPr>
          <w:rFonts w:ascii="Arial" w:hAnsi="Arial" w:cs="Arial"/>
          <w:b/>
        </w:rPr>
      </w:pPr>
      <w:r w:rsidRPr="001D18DE">
        <w:rPr>
          <w:rFonts w:ascii="Arial" w:hAnsi="Arial" w:cs="Arial"/>
          <w:b/>
        </w:rPr>
        <w:t>2</w:t>
      </w:r>
      <w:r w:rsidRPr="001D18DE">
        <w:rPr>
          <w:rFonts w:ascii="Arial" w:hAnsi="Arial" w:cs="Arial"/>
        </w:rPr>
        <w:t>. ___________________</w:t>
      </w:r>
      <w:r w:rsidRPr="001D18DE">
        <w:rPr>
          <w:rFonts w:ascii="Arial" w:hAnsi="Arial" w:cs="Arial"/>
        </w:rPr>
        <w:tab/>
      </w:r>
      <w:r w:rsidRPr="001D18DE">
        <w:rPr>
          <w:rFonts w:ascii="Arial" w:hAnsi="Arial" w:cs="Arial"/>
        </w:rPr>
        <w:tab/>
        <w:t>________________</w:t>
      </w:r>
      <w:r w:rsidRPr="001D18DE">
        <w:rPr>
          <w:rFonts w:ascii="Arial" w:hAnsi="Arial" w:cs="Arial"/>
        </w:rPr>
        <w:tab/>
      </w:r>
      <w:r w:rsidRPr="001D18DE">
        <w:rPr>
          <w:rFonts w:ascii="Arial" w:hAnsi="Arial" w:cs="Arial"/>
        </w:rPr>
        <w:tab/>
        <w:t>______________</w:t>
      </w:r>
    </w:p>
    <w:p w14:paraId="39DB1960" w14:textId="77777777" w:rsidR="001B482B" w:rsidRPr="001D18DE" w:rsidRDefault="001B482B" w:rsidP="000A1C48">
      <w:pPr>
        <w:spacing w:line="360" w:lineRule="auto"/>
        <w:jc w:val="both"/>
        <w:rPr>
          <w:rFonts w:ascii="Arial" w:hAnsi="Arial" w:cs="Arial"/>
          <w:b/>
        </w:rPr>
      </w:pPr>
      <w:r w:rsidRPr="001D18DE">
        <w:rPr>
          <w:rFonts w:ascii="Arial" w:hAnsi="Arial" w:cs="Arial"/>
          <w:b/>
        </w:rPr>
        <w:t xml:space="preserve">    Full Names</w:t>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t>Signature</w:t>
      </w:r>
      <w:r w:rsidRPr="001D18DE">
        <w:rPr>
          <w:rFonts w:ascii="Arial" w:hAnsi="Arial" w:cs="Arial"/>
          <w:b/>
        </w:rPr>
        <w:tab/>
      </w:r>
      <w:r w:rsidRPr="001D18DE">
        <w:rPr>
          <w:rFonts w:ascii="Arial" w:hAnsi="Arial" w:cs="Arial"/>
          <w:b/>
        </w:rPr>
        <w:tab/>
      </w:r>
      <w:r w:rsidRPr="001D18DE">
        <w:rPr>
          <w:rFonts w:ascii="Arial" w:hAnsi="Arial" w:cs="Arial"/>
          <w:b/>
        </w:rPr>
        <w:tab/>
        <w:t>Date</w:t>
      </w:r>
    </w:p>
    <w:p w14:paraId="25693984" w14:textId="77777777" w:rsidR="001B482B" w:rsidRPr="001D18DE" w:rsidRDefault="001B482B" w:rsidP="000A1C48">
      <w:pPr>
        <w:spacing w:line="360" w:lineRule="auto"/>
        <w:jc w:val="both"/>
        <w:rPr>
          <w:rFonts w:ascii="Arial" w:hAnsi="Arial" w:cs="Arial"/>
          <w:b/>
          <w:bCs/>
        </w:rPr>
      </w:pPr>
    </w:p>
    <w:p w14:paraId="50D034ED" w14:textId="77777777" w:rsidR="001B482B" w:rsidRPr="001D18DE" w:rsidRDefault="001B482B" w:rsidP="000A1C48">
      <w:pPr>
        <w:spacing w:line="360" w:lineRule="auto"/>
        <w:jc w:val="both"/>
        <w:rPr>
          <w:rFonts w:ascii="Arial" w:hAnsi="Arial" w:cs="Arial"/>
          <w:b/>
          <w:bCs/>
        </w:rPr>
      </w:pPr>
    </w:p>
    <w:p w14:paraId="5E8B35DF" w14:textId="77777777" w:rsidR="001B482B" w:rsidRPr="001D18DE" w:rsidRDefault="001B482B" w:rsidP="000A1C48">
      <w:pPr>
        <w:spacing w:line="360" w:lineRule="auto"/>
        <w:jc w:val="both"/>
        <w:rPr>
          <w:rFonts w:ascii="Arial" w:hAnsi="Arial" w:cs="Arial"/>
          <w:b/>
          <w:bCs/>
        </w:rPr>
      </w:pPr>
    </w:p>
    <w:p w14:paraId="1D9E9AAF" w14:textId="77777777" w:rsidR="001B482B" w:rsidRPr="001D18DE" w:rsidRDefault="001B482B" w:rsidP="000A1C48">
      <w:pPr>
        <w:spacing w:line="360" w:lineRule="auto"/>
        <w:jc w:val="both"/>
        <w:rPr>
          <w:rFonts w:ascii="Arial" w:hAnsi="Arial" w:cs="Arial"/>
        </w:rPr>
      </w:pPr>
    </w:p>
    <w:p w14:paraId="68A0E9EA" w14:textId="77777777" w:rsidR="001B482B" w:rsidRPr="001D18DE" w:rsidRDefault="001B482B" w:rsidP="000A1C48">
      <w:pPr>
        <w:spacing w:line="360" w:lineRule="auto"/>
        <w:jc w:val="both"/>
        <w:rPr>
          <w:rFonts w:ascii="Arial" w:hAnsi="Arial" w:cs="Arial"/>
        </w:rPr>
      </w:pPr>
    </w:p>
    <w:p w14:paraId="003A94A5" w14:textId="77777777" w:rsidR="001B482B" w:rsidRPr="001D18DE" w:rsidRDefault="001B482B" w:rsidP="000A1C48">
      <w:pPr>
        <w:spacing w:line="360" w:lineRule="auto"/>
        <w:jc w:val="both"/>
        <w:rPr>
          <w:rFonts w:ascii="Arial" w:hAnsi="Arial" w:cs="Arial"/>
        </w:rPr>
      </w:pPr>
    </w:p>
    <w:p w14:paraId="6265413A" w14:textId="77777777" w:rsidR="001B482B" w:rsidRPr="001D18DE" w:rsidRDefault="001B482B" w:rsidP="000A1C48">
      <w:pPr>
        <w:spacing w:line="360" w:lineRule="auto"/>
        <w:jc w:val="both"/>
        <w:rPr>
          <w:rFonts w:ascii="Arial" w:hAnsi="Arial" w:cs="Arial"/>
        </w:rPr>
      </w:pPr>
    </w:p>
    <w:p w14:paraId="61842C41" w14:textId="77777777" w:rsidR="001B482B" w:rsidRPr="001D18DE" w:rsidRDefault="001B482B" w:rsidP="000A1C48">
      <w:pPr>
        <w:spacing w:line="360" w:lineRule="auto"/>
        <w:ind w:left="1440" w:hanging="1980"/>
        <w:jc w:val="both"/>
        <w:rPr>
          <w:rFonts w:ascii="Arial" w:hAnsi="Arial" w:cs="Arial"/>
          <w:b/>
          <w:bCs/>
        </w:rPr>
      </w:pPr>
      <w:r w:rsidRPr="001D18DE">
        <w:rPr>
          <w:rFonts w:ascii="Arial" w:hAnsi="Arial" w:cs="Arial"/>
          <w:b/>
          <w:bCs/>
        </w:rPr>
        <w:t>ANNEXURE “D”</w:t>
      </w:r>
    </w:p>
    <w:p w14:paraId="26A2AE34" w14:textId="77777777" w:rsidR="001B482B" w:rsidRPr="001D18DE" w:rsidRDefault="001B482B" w:rsidP="000A1C48">
      <w:pPr>
        <w:spacing w:line="360" w:lineRule="auto"/>
        <w:ind w:left="1440" w:hanging="1980"/>
        <w:jc w:val="both"/>
        <w:rPr>
          <w:rFonts w:ascii="Arial" w:hAnsi="Arial" w:cs="Arial"/>
          <w:b/>
          <w:bCs/>
        </w:rPr>
      </w:pPr>
    </w:p>
    <w:p w14:paraId="4A01CCA5" w14:textId="77777777" w:rsidR="001B482B" w:rsidRPr="001D18DE" w:rsidRDefault="001B482B" w:rsidP="000A1C48">
      <w:pPr>
        <w:spacing w:line="360" w:lineRule="auto"/>
        <w:ind w:left="1440" w:hanging="1980"/>
        <w:jc w:val="both"/>
        <w:rPr>
          <w:rFonts w:ascii="Arial" w:hAnsi="Arial" w:cs="Arial"/>
          <w:b/>
          <w:bCs/>
        </w:rPr>
      </w:pPr>
      <w:r w:rsidRPr="001D18DE">
        <w:rPr>
          <w:rFonts w:ascii="Arial" w:hAnsi="Arial" w:cs="Arial"/>
          <w:b/>
          <w:bCs/>
        </w:rPr>
        <w:t>AUTHORISATION FOR DEDUCTION OF OUTSTANDING AMOUNTS OWED TO COUNCIL</w:t>
      </w:r>
    </w:p>
    <w:p w14:paraId="4214A1EB" w14:textId="77777777" w:rsidR="001B482B" w:rsidRPr="001D18DE" w:rsidRDefault="001B482B" w:rsidP="000A1C48">
      <w:pPr>
        <w:tabs>
          <w:tab w:val="left" w:pos="5820"/>
        </w:tabs>
        <w:spacing w:line="360" w:lineRule="auto"/>
        <w:jc w:val="both"/>
        <w:rPr>
          <w:rFonts w:ascii="Arial" w:hAnsi="Arial" w:cs="Arial"/>
        </w:rPr>
      </w:pPr>
      <w:r w:rsidRPr="001D18DE">
        <w:rPr>
          <w:rFonts w:ascii="Arial" w:hAnsi="Arial" w:cs="Arial"/>
        </w:rPr>
        <w:tab/>
      </w:r>
    </w:p>
    <w:p w14:paraId="2C949541" w14:textId="77777777" w:rsidR="001B482B" w:rsidRPr="001D18DE" w:rsidRDefault="001B482B" w:rsidP="000A1C48">
      <w:pPr>
        <w:tabs>
          <w:tab w:val="left" w:pos="720"/>
        </w:tabs>
        <w:spacing w:line="360" w:lineRule="auto"/>
        <w:jc w:val="both"/>
        <w:rPr>
          <w:rFonts w:ascii="Arial" w:hAnsi="Arial" w:cs="Arial"/>
        </w:rPr>
      </w:pPr>
      <w:r w:rsidRPr="001D18DE">
        <w:rPr>
          <w:rFonts w:ascii="Arial" w:hAnsi="Arial" w:cs="Arial"/>
        </w:rPr>
        <w:t>TO:</w:t>
      </w:r>
      <w:r w:rsidRPr="001D18DE">
        <w:rPr>
          <w:rFonts w:ascii="Arial" w:hAnsi="Arial" w:cs="Arial"/>
        </w:rPr>
        <w:tab/>
        <w:t>MUNICIPAL MANAGER, POLOKWANE MUNICIPALITY</w:t>
      </w:r>
    </w:p>
    <w:p w14:paraId="5B2EB322" w14:textId="77777777" w:rsidR="001B482B" w:rsidRPr="001D18DE" w:rsidRDefault="001B482B" w:rsidP="000A1C48">
      <w:pPr>
        <w:tabs>
          <w:tab w:val="left" w:pos="720"/>
        </w:tabs>
        <w:spacing w:line="360" w:lineRule="auto"/>
        <w:jc w:val="both"/>
        <w:rPr>
          <w:rFonts w:ascii="Arial" w:hAnsi="Arial" w:cs="Arial"/>
        </w:rPr>
      </w:pPr>
      <w:r w:rsidRPr="001D18DE">
        <w:rPr>
          <w:rFonts w:ascii="Arial" w:hAnsi="Arial" w:cs="Arial"/>
        </w:rPr>
        <w:t xml:space="preserve">FROM: ________________________________ (Name of the Bidder or Consortium) </w:t>
      </w:r>
    </w:p>
    <w:p w14:paraId="299AF4FF" w14:textId="77777777" w:rsidR="001B482B" w:rsidRPr="001D18DE" w:rsidRDefault="001B482B" w:rsidP="000A1C48">
      <w:pPr>
        <w:tabs>
          <w:tab w:val="left" w:pos="720"/>
        </w:tabs>
        <w:spacing w:line="360" w:lineRule="auto"/>
        <w:jc w:val="both"/>
        <w:rPr>
          <w:rFonts w:ascii="Arial" w:hAnsi="Arial" w:cs="Arial"/>
        </w:rPr>
      </w:pPr>
      <w:r w:rsidRPr="001D18DE">
        <w:rPr>
          <w:rFonts w:ascii="Arial" w:hAnsi="Arial" w:cs="Arial"/>
        </w:rPr>
        <w:t>I, ________________________________ the undersigned, hereby authorise the Polokwane Municipality to deduct the full amount outstanding by the business organisation/Director/Shareholder/Partner, etc. from any payment due by us/me.</w:t>
      </w:r>
    </w:p>
    <w:p w14:paraId="38B5A5B7" w14:textId="77777777" w:rsidR="001B482B" w:rsidRPr="001D18DE" w:rsidRDefault="001B482B" w:rsidP="000A1C48">
      <w:pPr>
        <w:tabs>
          <w:tab w:val="left" w:pos="720"/>
        </w:tabs>
        <w:spacing w:line="360" w:lineRule="auto"/>
        <w:jc w:val="both"/>
        <w:rPr>
          <w:rFonts w:ascii="Arial" w:hAnsi="Arial" w:cs="Arial"/>
          <w:b/>
        </w:rPr>
      </w:pPr>
      <w:r w:rsidRPr="001D18DE">
        <w:rPr>
          <w:rFonts w:ascii="Arial" w:hAnsi="Arial" w:cs="Arial"/>
          <w:b/>
        </w:rPr>
        <w:t>Signed at ________________________ Date_____ Month _______ 20_____</w:t>
      </w:r>
    </w:p>
    <w:p w14:paraId="2BA33779" w14:textId="77777777" w:rsidR="001B482B" w:rsidRPr="001D18DE" w:rsidRDefault="001B482B" w:rsidP="000A1C48">
      <w:pPr>
        <w:tabs>
          <w:tab w:val="left" w:pos="720"/>
        </w:tabs>
        <w:spacing w:line="360" w:lineRule="auto"/>
        <w:jc w:val="both"/>
        <w:rPr>
          <w:rFonts w:ascii="Arial" w:hAnsi="Arial" w:cs="Arial"/>
          <w:b/>
        </w:rPr>
      </w:pPr>
      <w:r w:rsidRPr="001D18DE">
        <w:rPr>
          <w:rFonts w:ascii="Arial" w:hAnsi="Arial" w:cs="Arial"/>
          <w:b/>
        </w:rPr>
        <w:t>Print Name: ______________________</w:t>
      </w:r>
    </w:p>
    <w:p w14:paraId="2F93D634" w14:textId="77777777" w:rsidR="001B482B" w:rsidRPr="001D18DE" w:rsidRDefault="001B482B" w:rsidP="000A1C48">
      <w:pPr>
        <w:tabs>
          <w:tab w:val="left" w:pos="720"/>
        </w:tabs>
        <w:spacing w:line="360" w:lineRule="auto"/>
        <w:jc w:val="both"/>
        <w:rPr>
          <w:rFonts w:ascii="Arial" w:hAnsi="Arial" w:cs="Arial"/>
          <w:b/>
        </w:rPr>
      </w:pPr>
      <w:r w:rsidRPr="001D18DE">
        <w:rPr>
          <w:rFonts w:ascii="Arial" w:hAnsi="Arial" w:cs="Arial"/>
          <w:b/>
        </w:rPr>
        <w:t>Signature: _______________________</w:t>
      </w:r>
    </w:p>
    <w:p w14:paraId="558D5A09" w14:textId="77777777" w:rsidR="001B482B" w:rsidRPr="001D18DE" w:rsidRDefault="001B482B" w:rsidP="000A1C48">
      <w:pPr>
        <w:tabs>
          <w:tab w:val="left" w:pos="720"/>
        </w:tabs>
        <w:spacing w:line="360" w:lineRule="auto"/>
        <w:jc w:val="both"/>
        <w:rPr>
          <w:rFonts w:ascii="Arial" w:hAnsi="Arial" w:cs="Arial"/>
        </w:rPr>
      </w:pPr>
      <w:r w:rsidRPr="001D18DE">
        <w:rPr>
          <w:rFonts w:ascii="Arial" w:hAnsi="Arial" w:cs="Arial"/>
        </w:rPr>
        <w:t>Thus done and signed for and on behalf of the bidder/Contractor</w:t>
      </w:r>
    </w:p>
    <w:p w14:paraId="2AC4009C" w14:textId="77777777" w:rsidR="001B482B" w:rsidRPr="001D18DE" w:rsidRDefault="001B482B" w:rsidP="000A1C48">
      <w:pPr>
        <w:spacing w:line="360" w:lineRule="auto"/>
        <w:jc w:val="both"/>
        <w:rPr>
          <w:rFonts w:ascii="Arial" w:hAnsi="Arial" w:cs="Arial"/>
        </w:rPr>
      </w:pPr>
      <w:r w:rsidRPr="001D18DE">
        <w:rPr>
          <w:rFonts w:ascii="Arial" w:hAnsi="Arial" w:cs="Arial"/>
        </w:rPr>
        <w:t>____________________</w:t>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t>______________</w:t>
      </w:r>
    </w:p>
    <w:p w14:paraId="3C582562" w14:textId="77777777" w:rsidR="001B482B" w:rsidRPr="001D18DE" w:rsidRDefault="001B482B" w:rsidP="000A1C48">
      <w:pPr>
        <w:spacing w:line="360" w:lineRule="auto"/>
        <w:jc w:val="both"/>
        <w:rPr>
          <w:rFonts w:ascii="Arial" w:hAnsi="Arial" w:cs="Arial"/>
          <w:b/>
        </w:rPr>
      </w:pPr>
      <w:r w:rsidRPr="001D18DE">
        <w:rPr>
          <w:rFonts w:ascii="Arial" w:hAnsi="Arial" w:cs="Arial"/>
          <w:b/>
        </w:rPr>
        <w:t>Signatory</w:t>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t>Date</w:t>
      </w:r>
    </w:p>
    <w:p w14:paraId="1C9EE9BC" w14:textId="77777777" w:rsidR="001B482B" w:rsidRPr="001D18DE" w:rsidRDefault="001B482B" w:rsidP="000A1C48">
      <w:pPr>
        <w:spacing w:line="360" w:lineRule="auto"/>
        <w:jc w:val="both"/>
        <w:rPr>
          <w:rFonts w:ascii="Arial" w:hAnsi="Arial" w:cs="Arial"/>
          <w:b/>
          <w:bCs/>
        </w:rPr>
      </w:pPr>
      <w:r w:rsidRPr="001D18DE">
        <w:rPr>
          <w:rFonts w:ascii="Arial" w:hAnsi="Arial" w:cs="Arial"/>
          <w:b/>
          <w:bCs/>
        </w:rPr>
        <w:t>Witnesses</w:t>
      </w:r>
    </w:p>
    <w:p w14:paraId="17798F91" w14:textId="77777777" w:rsidR="001B482B" w:rsidRPr="001D18DE" w:rsidRDefault="001B482B" w:rsidP="000A1C48">
      <w:pPr>
        <w:spacing w:line="360" w:lineRule="auto"/>
        <w:jc w:val="both"/>
        <w:rPr>
          <w:rFonts w:ascii="Arial" w:hAnsi="Arial" w:cs="Arial"/>
        </w:rPr>
      </w:pPr>
      <w:r w:rsidRPr="001D18DE">
        <w:rPr>
          <w:rFonts w:ascii="Arial" w:hAnsi="Arial" w:cs="Arial"/>
        </w:rPr>
        <w:t>1. ___________________</w:t>
      </w:r>
      <w:r w:rsidRPr="001D18DE">
        <w:rPr>
          <w:rFonts w:ascii="Arial" w:hAnsi="Arial" w:cs="Arial"/>
        </w:rPr>
        <w:tab/>
      </w:r>
      <w:r w:rsidRPr="001D18DE">
        <w:rPr>
          <w:rFonts w:ascii="Arial" w:hAnsi="Arial" w:cs="Arial"/>
        </w:rPr>
        <w:tab/>
        <w:t>________________</w:t>
      </w:r>
      <w:r w:rsidRPr="001D18DE">
        <w:rPr>
          <w:rFonts w:ascii="Arial" w:hAnsi="Arial" w:cs="Arial"/>
        </w:rPr>
        <w:tab/>
      </w:r>
      <w:r w:rsidRPr="001D18DE">
        <w:rPr>
          <w:rFonts w:ascii="Arial" w:hAnsi="Arial" w:cs="Arial"/>
        </w:rPr>
        <w:tab/>
        <w:t>______________</w:t>
      </w:r>
    </w:p>
    <w:p w14:paraId="2D855EFB" w14:textId="77777777" w:rsidR="001B482B" w:rsidRPr="001D18DE" w:rsidRDefault="001B482B" w:rsidP="000A1C48">
      <w:pPr>
        <w:spacing w:line="360" w:lineRule="auto"/>
        <w:jc w:val="both"/>
        <w:rPr>
          <w:rFonts w:ascii="Arial" w:hAnsi="Arial" w:cs="Arial"/>
          <w:b/>
        </w:rPr>
      </w:pPr>
      <w:r w:rsidRPr="001D18DE">
        <w:rPr>
          <w:rFonts w:ascii="Arial" w:hAnsi="Arial" w:cs="Arial"/>
          <w:b/>
        </w:rPr>
        <w:t>Full Names</w:t>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t>Signature</w:t>
      </w:r>
      <w:r w:rsidRPr="001D18DE">
        <w:rPr>
          <w:rFonts w:ascii="Arial" w:hAnsi="Arial" w:cs="Arial"/>
          <w:b/>
        </w:rPr>
        <w:tab/>
      </w:r>
      <w:r w:rsidRPr="001D18DE">
        <w:rPr>
          <w:rFonts w:ascii="Arial" w:hAnsi="Arial" w:cs="Arial"/>
          <w:b/>
        </w:rPr>
        <w:tab/>
      </w:r>
      <w:r w:rsidRPr="001D18DE">
        <w:rPr>
          <w:rFonts w:ascii="Arial" w:hAnsi="Arial" w:cs="Arial"/>
          <w:b/>
        </w:rPr>
        <w:tab/>
        <w:t>Date</w:t>
      </w:r>
    </w:p>
    <w:p w14:paraId="70998A96" w14:textId="77777777" w:rsidR="001B482B" w:rsidRPr="001D18DE" w:rsidRDefault="001B482B" w:rsidP="000A1C48">
      <w:pPr>
        <w:spacing w:line="360" w:lineRule="auto"/>
        <w:jc w:val="both"/>
        <w:rPr>
          <w:rFonts w:ascii="Arial" w:hAnsi="Arial" w:cs="Arial"/>
        </w:rPr>
      </w:pPr>
      <w:r w:rsidRPr="001D18DE">
        <w:rPr>
          <w:rFonts w:ascii="Arial" w:hAnsi="Arial" w:cs="Arial"/>
        </w:rPr>
        <w:t>2. ___________________</w:t>
      </w:r>
      <w:r w:rsidRPr="001D18DE">
        <w:rPr>
          <w:rFonts w:ascii="Arial" w:hAnsi="Arial" w:cs="Arial"/>
        </w:rPr>
        <w:tab/>
      </w:r>
      <w:r w:rsidRPr="001D18DE">
        <w:rPr>
          <w:rFonts w:ascii="Arial" w:hAnsi="Arial" w:cs="Arial"/>
        </w:rPr>
        <w:tab/>
        <w:t>________________</w:t>
      </w:r>
      <w:r w:rsidRPr="001D18DE">
        <w:rPr>
          <w:rFonts w:ascii="Arial" w:hAnsi="Arial" w:cs="Arial"/>
        </w:rPr>
        <w:tab/>
      </w:r>
      <w:r w:rsidRPr="001D18DE">
        <w:rPr>
          <w:rFonts w:ascii="Arial" w:hAnsi="Arial" w:cs="Arial"/>
        </w:rPr>
        <w:tab/>
        <w:t>______________</w:t>
      </w:r>
    </w:p>
    <w:p w14:paraId="4D66A0AA" w14:textId="77777777" w:rsidR="001B482B" w:rsidRPr="001D18DE" w:rsidRDefault="001B482B" w:rsidP="000A1C48">
      <w:pPr>
        <w:spacing w:line="360" w:lineRule="auto"/>
        <w:jc w:val="both"/>
        <w:rPr>
          <w:rFonts w:ascii="Arial" w:hAnsi="Arial" w:cs="Arial"/>
          <w:b/>
        </w:rPr>
      </w:pPr>
      <w:r w:rsidRPr="001D18DE">
        <w:rPr>
          <w:rFonts w:ascii="Arial" w:hAnsi="Arial" w:cs="Arial"/>
          <w:b/>
        </w:rPr>
        <w:t xml:space="preserve">    Full Names</w:t>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t>Signature</w:t>
      </w:r>
      <w:r w:rsidRPr="001D18DE">
        <w:rPr>
          <w:rFonts w:ascii="Arial" w:hAnsi="Arial" w:cs="Arial"/>
          <w:b/>
        </w:rPr>
        <w:tab/>
      </w:r>
      <w:r w:rsidRPr="001D18DE">
        <w:rPr>
          <w:rFonts w:ascii="Arial" w:hAnsi="Arial" w:cs="Arial"/>
          <w:b/>
        </w:rPr>
        <w:tab/>
      </w:r>
      <w:r w:rsidRPr="001D18DE">
        <w:rPr>
          <w:rFonts w:ascii="Arial" w:hAnsi="Arial" w:cs="Arial"/>
          <w:b/>
        </w:rPr>
        <w:tab/>
        <w:t>Date</w:t>
      </w:r>
    </w:p>
    <w:bookmarkEnd w:id="3"/>
    <w:bookmarkEnd w:id="4"/>
    <w:p w14:paraId="752E837B" w14:textId="77777777" w:rsidR="001B482B" w:rsidRPr="001D18DE" w:rsidRDefault="001B482B" w:rsidP="000A1C48">
      <w:pPr>
        <w:spacing w:line="360" w:lineRule="auto"/>
        <w:jc w:val="both"/>
        <w:rPr>
          <w:rFonts w:ascii="Arial" w:hAnsi="Arial" w:cs="Arial"/>
        </w:rPr>
      </w:pPr>
    </w:p>
    <w:p w14:paraId="1476EAD7" w14:textId="77777777" w:rsidR="00CD78F1" w:rsidRPr="001D18DE" w:rsidRDefault="00CD78F1" w:rsidP="000A1C48">
      <w:pPr>
        <w:spacing w:line="360" w:lineRule="auto"/>
        <w:jc w:val="both"/>
        <w:rPr>
          <w:rFonts w:ascii="Arial" w:hAnsi="Arial" w:cs="Arial"/>
        </w:rPr>
      </w:pPr>
    </w:p>
    <w:sectPr w:rsidR="00CD78F1" w:rsidRPr="001D18DE" w:rsidSect="00CD78F1">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541ED" w14:textId="77777777" w:rsidR="001838CA" w:rsidRDefault="001838CA" w:rsidP="001B482B">
      <w:pPr>
        <w:spacing w:after="0" w:line="240" w:lineRule="auto"/>
      </w:pPr>
      <w:r>
        <w:separator/>
      </w:r>
    </w:p>
  </w:endnote>
  <w:endnote w:type="continuationSeparator" w:id="0">
    <w:p w14:paraId="722FDF24" w14:textId="77777777" w:rsidR="001838CA" w:rsidRDefault="001838CA" w:rsidP="001B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67790"/>
      <w:docPartObj>
        <w:docPartGallery w:val="Page Numbers (Bottom of Page)"/>
        <w:docPartUnique/>
      </w:docPartObj>
    </w:sdtPr>
    <w:sdtEndPr/>
    <w:sdtContent>
      <w:p w14:paraId="59931C63" w14:textId="53F488A9" w:rsidR="0001617B" w:rsidRDefault="0001617B" w:rsidP="001B482B">
        <w:pPr>
          <w:pStyle w:val="Heading5"/>
        </w:pPr>
        <w:r>
          <w:fldChar w:fldCharType="begin"/>
        </w:r>
        <w:r>
          <w:instrText xml:space="preserve"> PAGE   \* MERGEFORMAT </w:instrText>
        </w:r>
        <w:r>
          <w:fldChar w:fldCharType="separate"/>
        </w:r>
        <w:r w:rsidR="00B67F40">
          <w:rPr>
            <w:noProof/>
          </w:rPr>
          <w:t>1</w:t>
        </w:r>
        <w:r>
          <w:rPr>
            <w:noProof/>
          </w:rPr>
          <w:fldChar w:fldCharType="end"/>
        </w:r>
      </w:p>
    </w:sdtContent>
  </w:sdt>
  <w:p w14:paraId="7BB4D7D4" w14:textId="77777777" w:rsidR="0001617B" w:rsidRPr="00A73183" w:rsidRDefault="0001617B" w:rsidP="00404E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57737" w14:textId="77777777" w:rsidR="0001617B" w:rsidRDefault="0001617B" w:rsidP="00404E2E">
    <w:pPr>
      <w:pStyle w:val="Footer"/>
    </w:pPr>
    <w:r>
      <w:t>72</w:t>
    </w:r>
  </w:p>
  <w:p w14:paraId="6F5B30E0" w14:textId="77777777" w:rsidR="0001617B" w:rsidRDefault="0001617B" w:rsidP="00404E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EB9E0" w14:textId="51511C69" w:rsidR="0001617B" w:rsidRDefault="0001617B" w:rsidP="001B482B">
    <w:pPr>
      <w:pStyle w:val="Heading5"/>
    </w:pPr>
    <w:r>
      <w:fldChar w:fldCharType="begin"/>
    </w:r>
    <w:r>
      <w:instrText xml:space="preserve"> PAGE   \* MERGEFORMAT </w:instrText>
    </w:r>
    <w:r>
      <w:fldChar w:fldCharType="separate"/>
    </w:r>
    <w:r w:rsidR="00B67F40">
      <w:rPr>
        <w:noProof/>
      </w:rPr>
      <w:t>91</w:t>
    </w:r>
    <w:r>
      <w:rPr>
        <w:noProof/>
      </w:rPr>
      <w:fldChar w:fldCharType="end"/>
    </w:r>
  </w:p>
  <w:p w14:paraId="08CDC502" w14:textId="77777777" w:rsidR="0001617B" w:rsidRPr="00A73183" w:rsidRDefault="0001617B" w:rsidP="00404E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42F35" w14:textId="77777777" w:rsidR="001838CA" w:rsidRDefault="001838CA" w:rsidP="001B482B">
      <w:pPr>
        <w:spacing w:after="0" w:line="240" w:lineRule="auto"/>
      </w:pPr>
      <w:r>
        <w:separator/>
      </w:r>
    </w:p>
  </w:footnote>
  <w:footnote w:type="continuationSeparator" w:id="0">
    <w:p w14:paraId="1CA271DF" w14:textId="77777777" w:rsidR="001838CA" w:rsidRDefault="001838CA" w:rsidP="001B4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23D5C" w14:textId="77777777" w:rsidR="0001617B" w:rsidRDefault="0001617B" w:rsidP="00404E2E">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97F6E88"/>
    <w:multiLevelType w:val="multilevel"/>
    <w:tmpl w:val="2F3C7AA4"/>
    <w:styleLink w:val="List31"/>
    <w:lvl w:ilvl="0">
      <w:start w:val="1"/>
      <w:numFmt w:val="lowerLetter"/>
      <w:lvlText w:val="%1)"/>
      <w:lvlJc w:val="left"/>
      <w:pPr>
        <w:tabs>
          <w:tab w:val="num" w:pos="425"/>
        </w:tabs>
        <w:ind w:left="425" w:hanging="425"/>
      </w:pPr>
      <w:rPr>
        <w:position w:val="0"/>
        <w:sz w:val="26"/>
        <w:szCs w:val="26"/>
        <w:rtl w:val="0"/>
        <w:lang w:val="en-US"/>
      </w:rPr>
    </w:lvl>
    <w:lvl w:ilvl="1">
      <w:start w:val="1"/>
      <w:numFmt w:val="lowerLetter"/>
      <w:lvlText w:val="%2)"/>
      <w:lvlJc w:val="left"/>
      <w:pPr>
        <w:tabs>
          <w:tab w:val="num" w:pos="820"/>
        </w:tabs>
        <w:ind w:left="820" w:hanging="460"/>
      </w:pPr>
      <w:rPr>
        <w:position w:val="0"/>
        <w:sz w:val="26"/>
        <w:szCs w:val="26"/>
        <w:rtl w:val="0"/>
        <w:lang w:val="en-US"/>
      </w:rPr>
    </w:lvl>
    <w:lvl w:ilvl="2">
      <w:start w:val="1"/>
      <w:numFmt w:val="lowerLetter"/>
      <w:lvlText w:val="%3)"/>
      <w:lvlJc w:val="left"/>
      <w:pPr>
        <w:tabs>
          <w:tab w:val="num" w:pos="1180"/>
        </w:tabs>
        <w:ind w:left="1180" w:hanging="460"/>
      </w:pPr>
      <w:rPr>
        <w:position w:val="0"/>
        <w:sz w:val="26"/>
        <w:szCs w:val="26"/>
        <w:rtl w:val="0"/>
        <w:lang w:val="en-US"/>
      </w:rPr>
    </w:lvl>
    <w:lvl w:ilvl="3">
      <w:start w:val="1"/>
      <w:numFmt w:val="lowerLetter"/>
      <w:lvlText w:val="%4)"/>
      <w:lvlJc w:val="left"/>
      <w:pPr>
        <w:tabs>
          <w:tab w:val="num" w:pos="1540"/>
        </w:tabs>
        <w:ind w:left="1540" w:hanging="460"/>
      </w:pPr>
      <w:rPr>
        <w:position w:val="0"/>
        <w:sz w:val="26"/>
        <w:szCs w:val="26"/>
        <w:rtl w:val="0"/>
        <w:lang w:val="en-US"/>
      </w:rPr>
    </w:lvl>
    <w:lvl w:ilvl="4">
      <w:start w:val="1"/>
      <w:numFmt w:val="lowerLetter"/>
      <w:lvlText w:val="%5)"/>
      <w:lvlJc w:val="left"/>
      <w:pPr>
        <w:tabs>
          <w:tab w:val="num" w:pos="1900"/>
        </w:tabs>
        <w:ind w:left="1900" w:hanging="460"/>
      </w:pPr>
      <w:rPr>
        <w:position w:val="0"/>
        <w:sz w:val="26"/>
        <w:szCs w:val="26"/>
        <w:rtl w:val="0"/>
        <w:lang w:val="en-US"/>
      </w:rPr>
    </w:lvl>
    <w:lvl w:ilvl="5">
      <w:start w:val="1"/>
      <w:numFmt w:val="lowerLetter"/>
      <w:lvlText w:val="%6)"/>
      <w:lvlJc w:val="left"/>
      <w:pPr>
        <w:tabs>
          <w:tab w:val="num" w:pos="2260"/>
        </w:tabs>
        <w:ind w:left="2260" w:hanging="460"/>
      </w:pPr>
      <w:rPr>
        <w:position w:val="0"/>
        <w:sz w:val="26"/>
        <w:szCs w:val="26"/>
        <w:rtl w:val="0"/>
        <w:lang w:val="en-US"/>
      </w:rPr>
    </w:lvl>
    <w:lvl w:ilvl="6">
      <w:start w:val="1"/>
      <w:numFmt w:val="lowerLetter"/>
      <w:lvlText w:val="%7)"/>
      <w:lvlJc w:val="left"/>
      <w:pPr>
        <w:tabs>
          <w:tab w:val="num" w:pos="2620"/>
        </w:tabs>
        <w:ind w:left="2620" w:hanging="460"/>
      </w:pPr>
      <w:rPr>
        <w:position w:val="0"/>
        <w:sz w:val="26"/>
        <w:szCs w:val="26"/>
        <w:rtl w:val="0"/>
        <w:lang w:val="en-US"/>
      </w:rPr>
    </w:lvl>
    <w:lvl w:ilvl="7">
      <w:start w:val="1"/>
      <w:numFmt w:val="lowerLetter"/>
      <w:lvlText w:val="%8)"/>
      <w:lvlJc w:val="left"/>
      <w:pPr>
        <w:tabs>
          <w:tab w:val="num" w:pos="2980"/>
        </w:tabs>
        <w:ind w:left="2980" w:hanging="460"/>
      </w:pPr>
      <w:rPr>
        <w:position w:val="0"/>
        <w:sz w:val="26"/>
        <w:szCs w:val="26"/>
        <w:rtl w:val="0"/>
        <w:lang w:val="en-US"/>
      </w:rPr>
    </w:lvl>
    <w:lvl w:ilvl="8">
      <w:start w:val="1"/>
      <w:numFmt w:val="lowerLetter"/>
      <w:lvlText w:val="%9)"/>
      <w:lvlJc w:val="left"/>
      <w:pPr>
        <w:tabs>
          <w:tab w:val="num" w:pos="3340"/>
        </w:tabs>
        <w:ind w:left="3340" w:hanging="460"/>
      </w:pPr>
      <w:rPr>
        <w:position w:val="0"/>
        <w:sz w:val="26"/>
        <w:szCs w:val="26"/>
        <w:rtl w:val="0"/>
        <w:lang w:val="en-US"/>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EFA2E0E"/>
    <w:multiLevelType w:val="multilevel"/>
    <w:tmpl w:val="E326AC4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082303"/>
    <w:multiLevelType w:val="hybridMultilevel"/>
    <w:tmpl w:val="AAB8E07C"/>
    <w:lvl w:ilvl="0" w:tplc="97F86F52">
      <w:start w:val="1"/>
      <w:numFmt w:val="lowerLetter"/>
      <w:lvlText w:val="%1)"/>
      <w:lvlJc w:val="left"/>
      <w:pPr>
        <w:ind w:left="1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F8827A">
      <w:start w:val="1"/>
      <w:numFmt w:val="lowerLetter"/>
      <w:lvlText w:val="%2"/>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5EE922">
      <w:start w:val="1"/>
      <w:numFmt w:val="lowerRoman"/>
      <w:lvlText w:val="%3"/>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EE4FA0">
      <w:start w:val="1"/>
      <w:numFmt w:val="decimal"/>
      <w:lvlText w:val="%4"/>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F286B4">
      <w:start w:val="1"/>
      <w:numFmt w:val="lowerLetter"/>
      <w:lvlText w:val="%5"/>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606B08">
      <w:start w:val="1"/>
      <w:numFmt w:val="lowerRoman"/>
      <w:lvlText w:val="%6"/>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A68A20">
      <w:start w:val="1"/>
      <w:numFmt w:val="decimal"/>
      <w:lvlText w:val="%7"/>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001A2">
      <w:start w:val="1"/>
      <w:numFmt w:val="lowerLetter"/>
      <w:lvlText w:val="%8"/>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868076">
      <w:start w:val="1"/>
      <w:numFmt w:val="lowerRoman"/>
      <w:lvlText w:val="%9"/>
      <w:lvlJc w:val="left"/>
      <w:pPr>
        <w:ind w:left="6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AA6A43"/>
    <w:multiLevelType w:val="hybridMultilevel"/>
    <w:tmpl w:val="D2F8EF36"/>
    <w:lvl w:ilvl="0" w:tplc="585047D6">
      <w:start w:val="1"/>
      <w:numFmt w:val="bullet"/>
      <w:lvlText w:val=""/>
      <w:lvlJc w:val="left"/>
      <w:pPr>
        <w:tabs>
          <w:tab w:val="num" w:pos="624"/>
        </w:tabs>
        <w:ind w:left="62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45EFE"/>
    <w:multiLevelType w:val="hybridMultilevel"/>
    <w:tmpl w:val="F91C67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A44A0"/>
    <w:multiLevelType w:val="hybridMultilevel"/>
    <w:tmpl w:val="F64694A4"/>
    <w:lvl w:ilvl="0" w:tplc="DE200990">
      <w:start w:val="2"/>
      <w:numFmt w:val="decimal"/>
      <w:lvlText w:val="%1."/>
      <w:lvlJc w:val="left"/>
      <w:pPr>
        <w:tabs>
          <w:tab w:val="num" w:pos="2880"/>
        </w:tabs>
        <w:ind w:left="2880" w:hanging="720"/>
      </w:pPr>
      <w:rPr>
        <w:rFonts w:hint="default"/>
      </w:rPr>
    </w:lvl>
    <w:lvl w:ilvl="1" w:tplc="4FB687A4">
      <w:numFmt w:val="none"/>
      <w:lvlText w:val=""/>
      <w:lvlJc w:val="left"/>
      <w:pPr>
        <w:tabs>
          <w:tab w:val="num" w:pos="360"/>
        </w:tabs>
      </w:pPr>
    </w:lvl>
    <w:lvl w:ilvl="2" w:tplc="2F60EFAE">
      <w:numFmt w:val="none"/>
      <w:lvlText w:val=""/>
      <w:lvlJc w:val="left"/>
      <w:pPr>
        <w:tabs>
          <w:tab w:val="num" w:pos="360"/>
        </w:tabs>
      </w:pPr>
    </w:lvl>
    <w:lvl w:ilvl="3" w:tplc="7CFC45EA">
      <w:numFmt w:val="none"/>
      <w:lvlText w:val=""/>
      <w:lvlJc w:val="left"/>
      <w:pPr>
        <w:tabs>
          <w:tab w:val="num" w:pos="360"/>
        </w:tabs>
      </w:pPr>
    </w:lvl>
    <w:lvl w:ilvl="4" w:tplc="8DEAC276">
      <w:numFmt w:val="none"/>
      <w:lvlText w:val=""/>
      <w:lvlJc w:val="left"/>
      <w:pPr>
        <w:tabs>
          <w:tab w:val="num" w:pos="360"/>
        </w:tabs>
      </w:pPr>
    </w:lvl>
    <w:lvl w:ilvl="5" w:tplc="C3E02204">
      <w:numFmt w:val="none"/>
      <w:lvlText w:val=""/>
      <w:lvlJc w:val="left"/>
      <w:pPr>
        <w:tabs>
          <w:tab w:val="num" w:pos="360"/>
        </w:tabs>
      </w:pPr>
    </w:lvl>
    <w:lvl w:ilvl="6" w:tplc="5588C852">
      <w:numFmt w:val="none"/>
      <w:lvlText w:val=""/>
      <w:lvlJc w:val="left"/>
      <w:pPr>
        <w:tabs>
          <w:tab w:val="num" w:pos="360"/>
        </w:tabs>
      </w:pPr>
    </w:lvl>
    <w:lvl w:ilvl="7" w:tplc="66649B9E">
      <w:numFmt w:val="none"/>
      <w:lvlText w:val=""/>
      <w:lvlJc w:val="left"/>
      <w:pPr>
        <w:tabs>
          <w:tab w:val="num" w:pos="360"/>
        </w:tabs>
      </w:pPr>
    </w:lvl>
    <w:lvl w:ilvl="8" w:tplc="7D38329A">
      <w:numFmt w:val="none"/>
      <w:lvlText w:val=""/>
      <w:lvlJc w:val="left"/>
      <w:pPr>
        <w:tabs>
          <w:tab w:val="num" w:pos="360"/>
        </w:tabs>
      </w:pPr>
    </w:lvl>
  </w:abstractNum>
  <w:abstractNum w:abstractNumId="9" w15:restartNumberingAfterBreak="0">
    <w:nsid w:val="146A57E7"/>
    <w:multiLevelType w:val="hybridMultilevel"/>
    <w:tmpl w:val="AEAEFFE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16085E20"/>
    <w:multiLevelType w:val="hybridMultilevel"/>
    <w:tmpl w:val="7E1ED0AC"/>
    <w:lvl w:ilvl="0" w:tplc="F028C33E">
      <w:start w:val="1"/>
      <w:numFmt w:val="bullet"/>
      <w:lvlText w:val="•"/>
      <w:lvlJc w:val="left"/>
      <w:pPr>
        <w:ind w:left="1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860460">
      <w:start w:val="1"/>
      <w:numFmt w:val="bullet"/>
      <w:lvlText w:val="o"/>
      <w:lvlJc w:val="left"/>
      <w:pPr>
        <w:ind w:left="1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E6471C">
      <w:start w:val="1"/>
      <w:numFmt w:val="bullet"/>
      <w:lvlText w:val="▪"/>
      <w:lvlJc w:val="left"/>
      <w:pPr>
        <w:ind w:left="2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C2A178">
      <w:start w:val="1"/>
      <w:numFmt w:val="bullet"/>
      <w:lvlText w:val="•"/>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F0C9EC">
      <w:start w:val="1"/>
      <w:numFmt w:val="bullet"/>
      <w:lvlText w:val="o"/>
      <w:lvlJc w:val="left"/>
      <w:pPr>
        <w:ind w:left="3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FEA54C">
      <w:start w:val="1"/>
      <w:numFmt w:val="bullet"/>
      <w:lvlText w:val="▪"/>
      <w:lvlJc w:val="left"/>
      <w:pPr>
        <w:ind w:left="4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AAD9BC">
      <w:start w:val="1"/>
      <w:numFmt w:val="bullet"/>
      <w:lvlText w:val="•"/>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D08E8E">
      <w:start w:val="1"/>
      <w:numFmt w:val="bullet"/>
      <w:lvlText w:val="o"/>
      <w:lvlJc w:val="left"/>
      <w:pPr>
        <w:ind w:left="59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3C3306">
      <w:start w:val="1"/>
      <w:numFmt w:val="bullet"/>
      <w:lvlText w:val="▪"/>
      <w:lvlJc w:val="left"/>
      <w:pPr>
        <w:ind w:left="6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CF7FBA"/>
    <w:multiLevelType w:val="multilevel"/>
    <w:tmpl w:val="2A5454C2"/>
    <w:lvl w:ilvl="0">
      <w:start w:val="1"/>
      <w:numFmt w:val="decimal"/>
      <w:pStyle w:val="ListBullet2"/>
      <w:lvlText w:val="%1."/>
      <w:lvlJc w:val="left"/>
      <w:pPr>
        <w:tabs>
          <w:tab w:val="num" w:pos="900"/>
        </w:tabs>
        <w:ind w:left="900" w:hanging="900"/>
      </w:pPr>
      <w:rPr>
        <w:rFonts w:hint="default"/>
      </w:rPr>
    </w:lvl>
    <w:lvl w:ilvl="1">
      <w:start w:val="2"/>
      <w:numFmt w:val="decimal"/>
      <w:isLgl/>
      <w:lvlText w:val="%1.%2"/>
      <w:lvlJc w:val="left"/>
      <w:pPr>
        <w:tabs>
          <w:tab w:val="num" w:pos="900"/>
        </w:tabs>
        <w:ind w:left="90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700"/>
        </w:tabs>
        <w:ind w:left="270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4140"/>
        </w:tabs>
        <w:ind w:left="4140" w:hanging="144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580"/>
        </w:tabs>
        <w:ind w:left="5580" w:hanging="180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14" w15:restartNumberingAfterBreak="0">
    <w:nsid w:val="1B107403"/>
    <w:multiLevelType w:val="hybridMultilevel"/>
    <w:tmpl w:val="E812AD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1CAD4CAD"/>
    <w:multiLevelType w:val="multilevel"/>
    <w:tmpl w:val="BB36820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81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1F054934"/>
    <w:multiLevelType w:val="hybridMultilevel"/>
    <w:tmpl w:val="6A84B144"/>
    <w:lvl w:ilvl="0" w:tplc="04090013">
      <w:start w:val="1"/>
      <w:numFmt w:val="upp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205920BB"/>
    <w:multiLevelType w:val="hybridMultilevel"/>
    <w:tmpl w:val="C80CF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0" w15:restartNumberingAfterBreak="0">
    <w:nsid w:val="22F30A7F"/>
    <w:multiLevelType w:val="multilevel"/>
    <w:tmpl w:val="91C83980"/>
    <w:lvl w:ilvl="0">
      <w:start w:val="1"/>
      <w:numFmt w:val="decimal"/>
      <w:pStyle w:val="ListBullet"/>
      <w:lvlText w:val="%1"/>
      <w:lvlJc w:val="left"/>
      <w:pPr>
        <w:tabs>
          <w:tab w:val="num" w:pos="495"/>
        </w:tabs>
        <w:ind w:left="495" w:hanging="495"/>
      </w:pPr>
      <w:rPr>
        <w:rFonts w:cs="Times New Roman" w:hint="default"/>
        <w:sz w:val="22"/>
      </w:rPr>
    </w:lvl>
    <w:lvl w:ilvl="1">
      <w:start w:val="1"/>
      <w:numFmt w:val="decimal"/>
      <w:lvlText w:val="%1.%2"/>
      <w:lvlJc w:val="left"/>
      <w:pPr>
        <w:tabs>
          <w:tab w:val="num" w:pos="675"/>
        </w:tabs>
        <w:ind w:left="675" w:hanging="495"/>
      </w:pPr>
      <w:rPr>
        <w:rFonts w:cs="Times New Roman" w:hint="default"/>
        <w:sz w:val="22"/>
      </w:rPr>
    </w:lvl>
    <w:lvl w:ilvl="2">
      <w:start w:val="1"/>
      <w:numFmt w:val="decimal"/>
      <w:lvlText w:val="%1.%2.%3"/>
      <w:lvlJc w:val="left"/>
      <w:pPr>
        <w:tabs>
          <w:tab w:val="num" w:pos="1080"/>
        </w:tabs>
        <w:ind w:left="1080" w:hanging="720"/>
      </w:pPr>
      <w:rPr>
        <w:rFonts w:cs="Times New Roman" w:hint="default"/>
        <w:sz w:val="22"/>
      </w:rPr>
    </w:lvl>
    <w:lvl w:ilvl="3">
      <w:start w:val="1"/>
      <w:numFmt w:val="decimal"/>
      <w:lvlText w:val="%1.%2.%3.%4"/>
      <w:lvlJc w:val="left"/>
      <w:pPr>
        <w:tabs>
          <w:tab w:val="num" w:pos="1620"/>
        </w:tabs>
        <w:ind w:left="1620" w:hanging="1080"/>
      </w:pPr>
      <w:rPr>
        <w:rFonts w:cs="Times New Roman" w:hint="default"/>
        <w:sz w:val="22"/>
      </w:rPr>
    </w:lvl>
    <w:lvl w:ilvl="4">
      <w:start w:val="1"/>
      <w:numFmt w:val="decimal"/>
      <w:lvlText w:val="%1.%2.%3.%4.%5"/>
      <w:lvlJc w:val="left"/>
      <w:pPr>
        <w:tabs>
          <w:tab w:val="num" w:pos="1800"/>
        </w:tabs>
        <w:ind w:left="1800" w:hanging="1080"/>
      </w:pPr>
      <w:rPr>
        <w:rFonts w:cs="Times New Roman" w:hint="default"/>
        <w:sz w:val="22"/>
      </w:rPr>
    </w:lvl>
    <w:lvl w:ilvl="5">
      <w:start w:val="1"/>
      <w:numFmt w:val="decimal"/>
      <w:lvlText w:val="%1.%2.%3.%4.%5.%6"/>
      <w:lvlJc w:val="left"/>
      <w:pPr>
        <w:tabs>
          <w:tab w:val="num" w:pos="2340"/>
        </w:tabs>
        <w:ind w:left="2340" w:hanging="1440"/>
      </w:pPr>
      <w:rPr>
        <w:rFonts w:cs="Times New Roman" w:hint="default"/>
        <w:sz w:val="22"/>
      </w:rPr>
    </w:lvl>
    <w:lvl w:ilvl="6">
      <w:start w:val="1"/>
      <w:numFmt w:val="decimal"/>
      <w:lvlText w:val="%1.%2.%3.%4.%5.%6.%7"/>
      <w:lvlJc w:val="left"/>
      <w:pPr>
        <w:tabs>
          <w:tab w:val="num" w:pos="2520"/>
        </w:tabs>
        <w:ind w:left="2520" w:hanging="1440"/>
      </w:pPr>
      <w:rPr>
        <w:rFonts w:cs="Times New Roman" w:hint="default"/>
        <w:sz w:val="22"/>
      </w:rPr>
    </w:lvl>
    <w:lvl w:ilvl="7">
      <w:start w:val="1"/>
      <w:numFmt w:val="decimal"/>
      <w:lvlText w:val="%1.%2.%3.%4.%5.%6.%7.%8"/>
      <w:lvlJc w:val="left"/>
      <w:pPr>
        <w:tabs>
          <w:tab w:val="num" w:pos="3060"/>
        </w:tabs>
        <w:ind w:left="3060" w:hanging="1800"/>
      </w:pPr>
      <w:rPr>
        <w:rFonts w:cs="Times New Roman" w:hint="default"/>
        <w:sz w:val="22"/>
      </w:rPr>
    </w:lvl>
    <w:lvl w:ilvl="8">
      <w:start w:val="1"/>
      <w:numFmt w:val="decimal"/>
      <w:lvlText w:val="%1.%2.%3.%4.%5.%6.%7.%8.%9"/>
      <w:lvlJc w:val="left"/>
      <w:pPr>
        <w:tabs>
          <w:tab w:val="num" w:pos="3240"/>
        </w:tabs>
        <w:ind w:left="3240" w:hanging="1800"/>
      </w:pPr>
      <w:rPr>
        <w:rFonts w:cs="Times New Roman" w:hint="default"/>
        <w:sz w:val="22"/>
      </w:rPr>
    </w:lvl>
  </w:abstractNum>
  <w:abstractNum w:abstractNumId="21" w15:restartNumberingAfterBreak="0">
    <w:nsid w:val="245633A1"/>
    <w:multiLevelType w:val="hybridMultilevel"/>
    <w:tmpl w:val="EFBE0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2FDD7DA5"/>
    <w:multiLevelType w:val="hybridMultilevel"/>
    <w:tmpl w:val="2DE40444"/>
    <w:lvl w:ilvl="0" w:tplc="48AE881C">
      <w:start w:val="1"/>
      <w:numFmt w:val="lowerLetter"/>
      <w:lvlText w:val="(%1)"/>
      <w:lvlJc w:val="left"/>
      <w:pPr>
        <w:tabs>
          <w:tab w:val="num" w:pos="540"/>
        </w:tabs>
        <w:ind w:left="540" w:hanging="360"/>
      </w:pPr>
    </w:lvl>
    <w:lvl w:ilvl="1" w:tplc="097AD41A">
      <w:start w:val="1"/>
      <w:numFmt w:val="lowerRoman"/>
      <w:lvlText w:val="(%2)"/>
      <w:lvlJc w:val="left"/>
      <w:pPr>
        <w:tabs>
          <w:tab w:val="num" w:pos="1620"/>
        </w:tabs>
        <w:ind w:left="162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345F6713"/>
    <w:multiLevelType w:val="hybridMultilevel"/>
    <w:tmpl w:val="C9020FE2"/>
    <w:lvl w:ilvl="0" w:tplc="3F50488E">
      <w:start w:val="1"/>
      <w:numFmt w:val="decimal"/>
      <w:lvlText w:val="%1."/>
      <w:lvlJc w:val="left"/>
      <w:pPr>
        <w:ind w:left="-720" w:hanging="360"/>
      </w:pPr>
    </w:lvl>
    <w:lvl w:ilvl="1" w:tplc="1C090019">
      <w:start w:val="1"/>
      <w:numFmt w:val="lowerLetter"/>
      <w:lvlText w:val="%2."/>
      <w:lvlJc w:val="left"/>
      <w:pPr>
        <w:ind w:left="0" w:hanging="360"/>
      </w:pPr>
    </w:lvl>
    <w:lvl w:ilvl="2" w:tplc="1C09001B">
      <w:start w:val="1"/>
      <w:numFmt w:val="lowerRoman"/>
      <w:lvlText w:val="%3."/>
      <w:lvlJc w:val="right"/>
      <w:pPr>
        <w:ind w:left="720" w:hanging="180"/>
      </w:pPr>
    </w:lvl>
    <w:lvl w:ilvl="3" w:tplc="1C09000F">
      <w:start w:val="1"/>
      <w:numFmt w:val="decimal"/>
      <w:lvlText w:val="%4."/>
      <w:lvlJc w:val="left"/>
      <w:pPr>
        <w:ind w:left="1440" w:hanging="360"/>
      </w:pPr>
    </w:lvl>
    <w:lvl w:ilvl="4" w:tplc="1C090019">
      <w:start w:val="1"/>
      <w:numFmt w:val="lowerLetter"/>
      <w:lvlText w:val="%5."/>
      <w:lvlJc w:val="left"/>
      <w:pPr>
        <w:ind w:left="2160" w:hanging="360"/>
      </w:pPr>
    </w:lvl>
    <w:lvl w:ilvl="5" w:tplc="1C09001B">
      <w:start w:val="1"/>
      <w:numFmt w:val="lowerRoman"/>
      <w:lvlText w:val="%6."/>
      <w:lvlJc w:val="right"/>
      <w:pPr>
        <w:ind w:left="2880" w:hanging="180"/>
      </w:pPr>
    </w:lvl>
    <w:lvl w:ilvl="6" w:tplc="1C09000F">
      <w:start w:val="1"/>
      <w:numFmt w:val="decimal"/>
      <w:lvlText w:val="%7."/>
      <w:lvlJc w:val="left"/>
      <w:pPr>
        <w:ind w:left="3600" w:hanging="360"/>
      </w:pPr>
    </w:lvl>
    <w:lvl w:ilvl="7" w:tplc="1C090019">
      <w:start w:val="1"/>
      <w:numFmt w:val="lowerLetter"/>
      <w:lvlText w:val="%8."/>
      <w:lvlJc w:val="left"/>
      <w:pPr>
        <w:ind w:left="4320" w:hanging="360"/>
      </w:pPr>
    </w:lvl>
    <w:lvl w:ilvl="8" w:tplc="1C09001B">
      <w:start w:val="1"/>
      <w:numFmt w:val="lowerRoman"/>
      <w:lvlText w:val="%9."/>
      <w:lvlJc w:val="right"/>
      <w:pPr>
        <w:ind w:left="5040" w:hanging="180"/>
      </w:p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5BA61F5"/>
    <w:multiLevelType w:val="multilevel"/>
    <w:tmpl w:val="6BB0BDE2"/>
    <w:styleLink w:val="List21"/>
    <w:lvl w:ilvl="0">
      <w:start w:val="1"/>
      <w:numFmt w:val="decimal"/>
      <w:lvlText w:val="%1."/>
      <w:lvlJc w:val="left"/>
      <w:pPr>
        <w:tabs>
          <w:tab w:val="num" w:pos="425"/>
        </w:tabs>
        <w:ind w:left="425" w:hanging="425"/>
      </w:pPr>
      <w:rPr>
        <w:position w:val="0"/>
        <w:sz w:val="26"/>
        <w:szCs w:val="26"/>
        <w:rtl w:val="0"/>
        <w:lang w:val="en-US"/>
      </w:rPr>
    </w:lvl>
    <w:lvl w:ilvl="1">
      <w:start w:val="1"/>
      <w:numFmt w:val="decimal"/>
      <w:lvlText w:val="%2."/>
      <w:lvlJc w:val="left"/>
      <w:pPr>
        <w:tabs>
          <w:tab w:val="num" w:pos="820"/>
        </w:tabs>
        <w:ind w:left="820" w:hanging="460"/>
      </w:pPr>
      <w:rPr>
        <w:position w:val="0"/>
        <w:sz w:val="26"/>
        <w:szCs w:val="26"/>
        <w:rtl w:val="0"/>
        <w:lang w:val="en-US"/>
      </w:rPr>
    </w:lvl>
    <w:lvl w:ilvl="2">
      <w:start w:val="1"/>
      <w:numFmt w:val="decimal"/>
      <w:lvlText w:val="%3."/>
      <w:lvlJc w:val="left"/>
      <w:pPr>
        <w:tabs>
          <w:tab w:val="num" w:pos="1180"/>
        </w:tabs>
        <w:ind w:left="1180" w:hanging="460"/>
      </w:pPr>
      <w:rPr>
        <w:position w:val="0"/>
        <w:sz w:val="26"/>
        <w:szCs w:val="26"/>
        <w:rtl w:val="0"/>
        <w:lang w:val="en-US"/>
      </w:rPr>
    </w:lvl>
    <w:lvl w:ilvl="3">
      <w:start w:val="1"/>
      <w:numFmt w:val="decimal"/>
      <w:lvlText w:val="%4."/>
      <w:lvlJc w:val="left"/>
      <w:pPr>
        <w:tabs>
          <w:tab w:val="num" w:pos="1540"/>
        </w:tabs>
        <w:ind w:left="1540" w:hanging="460"/>
      </w:pPr>
      <w:rPr>
        <w:position w:val="0"/>
        <w:sz w:val="26"/>
        <w:szCs w:val="26"/>
        <w:rtl w:val="0"/>
        <w:lang w:val="en-US"/>
      </w:rPr>
    </w:lvl>
    <w:lvl w:ilvl="4">
      <w:start w:val="1"/>
      <w:numFmt w:val="decimal"/>
      <w:lvlText w:val="%5."/>
      <w:lvlJc w:val="left"/>
      <w:pPr>
        <w:tabs>
          <w:tab w:val="num" w:pos="1900"/>
        </w:tabs>
        <w:ind w:left="1900" w:hanging="460"/>
      </w:pPr>
      <w:rPr>
        <w:position w:val="0"/>
        <w:sz w:val="26"/>
        <w:szCs w:val="26"/>
        <w:rtl w:val="0"/>
        <w:lang w:val="en-US"/>
      </w:rPr>
    </w:lvl>
    <w:lvl w:ilvl="5">
      <w:start w:val="1"/>
      <w:numFmt w:val="decimal"/>
      <w:lvlText w:val="%6."/>
      <w:lvlJc w:val="left"/>
      <w:pPr>
        <w:tabs>
          <w:tab w:val="num" w:pos="2260"/>
        </w:tabs>
        <w:ind w:left="2260" w:hanging="460"/>
      </w:pPr>
      <w:rPr>
        <w:position w:val="0"/>
        <w:sz w:val="26"/>
        <w:szCs w:val="26"/>
        <w:rtl w:val="0"/>
        <w:lang w:val="en-US"/>
      </w:rPr>
    </w:lvl>
    <w:lvl w:ilvl="6">
      <w:start w:val="1"/>
      <w:numFmt w:val="decimal"/>
      <w:lvlText w:val="%7."/>
      <w:lvlJc w:val="left"/>
      <w:pPr>
        <w:tabs>
          <w:tab w:val="num" w:pos="2620"/>
        </w:tabs>
        <w:ind w:left="2620" w:hanging="460"/>
      </w:pPr>
      <w:rPr>
        <w:position w:val="0"/>
        <w:sz w:val="26"/>
        <w:szCs w:val="26"/>
        <w:rtl w:val="0"/>
        <w:lang w:val="en-US"/>
      </w:rPr>
    </w:lvl>
    <w:lvl w:ilvl="7">
      <w:start w:val="1"/>
      <w:numFmt w:val="decimal"/>
      <w:lvlText w:val="%8."/>
      <w:lvlJc w:val="left"/>
      <w:pPr>
        <w:tabs>
          <w:tab w:val="num" w:pos="2980"/>
        </w:tabs>
        <w:ind w:left="2980" w:hanging="460"/>
      </w:pPr>
      <w:rPr>
        <w:position w:val="0"/>
        <w:sz w:val="26"/>
        <w:szCs w:val="26"/>
        <w:rtl w:val="0"/>
        <w:lang w:val="en-US"/>
      </w:rPr>
    </w:lvl>
    <w:lvl w:ilvl="8">
      <w:start w:val="1"/>
      <w:numFmt w:val="decimal"/>
      <w:lvlText w:val="%9."/>
      <w:lvlJc w:val="left"/>
      <w:pPr>
        <w:tabs>
          <w:tab w:val="num" w:pos="3340"/>
        </w:tabs>
        <w:ind w:left="3340" w:hanging="460"/>
      </w:pPr>
      <w:rPr>
        <w:position w:val="0"/>
        <w:sz w:val="26"/>
        <w:szCs w:val="26"/>
        <w:rtl w:val="0"/>
        <w:lang w:val="en-US"/>
      </w:rPr>
    </w:lvl>
  </w:abstractNum>
  <w:abstractNum w:abstractNumId="29" w15:restartNumberingAfterBreak="0">
    <w:nsid w:val="3F881453"/>
    <w:multiLevelType w:val="hybridMultilevel"/>
    <w:tmpl w:val="AE9E68F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15345FA"/>
    <w:multiLevelType w:val="multilevel"/>
    <w:tmpl w:val="70609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4859322F"/>
    <w:multiLevelType w:val="hybridMultilevel"/>
    <w:tmpl w:val="1BF6180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48676AB7"/>
    <w:multiLevelType w:val="hybridMultilevel"/>
    <w:tmpl w:val="2C0E61B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B65B2D"/>
    <w:multiLevelType w:val="hybridMultilevel"/>
    <w:tmpl w:val="7778A15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DD476BA"/>
    <w:multiLevelType w:val="hybridMultilevel"/>
    <w:tmpl w:val="2192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FC641E"/>
    <w:multiLevelType w:val="hybridMultilevel"/>
    <w:tmpl w:val="158C16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28C791A"/>
    <w:multiLevelType w:val="hybridMultilevel"/>
    <w:tmpl w:val="7B6E9E0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A7B6F78"/>
    <w:multiLevelType w:val="hybridMultilevel"/>
    <w:tmpl w:val="5E24F878"/>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61BF3616"/>
    <w:multiLevelType w:val="multilevel"/>
    <w:tmpl w:val="42DC53F6"/>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6C454B"/>
    <w:multiLevelType w:val="multilevel"/>
    <w:tmpl w:val="217E6478"/>
    <w:lvl w:ilvl="0">
      <w:start w:val="10"/>
      <w:numFmt w:val="decimal"/>
      <w:lvlText w:val="%1"/>
      <w:lvlJc w:val="left"/>
      <w:pPr>
        <w:ind w:left="420" w:hanging="420"/>
      </w:pPr>
      <w:rPr>
        <w:rFonts w:hint="default"/>
        <w:b w:val="0"/>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662151F5"/>
    <w:multiLevelType w:val="hybridMultilevel"/>
    <w:tmpl w:val="312251FA"/>
    <w:lvl w:ilvl="0" w:tplc="103040FE">
      <w:start w:val="1"/>
      <w:numFmt w:val="decimal"/>
      <w:lvlText w:val="%1."/>
      <w:lvlJc w:val="left"/>
      <w:pPr>
        <w:tabs>
          <w:tab w:val="num" w:pos="1080"/>
        </w:tabs>
        <w:ind w:left="1080" w:hanging="720"/>
      </w:pPr>
      <w:rPr>
        <w:rFonts w:hint="default"/>
      </w:rPr>
    </w:lvl>
    <w:lvl w:ilvl="1" w:tplc="4D1EC9F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C0C4D87"/>
    <w:multiLevelType w:val="hybridMultilevel"/>
    <w:tmpl w:val="E32E054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15:restartNumberingAfterBreak="0">
    <w:nsid w:val="720862F3"/>
    <w:multiLevelType w:val="hybridMultilevel"/>
    <w:tmpl w:val="97C4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B027C3"/>
    <w:multiLevelType w:val="hybridMultilevel"/>
    <w:tmpl w:val="CCF442CC"/>
    <w:lvl w:ilvl="0" w:tplc="FCCCD546">
      <w:start w:val="1"/>
      <w:numFmt w:val="lowerRoman"/>
      <w:lvlText w:val="(%1)"/>
      <w:lvlJc w:val="left"/>
      <w:pPr>
        <w:tabs>
          <w:tab w:val="num" w:pos="2250"/>
        </w:tabs>
        <w:ind w:left="2250" w:hanging="720"/>
      </w:pPr>
      <w:rPr>
        <w:rFonts w:hint="default"/>
        <w:color w:val="auto"/>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50" w15:restartNumberingAfterBreak="0">
    <w:nsid w:val="731241A3"/>
    <w:multiLevelType w:val="multilevel"/>
    <w:tmpl w:val="A428357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7332C0"/>
    <w:multiLevelType w:val="hybridMultilevel"/>
    <w:tmpl w:val="4C4667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5632FA2"/>
    <w:multiLevelType w:val="multilevel"/>
    <w:tmpl w:val="33CA4A02"/>
    <w:lvl w:ilvl="0">
      <w:start w:val="4"/>
      <w:numFmt w:val="decimal"/>
      <w:lvlText w:val="%1."/>
      <w:lvlJc w:val="left"/>
      <w:pPr>
        <w:tabs>
          <w:tab w:val="num" w:pos="720"/>
        </w:tabs>
        <w:ind w:left="720" w:hanging="360"/>
      </w:pPr>
      <w:rPr>
        <w:rFonts w:cs="Times New Roman" w:hint="default"/>
        <w:color w:val="000000"/>
      </w:rPr>
    </w:lvl>
    <w:lvl w:ilvl="1">
      <w:start w:val="1"/>
      <w:numFmt w:val="decimal"/>
      <w:isLgl/>
      <w:lvlText w:val="%1.%2"/>
      <w:lvlJc w:val="left"/>
      <w:pPr>
        <w:tabs>
          <w:tab w:val="num" w:pos="1065"/>
        </w:tabs>
        <w:ind w:left="1065" w:hanging="70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683A1C"/>
    <w:multiLevelType w:val="hybridMultilevel"/>
    <w:tmpl w:val="2B4A40B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5"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6" w15:restartNumberingAfterBreak="0">
    <w:nsid w:val="7C4712A1"/>
    <w:multiLevelType w:val="multilevel"/>
    <w:tmpl w:val="B0C646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45"/>
  </w:num>
  <w:num w:numId="3">
    <w:abstractNumId w:val="8"/>
  </w:num>
  <w:num w:numId="4">
    <w:abstractNumId w:val="15"/>
  </w:num>
  <w:num w:numId="5">
    <w:abstractNumId w:val="4"/>
  </w:num>
  <w:num w:numId="6">
    <w:abstractNumId w:val="51"/>
  </w:num>
  <w:num w:numId="7">
    <w:abstractNumId w:val="30"/>
  </w:num>
  <w:num w:numId="8">
    <w:abstractNumId w:val="55"/>
  </w:num>
  <w:num w:numId="9">
    <w:abstractNumId w:val="47"/>
  </w:num>
  <w:num w:numId="10">
    <w:abstractNumId w:val="5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1"/>
  </w:num>
  <w:num w:numId="15">
    <w:abstractNumId w:val="49"/>
  </w:num>
  <w:num w:numId="16">
    <w:abstractNumId w:val="6"/>
  </w:num>
  <w:num w:numId="17">
    <w:abstractNumId w:val="0"/>
  </w:num>
  <w:num w:numId="18">
    <w:abstractNumId w:val="16"/>
  </w:num>
  <w:num w:numId="19">
    <w:abstractNumId w:val="46"/>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num>
  <w:num w:numId="22">
    <w:abstractNumId w:val="43"/>
  </w:num>
  <w:num w:numId="23">
    <w:abstractNumId w:val="7"/>
  </w:num>
  <w:num w:numId="24">
    <w:abstractNumId w:val="17"/>
  </w:num>
  <w:num w:numId="25">
    <w:abstractNumId w:val="42"/>
  </w:num>
  <w:num w:numId="26">
    <w:abstractNumId w:val="18"/>
  </w:num>
  <w:num w:numId="2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3"/>
  </w:num>
  <w:num w:numId="31">
    <w:abstractNumId w:val="40"/>
  </w:num>
  <w:num w:numId="32">
    <w:abstractNumId w:val="39"/>
  </w:num>
  <w:num w:numId="33">
    <w:abstractNumId w:val="32"/>
  </w:num>
  <w:num w:numId="34">
    <w:abstractNumId w:val="1"/>
  </w:num>
  <w:num w:numId="35">
    <w:abstractNumId w:val="53"/>
  </w:num>
  <w:num w:numId="36">
    <w:abstractNumId w:val="27"/>
  </w:num>
  <w:num w:numId="37">
    <w:abstractNumId w:val="5"/>
  </w:num>
  <w:num w:numId="38">
    <w:abstractNumId w:val="10"/>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20"/>
  </w:num>
  <w:num w:numId="42">
    <w:abstractNumId w:val="13"/>
  </w:num>
  <w:num w:numId="43">
    <w:abstractNumId w:val="28"/>
  </w:num>
  <w:num w:numId="44">
    <w:abstractNumId w:val="2"/>
  </w:num>
  <w:num w:numId="45">
    <w:abstractNumId w:val="48"/>
  </w:num>
  <w:num w:numId="46">
    <w:abstractNumId w:val="36"/>
  </w:num>
  <w:num w:numId="47">
    <w:abstractNumId w:val="33"/>
  </w:num>
  <w:num w:numId="48">
    <w:abstractNumId w:val="37"/>
  </w:num>
  <w:num w:numId="49">
    <w:abstractNumId w:val="38"/>
  </w:num>
  <w:num w:numId="50">
    <w:abstractNumId w:val="54"/>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num>
  <w:num w:numId="53">
    <w:abstractNumId w:val="34"/>
  </w:num>
  <w:num w:numId="54">
    <w:abstractNumId w:val="19"/>
  </w:num>
  <w:num w:numId="55">
    <w:abstractNumId w:val="31"/>
  </w:num>
  <w:num w:numId="56">
    <w:abstractNumId w:val="24"/>
  </w:num>
  <w:num w:numId="57">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2B"/>
    <w:rsid w:val="00002EE3"/>
    <w:rsid w:val="00004F8A"/>
    <w:rsid w:val="00010203"/>
    <w:rsid w:val="0001617B"/>
    <w:rsid w:val="00016EE2"/>
    <w:rsid w:val="00022D24"/>
    <w:rsid w:val="00025468"/>
    <w:rsid w:val="000304EB"/>
    <w:rsid w:val="00030608"/>
    <w:rsid w:val="00032FF3"/>
    <w:rsid w:val="00042980"/>
    <w:rsid w:val="000468E5"/>
    <w:rsid w:val="000565AE"/>
    <w:rsid w:val="00061F41"/>
    <w:rsid w:val="00063279"/>
    <w:rsid w:val="0007619A"/>
    <w:rsid w:val="0008205E"/>
    <w:rsid w:val="00091A58"/>
    <w:rsid w:val="000946B4"/>
    <w:rsid w:val="000966B6"/>
    <w:rsid w:val="000A0DAD"/>
    <w:rsid w:val="000A1C48"/>
    <w:rsid w:val="000A2158"/>
    <w:rsid w:val="000A27F9"/>
    <w:rsid w:val="000A627F"/>
    <w:rsid w:val="000B069A"/>
    <w:rsid w:val="000B27D9"/>
    <w:rsid w:val="000B7144"/>
    <w:rsid w:val="000C4812"/>
    <w:rsid w:val="000D3A5B"/>
    <w:rsid w:val="001108E5"/>
    <w:rsid w:val="0013362E"/>
    <w:rsid w:val="00146CD9"/>
    <w:rsid w:val="00147499"/>
    <w:rsid w:val="00155828"/>
    <w:rsid w:val="0016039A"/>
    <w:rsid w:val="001838CA"/>
    <w:rsid w:val="00184513"/>
    <w:rsid w:val="00185C72"/>
    <w:rsid w:val="00187776"/>
    <w:rsid w:val="00193C3C"/>
    <w:rsid w:val="001951F9"/>
    <w:rsid w:val="00196197"/>
    <w:rsid w:val="001B482B"/>
    <w:rsid w:val="001B6709"/>
    <w:rsid w:val="001C1542"/>
    <w:rsid w:val="001C62E6"/>
    <w:rsid w:val="001D18DE"/>
    <w:rsid w:val="001D50C4"/>
    <w:rsid w:val="001D7DDD"/>
    <w:rsid w:val="001E3060"/>
    <w:rsid w:val="001F44E3"/>
    <w:rsid w:val="0020154D"/>
    <w:rsid w:val="00212067"/>
    <w:rsid w:val="002317DF"/>
    <w:rsid w:val="002337FB"/>
    <w:rsid w:val="00240FD3"/>
    <w:rsid w:val="002433D2"/>
    <w:rsid w:val="00267E43"/>
    <w:rsid w:val="0028536D"/>
    <w:rsid w:val="002A07CF"/>
    <w:rsid w:val="002A1EF6"/>
    <w:rsid w:val="002B20E4"/>
    <w:rsid w:val="002B6709"/>
    <w:rsid w:val="002C41C8"/>
    <w:rsid w:val="002C5423"/>
    <w:rsid w:val="002E134A"/>
    <w:rsid w:val="00300ED1"/>
    <w:rsid w:val="00313DBA"/>
    <w:rsid w:val="00341FCD"/>
    <w:rsid w:val="0034368F"/>
    <w:rsid w:val="00344222"/>
    <w:rsid w:val="00350D20"/>
    <w:rsid w:val="00355346"/>
    <w:rsid w:val="003676F1"/>
    <w:rsid w:val="00375335"/>
    <w:rsid w:val="00393CC1"/>
    <w:rsid w:val="003A4BC8"/>
    <w:rsid w:val="003C337F"/>
    <w:rsid w:val="003C4DB8"/>
    <w:rsid w:val="003D2EC7"/>
    <w:rsid w:val="003D64C1"/>
    <w:rsid w:val="003D7DD8"/>
    <w:rsid w:val="003E19D1"/>
    <w:rsid w:val="004024B0"/>
    <w:rsid w:val="0040278A"/>
    <w:rsid w:val="00404E2E"/>
    <w:rsid w:val="0040566C"/>
    <w:rsid w:val="00407D65"/>
    <w:rsid w:val="004161D3"/>
    <w:rsid w:val="004171B7"/>
    <w:rsid w:val="00436CB2"/>
    <w:rsid w:val="004402C6"/>
    <w:rsid w:val="00442FB5"/>
    <w:rsid w:val="00451065"/>
    <w:rsid w:val="00453F25"/>
    <w:rsid w:val="00457823"/>
    <w:rsid w:val="00472C5E"/>
    <w:rsid w:val="00483EE8"/>
    <w:rsid w:val="004847B0"/>
    <w:rsid w:val="004961E7"/>
    <w:rsid w:val="00497863"/>
    <w:rsid w:val="00497DB8"/>
    <w:rsid w:val="004A7EB5"/>
    <w:rsid w:val="004D6186"/>
    <w:rsid w:val="004E4D18"/>
    <w:rsid w:val="004F46C8"/>
    <w:rsid w:val="0050312A"/>
    <w:rsid w:val="0051280A"/>
    <w:rsid w:val="00512A73"/>
    <w:rsid w:val="005134AA"/>
    <w:rsid w:val="00513BF2"/>
    <w:rsid w:val="005232AB"/>
    <w:rsid w:val="00525979"/>
    <w:rsid w:val="0054035F"/>
    <w:rsid w:val="005433E6"/>
    <w:rsid w:val="005464AC"/>
    <w:rsid w:val="00546528"/>
    <w:rsid w:val="00550D57"/>
    <w:rsid w:val="005519D7"/>
    <w:rsid w:val="00552395"/>
    <w:rsid w:val="005607F6"/>
    <w:rsid w:val="0056434D"/>
    <w:rsid w:val="00565D38"/>
    <w:rsid w:val="005662FD"/>
    <w:rsid w:val="005761E1"/>
    <w:rsid w:val="00587C39"/>
    <w:rsid w:val="005973E8"/>
    <w:rsid w:val="005A12D8"/>
    <w:rsid w:val="005A3DFB"/>
    <w:rsid w:val="005A4659"/>
    <w:rsid w:val="005B4825"/>
    <w:rsid w:val="005D15A3"/>
    <w:rsid w:val="005D2650"/>
    <w:rsid w:val="005D5719"/>
    <w:rsid w:val="005D78BE"/>
    <w:rsid w:val="005E3165"/>
    <w:rsid w:val="005E5A78"/>
    <w:rsid w:val="005F2B8D"/>
    <w:rsid w:val="0060630C"/>
    <w:rsid w:val="006112A2"/>
    <w:rsid w:val="006145FA"/>
    <w:rsid w:val="00617962"/>
    <w:rsid w:val="00636A69"/>
    <w:rsid w:val="00640DCE"/>
    <w:rsid w:val="00641BA0"/>
    <w:rsid w:val="006743FD"/>
    <w:rsid w:val="00674D3C"/>
    <w:rsid w:val="00691AEE"/>
    <w:rsid w:val="006A1C94"/>
    <w:rsid w:val="006B1957"/>
    <w:rsid w:val="006B4DDD"/>
    <w:rsid w:val="006C1418"/>
    <w:rsid w:val="006C2FD2"/>
    <w:rsid w:val="006C4A4A"/>
    <w:rsid w:val="006C6F21"/>
    <w:rsid w:val="006D004F"/>
    <w:rsid w:val="006E671D"/>
    <w:rsid w:val="006F4D85"/>
    <w:rsid w:val="0070036C"/>
    <w:rsid w:val="0071459E"/>
    <w:rsid w:val="00716F80"/>
    <w:rsid w:val="00717D24"/>
    <w:rsid w:val="007220FB"/>
    <w:rsid w:val="00722F55"/>
    <w:rsid w:val="007239DD"/>
    <w:rsid w:val="00730BB3"/>
    <w:rsid w:val="00733E0C"/>
    <w:rsid w:val="0074509B"/>
    <w:rsid w:val="00750B09"/>
    <w:rsid w:val="00752257"/>
    <w:rsid w:val="00752C3F"/>
    <w:rsid w:val="0075523E"/>
    <w:rsid w:val="0076070F"/>
    <w:rsid w:val="00766A9C"/>
    <w:rsid w:val="007712FA"/>
    <w:rsid w:val="007717C5"/>
    <w:rsid w:val="00784DBD"/>
    <w:rsid w:val="0078565D"/>
    <w:rsid w:val="007876D8"/>
    <w:rsid w:val="00787EB0"/>
    <w:rsid w:val="00795773"/>
    <w:rsid w:val="007A0F01"/>
    <w:rsid w:val="007A23A1"/>
    <w:rsid w:val="007A4123"/>
    <w:rsid w:val="007A461B"/>
    <w:rsid w:val="007A47AE"/>
    <w:rsid w:val="007B5B93"/>
    <w:rsid w:val="007B6DA6"/>
    <w:rsid w:val="007C144E"/>
    <w:rsid w:val="007D0300"/>
    <w:rsid w:val="00820052"/>
    <w:rsid w:val="0084290A"/>
    <w:rsid w:val="00862A79"/>
    <w:rsid w:val="00863262"/>
    <w:rsid w:val="00877D6A"/>
    <w:rsid w:val="008836E9"/>
    <w:rsid w:val="00890727"/>
    <w:rsid w:val="008A41E2"/>
    <w:rsid w:val="008B3AA5"/>
    <w:rsid w:val="008B4712"/>
    <w:rsid w:val="008E1B12"/>
    <w:rsid w:val="008E1E52"/>
    <w:rsid w:val="008F4286"/>
    <w:rsid w:val="009058B2"/>
    <w:rsid w:val="00912460"/>
    <w:rsid w:val="0091463B"/>
    <w:rsid w:val="00916A4E"/>
    <w:rsid w:val="0092719D"/>
    <w:rsid w:val="009277BC"/>
    <w:rsid w:val="00946668"/>
    <w:rsid w:val="009516D3"/>
    <w:rsid w:val="00952CE3"/>
    <w:rsid w:val="009664C2"/>
    <w:rsid w:val="00970284"/>
    <w:rsid w:val="00983503"/>
    <w:rsid w:val="009840DF"/>
    <w:rsid w:val="00996245"/>
    <w:rsid w:val="009B5DC8"/>
    <w:rsid w:val="009B5F3C"/>
    <w:rsid w:val="009C6EC9"/>
    <w:rsid w:val="009D173E"/>
    <w:rsid w:val="009D3C30"/>
    <w:rsid w:val="009E2F7A"/>
    <w:rsid w:val="009F504C"/>
    <w:rsid w:val="00A01C21"/>
    <w:rsid w:val="00A069F4"/>
    <w:rsid w:val="00A24A55"/>
    <w:rsid w:val="00A2664C"/>
    <w:rsid w:val="00A269E4"/>
    <w:rsid w:val="00A30965"/>
    <w:rsid w:val="00A32FE3"/>
    <w:rsid w:val="00A6057A"/>
    <w:rsid w:val="00A6155D"/>
    <w:rsid w:val="00A63008"/>
    <w:rsid w:val="00A71D2A"/>
    <w:rsid w:val="00A77C4C"/>
    <w:rsid w:val="00A94F1D"/>
    <w:rsid w:val="00AA653E"/>
    <w:rsid w:val="00AA6791"/>
    <w:rsid w:val="00AA6AE1"/>
    <w:rsid w:val="00AA7E6E"/>
    <w:rsid w:val="00AC2CCC"/>
    <w:rsid w:val="00AC4EA8"/>
    <w:rsid w:val="00AC5F3C"/>
    <w:rsid w:val="00AE6E22"/>
    <w:rsid w:val="00AF6EC0"/>
    <w:rsid w:val="00B12CC7"/>
    <w:rsid w:val="00B212F9"/>
    <w:rsid w:val="00B331C7"/>
    <w:rsid w:val="00B35DD7"/>
    <w:rsid w:val="00B410F9"/>
    <w:rsid w:val="00B479F4"/>
    <w:rsid w:val="00B50A5E"/>
    <w:rsid w:val="00B50EAD"/>
    <w:rsid w:val="00B5110E"/>
    <w:rsid w:val="00B5267F"/>
    <w:rsid w:val="00B527F6"/>
    <w:rsid w:val="00B57C0C"/>
    <w:rsid w:val="00B651E5"/>
    <w:rsid w:val="00B66751"/>
    <w:rsid w:val="00B67F40"/>
    <w:rsid w:val="00B83322"/>
    <w:rsid w:val="00B83D68"/>
    <w:rsid w:val="00BA1A0D"/>
    <w:rsid w:val="00BB449B"/>
    <w:rsid w:val="00BC23E7"/>
    <w:rsid w:val="00BC2CCA"/>
    <w:rsid w:val="00BC6D0D"/>
    <w:rsid w:val="00BC6F2C"/>
    <w:rsid w:val="00BD0746"/>
    <w:rsid w:val="00BD24A0"/>
    <w:rsid w:val="00BD37DE"/>
    <w:rsid w:val="00BE07A0"/>
    <w:rsid w:val="00BF5D52"/>
    <w:rsid w:val="00BF6BF9"/>
    <w:rsid w:val="00C0050C"/>
    <w:rsid w:val="00C120CD"/>
    <w:rsid w:val="00C2250F"/>
    <w:rsid w:val="00C26EDC"/>
    <w:rsid w:val="00C335C5"/>
    <w:rsid w:val="00C364DF"/>
    <w:rsid w:val="00C47DF0"/>
    <w:rsid w:val="00C53E2E"/>
    <w:rsid w:val="00C577E1"/>
    <w:rsid w:val="00C641A4"/>
    <w:rsid w:val="00C75DB7"/>
    <w:rsid w:val="00C82558"/>
    <w:rsid w:val="00C83455"/>
    <w:rsid w:val="00CA0C43"/>
    <w:rsid w:val="00CA11B0"/>
    <w:rsid w:val="00CA2B49"/>
    <w:rsid w:val="00CC0798"/>
    <w:rsid w:val="00CD2549"/>
    <w:rsid w:val="00CD78F1"/>
    <w:rsid w:val="00CE27D0"/>
    <w:rsid w:val="00CE5193"/>
    <w:rsid w:val="00CF0245"/>
    <w:rsid w:val="00CF0587"/>
    <w:rsid w:val="00CF5DED"/>
    <w:rsid w:val="00CF72AA"/>
    <w:rsid w:val="00D04301"/>
    <w:rsid w:val="00D24CD5"/>
    <w:rsid w:val="00D364AD"/>
    <w:rsid w:val="00D4203D"/>
    <w:rsid w:val="00D50073"/>
    <w:rsid w:val="00D50FAB"/>
    <w:rsid w:val="00D5611F"/>
    <w:rsid w:val="00D56D80"/>
    <w:rsid w:val="00D57B42"/>
    <w:rsid w:val="00D60DE7"/>
    <w:rsid w:val="00D71774"/>
    <w:rsid w:val="00D9041A"/>
    <w:rsid w:val="00D92B0A"/>
    <w:rsid w:val="00DA2C59"/>
    <w:rsid w:val="00DB07E7"/>
    <w:rsid w:val="00DB0F1D"/>
    <w:rsid w:val="00DB254C"/>
    <w:rsid w:val="00DB294D"/>
    <w:rsid w:val="00DB34BA"/>
    <w:rsid w:val="00DD3F8E"/>
    <w:rsid w:val="00DD4DC8"/>
    <w:rsid w:val="00DE115A"/>
    <w:rsid w:val="00DE1E9D"/>
    <w:rsid w:val="00DE473F"/>
    <w:rsid w:val="00DF11FF"/>
    <w:rsid w:val="00DF312F"/>
    <w:rsid w:val="00E02CAA"/>
    <w:rsid w:val="00E12CAF"/>
    <w:rsid w:val="00E15E65"/>
    <w:rsid w:val="00E167B5"/>
    <w:rsid w:val="00E2120E"/>
    <w:rsid w:val="00E338DB"/>
    <w:rsid w:val="00E35101"/>
    <w:rsid w:val="00E47B4E"/>
    <w:rsid w:val="00E54505"/>
    <w:rsid w:val="00E60976"/>
    <w:rsid w:val="00E62C07"/>
    <w:rsid w:val="00E65779"/>
    <w:rsid w:val="00E92CA5"/>
    <w:rsid w:val="00E94CE0"/>
    <w:rsid w:val="00E94E03"/>
    <w:rsid w:val="00E9525C"/>
    <w:rsid w:val="00E95A04"/>
    <w:rsid w:val="00E96A37"/>
    <w:rsid w:val="00EA0762"/>
    <w:rsid w:val="00EA139C"/>
    <w:rsid w:val="00EA3266"/>
    <w:rsid w:val="00EC36C3"/>
    <w:rsid w:val="00EC41B8"/>
    <w:rsid w:val="00EC71D7"/>
    <w:rsid w:val="00ED7A8F"/>
    <w:rsid w:val="00EF6646"/>
    <w:rsid w:val="00EF77CF"/>
    <w:rsid w:val="00F14C59"/>
    <w:rsid w:val="00F15042"/>
    <w:rsid w:val="00F1590A"/>
    <w:rsid w:val="00F26947"/>
    <w:rsid w:val="00F35296"/>
    <w:rsid w:val="00F71270"/>
    <w:rsid w:val="00F858D5"/>
    <w:rsid w:val="00F85DDC"/>
    <w:rsid w:val="00F867DC"/>
    <w:rsid w:val="00F87887"/>
    <w:rsid w:val="00F919C2"/>
    <w:rsid w:val="00F91C29"/>
    <w:rsid w:val="00FA11E7"/>
    <w:rsid w:val="00FA67DA"/>
    <w:rsid w:val="00FA75F4"/>
    <w:rsid w:val="00FC45F7"/>
    <w:rsid w:val="00FD2BD4"/>
    <w:rsid w:val="00FD7272"/>
    <w:rsid w:val="00FF1CD0"/>
    <w:rsid w:val="00FF4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381B496"/>
  <w15:docId w15:val="{4FC404E9-CC7F-44F8-AA3A-D85A0F61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82B"/>
    <w:rPr>
      <w:lang w:val="en-US"/>
    </w:rPr>
  </w:style>
  <w:style w:type="paragraph" w:styleId="Heading1">
    <w:name w:val="heading 1"/>
    <w:basedOn w:val="Normal"/>
    <w:next w:val="Normal"/>
    <w:link w:val="Heading1Char"/>
    <w:uiPriority w:val="9"/>
    <w:qFormat/>
    <w:rsid w:val="001B48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48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482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48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B482B"/>
    <w:pPr>
      <w:keepNext/>
      <w:spacing w:before="120" w:after="0" w:line="240" w:lineRule="auto"/>
      <w:ind w:left="39"/>
      <w:jc w:val="right"/>
      <w:outlineLvl w:val="4"/>
    </w:pPr>
    <w:rPr>
      <w:rFonts w:ascii="Arial" w:eastAsia="Times New Roman" w:hAnsi="Arial" w:cs="Times New Roman"/>
      <w:b/>
      <w:bCs/>
      <w:szCs w:val="24"/>
    </w:rPr>
  </w:style>
  <w:style w:type="paragraph" w:styleId="Heading6">
    <w:name w:val="heading 6"/>
    <w:basedOn w:val="Normal"/>
    <w:next w:val="Normal"/>
    <w:link w:val="Heading6Char"/>
    <w:uiPriority w:val="9"/>
    <w:unhideWhenUsed/>
    <w:qFormat/>
    <w:rsid w:val="001B482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B482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B482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B48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82B"/>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1B482B"/>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1B482B"/>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1B482B"/>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rsid w:val="001B482B"/>
    <w:rPr>
      <w:rFonts w:ascii="Arial" w:eastAsia="Times New Roman" w:hAnsi="Arial" w:cs="Times New Roman"/>
      <w:b/>
      <w:bCs/>
      <w:szCs w:val="24"/>
      <w:lang w:val="en-US"/>
    </w:rPr>
  </w:style>
  <w:style w:type="character" w:customStyle="1" w:styleId="Heading6Char">
    <w:name w:val="Heading 6 Char"/>
    <w:basedOn w:val="DefaultParagraphFont"/>
    <w:link w:val="Heading6"/>
    <w:uiPriority w:val="9"/>
    <w:rsid w:val="001B482B"/>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rsid w:val="001B482B"/>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1B482B"/>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1B482B"/>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1B4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82B"/>
    <w:rPr>
      <w:rFonts w:ascii="Tahoma" w:hAnsi="Tahoma" w:cs="Tahoma"/>
      <w:sz w:val="16"/>
      <w:szCs w:val="16"/>
      <w:lang w:val="en-US"/>
    </w:rPr>
  </w:style>
  <w:style w:type="paragraph" w:styleId="Footer">
    <w:name w:val="footer"/>
    <w:basedOn w:val="Normal"/>
    <w:link w:val="FooterChar"/>
    <w:uiPriority w:val="99"/>
    <w:rsid w:val="001B482B"/>
    <w:pPr>
      <w:widowControl w:val="0"/>
      <w:tabs>
        <w:tab w:val="center" w:pos="4153"/>
        <w:tab w:val="right" w:pos="8306"/>
      </w:tabs>
      <w:spacing w:after="0" w:line="240" w:lineRule="auto"/>
      <w:jc w:val="center"/>
    </w:pPr>
    <w:rPr>
      <w:rFonts w:ascii="Times New Roman" w:eastAsia="Times New Roman" w:hAnsi="Times New Roman" w:cs="Times New Roman"/>
      <w:snapToGrid w:val="0"/>
      <w:sz w:val="24"/>
      <w:szCs w:val="20"/>
      <w:lang w:val="en-ZA"/>
    </w:rPr>
  </w:style>
  <w:style w:type="character" w:customStyle="1" w:styleId="FooterChar">
    <w:name w:val="Footer Char"/>
    <w:basedOn w:val="DefaultParagraphFont"/>
    <w:link w:val="Footer"/>
    <w:uiPriority w:val="99"/>
    <w:rsid w:val="001B482B"/>
    <w:rPr>
      <w:rFonts w:ascii="Times New Roman" w:eastAsia="Times New Roman" w:hAnsi="Times New Roman" w:cs="Times New Roman"/>
      <w:snapToGrid w:val="0"/>
      <w:sz w:val="24"/>
      <w:szCs w:val="20"/>
    </w:rPr>
  </w:style>
  <w:style w:type="paragraph" w:styleId="BodyText">
    <w:name w:val="Body Text"/>
    <w:basedOn w:val="Normal"/>
    <w:link w:val="BodyTextChar"/>
    <w:rsid w:val="001B482B"/>
    <w:pPr>
      <w:spacing w:after="0" w:line="240" w:lineRule="auto"/>
    </w:pPr>
    <w:rPr>
      <w:rFonts w:ascii="Arial" w:eastAsia="Times New Roman" w:hAnsi="Arial" w:cs="Times New Roman"/>
      <w:sz w:val="20"/>
      <w:szCs w:val="24"/>
    </w:rPr>
  </w:style>
  <w:style w:type="character" w:customStyle="1" w:styleId="BodyTextChar">
    <w:name w:val="Body Text Char"/>
    <w:basedOn w:val="DefaultParagraphFont"/>
    <w:link w:val="BodyText"/>
    <w:rsid w:val="001B482B"/>
    <w:rPr>
      <w:rFonts w:ascii="Arial" w:eastAsia="Times New Roman" w:hAnsi="Arial" w:cs="Times New Roman"/>
      <w:sz w:val="20"/>
      <w:szCs w:val="24"/>
      <w:lang w:val="en-US"/>
    </w:rPr>
  </w:style>
  <w:style w:type="paragraph" w:styleId="BodyText3">
    <w:name w:val="Body Text 3"/>
    <w:basedOn w:val="Normal"/>
    <w:link w:val="BodyText3Char"/>
    <w:rsid w:val="001B482B"/>
    <w:pPr>
      <w:spacing w:after="0" w:line="240" w:lineRule="auto"/>
      <w:jc w:val="both"/>
    </w:pPr>
    <w:rPr>
      <w:rFonts w:ascii="Arial" w:eastAsia="Times New Roman" w:hAnsi="Arial" w:cs="Arial"/>
      <w:sz w:val="24"/>
      <w:szCs w:val="20"/>
      <w:lang w:val="en-ZA"/>
    </w:rPr>
  </w:style>
  <w:style w:type="character" w:customStyle="1" w:styleId="BodyText3Char">
    <w:name w:val="Body Text 3 Char"/>
    <w:basedOn w:val="DefaultParagraphFont"/>
    <w:link w:val="BodyText3"/>
    <w:rsid w:val="001B482B"/>
    <w:rPr>
      <w:rFonts w:ascii="Arial" w:eastAsia="Times New Roman" w:hAnsi="Arial" w:cs="Arial"/>
      <w:sz w:val="24"/>
      <w:szCs w:val="20"/>
    </w:rPr>
  </w:style>
  <w:style w:type="paragraph" w:styleId="BodyTextIndent2">
    <w:name w:val="Body Text Indent 2"/>
    <w:basedOn w:val="Normal"/>
    <w:link w:val="BodyTextIndent2Char"/>
    <w:rsid w:val="001B482B"/>
    <w:pPr>
      <w:tabs>
        <w:tab w:val="right" w:pos="10177"/>
      </w:tabs>
      <w:spacing w:after="0" w:line="240" w:lineRule="auto"/>
      <w:ind w:left="360" w:hanging="540"/>
      <w:jc w:val="both"/>
    </w:pPr>
    <w:rPr>
      <w:rFonts w:ascii="Arial" w:eastAsia="Times New Roman" w:hAnsi="Arial" w:cs="Arial"/>
      <w:color w:val="000080"/>
      <w:szCs w:val="24"/>
      <w:lang w:val="en-GB"/>
    </w:rPr>
  </w:style>
  <w:style w:type="character" w:customStyle="1" w:styleId="BodyTextIndent2Char">
    <w:name w:val="Body Text Indent 2 Char"/>
    <w:basedOn w:val="DefaultParagraphFont"/>
    <w:link w:val="BodyTextIndent2"/>
    <w:rsid w:val="001B482B"/>
    <w:rPr>
      <w:rFonts w:ascii="Arial" w:eastAsia="Times New Roman" w:hAnsi="Arial" w:cs="Arial"/>
      <w:color w:val="000080"/>
      <w:szCs w:val="24"/>
      <w:lang w:val="en-GB"/>
    </w:rPr>
  </w:style>
  <w:style w:type="paragraph" w:styleId="ListParagraph">
    <w:name w:val="List Paragraph"/>
    <w:aliases w:val="Indent 1,Outline Paragraph,Colorful List - Accent 11,(bullets,main),Table of contents numbered,Heading 2 MS,List Paragraph 1,Bulleted list"/>
    <w:basedOn w:val="Normal"/>
    <w:link w:val="ListParagraphChar"/>
    <w:uiPriority w:val="34"/>
    <w:qFormat/>
    <w:rsid w:val="001B482B"/>
    <w:pPr>
      <w:ind w:left="720"/>
      <w:contextualSpacing/>
    </w:pPr>
  </w:style>
  <w:style w:type="paragraph" w:styleId="BodyTextIndent">
    <w:name w:val="Body Text Indent"/>
    <w:basedOn w:val="Normal"/>
    <w:link w:val="BodyTextIndentChar"/>
    <w:uiPriority w:val="99"/>
    <w:unhideWhenUsed/>
    <w:rsid w:val="001B482B"/>
    <w:pPr>
      <w:spacing w:after="120"/>
      <w:ind w:left="360"/>
    </w:pPr>
  </w:style>
  <w:style w:type="character" w:customStyle="1" w:styleId="BodyTextIndentChar">
    <w:name w:val="Body Text Indent Char"/>
    <w:basedOn w:val="DefaultParagraphFont"/>
    <w:link w:val="BodyTextIndent"/>
    <w:uiPriority w:val="99"/>
    <w:rsid w:val="001B482B"/>
    <w:rPr>
      <w:lang w:val="en-US"/>
    </w:rPr>
  </w:style>
  <w:style w:type="paragraph" w:styleId="BodyTextIndent3">
    <w:name w:val="Body Text Indent 3"/>
    <w:basedOn w:val="Normal"/>
    <w:link w:val="BodyTextIndent3Char"/>
    <w:uiPriority w:val="99"/>
    <w:unhideWhenUsed/>
    <w:rsid w:val="001B482B"/>
    <w:pPr>
      <w:spacing w:after="120"/>
      <w:ind w:left="360"/>
    </w:pPr>
    <w:rPr>
      <w:sz w:val="16"/>
      <w:szCs w:val="16"/>
    </w:rPr>
  </w:style>
  <w:style w:type="character" w:customStyle="1" w:styleId="BodyTextIndent3Char">
    <w:name w:val="Body Text Indent 3 Char"/>
    <w:basedOn w:val="DefaultParagraphFont"/>
    <w:link w:val="BodyTextIndent3"/>
    <w:uiPriority w:val="99"/>
    <w:rsid w:val="001B482B"/>
    <w:rPr>
      <w:sz w:val="16"/>
      <w:szCs w:val="16"/>
      <w:lang w:val="en-US"/>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Header1"/>
    <w:basedOn w:val="Normal"/>
    <w:link w:val="HeaderChar"/>
    <w:uiPriority w:val="99"/>
    <w:rsid w:val="001B482B"/>
    <w:pPr>
      <w:widowControl w:val="0"/>
      <w:tabs>
        <w:tab w:val="center" w:pos="4320"/>
        <w:tab w:val="right" w:pos="8640"/>
      </w:tabs>
      <w:spacing w:after="0" w:line="240" w:lineRule="auto"/>
    </w:pPr>
    <w:rPr>
      <w:rFonts w:ascii="Courier New" w:eastAsia="Times New Roman" w:hAnsi="Courier New" w:cs="Courier New"/>
      <w:sz w:val="24"/>
      <w:szCs w:val="24"/>
    </w:rPr>
  </w:style>
  <w:style w:type="character" w:customStyle="1" w:styleId="HeaderChar">
    <w:name w:val="Header Char"/>
    <w:aliases w:val="Char Char Char Char Char Char Char Char1,Char Char Char Char Char Char Char Char Char,Char Char Char Char Char Char Char Char Char Char Char Char Char Char,Header1 Char"/>
    <w:basedOn w:val="DefaultParagraphFont"/>
    <w:link w:val="Header"/>
    <w:uiPriority w:val="99"/>
    <w:rsid w:val="001B482B"/>
    <w:rPr>
      <w:rFonts w:ascii="Courier New" w:eastAsia="Times New Roman" w:hAnsi="Courier New" w:cs="Courier New"/>
      <w:sz w:val="24"/>
      <w:szCs w:val="24"/>
      <w:lang w:val="en-US"/>
    </w:rPr>
  </w:style>
  <w:style w:type="character" w:styleId="PageNumber">
    <w:name w:val="page number"/>
    <w:basedOn w:val="DefaultParagraphFont"/>
    <w:rsid w:val="001B482B"/>
    <w:rPr>
      <w:rFonts w:cs="Times New Roman"/>
    </w:rPr>
  </w:style>
  <w:style w:type="table" w:styleId="TableGrid">
    <w:name w:val="Table Grid"/>
    <w:basedOn w:val="TableNormal"/>
    <w:uiPriority w:val="59"/>
    <w:rsid w:val="001B482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1B482B"/>
    <w:pPr>
      <w:spacing w:after="120" w:line="480" w:lineRule="auto"/>
    </w:pPr>
  </w:style>
  <w:style w:type="character" w:customStyle="1" w:styleId="BodyText2Char">
    <w:name w:val="Body Text 2 Char"/>
    <w:basedOn w:val="DefaultParagraphFont"/>
    <w:link w:val="BodyText2"/>
    <w:uiPriority w:val="99"/>
    <w:rsid w:val="001B482B"/>
    <w:rPr>
      <w:lang w:val="en-US"/>
    </w:rPr>
  </w:style>
  <w:style w:type="character" w:styleId="Hyperlink">
    <w:name w:val="Hyperlink"/>
    <w:basedOn w:val="DefaultParagraphFont"/>
    <w:uiPriority w:val="99"/>
    <w:rsid w:val="001B482B"/>
    <w:rPr>
      <w:color w:val="0000FF"/>
      <w:u w:val="single"/>
    </w:rPr>
  </w:style>
  <w:style w:type="paragraph" w:customStyle="1" w:styleId="Body">
    <w:name w:val="Body"/>
    <w:basedOn w:val="Normal"/>
    <w:rsid w:val="001B482B"/>
    <w:pPr>
      <w:spacing w:before="120" w:after="120" w:line="288" w:lineRule="auto"/>
      <w:jc w:val="both"/>
    </w:pPr>
    <w:rPr>
      <w:rFonts w:ascii="Arial" w:eastAsia="Times New Roman" w:hAnsi="Arial" w:cs="Arial"/>
      <w:lang w:val="en-GB"/>
    </w:rPr>
  </w:style>
  <w:style w:type="paragraph" w:customStyle="1" w:styleId="ReportText">
    <w:name w:val="Report Text"/>
    <w:link w:val="ReportTextChar"/>
    <w:rsid w:val="001B482B"/>
    <w:pPr>
      <w:spacing w:after="120" w:line="260" w:lineRule="atLeast"/>
      <w:ind w:left="1253"/>
    </w:pPr>
    <w:rPr>
      <w:rFonts w:ascii="Arial" w:eastAsia="Times New Roman" w:hAnsi="Arial" w:cs="Times New Roman"/>
      <w:sz w:val="20"/>
      <w:szCs w:val="20"/>
      <w:lang w:val="en-GB"/>
    </w:rPr>
  </w:style>
  <w:style w:type="character" w:customStyle="1" w:styleId="ReportTextChar">
    <w:name w:val="Report Text Char"/>
    <w:basedOn w:val="DefaultParagraphFont"/>
    <w:link w:val="ReportText"/>
    <w:rsid w:val="001B482B"/>
    <w:rPr>
      <w:rFonts w:ascii="Arial" w:eastAsia="Times New Roman" w:hAnsi="Arial" w:cs="Times New Roman"/>
      <w:sz w:val="20"/>
      <w:szCs w:val="20"/>
      <w:lang w:val="en-GB"/>
    </w:rPr>
  </w:style>
  <w:style w:type="paragraph" w:styleId="NormalWeb">
    <w:name w:val="Normal (Web)"/>
    <w:basedOn w:val="Normal"/>
    <w:unhideWhenUsed/>
    <w:rsid w:val="001B482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1B482B"/>
    <w:pPr>
      <w:widowControl w:val="0"/>
      <w:snapToGri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rsid w:val="001B482B"/>
    <w:rPr>
      <w:rFonts w:ascii="Courier New" w:eastAsia="Times New Roman" w:hAnsi="Courier New" w:cs="Times New Roman"/>
      <w:sz w:val="20"/>
      <w:szCs w:val="20"/>
      <w:lang w:val="en-US"/>
    </w:rPr>
  </w:style>
  <w:style w:type="paragraph" w:styleId="BlockText">
    <w:name w:val="Block Text"/>
    <w:basedOn w:val="Normal"/>
    <w:unhideWhenUsed/>
    <w:rsid w:val="001B482B"/>
    <w:pPr>
      <w:widowControl w:val="0"/>
      <w:tabs>
        <w:tab w:val="left" w:pos="567"/>
        <w:tab w:val="left" w:pos="2250"/>
        <w:tab w:val="left" w:pos="9498"/>
      </w:tabs>
      <w:snapToGrid w:val="0"/>
      <w:spacing w:after="0" w:line="240" w:lineRule="auto"/>
      <w:ind w:left="567" w:right="3946" w:hanging="567"/>
      <w:jc w:val="both"/>
    </w:pPr>
    <w:rPr>
      <w:rFonts w:ascii="Arial Narrow" w:eastAsia="Times New Roman" w:hAnsi="Arial Narrow" w:cs="Times New Roman"/>
      <w:sz w:val="24"/>
      <w:szCs w:val="20"/>
      <w:lang w:val="en-GB"/>
    </w:rPr>
  </w:style>
  <w:style w:type="character" w:styleId="FootnoteReference">
    <w:name w:val="footnote reference"/>
    <w:basedOn w:val="DefaultParagraphFont"/>
    <w:semiHidden/>
    <w:unhideWhenUsed/>
    <w:rsid w:val="001B482B"/>
  </w:style>
  <w:style w:type="paragraph" w:styleId="NoSpacing">
    <w:name w:val="No Spacing"/>
    <w:link w:val="NoSpacingChar"/>
    <w:uiPriority w:val="1"/>
    <w:qFormat/>
    <w:rsid w:val="001B482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B482B"/>
    <w:rPr>
      <w:rFonts w:eastAsiaTheme="minorEastAsia"/>
      <w:lang w:val="en-US"/>
    </w:rPr>
  </w:style>
  <w:style w:type="paragraph" w:customStyle="1" w:styleId="Default">
    <w:name w:val="Default"/>
    <w:rsid w:val="00B57C0C"/>
    <w:pPr>
      <w:autoSpaceDE w:val="0"/>
      <w:autoSpaceDN w:val="0"/>
      <w:adjustRightInd w:val="0"/>
      <w:spacing w:after="0" w:line="240" w:lineRule="auto"/>
    </w:pPr>
    <w:rPr>
      <w:rFonts w:ascii="Calibri" w:hAnsi="Calibri" w:cs="Calibri"/>
      <w:color w:val="000000"/>
      <w:sz w:val="24"/>
      <w:szCs w:val="24"/>
    </w:rPr>
  </w:style>
  <w:style w:type="paragraph" w:customStyle="1" w:styleId="bullets">
    <w:name w:val="bullets"/>
    <w:basedOn w:val="Normal"/>
    <w:next w:val="Normal"/>
    <w:rsid w:val="00F858D5"/>
    <w:pPr>
      <w:autoSpaceDE w:val="0"/>
      <w:autoSpaceDN w:val="0"/>
      <w:adjustRightInd w:val="0"/>
      <w:spacing w:after="0" w:line="240" w:lineRule="auto"/>
    </w:pPr>
    <w:rPr>
      <w:rFonts w:ascii="Arial,Bold" w:eastAsia="Times New Roman" w:hAnsi="Arial,Bold" w:cs="Times New Roman"/>
      <w:sz w:val="24"/>
      <w:szCs w:val="24"/>
    </w:rPr>
  </w:style>
  <w:style w:type="table" w:customStyle="1" w:styleId="TableGrid1">
    <w:name w:val="Table Grid1"/>
    <w:basedOn w:val="TableNormal"/>
    <w:next w:val="TableGrid"/>
    <w:uiPriority w:val="59"/>
    <w:rsid w:val="005A12D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951F9"/>
  </w:style>
  <w:style w:type="character" w:styleId="CommentReference">
    <w:name w:val="annotation reference"/>
    <w:uiPriority w:val="99"/>
    <w:semiHidden/>
    <w:unhideWhenUsed/>
    <w:rsid w:val="001951F9"/>
    <w:rPr>
      <w:sz w:val="16"/>
      <w:szCs w:val="16"/>
    </w:rPr>
  </w:style>
  <w:style w:type="paragraph" w:styleId="CommentText">
    <w:name w:val="annotation text"/>
    <w:basedOn w:val="Normal"/>
    <w:link w:val="CommentTextChar"/>
    <w:uiPriority w:val="99"/>
    <w:semiHidden/>
    <w:unhideWhenUsed/>
    <w:rsid w:val="001951F9"/>
    <w:pPr>
      <w:spacing w:after="0" w:line="240" w:lineRule="auto"/>
    </w:pPr>
    <w:rPr>
      <w:rFonts w:ascii="Times New Roman" w:eastAsia="Times New Roman" w:hAnsi="Times New Roman" w:cs="Times New Roman"/>
      <w:sz w:val="20"/>
      <w:szCs w:val="20"/>
      <w:lang w:val="en-ZA"/>
    </w:rPr>
  </w:style>
  <w:style w:type="character" w:customStyle="1" w:styleId="CommentTextChar">
    <w:name w:val="Comment Text Char"/>
    <w:basedOn w:val="DefaultParagraphFont"/>
    <w:link w:val="CommentText"/>
    <w:uiPriority w:val="99"/>
    <w:semiHidden/>
    <w:rsid w:val="001951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51F9"/>
    <w:rPr>
      <w:b/>
      <w:bCs/>
    </w:rPr>
  </w:style>
  <w:style w:type="character" w:customStyle="1" w:styleId="CommentSubjectChar">
    <w:name w:val="Comment Subject Char"/>
    <w:basedOn w:val="CommentTextChar"/>
    <w:link w:val="CommentSubject"/>
    <w:uiPriority w:val="99"/>
    <w:semiHidden/>
    <w:rsid w:val="001951F9"/>
    <w:rPr>
      <w:rFonts w:ascii="Times New Roman" w:eastAsia="Times New Roman" w:hAnsi="Times New Roman" w:cs="Times New Roman"/>
      <w:b/>
      <w:bCs/>
      <w:sz w:val="20"/>
      <w:szCs w:val="20"/>
    </w:rPr>
  </w:style>
  <w:style w:type="table" w:customStyle="1" w:styleId="TableGrid11">
    <w:name w:val="Table Grid11"/>
    <w:basedOn w:val="TableNormal"/>
    <w:next w:val="TableGrid"/>
    <w:uiPriority w:val="59"/>
    <w:rsid w:val="001951F9"/>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951F9"/>
  </w:style>
  <w:style w:type="table" w:customStyle="1" w:styleId="TableGrid2">
    <w:name w:val="Table Grid2"/>
    <w:basedOn w:val="TableNormal"/>
    <w:next w:val="TableGrid"/>
    <w:uiPriority w:val="59"/>
    <w:rsid w:val="001951F9"/>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951F9"/>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2E134A"/>
    <w:pPr>
      <w:spacing w:after="0" w:line="240" w:lineRule="auto"/>
    </w:pPr>
    <w:rPr>
      <w:rFonts w:eastAsiaTheme="minorEastAsia"/>
      <w:lang w:eastAsia="en-Z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2E134A"/>
    <w:rPr>
      <w:color w:val="605E5C"/>
      <w:shd w:val="clear" w:color="auto" w:fill="E1DFDD"/>
    </w:rPr>
  </w:style>
  <w:style w:type="character" w:customStyle="1" w:styleId="ListParagraphChar">
    <w:name w:val="List Paragraph Char"/>
    <w:aliases w:val="Indent 1 Char,Outline Paragraph Char,Colorful List - Accent 11 Char,(bullets Char,main) Char,Table of contents numbered Char,Heading 2 MS Char,List Paragraph 1 Char,Bulleted list Char"/>
    <w:link w:val="ListParagraph"/>
    <w:uiPriority w:val="34"/>
    <w:locked/>
    <w:rsid w:val="002E134A"/>
    <w:rPr>
      <w:lang w:val="en-US"/>
    </w:rPr>
  </w:style>
  <w:style w:type="table" w:customStyle="1" w:styleId="TableGrid3">
    <w:name w:val="Table Grid3"/>
    <w:basedOn w:val="TableNormal"/>
    <w:next w:val="TableGrid"/>
    <w:uiPriority w:val="39"/>
    <w:rsid w:val="002E13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E134A"/>
  </w:style>
  <w:style w:type="table" w:customStyle="1" w:styleId="TableGrid4">
    <w:name w:val="Table Grid4"/>
    <w:basedOn w:val="TableNormal"/>
    <w:next w:val="TableGrid"/>
    <w:rsid w:val="002E134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E134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E134A"/>
  </w:style>
  <w:style w:type="table" w:customStyle="1" w:styleId="TableGrid111">
    <w:name w:val="Table Grid111"/>
    <w:basedOn w:val="TableNormal"/>
    <w:next w:val="TableGrid"/>
    <w:uiPriority w:val="59"/>
    <w:rsid w:val="002E134A"/>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2E134A"/>
  </w:style>
  <w:style w:type="table" w:customStyle="1" w:styleId="TableGrid21">
    <w:name w:val="Table Grid21"/>
    <w:basedOn w:val="TableNormal"/>
    <w:next w:val="TableGrid"/>
    <w:uiPriority w:val="59"/>
    <w:rsid w:val="002E134A"/>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2E134A"/>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velopeReturn">
    <w:name w:val="envelope return"/>
    <w:basedOn w:val="Normal"/>
    <w:rsid w:val="003A4BC8"/>
    <w:pPr>
      <w:autoSpaceDE w:val="0"/>
      <w:autoSpaceDN w:val="0"/>
      <w:spacing w:after="0" w:line="240" w:lineRule="auto"/>
      <w:jc w:val="both"/>
    </w:pPr>
    <w:rPr>
      <w:rFonts w:ascii="Times New Roman" w:eastAsia="Times New Roman" w:hAnsi="Times New Roman" w:cs="Times New Roman"/>
      <w:sz w:val="20"/>
      <w:szCs w:val="20"/>
      <w:vertAlign w:val="superscript"/>
      <w:lang w:val="en-ZA"/>
    </w:rPr>
  </w:style>
  <w:style w:type="paragraph" w:customStyle="1" w:styleId="Style2">
    <w:name w:val="Style2"/>
    <w:basedOn w:val="Normal"/>
    <w:rsid w:val="003A4BC8"/>
    <w:pPr>
      <w:spacing w:after="0" w:line="240" w:lineRule="auto"/>
    </w:pPr>
    <w:rPr>
      <w:rFonts w:ascii="Arial" w:eastAsia="Times New Roman" w:hAnsi="Arial" w:cs="Times New Roman"/>
      <w:sz w:val="24"/>
      <w:szCs w:val="20"/>
      <w:lang w:val="nl-NL"/>
    </w:rPr>
  </w:style>
  <w:style w:type="paragraph" w:styleId="ListBullet">
    <w:name w:val="List Bullet"/>
    <w:basedOn w:val="BodyText"/>
    <w:next w:val="BodyText"/>
    <w:autoRedefine/>
    <w:semiHidden/>
    <w:rsid w:val="003A4BC8"/>
    <w:pPr>
      <w:numPr>
        <w:numId w:val="41"/>
      </w:numPr>
      <w:tabs>
        <w:tab w:val="num" w:pos="360"/>
      </w:tabs>
      <w:spacing w:line="300" w:lineRule="atLeast"/>
      <w:ind w:left="360" w:hanging="360"/>
      <w:jc w:val="both"/>
    </w:pPr>
    <w:rPr>
      <w:sz w:val="22"/>
      <w:szCs w:val="20"/>
      <w:lang w:val="en-GB"/>
    </w:rPr>
  </w:style>
  <w:style w:type="paragraph" w:styleId="ListBullet2">
    <w:name w:val="List Bullet 2"/>
    <w:basedOn w:val="Normal"/>
    <w:next w:val="BodyText"/>
    <w:autoRedefine/>
    <w:semiHidden/>
    <w:rsid w:val="003A4BC8"/>
    <w:pPr>
      <w:numPr>
        <w:numId w:val="42"/>
      </w:numPr>
      <w:tabs>
        <w:tab w:val="clear" w:pos="900"/>
        <w:tab w:val="num" w:pos="851"/>
        <w:tab w:val="num" w:pos="907"/>
      </w:tabs>
      <w:spacing w:after="0" w:line="300" w:lineRule="atLeast"/>
      <w:ind w:left="851" w:hanging="426"/>
      <w:jc w:val="both"/>
    </w:pPr>
    <w:rPr>
      <w:rFonts w:ascii="Arial" w:eastAsia="Times New Roman" w:hAnsi="Arial" w:cs="Times New Roman"/>
      <w:szCs w:val="20"/>
      <w:lang w:val="en-GB"/>
    </w:rPr>
  </w:style>
  <w:style w:type="character" w:styleId="FollowedHyperlink">
    <w:name w:val="FollowedHyperlink"/>
    <w:basedOn w:val="DefaultParagraphFont"/>
    <w:uiPriority w:val="99"/>
    <w:semiHidden/>
    <w:unhideWhenUsed/>
    <w:rsid w:val="003A4BC8"/>
    <w:rPr>
      <w:color w:val="800080"/>
      <w:u w:val="single"/>
    </w:rPr>
  </w:style>
  <w:style w:type="paragraph" w:customStyle="1" w:styleId="msonormal0">
    <w:name w:val="msonormal"/>
    <w:basedOn w:val="Normal"/>
    <w:rsid w:val="003A4BC8"/>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64">
    <w:name w:val="xl64"/>
    <w:basedOn w:val="Normal"/>
    <w:rsid w:val="003A4BC8"/>
    <w:pP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65">
    <w:name w:val="xl65"/>
    <w:basedOn w:val="Normal"/>
    <w:rsid w:val="003A4BC8"/>
    <w:pP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66">
    <w:name w:val="xl66"/>
    <w:basedOn w:val="Normal"/>
    <w:rsid w:val="003A4B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ZA" w:eastAsia="en-ZA"/>
    </w:rPr>
  </w:style>
  <w:style w:type="paragraph" w:customStyle="1" w:styleId="xl67">
    <w:name w:val="xl67"/>
    <w:basedOn w:val="Normal"/>
    <w:rsid w:val="003A4B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ZA" w:eastAsia="en-ZA"/>
    </w:rPr>
  </w:style>
  <w:style w:type="paragraph" w:customStyle="1" w:styleId="xl68">
    <w:name w:val="xl68"/>
    <w:basedOn w:val="Normal"/>
    <w:rsid w:val="003A4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outline/>
      <w:sz w:val="20"/>
      <w:szCs w:val="20"/>
      <w:lang w:val="en-ZA" w:eastAsia="en-ZA"/>
    </w:rPr>
  </w:style>
  <w:style w:type="paragraph" w:customStyle="1" w:styleId="xl69">
    <w:name w:val="xl69"/>
    <w:basedOn w:val="Normal"/>
    <w:rsid w:val="003A4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outline/>
      <w:sz w:val="20"/>
      <w:szCs w:val="20"/>
      <w:lang w:val="en-ZA" w:eastAsia="en-ZA"/>
    </w:rPr>
  </w:style>
  <w:style w:type="paragraph" w:customStyle="1" w:styleId="xl70">
    <w:name w:val="xl70"/>
    <w:basedOn w:val="Normal"/>
    <w:rsid w:val="003A4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ZA" w:eastAsia="en-ZA"/>
    </w:rPr>
  </w:style>
  <w:style w:type="paragraph" w:customStyle="1" w:styleId="xl71">
    <w:name w:val="xl71"/>
    <w:basedOn w:val="Normal"/>
    <w:rsid w:val="003A4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outline/>
      <w:sz w:val="20"/>
      <w:szCs w:val="20"/>
      <w:lang w:val="en-ZA" w:eastAsia="en-ZA"/>
    </w:rPr>
  </w:style>
  <w:style w:type="paragraph" w:customStyle="1" w:styleId="xl72">
    <w:name w:val="xl72"/>
    <w:basedOn w:val="Normal"/>
    <w:rsid w:val="003A4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ZA" w:eastAsia="en-ZA"/>
    </w:rPr>
  </w:style>
  <w:style w:type="paragraph" w:customStyle="1" w:styleId="xl73">
    <w:name w:val="xl73"/>
    <w:basedOn w:val="Normal"/>
    <w:rsid w:val="003A4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outline/>
      <w:sz w:val="20"/>
      <w:szCs w:val="20"/>
      <w:lang w:val="en-ZA" w:eastAsia="en-ZA"/>
    </w:rPr>
  </w:style>
  <w:style w:type="paragraph" w:customStyle="1" w:styleId="xl74">
    <w:name w:val="xl74"/>
    <w:basedOn w:val="Normal"/>
    <w:rsid w:val="003A4B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outline/>
      <w:sz w:val="20"/>
      <w:szCs w:val="20"/>
      <w:lang w:val="en-ZA" w:eastAsia="en-ZA"/>
    </w:rPr>
  </w:style>
  <w:style w:type="paragraph" w:customStyle="1" w:styleId="xl75">
    <w:name w:val="xl75"/>
    <w:basedOn w:val="Normal"/>
    <w:rsid w:val="003A4BC8"/>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val="en-ZA" w:eastAsia="en-ZA"/>
    </w:rPr>
  </w:style>
  <w:style w:type="paragraph" w:customStyle="1" w:styleId="xl76">
    <w:name w:val="xl76"/>
    <w:basedOn w:val="Normal"/>
    <w:rsid w:val="003A4B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val="en-ZA" w:eastAsia="en-ZA"/>
    </w:rPr>
  </w:style>
  <w:style w:type="paragraph" w:customStyle="1" w:styleId="xl77">
    <w:name w:val="xl77"/>
    <w:basedOn w:val="Normal"/>
    <w:rsid w:val="003A4B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val="en-ZA" w:eastAsia="en-ZA"/>
    </w:rPr>
  </w:style>
  <w:style w:type="paragraph" w:customStyle="1" w:styleId="xl78">
    <w:name w:val="xl78"/>
    <w:basedOn w:val="Normal"/>
    <w:rsid w:val="003A4B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val="en-ZA" w:eastAsia="en-ZA"/>
    </w:rPr>
  </w:style>
  <w:style w:type="paragraph" w:customStyle="1" w:styleId="xl79">
    <w:name w:val="xl79"/>
    <w:basedOn w:val="Normal"/>
    <w:rsid w:val="003A4BC8"/>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val="en-ZA" w:eastAsia="en-ZA"/>
    </w:rPr>
  </w:style>
  <w:style w:type="paragraph" w:customStyle="1" w:styleId="xl80">
    <w:name w:val="xl80"/>
    <w:basedOn w:val="Normal"/>
    <w:rsid w:val="003A4BC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ZA" w:eastAsia="en-ZA"/>
    </w:rPr>
  </w:style>
  <w:style w:type="paragraph" w:customStyle="1" w:styleId="xl81">
    <w:name w:val="xl81"/>
    <w:basedOn w:val="Normal"/>
    <w:rsid w:val="003A4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ZA" w:eastAsia="en-ZA"/>
    </w:rPr>
  </w:style>
  <w:style w:type="paragraph" w:customStyle="1" w:styleId="xl82">
    <w:name w:val="xl82"/>
    <w:basedOn w:val="Normal"/>
    <w:rsid w:val="003A4BC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val="en-ZA" w:eastAsia="en-ZA"/>
    </w:rPr>
  </w:style>
  <w:style w:type="paragraph" w:customStyle="1" w:styleId="xl83">
    <w:name w:val="xl83"/>
    <w:basedOn w:val="Normal"/>
    <w:rsid w:val="003A4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u w:val="single"/>
      <w:lang w:val="en-ZA" w:eastAsia="en-ZA"/>
    </w:rPr>
  </w:style>
  <w:style w:type="paragraph" w:customStyle="1" w:styleId="xl84">
    <w:name w:val="xl84"/>
    <w:basedOn w:val="Normal"/>
    <w:rsid w:val="003A4BC8"/>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Arial" w:eastAsia="Times New Roman" w:hAnsi="Arial" w:cs="Arial"/>
      <w:color w:val="1F497D"/>
      <w:sz w:val="20"/>
      <w:szCs w:val="20"/>
      <w:lang w:val="en-ZA" w:eastAsia="en-ZA"/>
    </w:rPr>
  </w:style>
  <w:style w:type="paragraph" w:customStyle="1" w:styleId="xl85">
    <w:name w:val="xl85"/>
    <w:basedOn w:val="Normal"/>
    <w:rsid w:val="003A4BC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val="en-ZA" w:eastAsia="en-ZA"/>
    </w:rPr>
  </w:style>
  <w:style w:type="paragraph" w:customStyle="1" w:styleId="xl86">
    <w:name w:val="xl86"/>
    <w:basedOn w:val="Normal"/>
    <w:rsid w:val="003A4BC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val="en-ZA" w:eastAsia="en-ZA"/>
    </w:rPr>
  </w:style>
  <w:style w:type="paragraph" w:customStyle="1" w:styleId="xl87">
    <w:name w:val="xl87"/>
    <w:basedOn w:val="Normal"/>
    <w:rsid w:val="003A4BC8"/>
    <w:pPr>
      <w:spacing w:before="100" w:beforeAutospacing="1" w:after="100" w:afterAutospacing="1" w:line="240" w:lineRule="auto"/>
    </w:pPr>
    <w:rPr>
      <w:rFonts w:ascii="Arial" w:eastAsia="Times New Roman" w:hAnsi="Arial" w:cs="Arial"/>
      <w:sz w:val="20"/>
      <w:szCs w:val="20"/>
      <w:lang w:val="en-ZA" w:eastAsia="en-ZA"/>
    </w:rPr>
  </w:style>
  <w:style w:type="paragraph" w:customStyle="1" w:styleId="xl88">
    <w:name w:val="xl88"/>
    <w:basedOn w:val="Normal"/>
    <w:rsid w:val="003A4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ZA" w:eastAsia="en-ZA"/>
    </w:rPr>
  </w:style>
  <w:style w:type="paragraph" w:customStyle="1" w:styleId="xl89">
    <w:name w:val="xl89"/>
    <w:basedOn w:val="Normal"/>
    <w:rsid w:val="003A4BC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ZA" w:eastAsia="en-ZA"/>
    </w:rPr>
  </w:style>
  <w:style w:type="paragraph" w:customStyle="1" w:styleId="xl90">
    <w:name w:val="xl90"/>
    <w:basedOn w:val="Normal"/>
    <w:rsid w:val="003A4BC8"/>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n-ZA" w:eastAsia="en-ZA"/>
    </w:rPr>
  </w:style>
  <w:style w:type="paragraph" w:customStyle="1" w:styleId="xl91">
    <w:name w:val="xl91"/>
    <w:basedOn w:val="Normal"/>
    <w:rsid w:val="003A4BC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n-ZA" w:eastAsia="en-ZA"/>
    </w:rPr>
  </w:style>
  <w:style w:type="paragraph" w:customStyle="1" w:styleId="xl92">
    <w:name w:val="xl92"/>
    <w:basedOn w:val="Normal"/>
    <w:rsid w:val="003A4BC8"/>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n-ZA" w:eastAsia="en-ZA"/>
    </w:rPr>
  </w:style>
  <w:style w:type="paragraph" w:customStyle="1" w:styleId="xl93">
    <w:name w:val="xl93"/>
    <w:basedOn w:val="Normal"/>
    <w:rsid w:val="003A4BC8"/>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val="en-ZA" w:eastAsia="en-ZA"/>
    </w:rPr>
  </w:style>
  <w:style w:type="paragraph" w:customStyle="1" w:styleId="xl94">
    <w:name w:val="xl94"/>
    <w:basedOn w:val="Normal"/>
    <w:rsid w:val="003A4BC8"/>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val="en-ZA" w:eastAsia="en-ZA"/>
    </w:rPr>
  </w:style>
  <w:style w:type="paragraph" w:customStyle="1" w:styleId="xl95">
    <w:name w:val="xl95"/>
    <w:basedOn w:val="Normal"/>
    <w:rsid w:val="003A4BC8"/>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val="en-ZA" w:eastAsia="en-ZA"/>
    </w:rPr>
  </w:style>
  <w:style w:type="paragraph" w:customStyle="1" w:styleId="xl96">
    <w:name w:val="xl96"/>
    <w:basedOn w:val="Normal"/>
    <w:rsid w:val="003A4BC8"/>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ZA" w:eastAsia="en-ZA"/>
    </w:rPr>
  </w:style>
  <w:style w:type="paragraph" w:customStyle="1" w:styleId="xl97">
    <w:name w:val="xl97"/>
    <w:basedOn w:val="Normal"/>
    <w:rsid w:val="003A4BC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ZA" w:eastAsia="en-ZA"/>
    </w:rPr>
  </w:style>
  <w:style w:type="paragraph" w:customStyle="1" w:styleId="xl98">
    <w:name w:val="xl98"/>
    <w:basedOn w:val="Normal"/>
    <w:rsid w:val="003A4BC8"/>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ZA" w:eastAsia="en-ZA"/>
    </w:rPr>
  </w:style>
  <w:style w:type="paragraph" w:customStyle="1" w:styleId="xl99">
    <w:name w:val="xl99"/>
    <w:basedOn w:val="Normal"/>
    <w:rsid w:val="003A4BC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ZA" w:eastAsia="en-ZA"/>
    </w:rPr>
  </w:style>
  <w:style w:type="paragraph" w:customStyle="1" w:styleId="xl100">
    <w:name w:val="xl100"/>
    <w:basedOn w:val="Normal"/>
    <w:rsid w:val="003A4BC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ZA" w:eastAsia="en-ZA"/>
    </w:rPr>
  </w:style>
  <w:style w:type="paragraph" w:customStyle="1" w:styleId="xl101">
    <w:name w:val="xl101"/>
    <w:basedOn w:val="Normal"/>
    <w:rsid w:val="003A4BC8"/>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ZA" w:eastAsia="en-ZA"/>
    </w:rPr>
  </w:style>
  <w:style w:type="paragraph" w:customStyle="1" w:styleId="xl102">
    <w:name w:val="xl102"/>
    <w:basedOn w:val="Normal"/>
    <w:rsid w:val="003A4BC8"/>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val="en-ZA" w:eastAsia="en-ZA"/>
    </w:rPr>
  </w:style>
  <w:style w:type="character" w:styleId="Emphasis">
    <w:name w:val="Emphasis"/>
    <w:basedOn w:val="DefaultParagraphFont"/>
    <w:uiPriority w:val="20"/>
    <w:qFormat/>
    <w:rsid w:val="003A4BC8"/>
    <w:rPr>
      <w:i/>
      <w:iCs/>
    </w:rPr>
  </w:style>
  <w:style w:type="table" w:customStyle="1" w:styleId="TableGrid22">
    <w:name w:val="Table Grid22"/>
    <w:basedOn w:val="TableNormal"/>
    <w:next w:val="TableGrid"/>
    <w:rsid w:val="003A4BC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3A4BC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3A4B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basedOn w:val="Normal"/>
    <w:rsid w:val="003A4BC8"/>
    <w:pPr>
      <w:widowControl w:val="0"/>
      <w:autoSpaceDE w:val="0"/>
      <w:autoSpaceDN w:val="0"/>
      <w:adjustRightInd w:val="0"/>
      <w:spacing w:after="0" w:line="240" w:lineRule="auto"/>
      <w:outlineLvl w:val="2"/>
    </w:pPr>
    <w:rPr>
      <w:rFonts w:ascii="Times New Roman" w:eastAsia="Times New Roman" w:hAnsi="Times New Roman" w:cs="Times New Roman"/>
      <w:sz w:val="20"/>
      <w:szCs w:val="24"/>
      <w:lang w:val="en-ZA"/>
    </w:rPr>
  </w:style>
  <w:style w:type="paragraph" w:customStyle="1" w:styleId="Level5">
    <w:name w:val="Level 5"/>
    <w:basedOn w:val="Normal"/>
    <w:rsid w:val="003A4BC8"/>
    <w:pPr>
      <w:widowControl w:val="0"/>
      <w:autoSpaceDE w:val="0"/>
      <w:autoSpaceDN w:val="0"/>
      <w:adjustRightInd w:val="0"/>
      <w:spacing w:after="0" w:line="240" w:lineRule="auto"/>
      <w:outlineLvl w:val="4"/>
    </w:pPr>
    <w:rPr>
      <w:rFonts w:ascii="Times New Roman" w:eastAsia="Times New Roman" w:hAnsi="Times New Roman" w:cs="Times New Roman"/>
      <w:sz w:val="20"/>
      <w:szCs w:val="24"/>
      <w:lang w:val="en-ZA"/>
    </w:rPr>
  </w:style>
  <w:style w:type="paragraph" w:customStyle="1" w:styleId="Level1">
    <w:name w:val="Level 1"/>
    <w:basedOn w:val="Normal"/>
    <w:rsid w:val="003A4BC8"/>
    <w:pPr>
      <w:widowControl w:val="0"/>
      <w:autoSpaceDE w:val="0"/>
      <w:autoSpaceDN w:val="0"/>
      <w:adjustRightInd w:val="0"/>
      <w:spacing w:after="0" w:line="240" w:lineRule="auto"/>
      <w:outlineLvl w:val="0"/>
    </w:pPr>
    <w:rPr>
      <w:rFonts w:ascii="Times New Roman" w:eastAsia="Times New Roman" w:hAnsi="Times New Roman" w:cs="Times New Roman"/>
      <w:sz w:val="20"/>
      <w:szCs w:val="24"/>
      <w:lang w:val="en-ZA"/>
    </w:rPr>
  </w:style>
  <w:style w:type="paragraph" w:customStyle="1" w:styleId="Level4">
    <w:name w:val="Level 4"/>
    <w:basedOn w:val="Normal"/>
    <w:rsid w:val="003A4BC8"/>
    <w:pPr>
      <w:widowControl w:val="0"/>
      <w:autoSpaceDE w:val="0"/>
      <w:autoSpaceDN w:val="0"/>
      <w:adjustRightInd w:val="0"/>
      <w:spacing w:after="0" w:line="240" w:lineRule="auto"/>
      <w:outlineLvl w:val="3"/>
    </w:pPr>
    <w:rPr>
      <w:rFonts w:ascii="Times New Roman" w:eastAsia="Times New Roman" w:hAnsi="Times New Roman" w:cs="Times New Roman"/>
      <w:sz w:val="20"/>
      <w:szCs w:val="24"/>
      <w:lang w:val="en-ZA"/>
    </w:rPr>
  </w:style>
  <w:style w:type="paragraph" w:customStyle="1" w:styleId="Level6">
    <w:name w:val="Level 6"/>
    <w:basedOn w:val="Normal"/>
    <w:rsid w:val="003A4BC8"/>
    <w:pPr>
      <w:widowControl w:val="0"/>
      <w:autoSpaceDE w:val="0"/>
      <w:autoSpaceDN w:val="0"/>
      <w:adjustRightInd w:val="0"/>
      <w:spacing w:after="0" w:line="240" w:lineRule="auto"/>
      <w:outlineLvl w:val="5"/>
    </w:pPr>
    <w:rPr>
      <w:rFonts w:ascii="Times New Roman" w:eastAsia="Times New Roman" w:hAnsi="Times New Roman" w:cs="Times New Roman"/>
      <w:sz w:val="20"/>
      <w:szCs w:val="24"/>
      <w:lang w:val="en-ZA"/>
    </w:rPr>
  </w:style>
  <w:style w:type="table" w:customStyle="1" w:styleId="TableGrid211">
    <w:name w:val="Table Grid211"/>
    <w:basedOn w:val="TableNormal"/>
    <w:next w:val="TableGrid"/>
    <w:uiPriority w:val="59"/>
    <w:locked/>
    <w:rsid w:val="003A4BC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1">
    <w:name w:val="Table Grid311"/>
    <w:basedOn w:val="TableNormal"/>
    <w:next w:val="TableGrid"/>
    <w:uiPriority w:val="59"/>
    <w:rsid w:val="003A4BC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A">
    <w:name w:val="Body A"/>
    <w:rsid w:val="003A4BC8"/>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ZA"/>
    </w:rPr>
  </w:style>
  <w:style w:type="numbering" w:customStyle="1" w:styleId="List21">
    <w:name w:val="List 21"/>
    <w:basedOn w:val="NoList"/>
    <w:rsid w:val="003A4BC8"/>
    <w:pPr>
      <w:numPr>
        <w:numId w:val="43"/>
      </w:numPr>
    </w:pPr>
  </w:style>
  <w:style w:type="numbering" w:customStyle="1" w:styleId="List31">
    <w:name w:val="List 31"/>
    <w:basedOn w:val="NoList"/>
    <w:rsid w:val="003A4BC8"/>
    <w:pPr>
      <w:numPr>
        <w:numId w:val="44"/>
      </w:numPr>
    </w:pPr>
  </w:style>
  <w:style w:type="table" w:customStyle="1" w:styleId="TableGrid122">
    <w:name w:val="Table Grid122"/>
    <w:basedOn w:val="TableNormal"/>
    <w:next w:val="TableGrid"/>
    <w:uiPriority w:val="59"/>
    <w:rsid w:val="003A4BC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3A4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A4BC8"/>
    <w:pPr>
      <w:spacing w:before="100" w:beforeAutospacing="1" w:after="100" w:afterAutospacing="1" w:line="240" w:lineRule="auto"/>
    </w:pPr>
    <w:rPr>
      <w:rFonts w:ascii="Arial" w:eastAsia="Times New Roman" w:hAnsi="Arial" w:cs="Arial"/>
      <w:sz w:val="20"/>
      <w:szCs w:val="20"/>
      <w:lang w:val="en-ZA" w:eastAsia="en-ZA"/>
    </w:rPr>
  </w:style>
  <w:style w:type="paragraph" w:customStyle="1" w:styleId="font6">
    <w:name w:val="font6"/>
    <w:basedOn w:val="Normal"/>
    <w:rsid w:val="003A4BC8"/>
    <w:pPr>
      <w:spacing w:before="100" w:beforeAutospacing="1" w:after="100" w:afterAutospacing="1" w:line="240" w:lineRule="auto"/>
    </w:pPr>
    <w:rPr>
      <w:rFonts w:ascii="Symbol" w:eastAsia="Times New Roman" w:hAnsi="Symbol" w:cs="Times New Roman"/>
      <w:sz w:val="20"/>
      <w:szCs w:val="20"/>
      <w:lang w:val="en-ZA" w:eastAsia="en-ZA"/>
    </w:rPr>
  </w:style>
  <w:style w:type="paragraph" w:customStyle="1" w:styleId="font7">
    <w:name w:val="font7"/>
    <w:basedOn w:val="Normal"/>
    <w:rsid w:val="003A4BC8"/>
    <w:pPr>
      <w:spacing w:before="100" w:beforeAutospacing="1" w:after="100" w:afterAutospacing="1" w:line="240" w:lineRule="auto"/>
    </w:pPr>
    <w:rPr>
      <w:rFonts w:ascii="Arial" w:eastAsia="Times New Roman" w:hAnsi="Arial" w:cs="Arial"/>
      <w:sz w:val="20"/>
      <w:szCs w:val="20"/>
      <w:lang w:val="en-ZA" w:eastAsia="en-ZA"/>
    </w:rPr>
  </w:style>
  <w:style w:type="paragraph" w:customStyle="1" w:styleId="font8">
    <w:name w:val="font8"/>
    <w:basedOn w:val="Normal"/>
    <w:rsid w:val="003A4BC8"/>
    <w:pPr>
      <w:spacing w:before="100" w:beforeAutospacing="1" w:after="100" w:afterAutospacing="1" w:line="240" w:lineRule="auto"/>
    </w:pPr>
    <w:rPr>
      <w:rFonts w:ascii="Arial" w:eastAsia="Times New Roman" w:hAnsi="Arial" w:cs="Arial"/>
      <w:sz w:val="20"/>
      <w:szCs w:val="20"/>
      <w:lang w:val="en-ZA" w:eastAsia="en-ZA"/>
    </w:rPr>
  </w:style>
  <w:style w:type="paragraph" w:customStyle="1" w:styleId="font9">
    <w:name w:val="font9"/>
    <w:basedOn w:val="Normal"/>
    <w:rsid w:val="003A4BC8"/>
    <w:pPr>
      <w:spacing w:before="100" w:beforeAutospacing="1" w:after="100" w:afterAutospacing="1" w:line="240" w:lineRule="auto"/>
    </w:pPr>
    <w:rPr>
      <w:rFonts w:ascii="Arial" w:eastAsia="Times New Roman" w:hAnsi="Arial" w:cs="Arial"/>
      <w:color w:val="FF0000"/>
      <w:sz w:val="20"/>
      <w:szCs w:val="20"/>
      <w:lang w:val="en-ZA" w:eastAsia="en-ZA"/>
    </w:rPr>
  </w:style>
  <w:style w:type="paragraph" w:customStyle="1" w:styleId="font10">
    <w:name w:val="font10"/>
    <w:basedOn w:val="Normal"/>
    <w:rsid w:val="003A4BC8"/>
    <w:pPr>
      <w:spacing w:before="100" w:beforeAutospacing="1" w:after="100" w:afterAutospacing="1" w:line="240" w:lineRule="auto"/>
    </w:pPr>
    <w:rPr>
      <w:rFonts w:ascii="Calibri" w:eastAsia="Times New Roman" w:hAnsi="Calibri" w:cs="Calibri"/>
      <w:sz w:val="20"/>
      <w:szCs w:val="20"/>
      <w:lang w:val="en-ZA" w:eastAsia="en-ZA"/>
    </w:rPr>
  </w:style>
  <w:style w:type="paragraph" w:customStyle="1" w:styleId="font11">
    <w:name w:val="font11"/>
    <w:basedOn w:val="Normal"/>
    <w:rsid w:val="003A4BC8"/>
    <w:pPr>
      <w:spacing w:before="100" w:beforeAutospacing="1" w:after="100" w:afterAutospacing="1" w:line="240" w:lineRule="auto"/>
    </w:pPr>
    <w:rPr>
      <w:rFonts w:ascii="Arial" w:eastAsia="Times New Roman" w:hAnsi="Arial" w:cs="Arial"/>
      <w:color w:val="FF0000"/>
      <w:sz w:val="20"/>
      <w:szCs w:val="20"/>
      <w:lang w:val="en-ZA" w:eastAsia="en-ZA"/>
    </w:rPr>
  </w:style>
  <w:style w:type="paragraph" w:customStyle="1" w:styleId="font12">
    <w:name w:val="font12"/>
    <w:basedOn w:val="Normal"/>
    <w:rsid w:val="003A4BC8"/>
    <w:pPr>
      <w:spacing w:before="100" w:beforeAutospacing="1" w:after="100" w:afterAutospacing="1" w:line="240" w:lineRule="auto"/>
    </w:pPr>
    <w:rPr>
      <w:rFonts w:ascii="Arial" w:eastAsia="Times New Roman" w:hAnsi="Arial" w:cs="Arial"/>
      <w:color w:val="FF0000"/>
      <w:sz w:val="20"/>
      <w:szCs w:val="20"/>
      <w:lang w:val="en-ZA" w:eastAsia="en-ZA"/>
    </w:rPr>
  </w:style>
  <w:style w:type="paragraph" w:customStyle="1" w:styleId="font13">
    <w:name w:val="font13"/>
    <w:basedOn w:val="Normal"/>
    <w:rsid w:val="003A4BC8"/>
    <w:pPr>
      <w:spacing w:before="100" w:beforeAutospacing="1" w:after="100" w:afterAutospacing="1" w:line="240" w:lineRule="auto"/>
    </w:pPr>
    <w:rPr>
      <w:rFonts w:ascii="Symbol" w:eastAsia="Times New Roman" w:hAnsi="Symbol" w:cs="Times New Roman"/>
      <w:color w:val="FF0000"/>
      <w:sz w:val="20"/>
      <w:szCs w:val="20"/>
      <w:lang w:val="en-ZA" w:eastAsia="en-ZA"/>
    </w:rPr>
  </w:style>
  <w:style w:type="paragraph" w:customStyle="1" w:styleId="xl103">
    <w:name w:val="xl103"/>
    <w:basedOn w:val="Normal"/>
    <w:rsid w:val="003A4BC8"/>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104">
    <w:name w:val="xl104"/>
    <w:basedOn w:val="Normal"/>
    <w:rsid w:val="003A4BC8"/>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val="en-ZA" w:eastAsia="en-ZA"/>
    </w:rPr>
  </w:style>
  <w:style w:type="paragraph" w:customStyle="1" w:styleId="xl105">
    <w:name w:val="xl105"/>
    <w:basedOn w:val="Normal"/>
    <w:rsid w:val="003A4BC8"/>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106">
    <w:name w:val="xl106"/>
    <w:basedOn w:val="Normal"/>
    <w:rsid w:val="003A4BC8"/>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color w:val="0000FF"/>
      <w:sz w:val="24"/>
      <w:szCs w:val="24"/>
      <w:lang w:val="en-ZA" w:eastAsia="en-ZA"/>
    </w:rPr>
  </w:style>
  <w:style w:type="paragraph" w:customStyle="1" w:styleId="xl107">
    <w:name w:val="xl107"/>
    <w:basedOn w:val="Normal"/>
    <w:rsid w:val="003A4BC8"/>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val="en-ZA" w:eastAsia="en-ZA"/>
    </w:rPr>
  </w:style>
  <w:style w:type="paragraph" w:customStyle="1" w:styleId="xl108">
    <w:name w:val="xl108"/>
    <w:basedOn w:val="Normal"/>
    <w:rsid w:val="003A4BC8"/>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val="en-ZA" w:eastAsia="en-ZA"/>
    </w:rPr>
  </w:style>
  <w:style w:type="paragraph" w:customStyle="1" w:styleId="xl109">
    <w:name w:val="xl109"/>
    <w:basedOn w:val="Normal"/>
    <w:rsid w:val="003A4BC8"/>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val="en-ZA" w:eastAsia="en-ZA"/>
    </w:rPr>
  </w:style>
  <w:style w:type="paragraph" w:customStyle="1" w:styleId="xl110">
    <w:name w:val="xl110"/>
    <w:basedOn w:val="Normal"/>
    <w:rsid w:val="003A4BC8"/>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111">
    <w:name w:val="xl111"/>
    <w:basedOn w:val="Normal"/>
    <w:rsid w:val="003A4BC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112">
    <w:name w:val="xl112"/>
    <w:basedOn w:val="Normal"/>
    <w:rsid w:val="003A4BC8"/>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13">
    <w:name w:val="xl113"/>
    <w:basedOn w:val="Normal"/>
    <w:rsid w:val="003A4BC8"/>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114">
    <w:name w:val="xl114"/>
    <w:basedOn w:val="Normal"/>
    <w:rsid w:val="003A4BC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115">
    <w:name w:val="xl115"/>
    <w:basedOn w:val="Normal"/>
    <w:rsid w:val="003A4BC8"/>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116">
    <w:name w:val="xl116"/>
    <w:basedOn w:val="Normal"/>
    <w:rsid w:val="003A4BC8"/>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val="en-ZA" w:eastAsia="en-ZA"/>
    </w:rPr>
  </w:style>
  <w:style w:type="paragraph" w:customStyle="1" w:styleId="xl117">
    <w:name w:val="xl117"/>
    <w:basedOn w:val="Normal"/>
    <w:rsid w:val="003A4BC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val="en-ZA" w:eastAsia="en-ZA"/>
    </w:rPr>
  </w:style>
  <w:style w:type="paragraph" w:customStyle="1" w:styleId="xl118">
    <w:name w:val="xl118"/>
    <w:basedOn w:val="Normal"/>
    <w:rsid w:val="003A4BC8"/>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color w:val="FF0000"/>
      <w:sz w:val="24"/>
      <w:szCs w:val="24"/>
      <w:lang w:val="en-ZA" w:eastAsia="en-ZA"/>
    </w:rPr>
  </w:style>
  <w:style w:type="paragraph" w:customStyle="1" w:styleId="xl119">
    <w:name w:val="xl119"/>
    <w:basedOn w:val="Normal"/>
    <w:rsid w:val="003A4BC8"/>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color w:val="FF0000"/>
      <w:sz w:val="24"/>
      <w:szCs w:val="24"/>
      <w:lang w:val="en-ZA" w:eastAsia="en-ZA"/>
    </w:rPr>
  </w:style>
  <w:style w:type="paragraph" w:customStyle="1" w:styleId="xl120">
    <w:name w:val="xl120"/>
    <w:basedOn w:val="Normal"/>
    <w:rsid w:val="003A4BC8"/>
    <w:pPr>
      <w:pBdr>
        <w:left w:val="single" w:sz="8" w:space="0" w:color="auto"/>
        <w:right w:val="single" w:sz="8" w:space="0" w:color="auto"/>
      </w:pBdr>
      <w:spacing w:before="100" w:beforeAutospacing="1" w:after="100" w:afterAutospacing="1" w:line="240" w:lineRule="auto"/>
    </w:pPr>
    <w:rPr>
      <w:rFonts w:ascii="Arial" w:eastAsia="Times New Roman" w:hAnsi="Arial" w:cs="Arial"/>
      <w:b/>
      <w:bCs/>
      <w:color w:val="000000"/>
      <w:sz w:val="24"/>
      <w:szCs w:val="24"/>
      <w:lang w:val="en-ZA" w:eastAsia="en-ZA"/>
    </w:rPr>
  </w:style>
  <w:style w:type="paragraph" w:customStyle="1" w:styleId="xl121">
    <w:name w:val="xl121"/>
    <w:basedOn w:val="Normal"/>
    <w:rsid w:val="003A4BC8"/>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FF0000"/>
      <w:sz w:val="24"/>
      <w:szCs w:val="24"/>
      <w:lang w:val="en-ZA" w:eastAsia="en-ZA"/>
    </w:rPr>
  </w:style>
  <w:style w:type="paragraph" w:customStyle="1" w:styleId="xl122">
    <w:name w:val="xl122"/>
    <w:basedOn w:val="Normal"/>
    <w:rsid w:val="003A4BC8"/>
    <w:pPr>
      <w:pBdr>
        <w:top w:val="single" w:sz="4" w:space="0" w:color="auto"/>
        <w:left w:val="single" w:sz="8"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123">
    <w:name w:val="xl123"/>
    <w:basedOn w:val="Normal"/>
    <w:rsid w:val="003A4BC8"/>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4"/>
      <w:szCs w:val="24"/>
      <w:lang w:val="en-ZA" w:eastAsia="en-ZA"/>
    </w:rPr>
  </w:style>
  <w:style w:type="paragraph" w:customStyle="1" w:styleId="xl124">
    <w:name w:val="xl124"/>
    <w:basedOn w:val="Normal"/>
    <w:rsid w:val="003A4BC8"/>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color w:val="FF0000"/>
      <w:sz w:val="24"/>
      <w:szCs w:val="24"/>
      <w:lang w:val="en-ZA" w:eastAsia="en-ZA"/>
    </w:rPr>
  </w:style>
  <w:style w:type="paragraph" w:customStyle="1" w:styleId="xl125">
    <w:name w:val="xl125"/>
    <w:basedOn w:val="Normal"/>
    <w:rsid w:val="003A4BC8"/>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color w:val="FF0000"/>
      <w:sz w:val="24"/>
      <w:szCs w:val="24"/>
      <w:lang w:val="en-ZA" w:eastAsia="en-ZA"/>
    </w:rPr>
  </w:style>
  <w:style w:type="paragraph" w:customStyle="1" w:styleId="xl126">
    <w:name w:val="xl126"/>
    <w:basedOn w:val="Normal"/>
    <w:rsid w:val="003A4BC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val="en-ZA" w:eastAsia="en-ZA"/>
    </w:rPr>
  </w:style>
  <w:style w:type="paragraph" w:customStyle="1" w:styleId="xl127">
    <w:name w:val="xl127"/>
    <w:basedOn w:val="Normal"/>
    <w:rsid w:val="003A4BC8"/>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color w:val="FF0000"/>
      <w:sz w:val="24"/>
      <w:szCs w:val="24"/>
      <w:lang w:val="en-ZA" w:eastAsia="en-ZA"/>
    </w:rPr>
  </w:style>
  <w:style w:type="paragraph" w:customStyle="1" w:styleId="xl128">
    <w:name w:val="xl128"/>
    <w:basedOn w:val="Normal"/>
    <w:rsid w:val="003A4BC8"/>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FF0000"/>
      <w:sz w:val="24"/>
      <w:szCs w:val="24"/>
      <w:lang w:val="en-ZA" w:eastAsia="en-ZA"/>
    </w:rPr>
  </w:style>
  <w:style w:type="paragraph" w:customStyle="1" w:styleId="xl129">
    <w:name w:val="xl129"/>
    <w:basedOn w:val="Normal"/>
    <w:rsid w:val="003A4BC8"/>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FF0000"/>
      <w:sz w:val="24"/>
      <w:szCs w:val="24"/>
      <w:lang w:val="en-ZA" w:eastAsia="en-ZA"/>
    </w:rPr>
  </w:style>
  <w:style w:type="paragraph" w:customStyle="1" w:styleId="xl130">
    <w:name w:val="xl130"/>
    <w:basedOn w:val="Normal"/>
    <w:rsid w:val="003A4BC8"/>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FF0000"/>
      <w:sz w:val="24"/>
      <w:szCs w:val="24"/>
      <w:lang w:val="en-ZA" w:eastAsia="en-ZA"/>
    </w:rPr>
  </w:style>
  <w:style w:type="paragraph" w:customStyle="1" w:styleId="xl131">
    <w:name w:val="xl131"/>
    <w:basedOn w:val="Normal"/>
    <w:rsid w:val="003A4BC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color w:val="FF0000"/>
      <w:sz w:val="24"/>
      <w:szCs w:val="24"/>
      <w:lang w:val="en-ZA" w:eastAsia="en-ZA"/>
    </w:rPr>
  </w:style>
  <w:style w:type="paragraph" w:customStyle="1" w:styleId="xl132">
    <w:name w:val="xl132"/>
    <w:basedOn w:val="Normal"/>
    <w:rsid w:val="003A4BC8"/>
    <w:pPr>
      <w:pBdr>
        <w:left w:val="single" w:sz="8" w:space="0" w:color="auto"/>
        <w:right w:val="single" w:sz="8" w:space="0" w:color="auto"/>
      </w:pBdr>
      <w:spacing w:before="100" w:beforeAutospacing="1" w:after="100" w:afterAutospacing="1" w:line="240" w:lineRule="auto"/>
    </w:pPr>
    <w:rPr>
      <w:rFonts w:ascii="Arial" w:eastAsia="Times New Roman" w:hAnsi="Arial" w:cs="Arial"/>
      <w:b/>
      <w:bCs/>
      <w:color w:val="FF0000"/>
      <w:sz w:val="24"/>
      <w:szCs w:val="24"/>
      <w:lang w:val="en-ZA" w:eastAsia="en-ZA"/>
    </w:rPr>
  </w:style>
  <w:style w:type="paragraph" w:customStyle="1" w:styleId="xl133">
    <w:name w:val="xl133"/>
    <w:basedOn w:val="Normal"/>
    <w:rsid w:val="003A4B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val="en-ZA" w:eastAsia="en-ZA"/>
    </w:rPr>
  </w:style>
  <w:style w:type="paragraph" w:customStyle="1" w:styleId="xl134">
    <w:name w:val="xl134"/>
    <w:basedOn w:val="Normal"/>
    <w:rsid w:val="003A4BC8"/>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FF0000"/>
      <w:sz w:val="24"/>
      <w:szCs w:val="24"/>
      <w:lang w:val="en-ZA" w:eastAsia="en-ZA"/>
    </w:rPr>
  </w:style>
  <w:style w:type="paragraph" w:customStyle="1" w:styleId="xl135">
    <w:name w:val="xl135"/>
    <w:basedOn w:val="Normal"/>
    <w:rsid w:val="003A4BC8"/>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val="en-ZA" w:eastAsia="en-ZA"/>
    </w:rPr>
  </w:style>
  <w:style w:type="paragraph" w:customStyle="1" w:styleId="xl136">
    <w:name w:val="xl136"/>
    <w:basedOn w:val="Normal"/>
    <w:rsid w:val="003A4BC8"/>
    <w:pPr>
      <w:pBdr>
        <w:top w:val="single" w:sz="4" w:space="0" w:color="auto"/>
        <w:left w:val="single" w:sz="8" w:space="0" w:color="auto"/>
      </w:pBdr>
      <w:spacing w:before="100" w:beforeAutospacing="1" w:after="100" w:afterAutospacing="1" w:line="240" w:lineRule="auto"/>
    </w:pPr>
    <w:rPr>
      <w:rFonts w:ascii="Arial" w:eastAsia="Times New Roman" w:hAnsi="Arial" w:cs="Arial"/>
      <w:color w:val="FF0000"/>
      <w:sz w:val="24"/>
      <w:szCs w:val="24"/>
      <w:lang w:val="en-ZA" w:eastAsia="en-ZA"/>
    </w:rPr>
  </w:style>
  <w:style w:type="paragraph" w:customStyle="1" w:styleId="xl137">
    <w:name w:val="xl137"/>
    <w:basedOn w:val="Normal"/>
    <w:rsid w:val="003A4BC8"/>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color w:val="FF0000"/>
      <w:sz w:val="24"/>
      <w:szCs w:val="24"/>
      <w:lang w:val="en-ZA" w:eastAsia="en-ZA"/>
    </w:rPr>
  </w:style>
  <w:style w:type="paragraph" w:customStyle="1" w:styleId="xl138">
    <w:name w:val="xl138"/>
    <w:basedOn w:val="Normal"/>
    <w:rsid w:val="003A4BC8"/>
    <w:pPr>
      <w:pBdr>
        <w:top w:val="single" w:sz="4" w:space="0" w:color="auto"/>
        <w:left w:val="single" w:sz="8" w:space="0" w:color="auto"/>
      </w:pBdr>
      <w:spacing w:before="100" w:beforeAutospacing="1" w:after="100" w:afterAutospacing="1" w:line="240" w:lineRule="auto"/>
    </w:pPr>
    <w:rPr>
      <w:rFonts w:ascii="Arial" w:eastAsia="Times New Roman" w:hAnsi="Arial" w:cs="Arial"/>
      <w:color w:val="FF0000"/>
      <w:sz w:val="24"/>
      <w:szCs w:val="24"/>
      <w:u w:val="single"/>
      <w:lang w:val="en-ZA" w:eastAsia="en-ZA"/>
    </w:rPr>
  </w:style>
  <w:style w:type="paragraph" w:customStyle="1" w:styleId="xl139">
    <w:name w:val="xl139"/>
    <w:basedOn w:val="Normal"/>
    <w:rsid w:val="003A4BC8"/>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b/>
      <w:bCs/>
      <w:color w:val="FF0000"/>
      <w:sz w:val="24"/>
      <w:szCs w:val="24"/>
      <w:lang w:val="en-ZA" w:eastAsia="en-ZA"/>
    </w:rPr>
  </w:style>
  <w:style w:type="paragraph" w:customStyle="1" w:styleId="xl140">
    <w:name w:val="xl140"/>
    <w:basedOn w:val="Normal"/>
    <w:rsid w:val="003A4BC8"/>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color w:val="FF0000"/>
      <w:sz w:val="24"/>
      <w:szCs w:val="24"/>
      <w:lang w:val="en-ZA" w:eastAsia="en-ZA"/>
    </w:rPr>
  </w:style>
  <w:style w:type="paragraph" w:customStyle="1" w:styleId="xl141">
    <w:name w:val="xl141"/>
    <w:basedOn w:val="Normal"/>
    <w:rsid w:val="003A4BC8"/>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sz w:val="24"/>
      <w:szCs w:val="24"/>
      <w:lang w:val="en-ZA" w:eastAsia="en-ZA"/>
    </w:rPr>
  </w:style>
  <w:style w:type="paragraph" w:customStyle="1" w:styleId="xl142">
    <w:name w:val="xl142"/>
    <w:basedOn w:val="Normal"/>
    <w:rsid w:val="003A4BC8"/>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val="en-ZA" w:eastAsia="en-ZA"/>
    </w:rPr>
  </w:style>
  <w:style w:type="paragraph" w:customStyle="1" w:styleId="xl143">
    <w:name w:val="xl143"/>
    <w:basedOn w:val="Normal"/>
    <w:rsid w:val="003A4BC8"/>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n-ZA" w:eastAsia="en-ZA"/>
    </w:rPr>
  </w:style>
  <w:style w:type="paragraph" w:customStyle="1" w:styleId="xl144">
    <w:name w:val="xl144"/>
    <w:basedOn w:val="Normal"/>
    <w:rsid w:val="003A4BC8"/>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n-ZA" w:eastAsia="en-ZA"/>
    </w:rPr>
  </w:style>
  <w:style w:type="paragraph" w:customStyle="1" w:styleId="xl145">
    <w:name w:val="xl145"/>
    <w:basedOn w:val="Normal"/>
    <w:rsid w:val="003A4BC8"/>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n-ZA" w:eastAsia="en-ZA"/>
    </w:rPr>
  </w:style>
  <w:style w:type="paragraph" w:customStyle="1" w:styleId="xl146">
    <w:name w:val="xl146"/>
    <w:basedOn w:val="Normal"/>
    <w:rsid w:val="003A4BC8"/>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n-ZA" w:eastAsia="en-ZA"/>
    </w:rPr>
  </w:style>
  <w:style w:type="paragraph" w:customStyle="1" w:styleId="NormalArial">
    <w:name w:val="Normal + Arial"/>
    <w:link w:val="NormalArialChar"/>
    <w:rsid w:val="003A4BC8"/>
    <w:pPr>
      <w:spacing w:after="0" w:line="240" w:lineRule="auto"/>
      <w:ind w:left="397"/>
    </w:pPr>
    <w:rPr>
      <w:rFonts w:ascii="Arial" w:eastAsia="Times New Roman" w:hAnsi="Arial" w:cs="Times New Roman"/>
      <w:snapToGrid w:val="0"/>
      <w:color w:val="000000"/>
      <w:sz w:val="24"/>
      <w:szCs w:val="20"/>
      <w:lang w:val="en-GB"/>
    </w:rPr>
  </w:style>
  <w:style w:type="character" w:customStyle="1" w:styleId="NormalArialChar">
    <w:name w:val="Normal + Arial Char"/>
    <w:link w:val="NormalArial"/>
    <w:rsid w:val="003A4BC8"/>
    <w:rPr>
      <w:rFonts w:ascii="Arial" w:eastAsia="Times New Roman" w:hAnsi="Arial" w:cs="Times New Roman"/>
      <w:snapToGrid w:val="0"/>
      <w:color w:val="000000"/>
      <w:sz w:val="24"/>
      <w:szCs w:val="20"/>
      <w:lang w:val="en-GB"/>
    </w:rPr>
  </w:style>
  <w:style w:type="paragraph" w:customStyle="1" w:styleId="Pa0">
    <w:name w:val="Pa0"/>
    <w:basedOn w:val="Default"/>
    <w:next w:val="Default"/>
    <w:uiPriority w:val="99"/>
    <w:rsid w:val="003A4BC8"/>
    <w:pPr>
      <w:spacing w:line="241" w:lineRule="atLeast"/>
    </w:pPr>
    <w:rPr>
      <w:rFonts w:cstheme="minorBidi"/>
      <w:color w:val="auto"/>
      <w:lang w:val="en-US"/>
    </w:rPr>
  </w:style>
  <w:style w:type="character" w:customStyle="1" w:styleId="A1">
    <w:name w:val="A1"/>
    <w:uiPriority w:val="99"/>
    <w:rsid w:val="003A4BC8"/>
    <w:rPr>
      <w:rFonts w:cs="Calibri"/>
      <w:color w:val="000000"/>
      <w:sz w:val="20"/>
      <w:szCs w:val="20"/>
    </w:rPr>
  </w:style>
  <w:style w:type="character" w:customStyle="1" w:styleId="A7">
    <w:name w:val="A7"/>
    <w:uiPriority w:val="99"/>
    <w:rsid w:val="003A4BC8"/>
    <w:rPr>
      <w:rFonts w:cs="Calibri"/>
      <w:color w:val="000000"/>
      <w:sz w:val="15"/>
      <w:szCs w:val="15"/>
    </w:rPr>
  </w:style>
  <w:style w:type="character" w:customStyle="1" w:styleId="A4">
    <w:name w:val="A4"/>
    <w:uiPriority w:val="99"/>
    <w:rsid w:val="003A4BC8"/>
    <w:rPr>
      <w:rFonts w:ascii="Calibri Light" w:hAnsi="Calibri Light" w:cs="Calibri Light"/>
      <w:color w:val="000000"/>
      <w:sz w:val="14"/>
      <w:szCs w:val="14"/>
    </w:rPr>
  </w:style>
  <w:style w:type="character" w:customStyle="1" w:styleId="TableTextChar">
    <w:name w:val="Table Text Char"/>
    <w:link w:val="TableText"/>
    <w:locked/>
    <w:rsid w:val="003A4BC8"/>
  </w:style>
  <w:style w:type="paragraph" w:customStyle="1" w:styleId="TableText">
    <w:name w:val="Table Text"/>
    <w:basedOn w:val="Normal"/>
    <w:link w:val="TableTextChar"/>
    <w:rsid w:val="003A4BC8"/>
    <w:pPr>
      <w:overflowPunct w:val="0"/>
      <w:autoSpaceDE w:val="0"/>
      <w:autoSpaceDN w:val="0"/>
      <w:spacing w:before="40" w:after="40" w:line="240" w:lineRule="auto"/>
    </w:pPr>
    <w:rPr>
      <w:lang w:val="en-ZA"/>
    </w:rPr>
  </w:style>
  <w:style w:type="paragraph" w:styleId="Revision">
    <w:name w:val="Revision"/>
    <w:hidden/>
    <w:uiPriority w:val="99"/>
    <w:semiHidden/>
    <w:rsid w:val="00BC6D0D"/>
    <w:pPr>
      <w:spacing w:after="0" w:line="240" w:lineRule="auto"/>
    </w:pPr>
    <w:rPr>
      <w:lang w:val="en-US"/>
    </w:rPr>
  </w:style>
  <w:style w:type="character" w:customStyle="1" w:styleId="UnresolvedMention2">
    <w:name w:val="Unresolved Mention2"/>
    <w:basedOn w:val="DefaultParagraphFont"/>
    <w:uiPriority w:val="99"/>
    <w:semiHidden/>
    <w:unhideWhenUsed/>
    <w:rsid w:val="00BC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561041">
      <w:bodyDiv w:val="1"/>
      <w:marLeft w:val="0"/>
      <w:marRight w:val="0"/>
      <w:marTop w:val="0"/>
      <w:marBottom w:val="0"/>
      <w:divBdr>
        <w:top w:val="none" w:sz="0" w:space="0" w:color="auto"/>
        <w:left w:val="none" w:sz="0" w:space="0" w:color="auto"/>
        <w:bottom w:val="none" w:sz="0" w:space="0" w:color="auto"/>
        <w:right w:val="none" w:sz="0" w:space="0" w:color="auto"/>
      </w:divBdr>
    </w:div>
    <w:div w:id="182092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wenaMa@polokwane.gov.za"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ssiac@polokwane.gov.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polokwane.gov.za"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image" Target="media/image2.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BEE8D-89A1-4C7F-9E89-9ED27B51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18175</Words>
  <Characters>103600</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Sello Mabule</cp:lastModifiedBy>
  <cp:revision>2</cp:revision>
  <cp:lastPrinted>2017-11-28T06:38:00Z</cp:lastPrinted>
  <dcterms:created xsi:type="dcterms:W3CDTF">2023-08-17T14:33:00Z</dcterms:created>
  <dcterms:modified xsi:type="dcterms:W3CDTF">2023-08-17T14:33:00Z</dcterms:modified>
</cp:coreProperties>
</file>