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94E495" w14:textId="77777777" w:rsidR="008A7862" w:rsidRDefault="00CB7901" w:rsidP="004C4CA7">
      <w:pPr>
        <w:jc w:val="center"/>
      </w:pPr>
      <w:r>
        <w:rPr>
          <w:noProof/>
          <w:lang w:val="en-ZA" w:eastAsia="en-ZA"/>
        </w:rPr>
        <w:drawing>
          <wp:inline distT="0" distB="0" distL="0" distR="0" wp14:anchorId="523A7D73" wp14:editId="28EB8AB8">
            <wp:extent cx="2095500" cy="14954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B12087C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REQUEST FOR QUOTATION FORM FOR GOODS</w:t>
      </w:r>
    </w:p>
    <w:p w14:paraId="5DDC6D83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  <w:r>
        <w:rPr>
          <w:rFonts w:ascii="Arial" w:hAnsi="Arial" w:cs="Arial"/>
          <w:b/>
          <w:sz w:val="32"/>
        </w:rPr>
        <w:t>AND SERVICES</w:t>
      </w:r>
    </w:p>
    <w:p w14:paraId="6C622D14" w14:textId="77777777" w:rsidR="00D578FD" w:rsidRDefault="00D578FD" w:rsidP="00D578FD">
      <w:pPr>
        <w:jc w:val="center"/>
        <w:rPr>
          <w:rFonts w:ascii="Arial" w:hAnsi="Arial" w:cs="Arial"/>
          <w:b/>
          <w:sz w:val="32"/>
        </w:rPr>
      </w:pPr>
    </w:p>
    <w:p w14:paraId="0D68471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>AGRICULTURAL RESEARCH COUNCIL</w:t>
      </w:r>
      <w:r w:rsidR="000F770F">
        <w:rPr>
          <w:rFonts w:ascii="Arial" w:hAnsi="Arial" w:cs="Arial"/>
          <w:b/>
          <w:sz w:val="28"/>
        </w:rPr>
        <w:t xml:space="preserve"> </w:t>
      </w:r>
      <w:r>
        <w:rPr>
          <w:rFonts w:ascii="Arial" w:hAnsi="Arial" w:cs="Arial"/>
          <w:b/>
          <w:sz w:val="28"/>
        </w:rPr>
        <w:t>(ARC)</w:t>
      </w:r>
    </w:p>
    <w:p w14:paraId="747BE357" w14:textId="77777777" w:rsidR="00D578FD" w:rsidRDefault="00D578FD" w:rsidP="00D578FD">
      <w:pPr>
        <w:jc w:val="center"/>
        <w:rPr>
          <w:rFonts w:ascii="Arial" w:hAnsi="Arial" w:cs="Arial"/>
          <w:b/>
          <w:sz w:val="28"/>
        </w:rPr>
      </w:pPr>
    </w:p>
    <w:p w14:paraId="4FCD8454" w14:textId="6BB83F2B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No: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133B62">
        <w:rPr>
          <w:rFonts w:ascii="Arial" w:hAnsi="Arial" w:cs="Arial"/>
        </w:rPr>
        <w:t>1</w:t>
      </w:r>
      <w:r w:rsidR="000B6DA3">
        <w:rPr>
          <w:rFonts w:ascii="Arial" w:hAnsi="Arial" w:cs="Arial"/>
        </w:rPr>
        <w:t>2</w:t>
      </w:r>
      <w:r w:rsidR="009866F5">
        <w:rPr>
          <w:rFonts w:ascii="Arial" w:hAnsi="Arial" w:cs="Arial"/>
        </w:rPr>
        <w:t>7</w:t>
      </w:r>
      <w:r w:rsidR="00D8161A">
        <w:rPr>
          <w:rFonts w:ascii="Arial" w:hAnsi="Arial" w:cs="Arial"/>
        </w:rPr>
        <w:t>2</w:t>
      </w:r>
      <w:r w:rsidR="003F42C1">
        <w:rPr>
          <w:rFonts w:ascii="Arial" w:hAnsi="Arial" w:cs="Arial"/>
        </w:rPr>
        <w:t>2</w:t>
      </w:r>
      <w:r w:rsidR="003F42C1">
        <w:rPr>
          <w:rFonts w:ascii="Arial" w:hAnsi="Arial" w:cs="Arial"/>
        </w:rPr>
        <w:tab/>
      </w:r>
    </w:p>
    <w:p w14:paraId="1A5A70F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Enquiries: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5F0841">
        <w:rPr>
          <w:rFonts w:ascii="Arial" w:hAnsi="Arial" w:cs="Arial"/>
        </w:rPr>
        <w:t>R Mahl</w:t>
      </w:r>
      <w:r w:rsidR="007737A2">
        <w:rPr>
          <w:rFonts w:ascii="Arial" w:hAnsi="Arial" w:cs="Arial"/>
        </w:rPr>
        <w:t>a</w:t>
      </w:r>
      <w:r w:rsidR="005F0841">
        <w:rPr>
          <w:rFonts w:ascii="Arial" w:hAnsi="Arial" w:cs="Arial"/>
        </w:rPr>
        <w:t>ba</w:t>
      </w:r>
    </w:p>
    <w:p w14:paraId="1AABB30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Tel: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7737A2">
        <w:rPr>
          <w:rFonts w:ascii="Arial" w:hAnsi="Arial" w:cs="Arial"/>
        </w:rPr>
        <w:t>058 307 3462</w:t>
      </w:r>
    </w:p>
    <w:p w14:paraId="47FF04F4" w14:textId="0BB7C776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RFQ Closing Date:</w:t>
      </w:r>
      <w:r w:rsidR="001C0CFE">
        <w:rPr>
          <w:rFonts w:ascii="Arial" w:hAnsi="Arial" w:cs="Arial"/>
          <w:b/>
        </w:rPr>
        <w:t xml:space="preserve"> </w:t>
      </w:r>
      <w:r w:rsidR="009866F5">
        <w:rPr>
          <w:rFonts w:ascii="Arial" w:hAnsi="Arial" w:cs="Arial"/>
          <w:b/>
        </w:rPr>
        <w:t>0</w:t>
      </w:r>
      <w:r w:rsidR="008B4ED3">
        <w:rPr>
          <w:rFonts w:ascii="Arial" w:hAnsi="Arial" w:cs="Arial"/>
          <w:b/>
        </w:rPr>
        <w:t>4</w:t>
      </w:r>
      <w:r w:rsidR="009866F5">
        <w:rPr>
          <w:rFonts w:ascii="Arial" w:hAnsi="Arial" w:cs="Arial"/>
          <w:b/>
        </w:rPr>
        <w:t>/03/</w:t>
      </w:r>
      <w:r w:rsidR="009F6368">
        <w:rPr>
          <w:rFonts w:ascii="Arial" w:hAnsi="Arial" w:cs="Arial"/>
          <w:b/>
        </w:rPr>
        <w:t>202</w:t>
      </w:r>
      <w:r w:rsidR="008A2A14">
        <w:rPr>
          <w:rFonts w:ascii="Arial" w:hAnsi="Arial" w:cs="Arial"/>
          <w:b/>
        </w:rPr>
        <w:t>2</w:t>
      </w:r>
      <w:r w:rsidR="00DD0978"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before </w:t>
      </w:r>
      <w:r w:rsidRPr="004C4CA7">
        <w:rPr>
          <w:rFonts w:ascii="Arial" w:hAnsi="Arial" w:cs="Arial"/>
          <w:b/>
        </w:rPr>
        <w:t>1</w:t>
      </w:r>
      <w:r w:rsidR="0057376F">
        <w:rPr>
          <w:rFonts w:ascii="Arial" w:hAnsi="Arial" w:cs="Arial"/>
          <w:b/>
        </w:rPr>
        <w:t>6</w:t>
      </w:r>
      <w:r w:rsidRPr="004C4CA7">
        <w:rPr>
          <w:rFonts w:ascii="Arial" w:hAnsi="Arial" w:cs="Arial"/>
          <w:b/>
        </w:rPr>
        <w:t>:00</w:t>
      </w:r>
    </w:p>
    <w:p w14:paraId="1D6DEB7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1CEE2FF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>You are kindly requested</w:t>
      </w:r>
      <w:r w:rsidR="00BF396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submit a written quotation to Agricultural </w:t>
      </w:r>
    </w:p>
    <w:p w14:paraId="78B3998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Research Council as per below or attached </w:t>
      </w:r>
      <w:r w:rsidR="00A81A6F">
        <w:rPr>
          <w:rFonts w:ascii="Arial" w:hAnsi="Arial" w:cs="Arial"/>
        </w:rPr>
        <w:t>terms of reference (TOR’s)</w:t>
      </w:r>
      <w:r>
        <w:rPr>
          <w:rFonts w:ascii="Arial" w:hAnsi="Arial" w:cs="Arial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454"/>
        <w:gridCol w:w="1190"/>
        <w:gridCol w:w="1852"/>
      </w:tblGrid>
      <w:tr w:rsidR="008C2ADC" w:rsidRPr="0042762D" w14:paraId="58FF8E65" w14:textId="77777777" w:rsidTr="00F21A04">
        <w:tc>
          <w:tcPr>
            <w:tcW w:w="6454" w:type="dxa"/>
            <w:shd w:val="clear" w:color="auto" w:fill="auto"/>
          </w:tcPr>
          <w:p w14:paraId="1D15DF15" w14:textId="77777777" w:rsidR="008C2ADC" w:rsidRPr="00727C38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727C38">
              <w:rPr>
                <w:rFonts w:ascii="Arial" w:hAnsi="Arial" w:cs="Arial"/>
                <w:b/>
              </w:rPr>
              <w:t>Description</w:t>
            </w:r>
          </w:p>
        </w:tc>
        <w:tc>
          <w:tcPr>
            <w:tcW w:w="1190" w:type="dxa"/>
            <w:shd w:val="clear" w:color="auto" w:fill="auto"/>
          </w:tcPr>
          <w:p w14:paraId="6B1BF906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Quantity</w:t>
            </w:r>
          </w:p>
        </w:tc>
        <w:tc>
          <w:tcPr>
            <w:tcW w:w="1852" w:type="dxa"/>
            <w:shd w:val="clear" w:color="auto" w:fill="auto"/>
          </w:tcPr>
          <w:p w14:paraId="2B2D5790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UOM</w:t>
            </w:r>
          </w:p>
          <w:p w14:paraId="0584F6DF" w14:textId="77777777" w:rsidR="008C2ADC" w:rsidRPr="0042762D" w:rsidRDefault="008C2ADC" w:rsidP="00CD4ECC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8C2ADC" w:rsidRPr="00641AD5" w14:paraId="4A484CF0" w14:textId="77777777" w:rsidTr="00AD267B">
        <w:trPr>
          <w:trHeight w:val="203"/>
        </w:trPr>
        <w:tc>
          <w:tcPr>
            <w:tcW w:w="6454" w:type="dxa"/>
            <w:shd w:val="clear" w:color="auto" w:fill="auto"/>
            <w:vAlign w:val="center"/>
          </w:tcPr>
          <w:p w14:paraId="5F069A2C" w14:textId="0CC0D02C" w:rsidR="00133B62" w:rsidRPr="000428E6" w:rsidRDefault="003F42C1" w:rsidP="00FD3966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 w:rsidRPr="003F42C1">
              <w:rPr>
                <w:rFonts w:ascii="Arial" w:hAnsi="Arial" w:cs="Arial"/>
                <w:color w:val="000000"/>
              </w:rPr>
              <w:t xml:space="preserve">50g </w:t>
            </w:r>
            <w:proofErr w:type="spellStart"/>
            <w:r w:rsidRPr="003F42C1">
              <w:rPr>
                <w:rFonts w:ascii="Arial" w:hAnsi="Arial" w:cs="Arial"/>
                <w:color w:val="000000"/>
              </w:rPr>
              <w:t>Cyprex</w:t>
            </w:r>
            <w:proofErr w:type="spellEnd"/>
          </w:p>
        </w:tc>
        <w:tc>
          <w:tcPr>
            <w:tcW w:w="1190" w:type="dxa"/>
            <w:shd w:val="clear" w:color="auto" w:fill="auto"/>
            <w:vAlign w:val="center"/>
          </w:tcPr>
          <w:p w14:paraId="1B556FE4" w14:textId="5B139117" w:rsidR="008C2ADC" w:rsidRPr="00A663F8" w:rsidRDefault="003F42C1" w:rsidP="009F636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37B23281" w14:textId="0DDDBF2D" w:rsidR="008C2ADC" w:rsidRPr="00A663F8" w:rsidRDefault="000615F3" w:rsidP="0082185A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0243FE" w:rsidRPr="00641AD5" w14:paraId="560C7C6A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7B4261AA" w14:textId="5B3257BF" w:rsidR="000243FE" w:rsidRPr="005F0841" w:rsidRDefault="003F42C1" w:rsidP="005737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1L </w:t>
            </w:r>
            <w:proofErr w:type="spellStart"/>
            <w:r>
              <w:rPr>
                <w:rFonts w:ascii="Arial" w:hAnsi="Arial" w:cs="Arial"/>
                <w:color w:val="000000"/>
              </w:rPr>
              <w:t>Wetall</w:t>
            </w:r>
            <w:proofErr w:type="spellEnd"/>
          </w:p>
        </w:tc>
        <w:tc>
          <w:tcPr>
            <w:tcW w:w="1190" w:type="dxa"/>
            <w:shd w:val="clear" w:color="auto" w:fill="auto"/>
            <w:vAlign w:val="center"/>
          </w:tcPr>
          <w:p w14:paraId="3CA9A787" w14:textId="111410DC" w:rsidR="000243FE" w:rsidRDefault="003F42C1" w:rsidP="008A2A14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</w:t>
            </w:r>
          </w:p>
        </w:tc>
        <w:tc>
          <w:tcPr>
            <w:tcW w:w="1852" w:type="dxa"/>
            <w:shd w:val="clear" w:color="auto" w:fill="auto"/>
            <w:vAlign w:val="center"/>
          </w:tcPr>
          <w:p w14:paraId="538CA7C1" w14:textId="32759549" w:rsidR="000243FE" w:rsidRDefault="003F42C1" w:rsidP="008A2A14">
            <w:pPr>
              <w:rPr>
                <w:rFonts w:ascii="Arial" w:hAnsi="Arial" w:cs="Arial"/>
                <w:color w:val="000000"/>
              </w:rPr>
            </w:pPr>
            <w:proofErr w:type="spellStart"/>
            <w:r>
              <w:rPr>
                <w:rFonts w:ascii="Arial" w:hAnsi="Arial" w:cs="Arial"/>
                <w:color w:val="000000"/>
              </w:rPr>
              <w:t>ea</w:t>
            </w:r>
            <w:proofErr w:type="spellEnd"/>
          </w:p>
        </w:tc>
      </w:tr>
      <w:tr w:rsidR="003F42C1" w:rsidRPr="00641AD5" w14:paraId="78FBDEF0" w14:textId="77777777" w:rsidTr="00F21A04">
        <w:trPr>
          <w:trHeight w:val="80"/>
        </w:trPr>
        <w:tc>
          <w:tcPr>
            <w:tcW w:w="6454" w:type="dxa"/>
            <w:shd w:val="clear" w:color="auto" w:fill="auto"/>
            <w:vAlign w:val="center"/>
          </w:tcPr>
          <w:p w14:paraId="6CE0A65E" w14:textId="2469CFDF" w:rsidR="003F42C1" w:rsidRDefault="003F42C1" w:rsidP="0057376F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Delivery to Bethlehem</w:t>
            </w:r>
          </w:p>
        </w:tc>
        <w:tc>
          <w:tcPr>
            <w:tcW w:w="1190" w:type="dxa"/>
            <w:shd w:val="clear" w:color="auto" w:fill="auto"/>
            <w:vAlign w:val="center"/>
          </w:tcPr>
          <w:p w14:paraId="015B634E" w14:textId="77777777" w:rsidR="003F42C1" w:rsidRDefault="003F42C1" w:rsidP="008A2A14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852" w:type="dxa"/>
            <w:shd w:val="clear" w:color="auto" w:fill="auto"/>
            <w:vAlign w:val="center"/>
          </w:tcPr>
          <w:p w14:paraId="29FD6441" w14:textId="77777777" w:rsidR="003F42C1" w:rsidRDefault="003F42C1" w:rsidP="008A2A14">
            <w:pPr>
              <w:rPr>
                <w:rFonts w:ascii="Arial" w:hAnsi="Arial" w:cs="Arial"/>
                <w:color w:val="000000"/>
              </w:rPr>
            </w:pPr>
          </w:p>
        </w:tc>
      </w:tr>
    </w:tbl>
    <w:p w14:paraId="5B1B3B55" w14:textId="77777777" w:rsidR="008C2ADC" w:rsidRDefault="008C2ADC" w:rsidP="00D578FD">
      <w:pPr>
        <w:rPr>
          <w:rFonts w:ascii="Arial" w:hAnsi="Arial" w:cs="Arial"/>
        </w:rPr>
      </w:pPr>
    </w:p>
    <w:p w14:paraId="3EC0199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 xml:space="preserve">The above specified goods/services should be delivered/rendered to: </w:t>
      </w:r>
    </w:p>
    <w:p w14:paraId="6AA1F33E" w14:textId="77777777" w:rsidR="00D578FD" w:rsidRDefault="001E6B96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Name of Institute</w:t>
      </w:r>
      <w:r>
        <w:rPr>
          <w:rFonts w:ascii="Arial" w:hAnsi="Arial" w:cs="Arial"/>
        </w:rPr>
        <w:tab/>
        <w:t xml:space="preserve">: </w:t>
      </w:r>
      <w:r w:rsidR="00B730DD">
        <w:rPr>
          <w:rFonts w:ascii="Arial" w:hAnsi="Arial" w:cs="Arial"/>
        </w:rPr>
        <w:t>ARC Small Grain</w:t>
      </w:r>
    </w:p>
    <w:p w14:paraId="61FD7F5E" w14:textId="1000F46A" w:rsidR="003F2628" w:rsidRPr="00493821" w:rsidRDefault="00D578FD" w:rsidP="003F2628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</w:rPr>
        <w:tab/>
      </w:r>
      <w:r w:rsidRPr="001E6B96">
        <w:rPr>
          <w:rFonts w:ascii="Arial" w:hAnsi="Arial" w:cs="Arial"/>
        </w:rPr>
        <w:t>Address</w:t>
      </w:r>
      <w:r w:rsidRPr="009F6368">
        <w:rPr>
          <w:rFonts w:ascii="Arial" w:hAnsi="Arial" w:cs="Arial"/>
          <w:b/>
        </w:rPr>
        <w:tab/>
      </w:r>
      <w:r w:rsidRPr="003F2628">
        <w:rPr>
          <w:rFonts w:ascii="Arial" w:hAnsi="Arial" w:cs="Arial"/>
          <w:b/>
          <w:color w:val="000000" w:themeColor="text1"/>
        </w:rPr>
        <w:tab/>
      </w:r>
      <w:r w:rsidRPr="003F2628">
        <w:rPr>
          <w:rFonts w:ascii="Arial" w:hAnsi="Arial" w:cs="Arial"/>
          <w:color w:val="000000" w:themeColor="text1"/>
        </w:rPr>
        <w:t xml:space="preserve">: </w:t>
      </w:r>
      <w:r w:rsidR="003F2628" w:rsidRPr="00493821">
        <w:rPr>
          <w:rFonts w:ascii="Arial" w:hAnsi="Arial" w:cs="Arial"/>
          <w:color w:val="000000" w:themeColor="text1"/>
        </w:rPr>
        <w:t>ARC Small Grain Institute</w:t>
      </w:r>
    </w:p>
    <w:p w14:paraId="16198FF6" w14:textId="78EA10EA" w:rsidR="00493821" w:rsidRPr="00493821" w:rsidRDefault="00493821" w:rsidP="003F42C1">
      <w:pPr>
        <w:ind w:left="2880"/>
        <w:rPr>
          <w:rFonts w:ascii="Arial" w:hAnsi="Arial" w:cs="Arial"/>
          <w:color w:val="000000" w:themeColor="text1"/>
        </w:rPr>
      </w:pPr>
      <w:r w:rsidRPr="00493821">
        <w:rPr>
          <w:rFonts w:ascii="Arial" w:hAnsi="Arial" w:cs="Arial"/>
          <w:color w:val="000000" w:themeColor="text1"/>
        </w:rPr>
        <w:t xml:space="preserve">  </w:t>
      </w:r>
      <w:r w:rsidR="003F42C1">
        <w:rPr>
          <w:rFonts w:ascii="Arial" w:hAnsi="Arial" w:cs="Arial"/>
          <w:color w:val="000000" w:themeColor="text1"/>
        </w:rPr>
        <w:t>R76, Lindley Road</w:t>
      </w:r>
    </w:p>
    <w:p w14:paraId="0FAD4D8B" w14:textId="49140B27" w:rsidR="00493821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</w:r>
      <w:r>
        <w:rPr>
          <w:rFonts w:ascii="Arial" w:hAnsi="Arial" w:cs="Arial"/>
          <w:color w:val="000000" w:themeColor="text1"/>
          <w:sz w:val="22"/>
          <w:szCs w:val="22"/>
          <w:lang w:val="en-ZA" w:eastAsia="en-US"/>
        </w:rPr>
        <w:tab/>
        <w:t xml:space="preserve">  Bethlehem</w:t>
      </w:r>
    </w:p>
    <w:p w14:paraId="20FCA0C0" w14:textId="77777777" w:rsidR="003F42C1" w:rsidRPr="003F2628" w:rsidRDefault="003F42C1" w:rsidP="003F2628">
      <w:pPr>
        <w:rPr>
          <w:rFonts w:ascii="Arial" w:hAnsi="Arial" w:cs="Arial"/>
          <w:color w:val="000000" w:themeColor="text1"/>
          <w:sz w:val="22"/>
          <w:szCs w:val="22"/>
          <w:lang w:val="en-ZA" w:eastAsia="en-US"/>
        </w:rPr>
      </w:pPr>
    </w:p>
    <w:p w14:paraId="524C002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3.</w:t>
      </w:r>
      <w:r>
        <w:rPr>
          <w:rFonts w:ascii="Arial" w:hAnsi="Arial" w:cs="Arial"/>
        </w:rPr>
        <w:tab/>
        <w:t>The particulars of the guarantee that will apply to the goods quoted for,</w:t>
      </w:r>
    </w:p>
    <w:p w14:paraId="48AE6E1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with </w:t>
      </w:r>
      <w:proofErr w:type="gramStart"/>
      <w:r>
        <w:rPr>
          <w:rFonts w:ascii="Arial" w:hAnsi="Arial" w:cs="Arial"/>
        </w:rPr>
        <w:t>particular regard</w:t>
      </w:r>
      <w:proofErr w:type="gramEnd"/>
      <w:r>
        <w:rPr>
          <w:rFonts w:ascii="Arial" w:hAnsi="Arial" w:cs="Arial"/>
        </w:rPr>
        <w:t xml:space="preserve"> to the period and extent of the warranty must be </w:t>
      </w:r>
    </w:p>
    <w:p w14:paraId="66C37D9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clearly stated. Where services are required, service providers must submit</w:t>
      </w:r>
    </w:p>
    <w:p w14:paraId="74B5098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documentation pertaining the relevant experience.</w:t>
      </w:r>
    </w:p>
    <w:p w14:paraId="603A6DEE" w14:textId="77777777" w:rsidR="00D578FD" w:rsidRDefault="00D578FD" w:rsidP="00B23CD2">
      <w:pPr>
        <w:ind w:left="709" w:hanging="709"/>
        <w:rPr>
          <w:rFonts w:ascii="Arial" w:hAnsi="Arial" w:cs="Arial"/>
        </w:rPr>
      </w:pPr>
      <w:r>
        <w:rPr>
          <w:rFonts w:ascii="Arial" w:hAnsi="Arial" w:cs="Arial"/>
        </w:rPr>
        <w:t>4.</w:t>
      </w:r>
      <w:r>
        <w:rPr>
          <w:rFonts w:ascii="Arial" w:hAnsi="Arial" w:cs="Arial"/>
        </w:rPr>
        <w:tab/>
        <w:t xml:space="preserve">Your written quotation </w:t>
      </w:r>
      <w:r w:rsidR="00B23CD2" w:rsidRPr="00B23CD2">
        <w:rPr>
          <w:rFonts w:ascii="Arial" w:hAnsi="Arial" w:cs="Arial"/>
          <w:bCs/>
        </w:rPr>
        <w:t>must be</w:t>
      </w:r>
      <w:r w:rsidR="001F35D1">
        <w:rPr>
          <w:rFonts w:ascii="Arial" w:hAnsi="Arial" w:cs="Arial"/>
          <w:bCs/>
        </w:rPr>
        <w:t xml:space="preserve"> emailed to: </w:t>
      </w:r>
      <w:r w:rsidR="007737A2">
        <w:rPr>
          <w:rFonts w:ascii="Arial" w:hAnsi="Arial" w:cs="Arial"/>
          <w:bCs/>
        </w:rPr>
        <w:t>mahlabar@arc.agric.za</w:t>
      </w:r>
    </w:p>
    <w:p w14:paraId="3C983C2C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5.</w:t>
      </w:r>
      <w:r>
        <w:rPr>
          <w:rFonts w:ascii="Arial" w:hAnsi="Arial" w:cs="Arial"/>
        </w:rPr>
        <w:tab/>
        <w:t>All price quotations that have a rand value of R30,000-00 to R1 000 000.00</w:t>
      </w:r>
    </w:p>
    <w:p w14:paraId="37492F5D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including VAT, will be evaluated by applying the 80/20 principle as</w:t>
      </w:r>
    </w:p>
    <w:p w14:paraId="0DAAD24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prescribed by the Preferential Procurement Policy Framework Act 5 of</w:t>
      </w:r>
    </w:p>
    <w:p w14:paraId="6D5209A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2000 and its Regulations. The lowest acceptable price will score</w:t>
      </w:r>
    </w:p>
    <w:p w14:paraId="7F48D195" w14:textId="77777777" w:rsidR="00D578FD" w:rsidRDefault="00D578FD" w:rsidP="00F07B91">
      <w:pPr>
        <w:ind w:firstLine="720"/>
        <w:rPr>
          <w:rFonts w:ascii="Arial" w:hAnsi="Arial" w:cs="Arial"/>
        </w:rPr>
      </w:pPr>
      <w:r>
        <w:rPr>
          <w:rFonts w:ascii="Arial" w:hAnsi="Arial" w:cs="Arial"/>
        </w:rPr>
        <w:t>80 points, the 20 BBBEE points will be allocated as follows:</w:t>
      </w:r>
    </w:p>
    <w:p w14:paraId="279D4ED2" w14:textId="77777777" w:rsidR="0067403D" w:rsidRDefault="0067403D" w:rsidP="00F07B91">
      <w:pPr>
        <w:ind w:firstLine="720"/>
        <w:rPr>
          <w:rFonts w:ascii="Arial" w:hAnsi="Arial" w:cs="Arial"/>
        </w:rPr>
      </w:pPr>
    </w:p>
    <w:p w14:paraId="58E59459" w14:textId="77777777" w:rsidR="0067403D" w:rsidRDefault="0067403D" w:rsidP="00F07B91">
      <w:pPr>
        <w:ind w:firstLine="720"/>
        <w:rPr>
          <w:rFonts w:ascii="Arial" w:hAnsi="Arial" w:cs="Arial"/>
        </w:rPr>
      </w:pPr>
    </w:p>
    <w:p w14:paraId="7A78EDCD" w14:textId="77777777" w:rsidR="00D578FD" w:rsidRDefault="00D578FD" w:rsidP="00D578FD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1134"/>
      </w:tblGrid>
      <w:tr w:rsidR="00D578FD" w:rsidRPr="0042762D" w14:paraId="2DE66AF8" w14:textId="77777777" w:rsidTr="0042762D">
        <w:tc>
          <w:tcPr>
            <w:tcW w:w="2268" w:type="dxa"/>
            <w:shd w:val="clear" w:color="auto" w:fill="auto"/>
          </w:tcPr>
          <w:p w14:paraId="0C47B8A7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B-BBEE Status</w:t>
            </w:r>
          </w:p>
          <w:p w14:paraId="368396CA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Level of</w:t>
            </w:r>
          </w:p>
          <w:p w14:paraId="713C9F18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DB04225" w14:textId="77777777" w:rsidR="00D578FD" w:rsidRPr="0042762D" w:rsidRDefault="00D578FD" w:rsidP="00D578FD">
            <w:pPr>
              <w:rPr>
                <w:rFonts w:ascii="Arial" w:hAnsi="Arial" w:cs="Arial"/>
                <w:b/>
              </w:rPr>
            </w:pPr>
            <w:r w:rsidRPr="0042762D">
              <w:rPr>
                <w:rFonts w:ascii="Arial" w:hAnsi="Arial" w:cs="Arial"/>
                <w:b/>
              </w:rPr>
              <w:t>80/20</w:t>
            </w:r>
          </w:p>
        </w:tc>
      </w:tr>
      <w:tr w:rsidR="00D578FD" w:rsidRPr="0042762D" w14:paraId="20F637B7" w14:textId="77777777" w:rsidTr="00657CA4">
        <w:tc>
          <w:tcPr>
            <w:tcW w:w="2268" w:type="dxa"/>
            <w:shd w:val="clear" w:color="auto" w:fill="auto"/>
          </w:tcPr>
          <w:p w14:paraId="7BA28AA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14:paraId="25AE0B5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20</w:t>
            </w:r>
          </w:p>
        </w:tc>
      </w:tr>
      <w:tr w:rsidR="00D578FD" w:rsidRPr="0042762D" w14:paraId="39163E93" w14:textId="77777777" w:rsidTr="00657CA4">
        <w:tc>
          <w:tcPr>
            <w:tcW w:w="2268" w:type="dxa"/>
            <w:shd w:val="clear" w:color="auto" w:fill="auto"/>
          </w:tcPr>
          <w:p w14:paraId="20C42DEA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14:paraId="212239F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18</w:t>
            </w:r>
          </w:p>
        </w:tc>
      </w:tr>
      <w:tr w:rsidR="00D578FD" w:rsidRPr="0042762D" w14:paraId="4B4AF526" w14:textId="77777777" w:rsidTr="00657CA4">
        <w:tc>
          <w:tcPr>
            <w:tcW w:w="2268" w:type="dxa"/>
            <w:shd w:val="clear" w:color="auto" w:fill="auto"/>
          </w:tcPr>
          <w:p w14:paraId="256B6DB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3</w:t>
            </w:r>
          </w:p>
        </w:tc>
        <w:tc>
          <w:tcPr>
            <w:tcW w:w="1134" w:type="dxa"/>
            <w:shd w:val="clear" w:color="auto" w:fill="auto"/>
          </w:tcPr>
          <w:p w14:paraId="255BBC1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16</w:t>
            </w:r>
          </w:p>
        </w:tc>
      </w:tr>
      <w:tr w:rsidR="00D578FD" w:rsidRPr="0042762D" w14:paraId="1E1A8B5C" w14:textId="77777777" w:rsidTr="00657CA4">
        <w:tc>
          <w:tcPr>
            <w:tcW w:w="2268" w:type="dxa"/>
            <w:shd w:val="clear" w:color="auto" w:fill="auto"/>
          </w:tcPr>
          <w:p w14:paraId="15ABA1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lastRenderedPageBreak/>
              <w:t>4</w:t>
            </w:r>
          </w:p>
        </w:tc>
        <w:tc>
          <w:tcPr>
            <w:tcW w:w="1134" w:type="dxa"/>
            <w:shd w:val="clear" w:color="auto" w:fill="auto"/>
          </w:tcPr>
          <w:p w14:paraId="7455E40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12</w:t>
            </w:r>
          </w:p>
        </w:tc>
      </w:tr>
      <w:tr w:rsidR="00D578FD" w:rsidRPr="0042762D" w14:paraId="2B76352E" w14:textId="77777777" w:rsidTr="00657CA4">
        <w:tc>
          <w:tcPr>
            <w:tcW w:w="2268" w:type="dxa"/>
            <w:shd w:val="clear" w:color="auto" w:fill="auto"/>
          </w:tcPr>
          <w:p w14:paraId="7B610A95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14:paraId="54DFDEE1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</w:tr>
      <w:tr w:rsidR="00D578FD" w:rsidRPr="0042762D" w14:paraId="6059EB13" w14:textId="77777777" w:rsidTr="00657CA4">
        <w:tc>
          <w:tcPr>
            <w:tcW w:w="2268" w:type="dxa"/>
            <w:shd w:val="clear" w:color="auto" w:fill="auto"/>
          </w:tcPr>
          <w:p w14:paraId="70E2FE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14:paraId="4F4D379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6</w:t>
            </w:r>
          </w:p>
        </w:tc>
      </w:tr>
      <w:tr w:rsidR="00D578FD" w:rsidRPr="0042762D" w14:paraId="681F0108" w14:textId="77777777" w:rsidTr="00657CA4">
        <w:tc>
          <w:tcPr>
            <w:tcW w:w="2268" w:type="dxa"/>
            <w:shd w:val="clear" w:color="auto" w:fill="auto"/>
          </w:tcPr>
          <w:p w14:paraId="749C2E96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14:paraId="26B425E8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4</w:t>
            </w:r>
          </w:p>
        </w:tc>
      </w:tr>
      <w:tr w:rsidR="00D578FD" w:rsidRPr="0042762D" w14:paraId="211AD916" w14:textId="77777777" w:rsidTr="00657CA4">
        <w:tc>
          <w:tcPr>
            <w:tcW w:w="2268" w:type="dxa"/>
            <w:shd w:val="clear" w:color="auto" w:fill="auto"/>
          </w:tcPr>
          <w:p w14:paraId="08778240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14:paraId="6BCC8BC4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2</w:t>
            </w:r>
          </w:p>
        </w:tc>
      </w:tr>
      <w:tr w:rsidR="00D578FD" w:rsidRPr="0042762D" w14:paraId="6123FE67" w14:textId="77777777" w:rsidTr="00657CA4">
        <w:tc>
          <w:tcPr>
            <w:tcW w:w="2268" w:type="dxa"/>
            <w:shd w:val="clear" w:color="auto" w:fill="auto"/>
          </w:tcPr>
          <w:p w14:paraId="1E06F6A3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Non-compliant</w:t>
            </w:r>
          </w:p>
          <w:p w14:paraId="0C30964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Contributor</w:t>
            </w:r>
          </w:p>
        </w:tc>
        <w:tc>
          <w:tcPr>
            <w:tcW w:w="1134" w:type="dxa"/>
            <w:shd w:val="clear" w:color="auto" w:fill="auto"/>
          </w:tcPr>
          <w:p w14:paraId="3F02953C" w14:textId="77777777" w:rsidR="00D578FD" w:rsidRPr="0042762D" w:rsidRDefault="00D578FD" w:rsidP="00D578FD">
            <w:pPr>
              <w:rPr>
                <w:rFonts w:ascii="Arial" w:hAnsi="Arial" w:cs="Arial"/>
              </w:rPr>
            </w:pPr>
            <w:r w:rsidRPr="0042762D">
              <w:rPr>
                <w:rFonts w:ascii="Arial" w:hAnsi="Arial" w:cs="Arial"/>
              </w:rPr>
              <w:t>0</w:t>
            </w:r>
          </w:p>
        </w:tc>
      </w:tr>
    </w:tbl>
    <w:p w14:paraId="3CE3ACEE" w14:textId="77777777" w:rsidR="00D578FD" w:rsidRDefault="00D578FD" w:rsidP="00D578FD">
      <w:pPr>
        <w:rPr>
          <w:rFonts w:ascii="Arial" w:hAnsi="Arial" w:cs="Arial"/>
        </w:rPr>
      </w:pPr>
    </w:p>
    <w:p w14:paraId="056DF570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</w:t>
      </w:r>
      <w:r>
        <w:rPr>
          <w:rFonts w:ascii="Arial" w:hAnsi="Arial" w:cs="Arial"/>
        </w:rPr>
        <w:tab/>
        <w:t xml:space="preserve">Standard conditions: </w:t>
      </w:r>
    </w:p>
    <w:p w14:paraId="666D8E6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>
        <w:rPr>
          <w:rFonts w:ascii="Arial" w:hAnsi="Arial" w:cs="Arial"/>
        </w:rPr>
        <w:tab/>
        <w:t>The validity of the quotations must be indicated.</w:t>
      </w:r>
    </w:p>
    <w:p w14:paraId="13FCA830" w14:textId="77777777" w:rsidR="00D578FD" w:rsidRDefault="00D578FD" w:rsidP="00D578FD">
      <w:pPr>
        <w:rPr>
          <w:rFonts w:ascii="Arial" w:hAnsi="Arial" w:cs="Arial"/>
        </w:rPr>
      </w:pPr>
    </w:p>
    <w:p w14:paraId="5ECCF7B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6.2</w:t>
      </w:r>
      <w:r>
        <w:rPr>
          <w:rFonts w:ascii="Arial" w:hAnsi="Arial" w:cs="Arial"/>
        </w:rPr>
        <w:tab/>
        <w:t xml:space="preserve">Prices quoted should be in South African Rand and inclusive of VAT costs </w:t>
      </w:r>
    </w:p>
    <w:p w14:paraId="78478C0E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such as delivery, insurance, taxes, etc.</w:t>
      </w:r>
    </w:p>
    <w:p w14:paraId="6BD4E2DB" w14:textId="77777777" w:rsidR="00D578FD" w:rsidRDefault="00D578FD" w:rsidP="00D578FD">
      <w:pPr>
        <w:rPr>
          <w:rFonts w:ascii="Arial" w:hAnsi="Arial" w:cs="Arial"/>
        </w:rPr>
      </w:pPr>
    </w:p>
    <w:p w14:paraId="610FC97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6.3</w:t>
      </w:r>
      <w:r>
        <w:rPr>
          <w:rFonts w:ascii="Arial" w:hAnsi="Arial" w:cs="Arial"/>
        </w:rPr>
        <w:tab/>
        <w:t xml:space="preserve">No price adjustments or amendment of the delivery particulars contained </w:t>
      </w:r>
    </w:p>
    <w:p w14:paraId="35AFE4D2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in paragraph 2 will be considered by the ARC.</w:t>
      </w:r>
    </w:p>
    <w:p w14:paraId="37EA0DED" w14:textId="77777777" w:rsidR="00D578FD" w:rsidRDefault="00D578FD" w:rsidP="00B31158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6.4</w:t>
      </w:r>
      <w:r>
        <w:rPr>
          <w:rFonts w:ascii="Arial" w:hAnsi="Arial" w:cs="Arial"/>
        </w:rPr>
        <w:tab/>
        <w:t>The supplier accepts full responsibility for the proper execution and</w:t>
      </w:r>
      <w:r w:rsidR="00B311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fulfilment of the goods/services quoted for.</w:t>
      </w:r>
    </w:p>
    <w:p w14:paraId="29251B6F" w14:textId="77777777" w:rsidR="00D578FD" w:rsidRDefault="00D578FD" w:rsidP="00D578FD">
      <w:pPr>
        <w:rPr>
          <w:rFonts w:ascii="Arial" w:hAnsi="Arial" w:cs="Arial"/>
        </w:rPr>
      </w:pPr>
    </w:p>
    <w:p w14:paraId="0F9A3F1A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6.5</w:t>
      </w:r>
      <w:r>
        <w:rPr>
          <w:rFonts w:ascii="Arial" w:hAnsi="Arial" w:cs="Arial"/>
        </w:rPr>
        <w:tab/>
        <w:t xml:space="preserve">ARC reserves the right to accept or reject any special terms and </w:t>
      </w:r>
    </w:p>
    <w:p w14:paraId="2B7390C1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conditions that may qualify the goods/services to be provided. </w:t>
      </w:r>
    </w:p>
    <w:p w14:paraId="0B84FA75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6.6</w:t>
      </w:r>
      <w:r>
        <w:rPr>
          <w:rFonts w:ascii="Arial" w:hAnsi="Arial" w:cs="Arial"/>
        </w:rPr>
        <w:tab/>
        <w:t>Quotes should be submitted on an official letterhead and duly signed</w:t>
      </w:r>
    </w:p>
    <w:p w14:paraId="078912C7" w14:textId="77777777" w:rsidR="00D578FD" w:rsidRDefault="00D578FD" w:rsidP="00D578FD">
      <w:pPr>
        <w:rPr>
          <w:rFonts w:ascii="Arial" w:hAnsi="Arial" w:cs="Arial"/>
        </w:rPr>
      </w:pPr>
    </w:p>
    <w:p w14:paraId="30A21F9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6.7</w:t>
      </w:r>
      <w:r>
        <w:rPr>
          <w:rFonts w:ascii="Arial" w:hAnsi="Arial" w:cs="Arial"/>
        </w:rPr>
        <w:tab/>
        <w:t xml:space="preserve">Goods and services should be supplied/rendered upon receipt of a </w:t>
      </w:r>
    </w:p>
    <w:p w14:paraId="56A24EF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>purchase order from the ARC</w:t>
      </w:r>
    </w:p>
    <w:p w14:paraId="2BBBA67B" w14:textId="77777777" w:rsidR="00D578FD" w:rsidRDefault="00D578FD" w:rsidP="00D578FD">
      <w:pPr>
        <w:rPr>
          <w:rFonts w:ascii="Arial" w:hAnsi="Arial" w:cs="Arial"/>
        </w:rPr>
      </w:pPr>
    </w:p>
    <w:p w14:paraId="58EE8D3B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6.8</w:t>
      </w:r>
      <w:r>
        <w:rPr>
          <w:rFonts w:ascii="Arial" w:hAnsi="Arial" w:cs="Arial"/>
        </w:rPr>
        <w:tab/>
        <w:t>The General Conditions of Contract issued by National Treasury are</w:t>
      </w:r>
    </w:p>
    <w:p w14:paraId="52ACF46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applicable. </w:t>
      </w:r>
    </w:p>
    <w:p w14:paraId="50285FA4" w14:textId="77777777" w:rsidR="00D578FD" w:rsidRDefault="00D578FD" w:rsidP="00D578FD">
      <w:pPr>
        <w:rPr>
          <w:rFonts w:ascii="Arial" w:hAnsi="Arial" w:cs="Arial"/>
        </w:rPr>
      </w:pPr>
    </w:p>
    <w:p w14:paraId="37EA0313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6.9</w:t>
      </w:r>
      <w:r>
        <w:rPr>
          <w:rFonts w:ascii="Arial" w:hAnsi="Arial" w:cs="Arial"/>
        </w:rPr>
        <w:tab/>
        <w:t>The ARC supply chain management code of conduct is applicable.</w:t>
      </w:r>
    </w:p>
    <w:p w14:paraId="2784CA58" w14:textId="77777777" w:rsidR="00D578FD" w:rsidRDefault="00D578FD" w:rsidP="00D578FD">
      <w:pPr>
        <w:rPr>
          <w:rFonts w:ascii="Arial" w:hAnsi="Arial" w:cs="Arial"/>
        </w:rPr>
      </w:pPr>
    </w:p>
    <w:p w14:paraId="2C534EAA" w14:textId="77777777" w:rsidR="00D578FD" w:rsidRDefault="00D578FD" w:rsidP="00F07B91">
      <w:pPr>
        <w:ind w:left="720" w:hanging="720"/>
        <w:rPr>
          <w:rFonts w:ascii="Arial" w:hAnsi="Arial" w:cs="Arial"/>
        </w:rPr>
      </w:pPr>
      <w:r>
        <w:rPr>
          <w:rFonts w:ascii="Arial" w:hAnsi="Arial" w:cs="Arial"/>
        </w:rPr>
        <w:t>6.10</w:t>
      </w:r>
      <w:r>
        <w:rPr>
          <w:rFonts w:ascii="Arial" w:hAnsi="Arial" w:cs="Arial"/>
        </w:rPr>
        <w:tab/>
        <w:t>SBD Forms must be signed and returned togethe</w:t>
      </w:r>
      <w:r w:rsidR="00F07B91">
        <w:rPr>
          <w:rFonts w:ascii="Arial" w:hAnsi="Arial" w:cs="Arial"/>
        </w:rPr>
        <w:t>r with the quotation</w:t>
      </w:r>
      <w:r w:rsidR="00DE7277">
        <w:rPr>
          <w:rFonts w:ascii="Arial" w:hAnsi="Arial" w:cs="Arial"/>
        </w:rPr>
        <w:t>,</w:t>
      </w:r>
      <w:r w:rsidR="00084C2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failure to comply will result to</w:t>
      </w:r>
      <w:r w:rsidR="00F07B9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disqualification of your quotation.</w:t>
      </w:r>
    </w:p>
    <w:p w14:paraId="12FD882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1</w:t>
      </w:r>
      <w:r>
        <w:rPr>
          <w:rFonts w:ascii="Arial" w:hAnsi="Arial" w:cs="Arial"/>
        </w:rPr>
        <w:tab/>
        <w:t>Your quotation must indicate the delivery date.</w:t>
      </w:r>
    </w:p>
    <w:p w14:paraId="235E1DEF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2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do due diligence on the quotations.</w:t>
      </w:r>
    </w:p>
    <w:p w14:paraId="6CAF2FC4" w14:textId="77777777" w:rsidR="00C82FBA" w:rsidRDefault="00C82FBA" w:rsidP="00D578FD">
      <w:pPr>
        <w:rPr>
          <w:rFonts w:ascii="Arial" w:hAnsi="Arial" w:cs="Arial"/>
        </w:rPr>
      </w:pPr>
    </w:p>
    <w:p w14:paraId="17C85928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6.1</w:t>
      </w:r>
      <w:r w:rsidR="00B76896">
        <w:rPr>
          <w:rFonts w:ascii="Arial" w:hAnsi="Arial" w:cs="Arial"/>
        </w:rPr>
        <w:t>3</w:t>
      </w:r>
      <w:r>
        <w:rPr>
          <w:rFonts w:ascii="Arial" w:hAnsi="Arial" w:cs="Arial"/>
        </w:rPr>
        <w:tab/>
        <w:t xml:space="preserve">The ARC </w:t>
      </w:r>
      <w:proofErr w:type="gramStart"/>
      <w:r>
        <w:rPr>
          <w:rFonts w:ascii="Arial" w:hAnsi="Arial" w:cs="Arial"/>
        </w:rPr>
        <w:t>reserve</w:t>
      </w:r>
      <w:proofErr w:type="gramEnd"/>
      <w:r>
        <w:rPr>
          <w:rFonts w:ascii="Arial" w:hAnsi="Arial" w:cs="Arial"/>
        </w:rPr>
        <w:t xml:space="preserve"> the right to benchmark prices quoted.</w:t>
      </w:r>
    </w:p>
    <w:p w14:paraId="7C111D2F" w14:textId="77777777" w:rsidR="00107B63" w:rsidRDefault="00107B63" w:rsidP="00D578FD">
      <w:pPr>
        <w:rPr>
          <w:rFonts w:ascii="Arial" w:hAnsi="Arial" w:cs="Arial"/>
        </w:rPr>
      </w:pPr>
    </w:p>
    <w:p w14:paraId="3799831E" w14:textId="77777777" w:rsidR="00107B63" w:rsidRDefault="00107B63" w:rsidP="00107B63">
      <w:pPr>
        <w:rPr>
          <w:rFonts w:ascii="Arial" w:hAnsi="Arial" w:cs="Arial"/>
        </w:rPr>
      </w:pPr>
      <w:r>
        <w:rPr>
          <w:rFonts w:ascii="Arial" w:hAnsi="Arial" w:cs="Arial"/>
        </w:rPr>
        <w:t>6.14</w:t>
      </w:r>
      <w:r>
        <w:rPr>
          <w:rFonts w:ascii="Arial" w:hAnsi="Arial" w:cs="Arial"/>
        </w:rPr>
        <w:tab/>
        <w:t>When submitting your quotation please attach the following documents</w:t>
      </w:r>
    </w:p>
    <w:p w14:paraId="1747F73C" w14:textId="77777777" w:rsidR="00107B63" w:rsidRDefault="00107B63" w:rsidP="00107B63">
      <w:pPr>
        <w:rPr>
          <w:rFonts w:ascii="Arial" w:hAnsi="Arial" w:cs="Arial"/>
        </w:rPr>
      </w:pPr>
    </w:p>
    <w:p w14:paraId="3EE46A6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CSD Report (printed on the day you prepare a quotation).</w:t>
      </w:r>
    </w:p>
    <w:p w14:paraId="5BD2AE55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4 </w:t>
      </w:r>
    </w:p>
    <w:p w14:paraId="3C76E692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6.1 </w:t>
      </w:r>
    </w:p>
    <w:p w14:paraId="387833E6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>SBD 8</w:t>
      </w:r>
    </w:p>
    <w:p w14:paraId="766BD59E" w14:textId="77777777" w:rsidR="00107B63" w:rsidRDefault="00107B63" w:rsidP="00107B63">
      <w:pPr>
        <w:numPr>
          <w:ilvl w:val="0"/>
          <w:numId w:val="16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SBD 9 </w:t>
      </w:r>
    </w:p>
    <w:p w14:paraId="21EF1127" w14:textId="77777777" w:rsidR="00A028A7" w:rsidRDefault="00A028A7" w:rsidP="00A028A7">
      <w:pPr>
        <w:ind w:left="360"/>
        <w:rPr>
          <w:rFonts w:ascii="Arial" w:hAnsi="Arial" w:cs="Arial"/>
        </w:rPr>
      </w:pPr>
    </w:p>
    <w:p w14:paraId="6B71B74B" w14:textId="77777777" w:rsidR="00A028A7" w:rsidRDefault="00A028A7" w:rsidP="00A028A7">
      <w:pPr>
        <w:ind w:left="360"/>
        <w:rPr>
          <w:rFonts w:ascii="Arial" w:hAnsi="Arial" w:cs="Arial"/>
        </w:rPr>
      </w:pPr>
      <w:r>
        <w:rPr>
          <w:rFonts w:ascii="Arial" w:hAnsi="Arial" w:cs="Arial"/>
        </w:rPr>
        <w:t xml:space="preserve">Quotation must please reflect RFQ number. </w:t>
      </w:r>
    </w:p>
    <w:p w14:paraId="0491A5F2" w14:textId="77777777" w:rsidR="00A028A7" w:rsidRDefault="00A028A7" w:rsidP="00A028A7">
      <w:pPr>
        <w:rPr>
          <w:rFonts w:ascii="Arial" w:hAnsi="Arial" w:cs="Arial"/>
        </w:rPr>
      </w:pPr>
    </w:p>
    <w:p w14:paraId="6297E564" w14:textId="77777777" w:rsidR="00D578FD" w:rsidRDefault="00D578FD" w:rsidP="00D578FD">
      <w:pPr>
        <w:rPr>
          <w:rFonts w:ascii="Arial" w:hAnsi="Arial" w:cs="Arial"/>
        </w:rPr>
      </w:pPr>
      <w:r>
        <w:rPr>
          <w:rFonts w:ascii="Arial" w:hAnsi="Arial" w:cs="Arial"/>
        </w:rPr>
        <w:t>Thank you in anticipation</w:t>
      </w:r>
      <w:r w:rsidR="00107B63">
        <w:rPr>
          <w:rFonts w:ascii="Arial" w:hAnsi="Arial" w:cs="Arial"/>
        </w:rPr>
        <w:t>.</w:t>
      </w:r>
    </w:p>
    <w:p w14:paraId="78481B2B" w14:textId="77777777" w:rsidR="00B76896" w:rsidRDefault="00B76896" w:rsidP="00D578FD">
      <w:pPr>
        <w:rPr>
          <w:rFonts w:ascii="Arial" w:hAnsi="Arial" w:cs="Arial"/>
        </w:rPr>
      </w:pPr>
    </w:p>
    <w:p w14:paraId="01474BC4" w14:textId="77777777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Supply Chain </w:t>
      </w:r>
      <w:proofErr w:type="spellStart"/>
      <w:r>
        <w:rPr>
          <w:rFonts w:ascii="Arial" w:hAnsi="Arial" w:cs="Arial"/>
          <w:b/>
        </w:rPr>
        <w:t>Management:ARC</w:t>
      </w:r>
      <w:proofErr w:type="spellEnd"/>
    </w:p>
    <w:p w14:paraId="27325D85" w14:textId="5395073E" w:rsidR="00D578FD" w:rsidRDefault="00D578FD" w:rsidP="00D578F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Date: </w:t>
      </w:r>
      <w:r w:rsidR="000243FE">
        <w:rPr>
          <w:rFonts w:ascii="Arial" w:hAnsi="Arial" w:cs="Arial"/>
          <w:b/>
        </w:rPr>
        <w:t>2</w:t>
      </w:r>
      <w:r w:rsidR="008B4ED3">
        <w:rPr>
          <w:rFonts w:ascii="Arial" w:hAnsi="Arial" w:cs="Arial"/>
          <w:b/>
        </w:rPr>
        <w:t>8</w:t>
      </w:r>
      <w:r w:rsidR="00B730DD">
        <w:rPr>
          <w:rFonts w:ascii="Arial" w:hAnsi="Arial" w:cs="Arial"/>
          <w:b/>
        </w:rPr>
        <w:t>/02/</w:t>
      </w:r>
      <w:r w:rsidR="000F21A5">
        <w:rPr>
          <w:rFonts w:ascii="Arial" w:hAnsi="Arial" w:cs="Arial"/>
          <w:b/>
        </w:rPr>
        <w:t>2022</w:t>
      </w:r>
    </w:p>
    <w:sectPr w:rsidR="00D578FD" w:rsidSect="00D578FD">
      <w:footerReference w:type="default" r:id="rId8"/>
      <w:pgSz w:w="11906" w:h="16838"/>
      <w:pgMar w:top="539" w:right="6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D2030" w14:textId="77777777" w:rsidR="005D5AFD" w:rsidRDefault="005D5AFD" w:rsidP="00D578FD">
      <w:r>
        <w:separator/>
      </w:r>
    </w:p>
  </w:endnote>
  <w:endnote w:type="continuationSeparator" w:id="0">
    <w:p w14:paraId="4E75DAFD" w14:textId="77777777" w:rsidR="005D5AFD" w:rsidRDefault="005D5AFD" w:rsidP="00D5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9A3CD" w14:textId="77777777" w:rsidR="00D578FD" w:rsidRPr="00D578FD" w:rsidRDefault="00D578FD" w:rsidP="00D578FD">
    <w:pPr>
      <w:pStyle w:val="Footer"/>
      <w:rPr>
        <w:sz w:val="20"/>
      </w:rPr>
    </w:pPr>
    <w:r>
      <w:rPr>
        <w:sz w:val="20"/>
      </w:rPr>
      <w:t xml:space="preserve">RFQ No: </w:t>
    </w:r>
    <w:r w:rsidR="00E95FC6">
      <w:rPr>
        <w:sz w:val="20"/>
      </w:rPr>
      <w:t>Manual</w:t>
    </w:r>
    <w:r>
      <w:rPr>
        <w:sz w:val="20"/>
      </w:rPr>
      <w:tab/>
      <w:t xml:space="preserve">Page </w:t>
    </w:r>
    <w:r>
      <w:rPr>
        <w:sz w:val="20"/>
      </w:rPr>
      <w:fldChar w:fldCharType="begin"/>
    </w:r>
    <w:r>
      <w:rPr>
        <w:sz w:val="20"/>
      </w:rPr>
      <w:instrText xml:space="preserve"> PAGE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  <w:r>
      <w:rPr>
        <w:sz w:val="20"/>
      </w:rPr>
      <w:t xml:space="preserve"> of </w:t>
    </w:r>
    <w:r>
      <w:rPr>
        <w:sz w:val="20"/>
      </w:rPr>
      <w:fldChar w:fldCharType="begin"/>
    </w:r>
    <w:r>
      <w:rPr>
        <w:sz w:val="20"/>
      </w:rPr>
      <w:instrText xml:space="preserve"> NUMPAGES  \* MERGEFORMAT </w:instrText>
    </w:r>
    <w:r>
      <w:rPr>
        <w:sz w:val="20"/>
      </w:rPr>
      <w:fldChar w:fldCharType="separate"/>
    </w:r>
    <w:r w:rsidR="00675D01">
      <w:rPr>
        <w:noProof/>
        <w:sz w:val="20"/>
      </w:rPr>
      <w:t>2</w:t>
    </w:r>
    <w:r>
      <w:rPr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58038" w14:textId="77777777" w:rsidR="005D5AFD" w:rsidRDefault="005D5AFD" w:rsidP="00D578FD">
      <w:r>
        <w:separator/>
      </w:r>
    </w:p>
  </w:footnote>
  <w:footnote w:type="continuationSeparator" w:id="0">
    <w:p w14:paraId="6DB3F273" w14:textId="77777777" w:rsidR="005D5AFD" w:rsidRDefault="005D5AFD" w:rsidP="00D578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DA1E22"/>
    <w:multiLevelType w:val="hybridMultilevel"/>
    <w:tmpl w:val="DC74D118"/>
    <w:lvl w:ilvl="0" w:tplc="B7E8D83A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E4FE2"/>
    <w:multiLevelType w:val="hybridMultilevel"/>
    <w:tmpl w:val="BF64EE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9B1428"/>
    <w:multiLevelType w:val="hybridMultilevel"/>
    <w:tmpl w:val="D7F69BFE"/>
    <w:lvl w:ilvl="0" w:tplc="095C629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EF4444"/>
    <w:multiLevelType w:val="hybridMultilevel"/>
    <w:tmpl w:val="40F0978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>
      <w:start w:val="1"/>
      <w:numFmt w:val="lowerLetter"/>
      <w:lvlText w:val="%5."/>
      <w:lvlJc w:val="left"/>
      <w:pPr>
        <w:ind w:left="3600" w:hanging="360"/>
      </w:pPr>
    </w:lvl>
    <w:lvl w:ilvl="5" w:tplc="1C09001B">
      <w:start w:val="1"/>
      <w:numFmt w:val="lowerRoman"/>
      <w:lvlText w:val="%6."/>
      <w:lvlJc w:val="right"/>
      <w:pPr>
        <w:ind w:left="4320" w:hanging="180"/>
      </w:pPr>
    </w:lvl>
    <w:lvl w:ilvl="6" w:tplc="1C09000F">
      <w:start w:val="1"/>
      <w:numFmt w:val="decimal"/>
      <w:lvlText w:val="%7."/>
      <w:lvlJc w:val="left"/>
      <w:pPr>
        <w:ind w:left="5040" w:hanging="360"/>
      </w:pPr>
    </w:lvl>
    <w:lvl w:ilvl="7" w:tplc="1C090019">
      <w:start w:val="1"/>
      <w:numFmt w:val="lowerLetter"/>
      <w:lvlText w:val="%8."/>
      <w:lvlJc w:val="left"/>
      <w:pPr>
        <w:ind w:left="5760" w:hanging="360"/>
      </w:pPr>
    </w:lvl>
    <w:lvl w:ilvl="8" w:tplc="1C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F6BB2"/>
    <w:multiLevelType w:val="hybridMultilevel"/>
    <w:tmpl w:val="DC900132"/>
    <w:lvl w:ilvl="0" w:tplc="03866EA2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60B20"/>
    <w:multiLevelType w:val="hybridMultilevel"/>
    <w:tmpl w:val="E13097D8"/>
    <w:lvl w:ilvl="0" w:tplc="A5BA6CF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92CD8"/>
    <w:multiLevelType w:val="hybridMultilevel"/>
    <w:tmpl w:val="E396B698"/>
    <w:lvl w:ilvl="0" w:tplc="C2FE39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0142782"/>
    <w:multiLevelType w:val="hybridMultilevel"/>
    <w:tmpl w:val="86A62D16"/>
    <w:lvl w:ilvl="0" w:tplc="1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0CC4704"/>
    <w:multiLevelType w:val="hybridMultilevel"/>
    <w:tmpl w:val="307419EA"/>
    <w:lvl w:ilvl="0" w:tplc="D55A99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287186"/>
    <w:multiLevelType w:val="hybridMultilevel"/>
    <w:tmpl w:val="00644252"/>
    <w:lvl w:ilvl="0" w:tplc="48DE0004">
      <w:numFmt w:val="bullet"/>
      <w:lvlText w:val="-"/>
      <w:lvlJc w:val="left"/>
      <w:pPr>
        <w:ind w:left="4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0" w15:restartNumberingAfterBreak="0">
    <w:nsid w:val="5C770BA0"/>
    <w:multiLevelType w:val="hybridMultilevel"/>
    <w:tmpl w:val="2C867F26"/>
    <w:lvl w:ilvl="0" w:tplc="358E15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778219E"/>
    <w:multiLevelType w:val="hybridMultilevel"/>
    <w:tmpl w:val="A192CA4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2E45B0"/>
    <w:multiLevelType w:val="hybridMultilevel"/>
    <w:tmpl w:val="8ADCA226"/>
    <w:lvl w:ilvl="0" w:tplc="67C0964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85224D8"/>
    <w:multiLevelType w:val="hybridMultilevel"/>
    <w:tmpl w:val="71CCFAC8"/>
    <w:lvl w:ilvl="0" w:tplc="EAB4B17C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29170D"/>
    <w:multiLevelType w:val="hybridMultilevel"/>
    <w:tmpl w:val="2A5A03C2"/>
    <w:lvl w:ilvl="0" w:tplc="C6F2AD6A">
      <w:numFmt w:val="bullet"/>
      <w:lvlText w:val="-"/>
      <w:lvlJc w:val="left"/>
      <w:pPr>
        <w:ind w:left="440" w:hanging="360"/>
      </w:pPr>
      <w:rPr>
        <w:rFonts w:ascii="Verdana" w:eastAsia="Times New Roman" w:hAnsi="Verdana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0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1"/>
  </w:num>
  <w:num w:numId="4">
    <w:abstractNumId w:val="12"/>
  </w:num>
  <w:num w:numId="5">
    <w:abstractNumId w:val="9"/>
  </w:num>
  <w:num w:numId="6">
    <w:abstractNumId w:val="2"/>
  </w:num>
  <w:num w:numId="7">
    <w:abstractNumId w:val="8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7"/>
  </w:num>
  <w:num w:numId="10">
    <w:abstractNumId w:val="7"/>
  </w:num>
  <w:num w:numId="11">
    <w:abstractNumId w:val="6"/>
  </w:num>
  <w:num w:numId="12">
    <w:abstractNumId w:val="10"/>
  </w:num>
  <w:num w:numId="13">
    <w:abstractNumId w:val="13"/>
  </w:num>
  <w:num w:numId="14">
    <w:abstractNumId w:val="0"/>
  </w:num>
  <w:num w:numId="15">
    <w:abstractNumId w:val="5"/>
  </w:num>
  <w:num w:numId="1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7862"/>
    <w:rsid w:val="00004E74"/>
    <w:rsid w:val="00005EDD"/>
    <w:rsid w:val="00010369"/>
    <w:rsid w:val="000243FE"/>
    <w:rsid w:val="000418B8"/>
    <w:rsid w:val="000428E6"/>
    <w:rsid w:val="000615F3"/>
    <w:rsid w:val="00066826"/>
    <w:rsid w:val="00067ED2"/>
    <w:rsid w:val="00084C26"/>
    <w:rsid w:val="00085178"/>
    <w:rsid w:val="00085F29"/>
    <w:rsid w:val="000B6DA3"/>
    <w:rsid w:val="000C2111"/>
    <w:rsid w:val="000D0E69"/>
    <w:rsid w:val="000D354F"/>
    <w:rsid w:val="000E74A8"/>
    <w:rsid w:val="000F21A5"/>
    <w:rsid w:val="000F4725"/>
    <w:rsid w:val="000F770F"/>
    <w:rsid w:val="00107B63"/>
    <w:rsid w:val="001123F1"/>
    <w:rsid w:val="00115FA4"/>
    <w:rsid w:val="00116FB7"/>
    <w:rsid w:val="00121EFA"/>
    <w:rsid w:val="00127437"/>
    <w:rsid w:val="00133B62"/>
    <w:rsid w:val="00142A7F"/>
    <w:rsid w:val="0014462A"/>
    <w:rsid w:val="001739DE"/>
    <w:rsid w:val="0018501B"/>
    <w:rsid w:val="00192442"/>
    <w:rsid w:val="001A00E6"/>
    <w:rsid w:val="001C0CFE"/>
    <w:rsid w:val="001E6B96"/>
    <w:rsid w:val="001F35D1"/>
    <w:rsid w:val="002109E5"/>
    <w:rsid w:val="002173ED"/>
    <w:rsid w:val="002226F4"/>
    <w:rsid w:val="00257299"/>
    <w:rsid w:val="00271EB0"/>
    <w:rsid w:val="00277B1B"/>
    <w:rsid w:val="00281641"/>
    <w:rsid w:val="002B0315"/>
    <w:rsid w:val="002C2939"/>
    <w:rsid w:val="002C7B7B"/>
    <w:rsid w:val="002D015F"/>
    <w:rsid w:val="002D01CE"/>
    <w:rsid w:val="0030298B"/>
    <w:rsid w:val="0030621C"/>
    <w:rsid w:val="00307766"/>
    <w:rsid w:val="00316B57"/>
    <w:rsid w:val="0032248C"/>
    <w:rsid w:val="00355E09"/>
    <w:rsid w:val="0036690E"/>
    <w:rsid w:val="003740B5"/>
    <w:rsid w:val="00383CBE"/>
    <w:rsid w:val="00392F61"/>
    <w:rsid w:val="00395F0F"/>
    <w:rsid w:val="003C58BB"/>
    <w:rsid w:val="003D4700"/>
    <w:rsid w:val="003F2628"/>
    <w:rsid w:val="003F42C1"/>
    <w:rsid w:val="003F7565"/>
    <w:rsid w:val="00416694"/>
    <w:rsid w:val="0042762D"/>
    <w:rsid w:val="00427BA9"/>
    <w:rsid w:val="00437F01"/>
    <w:rsid w:val="00442B73"/>
    <w:rsid w:val="00475E75"/>
    <w:rsid w:val="00476D8F"/>
    <w:rsid w:val="00480139"/>
    <w:rsid w:val="00493821"/>
    <w:rsid w:val="00493887"/>
    <w:rsid w:val="004974C5"/>
    <w:rsid w:val="004A095E"/>
    <w:rsid w:val="004B5877"/>
    <w:rsid w:val="004C4CA7"/>
    <w:rsid w:val="004D16EE"/>
    <w:rsid w:val="00501754"/>
    <w:rsid w:val="0050265A"/>
    <w:rsid w:val="00502A16"/>
    <w:rsid w:val="005225AE"/>
    <w:rsid w:val="00551A11"/>
    <w:rsid w:val="005544E5"/>
    <w:rsid w:val="0057376F"/>
    <w:rsid w:val="00573CA8"/>
    <w:rsid w:val="005B123C"/>
    <w:rsid w:val="005D5AFD"/>
    <w:rsid w:val="005F0841"/>
    <w:rsid w:val="006017F0"/>
    <w:rsid w:val="00657CA4"/>
    <w:rsid w:val="0067403D"/>
    <w:rsid w:val="00675D01"/>
    <w:rsid w:val="00685915"/>
    <w:rsid w:val="006A60F0"/>
    <w:rsid w:val="006C2DCE"/>
    <w:rsid w:val="006D25A8"/>
    <w:rsid w:val="00713A9A"/>
    <w:rsid w:val="007230AF"/>
    <w:rsid w:val="00727C38"/>
    <w:rsid w:val="00727F36"/>
    <w:rsid w:val="0076005E"/>
    <w:rsid w:val="00767E80"/>
    <w:rsid w:val="007737A2"/>
    <w:rsid w:val="00773D3D"/>
    <w:rsid w:val="007A71DF"/>
    <w:rsid w:val="007C4CA1"/>
    <w:rsid w:val="007E0BD9"/>
    <w:rsid w:val="007F0798"/>
    <w:rsid w:val="007F4177"/>
    <w:rsid w:val="0082185A"/>
    <w:rsid w:val="008235DF"/>
    <w:rsid w:val="0085095A"/>
    <w:rsid w:val="00851B9C"/>
    <w:rsid w:val="00853B68"/>
    <w:rsid w:val="008A2A14"/>
    <w:rsid w:val="008A38A8"/>
    <w:rsid w:val="008A7862"/>
    <w:rsid w:val="008B4ED3"/>
    <w:rsid w:val="008C2200"/>
    <w:rsid w:val="008C2ADC"/>
    <w:rsid w:val="008F3FE0"/>
    <w:rsid w:val="00907BC4"/>
    <w:rsid w:val="00937914"/>
    <w:rsid w:val="00953A08"/>
    <w:rsid w:val="00955398"/>
    <w:rsid w:val="009565F1"/>
    <w:rsid w:val="009866F5"/>
    <w:rsid w:val="00993EB5"/>
    <w:rsid w:val="009A2366"/>
    <w:rsid w:val="009A4792"/>
    <w:rsid w:val="009B2818"/>
    <w:rsid w:val="009D6A00"/>
    <w:rsid w:val="009E1592"/>
    <w:rsid w:val="009F0DB1"/>
    <w:rsid w:val="009F6368"/>
    <w:rsid w:val="00A028A7"/>
    <w:rsid w:val="00A1430A"/>
    <w:rsid w:val="00A21AA5"/>
    <w:rsid w:val="00A339BC"/>
    <w:rsid w:val="00A42D74"/>
    <w:rsid w:val="00A663F8"/>
    <w:rsid w:val="00A81A6F"/>
    <w:rsid w:val="00AD1ED6"/>
    <w:rsid w:val="00AD267B"/>
    <w:rsid w:val="00AD6806"/>
    <w:rsid w:val="00AF1B6B"/>
    <w:rsid w:val="00B04C45"/>
    <w:rsid w:val="00B23CD2"/>
    <w:rsid w:val="00B31158"/>
    <w:rsid w:val="00B55ADD"/>
    <w:rsid w:val="00B730DD"/>
    <w:rsid w:val="00B76896"/>
    <w:rsid w:val="00B845A8"/>
    <w:rsid w:val="00B87CAC"/>
    <w:rsid w:val="00B9131B"/>
    <w:rsid w:val="00B930AB"/>
    <w:rsid w:val="00BA4D3A"/>
    <w:rsid w:val="00BC4BBA"/>
    <w:rsid w:val="00BF3961"/>
    <w:rsid w:val="00C0158B"/>
    <w:rsid w:val="00C067D5"/>
    <w:rsid w:val="00C50CF1"/>
    <w:rsid w:val="00C55061"/>
    <w:rsid w:val="00C82FBA"/>
    <w:rsid w:val="00C83A7A"/>
    <w:rsid w:val="00C908C9"/>
    <w:rsid w:val="00C91C75"/>
    <w:rsid w:val="00CB7901"/>
    <w:rsid w:val="00CC24B6"/>
    <w:rsid w:val="00CD4ECC"/>
    <w:rsid w:val="00D0299C"/>
    <w:rsid w:val="00D17ACB"/>
    <w:rsid w:val="00D2253A"/>
    <w:rsid w:val="00D270F3"/>
    <w:rsid w:val="00D329FA"/>
    <w:rsid w:val="00D35A83"/>
    <w:rsid w:val="00D47C8F"/>
    <w:rsid w:val="00D55291"/>
    <w:rsid w:val="00D578FD"/>
    <w:rsid w:val="00D6002E"/>
    <w:rsid w:val="00D8161A"/>
    <w:rsid w:val="00DB3321"/>
    <w:rsid w:val="00DD0978"/>
    <w:rsid w:val="00DE635A"/>
    <w:rsid w:val="00DE7277"/>
    <w:rsid w:val="00E32B1A"/>
    <w:rsid w:val="00E41B5F"/>
    <w:rsid w:val="00E44FDF"/>
    <w:rsid w:val="00E5650E"/>
    <w:rsid w:val="00E57B6E"/>
    <w:rsid w:val="00E66278"/>
    <w:rsid w:val="00E66602"/>
    <w:rsid w:val="00E6685D"/>
    <w:rsid w:val="00E66FE0"/>
    <w:rsid w:val="00E8630B"/>
    <w:rsid w:val="00E95FC6"/>
    <w:rsid w:val="00EB6ADB"/>
    <w:rsid w:val="00ED3DFE"/>
    <w:rsid w:val="00F07B91"/>
    <w:rsid w:val="00F2083F"/>
    <w:rsid w:val="00F21A04"/>
    <w:rsid w:val="00F64B57"/>
    <w:rsid w:val="00F96A8D"/>
    <w:rsid w:val="00FD2528"/>
    <w:rsid w:val="00FD3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69177810"/>
  <w15:chartTrackingRefBased/>
  <w15:docId w15:val="{E20E978B-D916-4BDE-91AE-B9035D1D4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D578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D578FD"/>
    <w:pPr>
      <w:tabs>
        <w:tab w:val="center" w:pos="4513"/>
        <w:tab w:val="right" w:pos="9026"/>
      </w:tabs>
    </w:pPr>
  </w:style>
  <w:style w:type="character" w:customStyle="1" w:styleId="HeaderChar">
    <w:name w:val="Header Char"/>
    <w:link w:val="Header"/>
    <w:rsid w:val="00D578FD"/>
    <w:rPr>
      <w:sz w:val="24"/>
      <w:szCs w:val="24"/>
    </w:rPr>
  </w:style>
  <w:style w:type="paragraph" w:styleId="Footer">
    <w:name w:val="footer"/>
    <w:basedOn w:val="Normal"/>
    <w:link w:val="FooterChar"/>
    <w:rsid w:val="00D578FD"/>
    <w:pPr>
      <w:tabs>
        <w:tab w:val="center" w:pos="4513"/>
        <w:tab w:val="right" w:pos="9026"/>
      </w:tabs>
    </w:pPr>
  </w:style>
  <w:style w:type="character" w:customStyle="1" w:styleId="FooterChar">
    <w:name w:val="Footer Char"/>
    <w:link w:val="Footer"/>
    <w:rsid w:val="00D578FD"/>
    <w:rPr>
      <w:sz w:val="24"/>
      <w:szCs w:val="24"/>
    </w:rPr>
  </w:style>
  <w:style w:type="paragraph" w:styleId="BalloonText">
    <w:name w:val="Balloon Text"/>
    <w:basedOn w:val="Normal"/>
    <w:link w:val="BalloonTextChar"/>
    <w:rsid w:val="001A00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1A00E6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55E09"/>
    <w:pPr>
      <w:ind w:left="720"/>
    </w:pPr>
    <w:rPr>
      <w:rFonts w:ascii="Calibri" w:eastAsia="Calibri" w:hAnsi="Calibri" w:cs="Calibri"/>
      <w:sz w:val="22"/>
      <w:szCs w:val="22"/>
      <w:lang w:val="en-ZA" w:eastAsia="en-US"/>
    </w:rPr>
  </w:style>
  <w:style w:type="paragraph" w:customStyle="1" w:styleId="style13">
    <w:name w:val="style13"/>
    <w:basedOn w:val="Normal"/>
    <w:rsid w:val="00004E74"/>
    <w:pPr>
      <w:spacing w:before="100" w:beforeAutospacing="1" w:after="100" w:afterAutospacing="1"/>
    </w:pPr>
    <w:rPr>
      <w:rFonts w:ascii="Arial" w:hAnsi="Arial" w:cs="Arial"/>
      <w:sz w:val="18"/>
      <w:szCs w:val="18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1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5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0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2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5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1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33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7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462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ARC</Company>
  <LinksUpToDate>false</LinksUpToDate>
  <CharactersWithSpaces>2949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Miranda Hamilton</dc:creator>
  <cp:keywords/>
  <cp:lastModifiedBy>Lebo Mahlaba</cp:lastModifiedBy>
  <cp:revision>2</cp:revision>
  <cp:lastPrinted>2015-02-11T07:35:00Z</cp:lastPrinted>
  <dcterms:created xsi:type="dcterms:W3CDTF">2022-02-28T13:41:00Z</dcterms:created>
  <dcterms:modified xsi:type="dcterms:W3CDTF">2022-02-28T13:41:00Z</dcterms:modified>
</cp:coreProperties>
</file>