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vAlign w:val="center"/>
          </w:tcPr>
          <w:p w14:paraId="1BB4EA93" w14:textId="490943B7" w:rsidR="00335367" w:rsidRPr="00335367" w:rsidRDefault="00D0395A"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t>E2630NTCSAMWP</w:t>
            </w:r>
            <w:r>
              <w:t xml:space="preserve"> (Enquiry)</w:t>
            </w:r>
          </w:p>
        </w:tc>
      </w:tr>
      <w:tr w:rsidR="00335367" w:rsidRPr="00335367" w14:paraId="663B560F" w14:textId="77777777" w:rsidTr="00C411E1">
        <w:trPr>
          <w:trHeight w:val="602"/>
        </w:trPr>
        <w:tc>
          <w:tcPr>
            <w:tcW w:w="2943" w:type="dxa"/>
            <w:tcBorders>
              <w:bottom w:val="single" w:sz="4" w:space="0" w:color="auto"/>
            </w:tcBorders>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vAlign w:val="center"/>
          </w:tcPr>
          <w:p w14:paraId="387E742B" w14:textId="1139F5A1" w:rsidR="00335367" w:rsidRPr="00C411E1" w:rsidRDefault="008B6C36" w:rsidP="00C411E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rFonts w:eastAsiaTheme="minorHAnsi"/>
                <w:szCs w:val="22"/>
                <w:lang w:val="en-ZA"/>
              </w:rPr>
            </w:pPr>
            <w:r w:rsidRPr="008B6C36">
              <w:rPr>
                <w:rFonts w:eastAsiaTheme="minorHAnsi"/>
                <w:szCs w:val="22"/>
                <w:lang w:val="en-ZA"/>
              </w:rPr>
              <w:t>Network Equipment on an as and when required basis for a period of five (5) years for the design, supply, delivery, installation, commissioning, training, support, and repairs of Multiservice Access Network Equipment.</w:t>
            </w:r>
          </w:p>
        </w:tc>
      </w:tr>
      <w:tr w:rsidR="00335367" w:rsidRPr="00335367" w14:paraId="6B94F596" w14:textId="77777777" w:rsidTr="00BC3574">
        <w:tc>
          <w:tcPr>
            <w:tcW w:w="10349" w:type="dxa"/>
            <w:gridSpan w:val="4"/>
            <w:shd w:val="clear" w:color="auto" w:fill="E6E6E6"/>
          </w:tcPr>
          <w:p w14:paraId="0D615F62" w14:textId="0682D1F5"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w:t>
            </w:r>
            <w:r w:rsidR="00D0395A">
              <w:rPr>
                <w:b/>
                <w:szCs w:val="22"/>
              </w:rPr>
              <w:t>N</w:t>
            </w:r>
            <w:r w:rsidRPr="00335367">
              <w:rPr>
                <w:b/>
                <w:szCs w:val="22"/>
              </w:rPr>
              <w:t>TAL MANAGEMENT DECLARATION</w:t>
            </w:r>
          </w:p>
        </w:tc>
      </w:tr>
      <w:tr w:rsidR="00335367" w:rsidRPr="00335367" w14:paraId="3CBC9A14" w14:textId="77777777" w:rsidTr="00BC3574">
        <w:tc>
          <w:tcPr>
            <w:tcW w:w="10349" w:type="dxa"/>
            <w:gridSpan w:val="4"/>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0AA8D235"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r w:rsidR="00C411E1">
              <w:rPr>
                <w:szCs w:val="22"/>
              </w:rPr>
              <w:t>.</w:t>
            </w:r>
          </w:p>
          <w:p w14:paraId="52C00F5B" w14:textId="0994E9B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r w:rsidR="00C411E1">
              <w:rPr>
                <w:szCs w:val="22"/>
              </w:rPr>
              <w:t>.</w:t>
            </w:r>
          </w:p>
          <w:p w14:paraId="2D1A0301" w14:textId="30D6B64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r w:rsidR="00C411E1">
              <w:rPr>
                <w:szCs w:val="22"/>
              </w:rPr>
              <w:t>.</w:t>
            </w:r>
          </w:p>
          <w:p w14:paraId="59F21B3F" w14:textId="381B560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r w:rsidR="00C411E1">
              <w:rPr>
                <w:szCs w:val="22"/>
              </w:rPr>
              <w:t>.</w:t>
            </w:r>
          </w:p>
          <w:p w14:paraId="380C3094" w14:textId="0BBFFFA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w:t>
            </w:r>
            <w:r w:rsidR="00C411E1">
              <w:rPr>
                <w:szCs w:val="22"/>
              </w:rPr>
              <w:t>.</w:t>
            </w:r>
            <w:r w:rsidRPr="00335367">
              <w:rPr>
                <w:szCs w:val="22"/>
              </w:rPr>
              <w:t xml:space="preserve"> </w:t>
            </w:r>
          </w:p>
          <w:p w14:paraId="46B07ECC" w14:textId="5FC014A4"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r w:rsidR="00C411E1">
              <w:rPr>
                <w:szCs w:val="22"/>
              </w:rPr>
              <w:t>.</w:t>
            </w:r>
          </w:p>
          <w:p w14:paraId="41652443" w14:textId="66E4C964"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r w:rsidR="00C411E1">
              <w:rPr>
                <w:szCs w:val="22"/>
              </w:rPr>
              <w:t>.</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4564" w14:textId="77777777" w:rsidR="005322A7" w:rsidRDefault="005322A7" w:rsidP="00201A98">
      <w:pPr>
        <w:spacing w:after="0"/>
      </w:pPr>
      <w:r>
        <w:separator/>
      </w:r>
    </w:p>
  </w:endnote>
  <w:endnote w:type="continuationSeparator" w:id="0">
    <w:p w14:paraId="26D7104B" w14:textId="77777777" w:rsidR="005322A7" w:rsidRDefault="005322A7"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02D8"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3C04427B"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FB27"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A915" w14:textId="77777777" w:rsidR="005322A7" w:rsidRDefault="005322A7" w:rsidP="00201A98">
      <w:pPr>
        <w:spacing w:after="0"/>
      </w:pPr>
      <w:r>
        <w:separator/>
      </w:r>
    </w:p>
  </w:footnote>
  <w:footnote w:type="continuationSeparator" w:id="0">
    <w:p w14:paraId="6D4450CC" w14:textId="77777777" w:rsidR="005322A7" w:rsidRDefault="005322A7"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1B6BEE5" w14:textId="77777777" w:rsidTr="003D5C84">
      <w:trPr>
        <w:cantSplit/>
        <w:trHeight w:val="539"/>
      </w:trPr>
      <w:tc>
        <w:tcPr>
          <w:tcW w:w="2410" w:type="dxa"/>
          <w:vMerge w:val="restart"/>
          <w:vAlign w:val="bottom"/>
        </w:tcPr>
        <w:p w14:paraId="29352A2B" w14:textId="77777777" w:rsidR="00FB38D8" w:rsidRPr="003914DE" w:rsidRDefault="00000000"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5427552"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vAlign w:val="center"/>
        </w:tcPr>
        <w:p w14:paraId="39AD56F8" w14:textId="77777777" w:rsidR="00FB38D8" w:rsidRPr="003914DE" w:rsidRDefault="00FB38D8" w:rsidP="00C72E5D">
          <w:pPr>
            <w:spacing w:after="0"/>
            <w:rPr>
              <w:b/>
              <w:sz w:val="20"/>
            </w:rPr>
          </w:pPr>
          <w:r>
            <w:rPr>
              <w:b/>
              <w:sz w:val="20"/>
            </w:rPr>
            <w:t>Document Identifier</w:t>
          </w:r>
        </w:p>
      </w:tc>
      <w:tc>
        <w:tcPr>
          <w:tcW w:w="1664" w:type="dxa"/>
          <w:vAlign w:val="center"/>
        </w:tcPr>
        <w:p w14:paraId="49EE4288" w14:textId="43EC4E8A" w:rsidR="00FB38D8" w:rsidRPr="00AD7105" w:rsidRDefault="002F669B" w:rsidP="00EA1B3D">
          <w:pPr>
            <w:spacing w:after="0"/>
            <w:rPr>
              <w:b/>
              <w:sz w:val="20"/>
            </w:rPr>
          </w:pPr>
          <w:r w:rsidRPr="002F669B">
            <w:rPr>
              <w:b/>
              <w:sz w:val="20"/>
            </w:rPr>
            <w:t>240-110600836</w:t>
          </w:r>
        </w:p>
      </w:tc>
      <w:tc>
        <w:tcPr>
          <w:tcW w:w="567" w:type="dxa"/>
          <w:vAlign w:val="center"/>
        </w:tcPr>
        <w:p w14:paraId="547B3E76" w14:textId="77777777" w:rsidR="00FB38D8" w:rsidRPr="00AD7105" w:rsidRDefault="00FB38D8" w:rsidP="0088295E">
          <w:pPr>
            <w:spacing w:after="0"/>
            <w:rPr>
              <w:b/>
              <w:sz w:val="20"/>
            </w:rPr>
          </w:pPr>
          <w:r w:rsidRPr="00AD7105">
            <w:rPr>
              <w:b/>
              <w:sz w:val="20"/>
            </w:rPr>
            <w:t>Rev</w:t>
          </w:r>
        </w:p>
      </w:tc>
      <w:tc>
        <w:tcPr>
          <w:tcW w:w="567" w:type="dxa"/>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3D5C84">
      <w:trPr>
        <w:cantSplit/>
        <w:trHeight w:val="432"/>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96" w:type="dxa"/>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vAlign w:val="center"/>
        </w:tcPr>
        <w:p w14:paraId="07D1BE66" w14:textId="6D298125"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671A8986" w14:textId="77777777" w:rsidTr="003D5C84">
      <w:trPr>
        <w:cantSplit/>
        <w:trHeight w:hRule="exact" w:val="455"/>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96" w:type="dxa"/>
          <w:vAlign w:val="center"/>
        </w:tcPr>
        <w:p w14:paraId="72CAB26E" w14:textId="77777777" w:rsidR="00EA1B3D" w:rsidRPr="003914DE" w:rsidRDefault="00EA1B3D" w:rsidP="00C72E5D">
          <w:pPr>
            <w:spacing w:after="0"/>
            <w:rPr>
              <w:b/>
              <w:sz w:val="20"/>
            </w:rPr>
          </w:pPr>
          <w:r w:rsidRPr="003914DE">
            <w:rPr>
              <w:b/>
              <w:sz w:val="20"/>
            </w:rPr>
            <w:t>Review Date</w:t>
          </w:r>
        </w:p>
      </w:tc>
      <w:tc>
        <w:tcPr>
          <w:tcW w:w="2798" w:type="dxa"/>
          <w:gridSpan w:val="3"/>
          <w:vAlign w:val="center"/>
        </w:tcPr>
        <w:p w14:paraId="652C147A" w14:textId="3405BCF8"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698502667">
    <w:abstractNumId w:val="2"/>
  </w:num>
  <w:num w:numId="2" w16cid:durableId="1336617360">
    <w:abstractNumId w:val="0"/>
  </w:num>
  <w:num w:numId="3" w16cid:durableId="1046758414">
    <w:abstractNumId w:val="6"/>
  </w:num>
  <w:num w:numId="4" w16cid:durableId="283200669">
    <w:abstractNumId w:val="1"/>
  </w:num>
  <w:num w:numId="5" w16cid:durableId="1018695311">
    <w:abstractNumId w:val="5"/>
  </w:num>
  <w:num w:numId="6" w16cid:durableId="1682127303">
    <w:abstractNumId w:val="3"/>
  </w:num>
  <w:num w:numId="7" w16cid:durableId="177197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4B4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E19F4"/>
    <w:rsid w:val="00526E70"/>
    <w:rsid w:val="005322A7"/>
    <w:rsid w:val="00544AFD"/>
    <w:rsid w:val="00546E5A"/>
    <w:rsid w:val="00550760"/>
    <w:rsid w:val="005571A5"/>
    <w:rsid w:val="00560227"/>
    <w:rsid w:val="005628FE"/>
    <w:rsid w:val="005765A0"/>
    <w:rsid w:val="005E3BE0"/>
    <w:rsid w:val="005E6044"/>
    <w:rsid w:val="006039DA"/>
    <w:rsid w:val="00624900"/>
    <w:rsid w:val="00627923"/>
    <w:rsid w:val="006479B5"/>
    <w:rsid w:val="00657B8A"/>
    <w:rsid w:val="006617EA"/>
    <w:rsid w:val="0067434C"/>
    <w:rsid w:val="00687C73"/>
    <w:rsid w:val="006D2E98"/>
    <w:rsid w:val="006E04BC"/>
    <w:rsid w:val="00713BE2"/>
    <w:rsid w:val="00721B87"/>
    <w:rsid w:val="00726BF7"/>
    <w:rsid w:val="00732A3F"/>
    <w:rsid w:val="00767FB4"/>
    <w:rsid w:val="00776379"/>
    <w:rsid w:val="00793150"/>
    <w:rsid w:val="007972C6"/>
    <w:rsid w:val="007A6F13"/>
    <w:rsid w:val="007D318B"/>
    <w:rsid w:val="007E0A3D"/>
    <w:rsid w:val="00811217"/>
    <w:rsid w:val="00834A88"/>
    <w:rsid w:val="00857DAD"/>
    <w:rsid w:val="00860B87"/>
    <w:rsid w:val="00874FB0"/>
    <w:rsid w:val="0088295E"/>
    <w:rsid w:val="00895E21"/>
    <w:rsid w:val="008B6C36"/>
    <w:rsid w:val="008E0772"/>
    <w:rsid w:val="009D7D32"/>
    <w:rsid w:val="009E7315"/>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411E1"/>
    <w:rsid w:val="00C556EE"/>
    <w:rsid w:val="00C67FC9"/>
    <w:rsid w:val="00C72E5D"/>
    <w:rsid w:val="00C8088F"/>
    <w:rsid w:val="00C84710"/>
    <w:rsid w:val="00C84CB0"/>
    <w:rsid w:val="00CA666C"/>
    <w:rsid w:val="00CE516B"/>
    <w:rsid w:val="00CF23CD"/>
    <w:rsid w:val="00CF25D7"/>
    <w:rsid w:val="00CF29E5"/>
    <w:rsid w:val="00D0395A"/>
    <w:rsid w:val="00D10851"/>
    <w:rsid w:val="00D13DB4"/>
    <w:rsid w:val="00D51C4E"/>
    <w:rsid w:val="00D539B5"/>
    <w:rsid w:val="00D84B9C"/>
    <w:rsid w:val="00DB22F3"/>
    <w:rsid w:val="00DF0936"/>
    <w:rsid w:val="00E11A82"/>
    <w:rsid w:val="00E33606"/>
    <w:rsid w:val="00E6125E"/>
    <w:rsid w:val="00E90B24"/>
    <w:rsid w:val="00EA1B3D"/>
    <w:rsid w:val="00EB0F86"/>
    <w:rsid w:val="00EB3C92"/>
    <w:rsid w:val="00ED5B71"/>
    <w:rsid w:val="00EE146B"/>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966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Fulufhedzani Mashitoa</cp:lastModifiedBy>
  <cp:revision>4</cp:revision>
  <cp:lastPrinted>2022-06-20T09:04:00Z</cp:lastPrinted>
  <dcterms:created xsi:type="dcterms:W3CDTF">2025-11-19T20:03:00Z</dcterms:created>
  <dcterms:modified xsi:type="dcterms:W3CDTF">2026-03-19T10:13:00Z</dcterms:modified>
</cp:coreProperties>
</file>