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E02DDF" w:rsidP="00227C88">
            <w:pPr>
              <w:spacing w:after="0" w:line="240" w:lineRule="auto"/>
              <w:rPr>
                <w:rFonts w:eastAsia="Times New Roman" w:cs="Arial"/>
                <w:b/>
                <w:lang w:val="en-GB" w:eastAsia="en-GB"/>
              </w:rPr>
            </w:pPr>
            <w:dir w:val="ltr">
              <w:dir w:val="ltr">
                <w:dir w:val="ltr">
                  <w:dir w:val="ltr">
                    <w:dir w:val="ltr">
                      <w:dir w:val="ltr">
                        <w:r w:rsidR="00227C88" w:rsidRPr="00227C88">
                          <w:rPr>
                            <w:rFonts w:eastAsia="Times New Roman" w:cs="Arial"/>
                            <w:b/>
                            <w:lang w:val="en-GB" w:eastAsia="en-GB"/>
                          </w:rPr>
                          <w:t>REQ-084587</w:t>
                        </w:r>
                        <w:r w:rsidR="00227C88" w:rsidRPr="00227C88">
                          <w:rPr>
                            <w:rFonts w:eastAsia="Times New Roman" w:cs="Arial"/>
                            <w:b/>
                            <w:lang w:val="en-GB" w:eastAsia="en-GB"/>
                          </w:rPr>
                          <w:t>‬</w:t>
                        </w:r>
                        <w:r w:rsidR="00227C88" w:rsidRPr="00227C88">
                          <w:rPr>
                            <w:rFonts w:eastAsia="Times New Roman" w:cs="Arial"/>
                            <w:b/>
                            <w:lang w:val="en-GB" w:eastAsia="en-GB"/>
                          </w:rPr>
                          <w:t xml:space="preserve">‬ </w:t>
                        </w: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02DDF" w:rsidP="00821F5D">
            <w:pPr>
              <w:spacing w:after="0" w:line="240" w:lineRule="auto"/>
              <w:rPr>
                <w:rFonts w:eastAsia="Times New Roman" w:cs="Arial"/>
                <w:lang w:val="en-GB" w:eastAsia="en-GB"/>
              </w:rPr>
            </w:pPr>
            <w:r>
              <w:rPr>
                <w:rFonts w:eastAsia="Times New Roman" w:cs="Arial"/>
                <w:lang w:val="en-GB" w:eastAsia="en-GB"/>
              </w:rPr>
              <w:t>22 January 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02DDF" w:rsidP="00227C88">
            <w:pPr>
              <w:spacing w:after="0" w:line="240" w:lineRule="auto"/>
              <w:rPr>
                <w:rFonts w:eastAsia="Times New Roman" w:cs="Arial"/>
                <w:lang w:val="en-GB" w:eastAsia="en-GB"/>
              </w:rPr>
            </w:pPr>
            <w:dir w:val="ltr">
              <w:r w:rsidRPr="00E02DDF">
                <w:rPr>
                  <w:rFonts w:eastAsia="Times New Roman" w:cs="Arial"/>
                  <w:lang w:val="en-GB" w:eastAsia="en-GB"/>
                </w:rPr>
                <w:t>‎</w:t>
              </w:r>
              <w:dir w:val="ltr">
                <w:dir w:val="ltr">
                  <w:dir w:val="ltr">
                    <w:dir w:val="ltr">
                      <w:r w:rsidR="00227C88">
                        <w:rPr>
                          <w:rFonts w:eastAsia="Times New Roman" w:cs="Arial"/>
                          <w:lang w:val="en-GB" w:eastAsia="en-GB"/>
                        </w:rPr>
                        <w:t>R</w:t>
                      </w:r>
                      <w:r w:rsidR="00227C88" w:rsidRPr="00227C88">
                        <w:rPr>
                          <w:rFonts w:eastAsia="Times New Roman" w:cs="Arial"/>
                          <w:lang w:val="en-GB" w:eastAsia="en-GB"/>
                        </w:rPr>
                        <w:t>esearch consumables</w:t>
                      </w:r>
                      <w:r w:rsidR="00227C88" w:rsidRPr="00227C88">
                        <w:rPr>
                          <w:rFonts w:eastAsia="Times New Roman" w:cs="Arial"/>
                          <w:lang w:val="en-GB" w:eastAsia="en-GB"/>
                        </w:rPr>
                        <w:t>‬</w:t>
                      </w:r>
                      <w:r w:rsidR="00227C88" w:rsidRPr="00227C88">
                        <w:rPr>
                          <w:rFonts w:eastAsia="Times New Roman" w:cs="Arial"/>
                          <w:lang w:val="en-GB" w:eastAsia="en-GB"/>
                        </w:rPr>
                        <w:t>‬</w:t>
                      </w:r>
                      <w:r w:rsidR="00227C88" w:rsidRPr="00227C88">
                        <w:rPr>
                          <w:rFonts w:eastAsia="Times New Roman" w:cs="Arial"/>
                          <w:lang w:val="en-GB" w:eastAsia="en-GB"/>
                        </w:rPr>
                        <w:t>‬</w:t>
                      </w: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227C88" w:rsidRPr="00821F5D" w:rsidTr="00A04F65">
        <w:trPr>
          <w:trHeight w:val="58"/>
        </w:trPr>
        <w:tc>
          <w:tcPr>
            <w:tcW w:w="5284" w:type="dxa"/>
            <w:shd w:val="clear" w:color="auto" w:fill="auto"/>
            <w:vAlign w:val="bottom"/>
          </w:tcPr>
          <w:p w:rsidR="00227C88" w:rsidRDefault="00227C88" w:rsidP="00227C88">
            <w:pPr>
              <w:rPr>
                <w:rFonts w:ascii="Calibri" w:hAnsi="Calibri" w:cs="Calibri"/>
                <w:color w:val="000000"/>
              </w:rPr>
            </w:pPr>
            <w:r>
              <w:rPr>
                <w:rFonts w:ascii="Calibri" w:hAnsi="Calibri" w:cs="Calibri"/>
                <w:color w:val="000000"/>
              </w:rPr>
              <w:t>McCartney bottle 14m</w:t>
            </w:r>
          </w:p>
        </w:tc>
        <w:tc>
          <w:tcPr>
            <w:tcW w:w="1923" w:type="dxa"/>
            <w:shd w:val="clear" w:color="auto" w:fill="auto"/>
            <w:vAlign w:val="bottom"/>
          </w:tcPr>
          <w:p w:rsidR="00227C88" w:rsidRDefault="00227C88" w:rsidP="00227C88">
            <w:pPr>
              <w:jc w:val="right"/>
              <w:rPr>
                <w:rFonts w:ascii="Calibri" w:hAnsi="Calibri" w:cs="Calibri"/>
                <w:color w:val="000000"/>
              </w:rPr>
            </w:pPr>
            <w:r>
              <w:rPr>
                <w:rFonts w:ascii="Calibri" w:hAnsi="Calibri" w:cs="Calibri"/>
                <w:color w:val="000000"/>
              </w:rPr>
              <w:t>30.00</w:t>
            </w:r>
          </w:p>
        </w:tc>
        <w:tc>
          <w:tcPr>
            <w:tcW w:w="1809" w:type="dxa"/>
            <w:shd w:val="clear" w:color="auto" w:fill="auto"/>
            <w:vAlign w:val="bottom"/>
          </w:tcPr>
          <w:p w:rsidR="00227C88" w:rsidRDefault="00227C88" w:rsidP="00227C88">
            <w:pPr>
              <w:rPr>
                <w:rFonts w:ascii="Calibri" w:hAnsi="Calibri" w:cs="Calibri"/>
                <w:color w:val="000000"/>
              </w:rPr>
            </w:pPr>
            <w:r>
              <w:rPr>
                <w:rFonts w:ascii="Calibri" w:hAnsi="Calibri" w:cs="Calibri"/>
                <w:color w:val="000000"/>
              </w:rPr>
              <w:t>EA</w:t>
            </w:r>
          </w:p>
        </w:tc>
      </w:tr>
      <w:tr w:rsidR="00227C88" w:rsidRPr="00821F5D" w:rsidTr="00A04F65">
        <w:trPr>
          <w:trHeight w:val="58"/>
        </w:trPr>
        <w:tc>
          <w:tcPr>
            <w:tcW w:w="5284" w:type="dxa"/>
            <w:shd w:val="clear" w:color="auto" w:fill="auto"/>
            <w:vAlign w:val="bottom"/>
          </w:tcPr>
          <w:p w:rsidR="00227C88" w:rsidRDefault="00227C88" w:rsidP="00227C88">
            <w:pPr>
              <w:rPr>
                <w:rFonts w:ascii="Calibri" w:hAnsi="Calibri" w:cs="Calibri"/>
                <w:color w:val="000000"/>
              </w:rPr>
            </w:pPr>
            <w:r>
              <w:rPr>
                <w:rFonts w:ascii="Calibri" w:hAnsi="Calibri" w:cs="Calibri"/>
                <w:color w:val="000000"/>
              </w:rPr>
              <w:t>Schott bottles 2L (2000L)</w:t>
            </w:r>
          </w:p>
        </w:tc>
        <w:tc>
          <w:tcPr>
            <w:tcW w:w="1923" w:type="dxa"/>
            <w:shd w:val="clear" w:color="auto" w:fill="auto"/>
            <w:vAlign w:val="bottom"/>
          </w:tcPr>
          <w:p w:rsidR="00227C88" w:rsidRDefault="00227C88" w:rsidP="00227C88">
            <w:pPr>
              <w:jc w:val="right"/>
              <w:rPr>
                <w:rFonts w:ascii="Calibri" w:hAnsi="Calibri" w:cs="Calibri"/>
                <w:color w:val="000000"/>
              </w:rPr>
            </w:pPr>
            <w:r>
              <w:rPr>
                <w:rFonts w:ascii="Calibri" w:hAnsi="Calibri" w:cs="Calibri"/>
                <w:color w:val="000000"/>
              </w:rPr>
              <w:t>50.00</w:t>
            </w:r>
          </w:p>
        </w:tc>
        <w:tc>
          <w:tcPr>
            <w:tcW w:w="1809" w:type="dxa"/>
            <w:shd w:val="clear" w:color="auto" w:fill="auto"/>
            <w:vAlign w:val="bottom"/>
          </w:tcPr>
          <w:p w:rsidR="00227C88" w:rsidRDefault="00227C88" w:rsidP="00227C88">
            <w:pPr>
              <w:rPr>
                <w:rFonts w:ascii="Calibri" w:hAnsi="Calibri" w:cs="Calibri"/>
                <w:color w:val="000000"/>
              </w:rPr>
            </w:pPr>
            <w:r>
              <w:rPr>
                <w:rFonts w:ascii="Calibri" w:hAnsi="Calibri" w:cs="Calibri"/>
                <w:color w:val="000000"/>
              </w:rPr>
              <w:t>EA</w:t>
            </w:r>
          </w:p>
        </w:tc>
      </w:tr>
      <w:tr w:rsidR="00227C88" w:rsidRPr="00821F5D" w:rsidTr="00A04F65">
        <w:trPr>
          <w:trHeight w:val="58"/>
        </w:trPr>
        <w:tc>
          <w:tcPr>
            <w:tcW w:w="5284" w:type="dxa"/>
            <w:shd w:val="clear" w:color="auto" w:fill="auto"/>
            <w:vAlign w:val="bottom"/>
          </w:tcPr>
          <w:p w:rsidR="00227C88" w:rsidRDefault="00227C88" w:rsidP="00227C88">
            <w:pPr>
              <w:rPr>
                <w:rFonts w:ascii="Calibri" w:hAnsi="Calibri" w:cs="Calibri"/>
                <w:color w:val="000000"/>
              </w:rPr>
            </w:pPr>
            <w:r>
              <w:rPr>
                <w:rFonts w:ascii="Calibri" w:hAnsi="Calibri" w:cs="Calibri"/>
                <w:color w:val="000000"/>
              </w:rPr>
              <w:t>PERMANENT MARKER BLACK 70</w:t>
            </w:r>
          </w:p>
        </w:tc>
        <w:tc>
          <w:tcPr>
            <w:tcW w:w="1923" w:type="dxa"/>
            <w:shd w:val="clear" w:color="auto" w:fill="auto"/>
            <w:vAlign w:val="bottom"/>
          </w:tcPr>
          <w:p w:rsidR="00227C88" w:rsidRDefault="00227C88" w:rsidP="00227C88">
            <w:pPr>
              <w:jc w:val="right"/>
              <w:rPr>
                <w:rFonts w:ascii="Calibri" w:hAnsi="Calibri" w:cs="Calibri"/>
                <w:color w:val="000000"/>
              </w:rPr>
            </w:pPr>
            <w:r>
              <w:rPr>
                <w:rFonts w:ascii="Calibri" w:hAnsi="Calibri" w:cs="Calibri"/>
                <w:color w:val="000000"/>
              </w:rPr>
              <w:t>30.00</w:t>
            </w:r>
          </w:p>
        </w:tc>
        <w:tc>
          <w:tcPr>
            <w:tcW w:w="1809" w:type="dxa"/>
            <w:shd w:val="clear" w:color="auto" w:fill="auto"/>
            <w:vAlign w:val="bottom"/>
          </w:tcPr>
          <w:p w:rsidR="00227C88" w:rsidRDefault="00227C88" w:rsidP="00227C88">
            <w:pPr>
              <w:rPr>
                <w:rFonts w:ascii="Calibri" w:hAnsi="Calibri" w:cs="Calibri"/>
                <w:color w:val="000000"/>
              </w:rPr>
            </w:pPr>
            <w:r>
              <w:rPr>
                <w:rFonts w:ascii="Calibri" w:hAnsi="Calibri" w:cs="Calibri"/>
                <w:color w:val="000000"/>
              </w:rPr>
              <w:t>EA</w:t>
            </w:r>
          </w:p>
        </w:tc>
      </w:tr>
      <w:tr w:rsidR="00227C88" w:rsidRPr="00821F5D" w:rsidTr="00A04F65">
        <w:trPr>
          <w:trHeight w:val="58"/>
        </w:trPr>
        <w:tc>
          <w:tcPr>
            <w:tcW w:w="5284" w:type="dxa"/>
            <w:shd w:val="clear" w:color="auto" w:fill="auto"/>
            <w:vAlign w:val="bottom"/>
          </w:tcPr>
          <w:p w:rsidR="00227C88" w:rsidRDefault="00227C88" w:rsidP="00227C88">
            <w:pPr>
              <w:rPr>
                <w:rFonts w:ascii="Calibri" w:hAnsi="Calibri" w:cs="Calibri"/>
                <w:color w:val="000000"/>
              </w:rPr>
            </w:pPr>
            <w:r>
              <w:rPr>
                <w:rFonts w:ascii="Calibri" w:hAnsi="Calibri" w:cs="Calibri"/>
                <w:color w:val="000000"/>
              </w:rPr>
              <w:t>MICROSCOPE SLIDES 78X24</w:t>
            </w:r>
          </w:p>
        </w:tc>
        <w:tc>
          <w:tcPr>
            <w:tcW w:w="1923" w:type="dxa"/>
            <w:shd w:val="clear" w:color="auto" w:fill="auto"/>
            <w:vAlign w:val="bottom"/>
          </w:tcPr>
          <w:p w:rsidR="00227C88" w:rsidRDefault="00227C88" w:rsidP="00227C88">
            <w:pPr>
              <w:jc w:val="right"/>
              <w:rPr>
                <w:rFonts w:ascii="Calibri" w:hAnsi="Calibri" w:cs="Calibri"/>
                <w:color w:val="000000"/>
              </w:rPr>
            </w:pPr>
            <w:r>
              <w:rPr>
                <w:rFonts w:ascii="Calibri" w:hAnsi="Calibri" w:cs="Calibri"/>
                <w:color w:val="000000"/>
              </w:rPr>
              <w:t>50.00</w:t>
            </w:r>
          </w:p>
        </w:tc>
        <w:tc>
          <w:tcPr>
            <w:tcW w:w="1809" w:type="dxa"/>
            <w:shd w:val="clear" w:color="auto" w:fill="auto"/>
            <w:vAlign w:val="bottom"/>
          </w:tcPr>
          <w:p w:rsidR="00227C88" w:rsidRDefault="00227C88" w:rsidP="00227C88">
            <w:pPr>
              <w:rPr>
                <w:rFonts w:ascii="Calibri" w:hAnsi="Calibri" w:cs="Calibri"/>
                <w:color w:val="000000"/>
              </w:rPr>
            </w:pPr>
            <w:r>
              <w:rPr>
                <w:rFonts w:ascii="Calibri" w:hAnsi="Calibri" w:cs="Calibri"/>
                <w:color w:val="000000"/>
              </w:rPr>
              <w:t>BOX</w:t>
            </w:r>
          </w:p>
        </w:tc>
      </w:tr>
    </w:tbl>
    <w:p w:rsidR="005168F2" w:rsidRDefault="005168F2" w:rsidP="00D04039">
      <w:pPr>
        <w:spacing w:after="0"/>
        <w:rPr>
          <w:rFonts w:cs="Arial"/>
        </w:rPr>
      </w:pPr>
      <w:bookmarkStart w:id="0" w:name="_GoBack"/>
      <w:bookmarkEnd w:id="0"/>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lastRenderedPageBreak/>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1D" w:rsidRDefault="00767F1D" w:rsidP="00C65D95">
      <w:pPr>
        <w:spacing w:after="0" w:line="240" w:lineRule="auto"/>
      </w:pPr>
      <w:r>
        <w:separator/>
      </w:r>
    </w:p>
  </w:endnote>
  <w:endnote w:type="continuationSeparator" w:id="0">
    <w:p w:rsidR="00767F1D" w:rsidRDefault="00767F1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27C8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7C88">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1D" w:rsidRDefault="00767F1D" w:rsidP="00C65D95">
      <w:pPr>
        <w:spacing w:after="0" w:line="240" w:lineRule="auto"/>
      </w:pPr>
      <w:r>
        <w:separator/>
      </w:r>
    </w:p>
  </w:footnote>
  <w:footnote w:type="continuationSeparator" w:id="0">
    <w:p w:rsidR="00767F1D" w:rsidRDefault="00767F1D"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C88"/>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4039"/>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2DDF"/>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42F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0AEE-03E9-4C2A-94E1-F89DEFF9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2024-01-16T07:58:00Z</dcterms:created>
  <dcterms:modified xsi:type="dcterms:W3CDTF">2024-01-16T07:58:00Z</dcterms:modified>
</cp:coreProperties>
</file>