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332C"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4D70027D"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eastAsia="en-ZA"/>
        </w:rPr>
        <w:drawing>
          <wp:anchor distT="0" distB="0" distL="114300" distR="114300" simplePos="0" relativeHeight="251659264" behindDoc="1" locked="0" layoutInCell="1" allowOverlap="1" wp14:anchorId="2FBE454B" wp14:editId="317528E9">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eastAsia="en-ZA"/>
        </w:rPr>
        <mc:AlternateContent>
          <mc:Choice Requires="wps">
            <w:drawing>
              <wp:anchor distT="0" distB="0" distL="114300" distR="114300" simplePos="0" relativeHeight="251661312" behindDoc="0" locked="0" layoutInCell="1" allowOverlap="1" wp14:anchorId="76AF52A0" wp14:editId="3F01B81D">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9D4" w14:textId="77777777" w:rsidR="00814D65" w:rsidRPr="00D03834" w:rsidRDefault="00814D6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52A0"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" filled="f" stroked="f">
                <v:textbox>
                  <w:txbxContent>
                    <w:p w14:paraId="63B019D4" w14:textId="77777777" w:rsidR="00814D65" w:rsidRPr="00D03834" w:rsidRDefault="00814D6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5D1C57A4"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235B0D70"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771F59E0"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8C7DE90"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6B1FB46" w14:textId="742D6A9F"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 xml:space="preserve">Description of </w:t>
      </w:r>
      <w:r w:rsidR="000A4AAF" w:rsidRPr="00B42802">
        <w:rPr>
          <w:rFonts w:ascii="Arial" w:eastAsia="Times New Roman" w:hAnsi="Arial" w:cs="Arial"/>
          <w:b/>
          <w:caps/>
          <w:u w:val="single"/>
          <w:lang w:eastAsia="en-ZA"/>
        </w:rPr>
        <w:t>SERVICE</w:t>
      </w:r>
      <w:r w:rsidR="00E276D9">
        <w:rPr>
          <w:rFonts w:ascii="Arial" w:eastAsia="Times New Roman" w:hAnsi="Arial" w:cs="Arial"/>
          <w:b/>
          <w:caps/>
          <w:lang w:eastAsia="en-ZA"/>
        </w:rPr>
        <w:t xml:space="preserve">:  </w:t>
      </w:r>
      <w:r w:rsidR="000A4AAF">
        <w:rPr>
          <w:rFonts w:ascii="Arial" w:eastAsia="Times New Roman" w:hAnsi="Arial" w:cs="Arial"/>
          <w:b/>
          <w:caps/>
          <w:lang w:eastAsia="en-ZA"/>
        </w:rPr>
        <w:t xml:space="preserve">SUPPLY AND DELIVERY </w:t>
      </w:r>
      <w:r w:rsidR="0061700E">
        <w:rPr>
          <w:rFonts w:ascii="Arial" w:eastAsia="Times New Roman" w:hAnsi="Arial" w:cs="Arial"/>
          <w:b/>
          <w:caps/>
          <w:lang w:eastAsia="en-ZA"/>
        </w:rPr>
        <w:t>OF VARIOUS PEST CONTROL ITEMS</w:t>
      </w:r>
    </w:p>
    <w:p w14:paraId="250198C7" w14:textId="77777777" w:rsidR="002B3F04" w:rsidRPr="00B42802" w:rsidRDefault="002B3F04" w:rsidP="002B3F04">
      <w:pPr>
        <w:spacing w:after="0" w:line="240" w:lineRule="auto"/>
        <w:jc w:val="both"/>
        <w:rPr>
          <w:rFonts w:ascii="Arial" w:eastAsia="Times New Roman" w:hAnsi="Arial" w:cs="Arial"/>
          <w:b/>
          <w:lang w:eastAsia="en-ZA"/>
        </w:rPr>
      </w:pPr>
    </w:p>
    <w:p w14:paraId="494ED6F2" w14:textId="77777777" w:rsidR="002D38B2" w:rsidRDefault="002D38B2" w:rsidP="00765B73">
      <w:pPr>
        <w:spacing w:after="0" w:line="240" w:lineRule="auto"/>
        <w:jc w:val="both"/>
        <w:rPr>
          <w:rFonts w:ascii="Arial" w:eastAsia="Times New Roman" w:hAnsi="Arial" w:cs="Arial"/>
          <w:b/>
          <w:caps/>
          <w:u w:val="single"/>
          <w:lang w:eastAsia="en-ZA"/>
        </w:rPr>
      </w:pPr>
    </w:p>
    <w:p w14:paraId="7098D4C8" w14:textId="3EAB1DED" w:rsidR="00A8621E" w:rsidRPr="00B42802" w:rsidRDefault="002B3F04" w:rsidP="00765B73">
      <w:pPr>
        <w:spacing w:after="0" w:line="240" w:lineRule="auto"/>
        <w:jc w:val="both"/>
        <w:rPr>
          <w:rFonts w:ascii="Arial" w:eastAsia="Calibri" w:hAnsi="Arial" w:cs="Arial"/>
        </w:rPr>
      </w:pPr>
      <w:r w:rsidRPr="00B42802">
        <w:rPr>
          <w:rFonts w:ascii="Arial" w:eastAsia="Times New Roman" w:hAnsi="Arial" w:cs="Arial"/>
          <w:b/>
          <w:caps/>
          <w:u w:val="single"/>
          <w:lang w:eastAsia="en-ZA"/>
        </w:rPr>
        <w:t>Background</w:t>
      </w:r>
      <w:r w:rsidRPr="00B42802">
        <w:rPr>
          <w:rFonts w:ascii="Arial" w:eastAsia="Times New Roman" w:hAnsi="Arial" w:cs="Arial"/>
          <w:b/>
          <w:lang w:eastAsia="en-ZA"/>
        </w:rPr>
        <w:t>:</w:t>
      </w:r>
      <w:r w:rsidR="00865F15">
        <w:rPr>
          <w:rFonts w:ascii="Arial" w:eastAsia="Times New Roman" w:hAnsi="Arial" w:cs="Arial"/>
          <w:lang w:eastAsia="en-ZA"/>
        </w:rPr>
        <w:t xml:space="preserve">  </w:t>
      </w:r>
      <w:r w:rsidR="007D68BF">
        <w:rPr>
          <w:rFonts w:ascii="Arial" w:eastAsia="Times New Roman" w:hAnsi="Arial" w:cs="Arial"/>
          <w:lang w:eastAsia="en-ZA"/>
        </w:rPr>
        <w:t xml:space="preserve">Table grapes are harvested and packed for cold storage trials.  </w:t>
      </w:r>
      <w:r w:rsidR="0061700E">
        <w:rPr>
          <w:rFonts w:ascii="Arial" w:eastAsia="Times New Roman" w:hAnsi="Arial" w:cs="Arial"/>
          <w:lang w:eastAsia="en-ZA"/>
        </w:rPr>
        <w:t>Packing material are procured and stored in pack sheds before harvest commence.  The pack sheds are infested with insects (tiny beetles) and rats &amp; mice that damage the packing materials (rats &amp; mice use pieces of boxes and sponges etc.</w:t>
      </w:r>
      <w:r w:rsidR="001B132D">
        <w:rPr>
          <w:rFonts w:ascii="Arial" w:eastAsia="Times New Roman" w:hAnsi="Arial" w:cs="Arial"/>
          <w:lang w:eastAsia="en-ZA"/>
        </w:rPr>
        <w:t xml:space="preserve"> </w:t>
      </w:r>
      <w:r w:rsidR="0061700E">
        <w:rPr>
          <w:rFonts w:ascii="Arial" w:eastAsia="Times New Roman" w:hAnsi="Arial" w:cs="Arial"/>
          <w:lang w:eastAsia="en-ZA"/>
        </w:rPr>
        <w:t>for building nests.  Tiny beetles crawl into boxes and box liners and it is unsanitary to pack grapes in these boxes).  These pests need to be controlled in order to pack grapes for cold storage trials.</w:t>
      </w:r>
    </w:p>
    <w:p w14:paraId="3227F8D0" w14:textId="77777777" w:rsidR="00E66682" w:rsidRDefault="00E66682" w:rsidP="00E66682">
      <w:pPr>
        <w:spacing w:after="0" w:line="360" w:lineRule="auto"/>
        <w:jc w:val="both"/>
        <w:rPr>
          <w:rFonts w:ascii="Arial" w:eastAsia="Calibri" w:hAnsi="Arial" w:cs="Arial"/>
        </w:rPr>
      </w:pPr>
    </w:p>
    <w:p w14:paraId="42811CA7" w14:textId="0EE91926"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PURPOSE</w:t>
      </w:r>
      <w:r w:rsidR="00E276D9">
        <w:rPr>
          <w:rFonts w:ascii="Arial" w:eastAsia="Calibri" w:hAnsi="Arial" w:cs="Arial"/>
          <w:b/>
        </w:rPr>
        <w:t xml:space="preserve">:  </w:t>
      </w:r>
      <w:r w:rsidR="000A4AAF">
        <w:rPr>
          <w:rFonts w:ascii="Arial" w:eastAsia="Calibri" w:hAnsi="Arial" w:cs="Arial"/>
          <w:bCs/>
        </w:rPr>
        <w:t>T</w:t>
      </w:r>
      <w:r w:rsidR="000A4AAF" w:rsidRPr="000A4AAF">
        <w:rPr>
          <w:rFonts w:ascii="Arial" w:eastAsia="Calibri" w:hAnsi="Arial" w:cs="Arial"/>
          <w:bCs/>
        </w:rPr>
        <w:t xml:space="preserve">o obtain </w:t>
      </w:r>
      <w:r w:rsidR="001E145B">
        <w:rPr>
          <w:rFonts w:ascii="Arial" w:eastAsia="Calibri" w:hAnsi="Arial" w:cs="Arial"/>
          <w:bCs/>
        </w:rPr>
        <w:t>rat &amp; mice pellets and release foggers to control pests in pack sheds</w:t>
      </w:r>
      <w:r w:rsidR="00E276D9">
        <w:rPr>
          <w:rFonts w:ascii="Arial" w:eastAsia="Calibri" w:hAnsi="Arial" w:cs="Arial"/>
          <w:bCs/>
        </w:rPr>
        <w:t>.</w:t>
      </w:r>
      <w:r w:rsidR="000A4AAF" w:rsidRPr="000A4AAF">
        <w:rPr>
          <w:rFonts w:ascii="Arial" w:eastAsia="Calibri" w:hAnsi="Arial" w:cs="Arial"/>
          <w:bCs/>
        </w:rPr>
        <w:t xml:space="preserve"> </w:t>
      </w:r>
    </w:p>
    <w:p w14:paraId="6E350B61" w14:textId="77777777" w:rsidR="002D38B2" w:rsidRPr="000A4AAF" w:rsidRDefault="002D38B2" w:rsidP="00E66682">
      <w:pPr>
        <w:spacing w:after="0" w:line="360" w:lineRule="auto"/>
        <w:jc w:val="both"/>
        <w:rPr>
          <w:rFonts w:ascii="Arial" w:eastAsia="Calibri" w:hAnsi="Arial" w:cs="Arial"/>
          <w:bCs/>
        </w:rPr>
      </w:pPr>
    </w:p>
    <w:p w14:paraId="04028AD8" w14:textId="2114B3C5"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SCOPE OF WORK</w:t>
      </w:r>
      <w:r w:rsidR="001E145B">
        <w:rPr>
          <w:rFonts w:ascii="Arial" w:eastAsia="Calibri" w:hAnsi="Arial" w:cs="Arial"/>
          <w:b/>
        </w:rPr>
        <w:t>:</w:t>
      </w:r>
      <w:r w:rsidR="001E145B">
        <w:rPr>
          <w:rFonts w:ascii="Arial" w:eastAsia="Calibri" w:hAnsi="Arial" w:cs="Arial"/>
        </w:rPr>
        <w:t xml:space="preserve">  Pest control items </w:t>
      </w:r>
      <w:r w:rsidR="001E145B">
        <w:rPr>
          <w:rFonts w:ascii="Arial" w:eastAsia="Calibri" w:hAnsi="Arial" w:cs="Arial"/>
          <w:bCs/>
        </w:rPr>
        <w:t>will be used to control rats &amp; mice and tiny beetles in pack sheds in order not to damage and infest packing material to pack grapes for cold storage trials</w:t>
      </w:r>
      <w:r w:rsidR="00865F15">
        <w:rPr>
          <w:rFonts w:ascii="Arial" w:eastAsia="Calibri" w:hAnsi="Arial" w:cs="Arial"/>
        </w:rPr>
        <w:t>.</w:t>
      </w:r>
    </w:p>
    <w:p w14:paraId="709524A8" w14:textId="77777777" w:rsidR="002D38B2" w:rsidRPr="002D38B2" w:rsidRDefault="002D38B2" w:rsidP="00E66682">
      <w:pPr>
        <w:spacing w:after="0" w:line="360" w:lineRule="auto"/>
        <w:jc w:val="both"/>
        <w:rPr>
          <w:rFonts w:ascii="Arial" w:eastAsia="Calibri"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1169"/>
        <w:gridCol w:w="1171"/>
        <w:gridCol w:w="1746"/>
      </w:tblGrid>
      <w:tr w:rsidR="00B55114" w:rsidRPr="00B42802" w14:paraId="4DAB49EC" w14:textId="77777777" w:rsidTr="002D38B2">
        <w:trPr>
          <w:trHeight w:val="223"/>
        </w:trPr>
        <w:tc>
          <w:tcPr>
            <w:tcW w:w="3046" w:type="pct"/>
            <w:tcBorders>
              <w:bottom w:val="nil"/>
            </w:tcBorders>
            <w:shd w:val="clear" w:color="auto" w:fill="D9D9D9" w:themeFill="background1" w:themeFillShade="D9"/>
          </w:tcPr>
          <w:p w14:paraId="7DC59E55"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snapToGrid w:val="0"/>
                <w:lang w:val="en-US"/>
              </w:rPr>
            </w:pPr>
            <w:r w:rsidRPr="00B42802">
              <w:rPr>
                <w:rFonts w:ascii="Arial" w:eastAsia="Times New Roman" w:hAnsi="Arial" w:cs="Arial"/>
                <w:b/>
                <w:snapToGrid w:val="0"/>
                <w:lang w:val="en-US"/>
              </w:rPr>
              <w:t>SPECIFICATION</w:t>
            </w:r>
          </w:p>
        </w:tc>
        <w:tc>
          <w:tcPr>
            <w:tcW w:w="1954" w:type="pct"/>
            <w:gridSpan w:val="3"/>
            <w:shd w:val="clear" w:color="auto" w:fill="D9D9D9" w:themeFill="background1" w:themeFillShade="D9"/>
          </w:tcPr>
          <w:p w14:paraId="215825B5" w14:textId="77777777" w:rsidR="00E66682" w:rsidRPr="00B42802" w:rsidRDefault="00E66682"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B55114" w:rsidRPr="00B42802" w14:paraId="647B5083" w14:textId="77777777" w:rsidTr="002D38B2">
        <w:trPr>
          <w:trHeight w:val="223"/>
        </w:trPr>
        <w:tc>
          <w:tcPr>
            <w:tcW w:w="3046" w:type="pct"/>
            <w:tcBorders>
              <w:top w:val="nil"/>
            </w:tcBorders>
            <w:shd w:val="clear" w:color="auto" w:fill="D9D9D9" w:themeFill="background1" w:themeFillShade="D9"/>
          </w:tcPr>
          <w:p w14:paraId="3F3FD347"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559" w:type="pct"/>
            <w:shd w:val="clear" w:color="auto" w:fill="D9D9D9" w:themeFill="background1" w:themeFillShade="D9"/>
          </w:tcPr>
          <w:p w14:paraId="0E991DE4"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560" w:type="pct"/>
            <w:shd w:val="clear" w:color="auto" w:fill="D9D9D9" w:themeFill="background1" w:themeFillShade="D9"/>
          </w:tcPr>
          <w:p w14:paraId="231C782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835" w:type="pct"/>
            <w:shd w:val="clear" w:color="auto" w:fill="D9D9D9" w:themeFill="background1" w:themeFillShade="D9"/>
          </w:tcPr>
          <w:p w14:paraId="163AAFE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B55114" w:rsidRPr="00B42802" w14:paraId="1CEF9460" w14:textId="77777777" w:rsidTr="002D38B2">
        <w:trPr>
          <w:trHeight w:val="223"/>
        </w:trPr>
        <w:tc>
          <w:tcPr>
            <w:tcW w:w="3046" w:type="pct"/>
            <w:shd w:val="clear" w:color="auto" w:fill="auto"/>
          </w:tcPr>
          <w:p w14:paraId="34173E0B" w14:textId="66C65CF3" w:rsidR="006646A5" w:rsidRDefault="006646A5" w:rsidP="006646A5">
            <w:pPr>
              <w:pStyle w:val="ListParagraph"/>
              <w:ind w:left="0"/>
              <w:rPr>
                <w:rFonts w:ascii="Arial" w:hAnsi="Arial" w:cs="Arial"/>
                <w:b/>
              </w:rPr>
            </w:pPr>
            <w:r>
              <w:rPr>
                <w:rFonts w:ascii="Arial" w:hAnsi="Arial" w:cs="Arial"/>
                <w:b/>
              </w:rPr>
              <w:t>1. TOTAL RELEASE FOGGER</w:t>
            </w:r>
          </w:p>
          <w:p w14:paraId="031B0977" w14:textId="10FD3AF3" w:rsidR="00587927" w:rsidRDefault="00587927" w:rsidP="00255F01">
            <w:pPr>
              <w:pStyle w:val="ListParagraph"/>
              <w:numPr>
                <w:ilvl w:val="0"/>
                <w:numId w:val="12"/>
              </w:numPr>
              <w:rPr>
                <w:rFonts w:ascii="Arial" w:hAnsi="Arial" w:cs="Arial"/>
              </w:rPr>
            </w:pPr>
            <w:r>
              <w:rPr>
                <w:rFonts w:ascii="Arial" w:hAnsi="Arial" w:cs="Arial"/>
              </w:rPr>
              <w:t>Dual action</w:t>
            </w:r>
          </w:p>
          <w:p w14:paraId="5DCB2C01" w14:textId="1AF6A543" w:rsidR="00587927" w:rsidRDefault="00587927" w:rsidP="00255F01">
            <w:pPr>
              <w:pStyle w:val="ListParagraph"/>
              <w:numPr>
                <w:ilvl w:val="0"/>
                <w:numId w:val="12"/>
              </w:numPr>
              <w:rPr>
                <w:rFonts w:ascii="Arial" w:hAnsi="Arial" w:cs="Arial"/>
              </w:rPr>
            </w:pPr>
            <w:r>
              <w:rPr>
                <w:rFonts w:ascii="Arial" w:hAnsi="Arial" w:cs="Arial"/>
              </w:rPr>
              <w:t>Residual activity</w:t>
            </w:r>
          </w:p>
          <w:p w14:paraId="741CD3FB" w14:textId="283FF220" w:rsidR="00587927" w:rsidRDefault="00587927" w:rsidP="00255F01">
            <w:pPr>
              <w:pStyle w:val="ListParagraph"/>
              <w:numPr>
                <w:ilvl w:val="0"/>
                <w:numId w:val="12"/>
              </w:numPr>
              <w:rPr>
                <w:rFonts w:ascii="Arial" w:hAnsi="Arial" w:cs="Arial"/>
              </w:rPr>
            </w:pPr>
            <w:r>
              <w:rPr>
                <w:rFonts w:ascii="Arial" w:hAnsi="Arial" w:cs="Arial"/>
              </w:rPr>
              <w:t>Control crawling &amp; flying incests</w:t>
            </w:r>
          </w:p>
          <w:p w14:paraId="38387F6E" w14:textId="55C42923" w:rsidR="00587927" w:rsidRDefault="00587927" w:rsidP="00255F01">
            <w:pPr>
              <w:pStyle w:val="ListParagraph"/>
              <w:numPr>
                <w:ilvl w:val="0"/>
                <w:numId w:val="12"/>
              </w:numPr>
              <w:rPr>
                <w:rFonts w:ascii="Arial" w:hAnsi="Arial" w:cs="Arial"/>
              </w:rPr>
            </w:pPr>
            <w:r>
              <w:rPr>
                <w:rFonts w:ascii="Arial" w:hAnsi="Arial" w:cs="Arial"/>
              </w:rPr>
              <w:t>325ml Container</w:t>
            </w:r>
          </w:p>
          <w:p w14:paraId="616AFE00" w14:textId="51588575" w:rsidR="00587927" w:rsidRDefault="00587927" w:rsidP="00255F01">
            <w:pPr>
              <w:pStyle w:val="ListParagraph"/>
              <w:numPr>
                <w:ilvl w:val="0"/>
                <w:numId w:val="12"/>
              </w:numPr>
              <w:rPr>
                <w:rFonts w:ascii="Arial" w:hAnsi="Arial" w:cs="Arial"/>
              </w:rPr>
            </w:pPr>
            <w:r w:rsidRPr="00182B27">
              <w:rPr>
                <w:rFonts w:ascii="Arial" w:hAnsi="Arial" w:cs="Arial"/>
                <w:b/>
              </w:rPr>
              <w:t>Active ingredients</w:t>
            </w:r>
            <w:r>
              <w:rPr>
                <w:rFonts w:ascii="Arial" w:hAnsi="Arial" w:cs="Arial"/>
              </w:rPr>
              <w:t>:</w:t>
            </w:r>
          </w:p>
          <w:p w14:paraId="4C04BBBC" w14:textId="3826D2CA" w:rsidR="00587927" w:rsidRDefault="00182B27" w:rsidP="00182B27">
            <w:pPr>
              <w:pStyle w:val="ListParagraph"/>
              <w:numPr>
                <w:ilvl w:val="1"/>
                <w:numId w:val="12"/>
              </w:numPr>
              <w:rPr>
                <w:rFonts w:ascii="Arial" w:hAnsi="Arial" w:cs="Arial"/>
              </w:rPr>
            </w:pPr>
            <w:r>
              <w:rPr>
                <w:rFonts w:ascii="Arial" w:hAnsi="Arial" w:cs="Arial"/>
              </w:rPr>
              <w:t>Cyfluthrin (pyrethroid) 0,25g/kg</w:t>
            </w:r>
          </w:p>
          <w:p w14:paraId="44715C56" w14:textId="051E92BC" w:rsidR="00182B27" w:rsidRDefault="00182B27" w:rsidP="00182B27">
            <w:pPr>
              <w:pStyle w:val="ListParagraph"/>
              <w:numPr>
                <w:ilvl w:val="1"/>
                <w:numId w:val="12"/>
              </w:numPr>
              <w:rPr>
                <w:rFonts w:ascii="Arial" w:hAnsi="Arial" w:cs="Arial"/>
              </w:rPr>
            </w:pPr>
            <w:r>
              <w:rPr>
                <w:rFonts w:ascii="Arial" w:hAnsi="Arial" w:cs="Arial"/>
              </w:rPr>
              <w:t>Propoxur (carbamate) 10,0g/kg</w:t>
            </w:r>
          </w:p>
          <w:p w14:paraId="2BF0D2CA" w14:textId="77777777" w:rsidR="00B55114" w:rsidRPr="00182B27" w:rsidRDefault="00182B27" w:rsidP="00182B27">
            <w:pPr>
              <w:pStyle w:val="ListParagraph"/>
              <w:numPr>
                <w:ilvl w:val="1"/>
                <w:numId w:val="12"/>
              </w:numPr>
              <w:rPr>
                <w:rFonts w:ascii="Arial" w:eastAsia="Times New Roman" w:hAnsi="Arial" w:cs="Arial"/>
                <w:lang w:val="en-GB"/>
              </w:rPr>
            </w:pPr>
            <w:r w:rsidRPr="00182B27">
              <w:rPr>
                <w:rFonts w:ascii="Arial" w:hAnsi="Arial" w:cs="Arial"/>
              </w:rPr>
              <w:t>Dichlorvos (organophosphate 5,0g/kg</w:t>
            </w:r>
          </w:p>
          <w:p w14:paraId="69CCADBE" w14:textId="088644DA" w:rsidR="00182B27" w:rsidRPr="00182B27" w:rsidRDefault="00182B27" w:rsidP="00182B27">
            <w:pPr>
              <w:rPr>
                <w:rFonts w:ascii="Arial" w:eastAsia="Times New Roman" w:hAnsi="Arial" w:cs="Arial"/>
                <w:lang w:val="en-GB"/>
              </w:rPr>
            </w:pPr>
            <w:r>
              <w:rPr>
                <w:rFonts w:ascii="Arial" w:eastAsia="Times New Roman" w:hAnsi="Arial" w:cs="Arial"/>
                <w:lang w:val="en-GB"/>
              </w:rPr>
              <w:t>Coopers Ultrakill or Similar</w:t>
            </w:r>
          </w:p>
        </w:tc>
        <w:tc>
          <w:tcPr>
            <w:tcW w:w="559" w:type="pct"/>
          </w:tcPr>
          <w:p w14:paraId="6C325166" w14:textId="77777777" w:rsidR="00E66682" w:rsidRPr="00B42802" w:rsidRDefault="00E66682" w:rsidP="00E66682">
            <w:pPr>
              <w:spacing w:after="120" w:line="240" w:lineRule="auto"/>
              <w:rPr>
                <w:rFonts w:ascii="Arial" w:eastAsia="Times New Roman" w:hAnsi="Arial" w:cs="Arial"/>
                <w:lang w:val="en-GB"/>
              </w:rPr>
            </w:pPr>
          </w:p>
        </w:tc>
        <w:tc>
          <w:tcPr>
            <w:tcW w:w="560" w:type="pct"/>
          </w:tcPr>
          <w:p w14:paraId="6169AE2A" w14:textId="77777777" w:rsidR="00E66682" w:rsidRPr="00B42802" w:rsidRDefault="00E66682" w:rsidP="00E66682">
            <w:pPr>
              <w:spacing w:after="120" w:line="240" w:lineRule="auto"/>
              <w:rPr>
                <w:rFonts w:ascii="Arial" w:eastAsia="Times New Roman" w:hAnsi="Arial" w:cs="Arial"/>
                <w:lang w:val="en-GB"/>
              </w:rPr>
            </w:pPr>
          </w:p>
        </w:tc>
        <w:tc>
          <w:tcPr>
            <w:tcW w:w="835" w:type="pct"/>
          </w:tcPr>
          <w:p w14:paraId="2E4B61B1" w14:textId="77777777" w:rsidR="00E66682" w:rsidRPr="00B42802" w:rsidRDefault="00E66682" w:rsidP="00E66682">
            <w:pPr>
              <w:spacing w:after="120" w:line="240" w:lineRule="auto"/>
              <w:rPr>
                <w:rFonts w:ascii="Arial" w:eastAsia="Times New Roman" w:hAnsi="Arial" w:cs="Arial"/>
                <w:lang w:val="en-GB"/>
              </w:rPr>
            </w:pPr>
          </w:p>
        </w:tc>
      </w:tr>
      <w:tr w:rsidR="00182B27" w:rsidRPr="00B42802" w14:paraId="0703262C" w14:textId="77777777" w:rsidTr="002D38B2">
        <w:trPr>
          <w:trHeight w:val="223"/>
        </w:trPr>
        <w:tc>
          <w:tcPr>
            <w:tcW w:w="3046" w:type="pct"/>
            <w:shd w:val="clear" w:color="auto" w:fill="auto"/>
          </w:tcPr>
          <w:p w14:paraId="7AB40C93" w14:textId="608F583B" w:rsidR="006646A5" w:rsidRDefault="006646A5" w:rsidP="006646A5">
            <w:pPr>
              <w:pStyle w:val="ListParagraph"/>
              <w:ind w:left="0"/>
              <w:rPr>
                <w:rFonts w:ascii="Arial" w:hAnsi="Arial" w:cs="Arial"/>
                <w:b/>
              </w:rPr>
            </w:pPr>
            <w:r>
              <w:rPr>
                <w:rFonts w:ascii="Arial" w:hAnsi="Arial" w:cs="Arial"/>
                <w:b/>
              </w:rPr>
              <w:t>2. RAT &amp; MOUSE PELLETS</w:t>
            </w:r>
          </w:p>
          <w:p w14:paraId="5B2C866D" w14:textId="77777777" w:rsidR="00182B27" w:rsidRDefault="00182B27" w:rsidP="00182B27">
            <w:pPr>
              <w:pStyle w:val="ListParagraph"/>
              <w:numPr>
                <w:ilvl w:val="0"/>
                <w:numId w:val="12"/>
              </w:numPr>
              <w:rPr>
                <w:rFonts w:ascii="Arial" w:hAnsi="Arial" w:cs="Arial"/>
              </w:rPr>
            </w:pPr>
            <w:r>
              <w:rPr>
                <w:rFonts w:ascii="Arial" w:hAnsi="Arial" w:cs="Arial"/>
              </w:rPr>
              <w:t>Highly active anticoagulant</w:t>
            </w:r>
          </w:p>
          <w:p w14:paraId="0E4AAFAE" w14:textId="258D4624" w:rsidR="00182B27" w:rsidRDefault="00182B27" w:rsidP="00182B27">
            <w:pPr>
              <w:pStyle w:val="ListParagraph"/>
              <w:numPr>
                <w:ilvl w:val="0"/>
                <w:numId w:val="12"/>
              </w:numPr>
              <w:rPr>
                <w:rFonts w:ascii="Arial" w:hAnsi="Arial" w:cs="Arial"/>
              </w:rPr>
            </w:pPr>
            <w:r>
              <w:rPr>
                <w:rFonts w:ascii="Arial" w:hAnsi="Arial" w:cs="Arial"/>
              </w:rPr>
              <w:t>Pellet bait</w:t>
            </w:r>
          </w:p>
          <w:p w14:paraId="37C8AA12" w14:textId="4A0EB00D" w:rsidR="00182B27" w:rsidRDefault="00182B27" w:rsidP="00182B27">
            <w:pPr>
              <w:pStyle w:val="ListParagraph"/>
              <w:numPr>
                <w:ilvl w:val="0"/>
                <w:numId w:val="12"/>
              </w:numPr>
              <w:rPr>
                <w:rFonts w:ascii="Arial" w:hAnsi="Arial" w:cs="Arial"/>
              </w:rPr>
            </w:pPr>
            <w:r>
              <w:rPr>
                <w:rFonts w:ascii="Arial" w:hAnsi="Arial" w:cs="Arial"/>
              </w:rPr>
              <w:t>500g Tub</w:t>
            </w:r>
          </w:p>
          <w:p w14:paraId="62426E37" w14:textId="77777777" w:rsidR="00182B27" w:rsidRDefault="00182B27" w:rsidP="00182B27">
            <w:pPr>
              <w:pStyle w:val="ListParagraph"/>
              <w:numPr>
                <w:ilvl w:val="0"/>
                <w:numId w:val="12"/>
              </w:numPr>
              <w:rPr>
                <w:rFonts w:ascii="Arial" w:hAnsi="Arial" w:cs="Arial"/>
              </w:rPr>
            </w:pPr>
            <w:r w:rsidRPr="00182B27">
              <w:rPr>
                <w:rFonts w:ascii="Arial" w:hAnsi="Arial" w:cs="Arial"/>
                <w:b/>
              </w:rPr>
              <w:t>Active ingredients</w:t>
            </w:r>
            <w:r>
              <w:rPr>
                <w:rFonts w:ascii="Arial" w:hAnsi="Arial" w:cs="Arial"/>
              </w:rPr>
              <w:t>:</w:t>
            </w:r>
          </w:p>
          <w:p w14:paraId="59D13E1A" w14:textId="7173F46C" w:rsidR="00182B27" w:rsidRDefault="00182B27" w:rsidP="00182B27">
            <w:pPr>
              <w:pStyle w:val="ListParagraph"/>
              <w:numPr>
                <w:ilvl w:val="1"/>
                <w:numId w:val="12"/>
              </w:numPr>
              <w:rPr>
                <w:rFonts w:ascii="Arial" w:hAnsi="Arial" w:cs="Arial"/>
              </w:rPr>
            </w:pPr>
            <w:r>
              <w:rPr>
                <w:rFonts w:ascii="Arial" w:hAnsi="Arial" w:cs="Arial"/>
              </w:rPr>
              <w:t>Flocomafen 0,05g/kg</w:t>
            </w:r>
          </w:p>
          <w:p w14:paraId="2B4F9171" w14:textId="77777777" w:rsidR="00182B27" w:rsidRDefault="00182B27" w:rsidP="00182B27">
            <w:pPr>
              <w:pStyle w:val="ListParagraph"/>
              <w:ind w:left="0"/>
              <w:rPr>
                <w:rFonts w:ascii="Arial" w:hAnsi="Arial" w:cs="Arial"/>
              </w:rPr>
            </w:pPr>
          </w:p>
          <w:p w14:paraId="4AC3C7F0" w14:textId="51B4F0F8" w:rsidR="00182B27" w:rsidRDefault="00182B27" w:rsidP="00182B27">
            <w:pPr>
              <w:pStyle w:val="ListParagraph"/>
              <w:ind w:left="0"/>
              <w:rPr>
                <w:rFonts w:ascii="Arial" w:hAnsi="Arial" w:cs="Arial"/>
                <w:b/>
              </w:rPr>
            </w:pPr>
            <w:r>
              <w:rPr>
                <w:rFonts w:ascii="Arial" w:eastAsia="Times New Roman" w:hAnsi="Arial" w:cs="Arial"/>
                <w:lang w:val="en-GB"/>
              </w:rPr>
              <w:t>Coopers Ultrakill or Similar</w:t>
            </w:r>
          </w:p>
        </w:tc>
        <w:tc>
          <w:tcPr>
            <w:tcW w:w="559" w:type="pct"/>
          </w:tcPr>
          <w:p w14:paraId="53DA1AFA" w14:textId="77777777" w:rsidR="00182B27" w:rsidRPr="00B42802" w:rsidRDefault="00182B27" w:rsidP="00182B27">
            <w:pPr>
              <w:spacing w:after="120" w:line="240" w:lineRule="auto"/>
              <w:rPr>
                <w:rFonts w:ascii="Arial" w:eastAsia="Times New Roman" w:hAnsi="Arial" w:cs="Arial"/>
                <w:lang w:val="en-GB"/>
              </w:rPr>
            </w:pPr>
          </w:p>
        </w:tc>
        <w:tc>
          <w:tcPr>
            <w:tcW w:w="560" w:type="pct"/>
          </w:tcPr>
          <w:p w14:paraId="7149D77D" w14:textId="77777777" w:rsidR="00182B27" w:rsidRPr="00B42802" w:rsidRDefault="00182B27" w:rsidP="00182B27">
            <w:pPr>
              <w:spacing w:after="120" w:line="240" w:lineRule="auto"/>
              <w:rPr>
                <w:rFonts w:ascii="Arial" w:eastAsia="Times New Roman" w:hAnsi="Arial" w:cs="Arial"/>
                <w:lang w:val="en-GB"/>
              </w:rPr>
            </w:pPr>
          </w:p>
        </w:tc>
        <w:tc>
          <w:tcPr>
            <w:tcW w:w="835" w:type="pct"/>
          </w:tcPr>
          <w:p w14:paraId="38DCBB1D" w14:textId="77777777" w:rsidR="00182B27" w:rsidRPr="00B42802" w:rsidRDefault="00182B27" w:rsidP="00182B27">
            <w:pPr>
              <w:spacing w:after="120" w:line="240" w:lineRule="auto"/>
              <w:rPr>
                <w:rFonts w:ascii="Arial" w:eastAsia="Times New Roman" w:hAnsi="Arial" w:cs="Arial"/>
                <w:lang w:val="en-GB"/>
              </w:rPr>
            </w:pPr>
          </w:p>
        </w:tc>
      </w:tr>
      <w:tr w:rsidR="00182B27" w:rsidRPr="00B42802" w14:paraId="1B016EB4" w14:textId="77777777" w:rsidTr="002D38B2">
        <w:trPr>
          <w:trHeight w:val="231"/>
        </w:trPr>
        <w:tc>
          <w:tcPr>
            <w:tcW w:w="5000" w:type="pct"/>
            <w:gridSpan w:val="4"/>
            <w:tcBorders>
              <w:bottom w:val="single" w:sz="4" w:space="0" w:color="auto"/>
            </w:tcBorders>
            <w:shd w:val="clear" w:color="auto" w:fill="D9D9D9" w:themeFill="background1" w:themeFillShade="D9"/>
          </w:tcPr>
          <w:p w14:paraId="43D69AE7" w14:textId="77777777" w:rsidR="00182B27" w:rsidRPr="00B42802" w:rsidRDefault="00182B27" w:rsidP="00182B27">
            <w:pPr>
              <w:spacing w:after="120" w:line="240" w:lineRule="auto"/>
              <w:rPr>
                <w:rFonts w:ascii="Arial" w:eastAsia="Times New Roman" w:hAnsi="Arial" w:cs="Arial"/>
                <w:lang w:val="en-GB"/>
              </w:rPr>
            </w:pPr>
            <w:r w:rsidRPr="00B42802">
              <w:rPr>
                <w:rFonts w:ascii="Arial" w:hAnsi="Arial" w:cs="Arial"/>
                <w:b/>
              </w:rPr>
              <w:t>GENERAL CONDITIONS FOR THE PURCHASE ORDER AGREEMENT</w:t>
            </w:r>
          </w:p>
        </w:tc>
      </w:tr>
      <w:tr w:rsidR="00182B27" w:rsidRPr="00B42802" w14:paraId="358E956F" w14:textId="77777777" w:rsidTr="002D38B2">
        <w:trPr>
          <w:trHeight w:val="313"/>
        </w:trPr>
        <w:tc>
          <w:tcPr>
            <w:tcW w:w="3046" w:type="pct"/>
            <w:tcBorders>
              <w:bottom w:val="single" w:sz="4" w:space="0" w:color="auto"/>
            </w:tcBorders>
            <w:shd w:val="clear" w:color="auto" w:fill="auto"/>
          </w:tcPr>
          <w:p w14:paraId="2100C09D" w14:textId="77777777" w:rsidR="00182B27" w:rsidRPr="00B42802" w:rsidRDefault="00182B27" w:rsidP="00182B27">
            <w:pPr>
              <w:rPr>
                <w:rFonts w:ascii="Arial" w:hAnsi="Arial" w:cs="Arial"/>
              </w:rPr>
            </w:pPr>
          </w:p>
        </w:tc>
        <w:tc>
          <w:tcPr>
            <w:tcW w:w="559" w:type="pct"/>
            <w:tcBorders>
              <w:bottom w:val="single" w:sz="4" w:space="0" w:color="auto"/>
            </w:tcBorders>
          </w:tcPr>
          <w:p w14:paraId="34EA1CFB" w14:textId="77777777" w:rsidR="00182B27" w:rsidRPr="00B42802" w:rsidRDefault="00182B27" w:rsidP="00182B27">
            <w:pPr>
              <w:rPr>
                <w:rFonts w:ascii="Arial" w:hAnsi="Arial" w:cs="Arial"/>
              </w:rPr>
            </w:pPr>
          </w:p>
        </w:tc>
        <w:tc>
          <w:tcPr>
            <w:tcW w:w="560" w:type="pct"/>
            <w:tcBorders>
              <w:bottom w:val="single" w:sz="4" w:space="0" w:color="auto"/>
            </w:tcBorders>
          </w:tcPr>
          <w:p w14:paraId="146689C6" w14:textId="77777777" w:rsidR="00182B27" w:rsidRPr="00B42802" w:rsidRDefault="00182B27" w:rsidP="00182B27">
            <w:pPr>
              <w:rPr>
                <w:rFonts w:ascii="Arial" w:hAnsi="Arial" w:cs="Arial"/>
              </w:rPr>
            </w:pPr>
          </w:p>
        </w:tc>
        <w:tc>
          <w:tcPr>
            <w:tcW w:w="835" w:type="pct"/>
            <w:tcBorders>
              <w:bottom w:val="single" w:sz="4" w:space="0" w:color="auto"/>
            </w:tcBorders>
          </w:tcPr>
          <w:p w14:paraId="3CC03A6F" w14:textId="77777777" w:rsidR="00182B27" w:rsidRPr="00B42802" w:rsidRDefault="00182B27" w:rsidP="00182B27">
            <w:pPr>
              <w:rPr>
                <w:rFonts w:ascii="Arial" w:hAnsi="Arial" w:cs="Arial"/>
              </w:rPr>
            </w:pPr>
          </w:p>
        </w:tc>
      </w:tr>
    </w:tbl>
    <w:p w14:paraId="3A078663" w14:textId="77777777" w:rsidR="00B42802" w:rsidRDefault="00B42802" w:rsidP="00E66682">
      <w:pPr>
        <w:rPr>
          <w:rFonts w:ascii="Arial" w:eastAsia="Times New Roman" w:hAnsi="Arial" w:cs="Arial"/>
          <w:lang w:val="en-GB"/>
        </w:rPr>
      </w:pPr>
    </w:p>
    <w:p w14:paraId="258F3617" w14:textId="2A2CCDBE" w:rsidR="00531781" w:rsidRPr="00B42802" w:rsidRDefault="00B42802" w:rsidP="00647DE9">
      <w:pPr>
        <w:rPr>
          <w:rFonts w:ascii="Arial" w:eastAsia="Times New Roman" w:hAnsi="Arial" w:cs="Arial"/>
          <w:b/>
          <w:lang w:val="en-GB"/>
        </w:rPr>
      </w:pPr>
      <w:r>
        <w:rPr>
          <w:rFonts w:ascii="Arial" w:eastAsia="Times New Roman" w:hAnsi="Arial" w:cs="Arial"/>
          <w:lang w:val="en-GB"/>
        </w:rPr>
        <w:br w:type="page"/>
      </w:r>
      <w:r>
        <w:rPr>
          <w:rFonts w:ascii="Arial" w:eastAsia="Times New Roman" w:hAnsi="Arial" w:cs="Arial"/>
          <w:b/>
          <w:lang w:val="en-GB"/>
        </w:rPr>
        <w:lastRenderedPageBreak/>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p>
    <w:p w14:paraId="021ADFC9"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7"/>
        <w:gridCol w:w="1345"/>
        <w:gridCol w:w="1699"/>
        <w:gridCol w:w="1841"/>
      </w:tblGrid>
      <w:tr w:rsidR="00F94885" w:rsidRPr="00B42802" w14:paraId="632A25CE" w14:textId="77777777" w:rsidTr="000C4366">
        <w:trPr>
          <w:trHeight w:val="896"/>
          <w:jc w:val="center"/>
        </w:trPr>
        <w:tc>
          <w:tcPr>
            <w:tcW w:w="5797"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C07C3D0"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345" w:type="dxa"/>
            <w:tcBorders>
              <w:top w:val="single" w:sz="12" w:space="0" w:color="auto"/>
              <w:left w:val="single" w:sz="4" w:space="0" w:color="auto"/>
              <w:right w:val="single" w:sz="4" w:space="0" w:color="auto"/>
            </w:tcBorders>
            <w:shd w:val="clear" w:color="auto" w:fill="D9D9D9" w:themeFill="background1" w:themeFillShade="D9"/>
            <w:vAlign w:val="center"/>
          </w:tcPr>
          <w:p w14:paraId="30EFD955"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C716964"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25E52787"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0C4366" w:rsidRPr="00B42802" w14:paraId="270FAF91" w14:textId="77777777" w:rsidTr="000C4366">
        <w:trPr>
          <w:trHeight w:val="629"/>
          <w:jc w:val="center"/>
        </w:trPr>
        <w:tc>
          <w:tcPr>
            <w:tcW w:w="5797" w:type="dxa"/>
            <w:tcBorders>
              <w:top w:val="single" w:sz="12" w:space="0" w:color="auto"/>
              <w:left w:val="single" w:sz="12" w:space="0" w:color="auto"/>
              <w:bottom w:val="single" w:sz="4" w:space="0" w:color="auto"/>
              <w:right w:val="single" w:sz="4" w:space="0" w:color="auto"/>
            </w:tcBorders>
            <w:hideMark/>
          </w:tcPr>
          <w:p w14:paraId="484D6F31" w14:textId="77777777" w:rsidR="000C4366" w:rsidRDefault="000C4366" w:rsidP="000C4366">
            <w:pPr>
              <w:pStyle w:val="ListParagraph"/>
              <w:ind w:left="0"/>
              <w:rPr>
                <w:rFonts w:ascii="Arial" w:hAnsi="Arial" w:cs="Arial"/>
                <w:b/>
              </w:rPr>
            </w:pPr>
            <w:r>
              <w:rPr>
                <w:rFonts w:ascii="Arial" w:hAnsi="Arial" w:cs="Arial"/>
                <w:b/>
              </w:rPr>
              <w:t>1. TOTAL RELEASE FOGGER</w:t>
            </w:r>
          </w:p>
          <w:p w14:paraId="5DAF8AA2" w14:textId="77777777" w:rsidR="000C4366" w:rsidRDefault="000C4366" w:rsidP="000C4366">
            <w:pPr>
              <w:pStyle w:val="ListParagraph"/>
              <w:numPr>
                <w:ilvl w:val="0"/>
                <w:numId w:val="12"/>
              </w:numPr>
              <w:rPr>
                <w:rFonts w:ascii="Arial" w:hAnsi="Arial" w:cs="Arial"/>
              </w:rPr>
            </w:pPr>
            <w:r>
              <w:rPr>
                <w:rFonts w:ascii="Arial" w:hAnsi="Arial" w:cs="Arial"/>
              </w:rPr>
              <w:t>Dual action</w:t>
            </w:r>
          </w:p>
          <w:p w14:paraId="32664EE8" w14:textId="77777777" w:rsidR="000C4366" w:rsidRDefault="000C4366" w:rsidP="000C4366">
            <w:pPr>
              <w:pStyle w:val="ListParagraph"/>
              <w:numPr>
                <w:ilvl w:val="0"/>
                <w:numId w:val="12"/>
              </w:numPr>
              <w:rPr>
                <w:rFonts w:ascii="Arial" w:hAnsi="Arial" w:cs="Arial"/>
              </w:rPr>
            </w:pPr>
            <w:r>
              <w:rPr>
                <w:rFonts w:ascii="Arial" w:hAnsi="Arial" w:cs="Arial"/>
              </w:rPr>
              <w:t>Residual activity</w:t>
            </w:r>
          </w:p>
          <w:p w14:paraId="19EDDCE5" w14:textId="77777777" w:rsidR="000C4366" w:rsidRDefault="000C4366" w:rsidP="000C4366">
            <w:pPr>
              <w:pStyle w:val="ListParagraph"/>
              <w:numPr>
                <w:ilvl w:val="0"/>
                <w:numId w:val="12"/>
              </w:numPr>
              <w:rPr>
                <w:rFonts w:ascii="Arial" w:hAnsi="Arial" w:cs="Arial"/>
              </w:rPr>
            </w:pPr>
            <w:r>
              <w:rPr>
                <w:rFonts w:ascii="Arial" w:hAnsi="Arial" w:cs="Arial"/>
              </w:rPr>
              <w:t>Control crawling &amp; flying incests</w:t>
            </w:r>
          </w:p>
          <w:p w14:paraId="55400306" w14:textId="77777777" w:rsidR="000C4366" w:rsidRDefault="000C4366" w:rsidP="000C4366">
            <w:pPr>
              <w:pStyle w:val="ListParagraph"/>
              <w:numPr>
                <w:ilvl w:val="0"/>
                <w:numId w:val="12"/>
              </w:numPr>
              <w:rPr>
                <w:rFonts w:ascii="Arial" w:hAnsi="Arial" w:cs="Arial"/>
              </w:rPr>
            </w:pPr>
            <w:r>
              <w:rPr>
                <w:rFonts w:ascii="Arial" w:hAnsi="Arial" w:cs="Arial"/>
              </w:rPr>
              <w:t>325ml Container</w:t>
            </w:r>
          </w:p>
          <w:p w14:paraId="13C0E21C" w14:textId="77777777" w:rsidR="000C4366" w:rsidRDefault="000C4366" w:rsidP="000C4366">
            <w:pPr>
              <w:pStyle w:val="ListParagraph"/>
              <w:numPr>
                <w:ilvl w:val="0"/>
                <w:numId w:val="12"/>
              </w:numPr>
              <w:rPr>
                <w:rFonts w:ascii="Arial" w:hAnsi="Arial" w:cs="Arial"/>
              </w:rPr>
            </w:pPr>
            <w:r w:rsidRPr="00182B27">
              <w:rPr>
                <w:rFonts w:ascii="Arial" w:hAnsi="Arial" w:cs="Arial"/>
                <w:b/>
              </w:rPr>
              <w:t>Active ingredients</w:t>
            </w:r>
            <w:r>
              <w:rPr>
                <w:rFonts w:ascii="Arial" w:hAnsi="Arial" w:cs="Arial"/>
              </w:rPr>
              <w:t>:</w:t>
            </w:r>
          </w:p>
          <w:p w14:paraId="69AF1959" w14:textId="77777777" w:rsidR="000C4366" w:rsidRDefault="000C4366" w:rsidP="000C4366">
            <w:pPr>
              <w:pStyle w:val="ListParagraph"/>
              <w:numPr>
                <w:ilvl w:val="1"/>
                <w:numId w:val="12"/>
              </w:numPr>
              <w:rPr>
                <w:rFonts w:ascii="Arial" w:hAnsi="Arial" w:cs="Arial"/>
              </w:rPr>
            </w:pPr>
            <w:r>
              <w:rPr>
                <w:rFonts w:ascii="Arial" w:hAnsi="Arial" w:cs="Arial"/>
              </w:rPr>
              <w:t>Cyfluthrin (pyrethroid) 0,25g/kg</w:t>
            </w:r>
          </w:p>
          <w:p w14:paraId="7D6C489D" w14:textId="77777777" w:rsidR="000C4366" w:rsidRDefault="000C4366" w:rsidP="000C4366">
            <w:pPr>
              <w:pStyle w:val="ListParagraph"/>
              <w:numPr>
                <w:ilvl w:val="1"/>
                <w:numId w:val="12"/>
              </w:numPr>
              <w:rPr>
                <w:rFonts w:ascii="Arial" w:hAnsi="Arial" w:cs="Arial"/>
              </w:rPr>
            </w:pPr>
            <w:r>
              <w:rPr>
                <w:rFonts w:ascii="Arial" w:hAnsi="Arial" w:cs="Arial"/>
              </w:rPr>
              <w:t>Propoxur (carbamate) 10,0g/kg</w:t>
            </w:r>
          </w:p>
          <w:p w14:paraId="3E2AB4B5" w14:textId="77777777" w:rsidR="000C4366" w:rsidRPr="00182B27" w:rsidRDefault="000C4366" w:rsidP="000C4366">
            <w:pPr>
              <w:pStyle w:val="ListParagraph"/>
              <w:numPr>
                <w:ilvl w:val="1"/>
                <w:numId w:val="12"/>
              </w:numPr>
              <w:rPr>
                <w:rFonts w:ascii="Arial" w:eastAsia="Times New Roman" w:hAnsi="Arial" w:cs="Arial"/>
                <w:lang w:val="en-GB"/>
              </w:rPr>
            </w:pPr>
            <w:r w:rsidRPr="00182B27">
              <w:rPr>
                <w:rFonts w:ascii="Arial" w:hAnsi="Arial" w:cs="Arial"/>
              </w:rPr>
              <w:t>Dichlorvos (organophosphate 5,0g/kg</w:t>
            </w:r>
          </w:p>
          <w:p w14:paraId="62F93FC7" w14:textId="07635F65" w:rsidR="000C4366" w:rsidRPr="000C4366" w:rsidRDefault="000C4366" w:rsidP="000C4366">
            <w:pPr>
              <w:ind w:left="360"/>
              <w:rPr>
                <w:rFonts w:ascii="Arial" w:hAnsi="Arial" w:cs="Arial"/>
              </w:rPr>
            </w:pPr>
            <w:r w:rsidRPr="000C4366">
              <w:rPr>
                <w:rFonts w:ascii="Arial" w:eastAsia="Times New Roman" w:hAnsi="Arial" w:cs="Arial"/>
                <w:lang w:val="en-GB"/>
              </w:rPr>
              <w:t>Coopers Ultrakill or Similar</w:t>
            </w:r>
          </w:p>
        </w:tc>
        <w:tc>
          <w:tcPr>
            <w:tcW w:w="1345" w:type="dxa"/>
            <w:tcBorders>
              <w:top w:val="single" w:sz="12" w:space="0" w:color="auto"/>
              <w:left w:val="single" w:sz="4" w:space="0" w:color="auto"/>
              <w:bottom w:val="single" w:sz="2" w:space="0" w:color="auto"/>
              <w:right w:val="single" w:sz="2" w:space="0" w:color="auto"/>
            </w:tcBorders>
          </w:tcPr>
          <w:p w14:paraId="0F109D5F" w14:textId="3D5A335D" w:rsidR="000C4366" w:rsidRDefault="000C4366" w:rsidP="000C4366">
            <w:pPr>
              <w:jc w:val="center"/>
              <w:rPr>
                <w:rFonts w:ascii="Arial" w:hAnsi="Arial" w:cs="Arial"/>
              </w:rPr>
            </w:pPr>
            <w:r>
              <w:rPr>
                <w:rFonts w:ascii="Arial" w:hAnsi="Arial" w:cs="Arial"/>
              </w:rPr>
              <w:t>x 7</w:t>
            </w:r>
          </w:p>
          <w:p w14:paraId="48714AB4" w14:textId="73F58D10" w:rsidR="000C4366" w:rsidRPr="00B42802" w:rsidRDefault="000C4366" w:rsidP="000C4366">
            <w:pPr>
              <w:jc w:val="center"/>
              <w:rPr>
                <w:rFonts w:ascii="Arial" w:hAnsi="Arial" w:cs="Arial"/>
              </w:rPr>
            </w:pPr>
            <w:r>
              <w:rPr>
                <w:rFonts w:ascii="Arial" w:hAnsi="Arial" w:cs="Arial"/>
              </w:rPr>
              <w:t>(x 7 containers of 325ml EA)</w:t>
            </w:r>
          </w:p>
          <w:p w14:paraId="0B720474" w14:textId="77777777" w:rsidR="000C4366" w:rsidRPr="00B42802" w:rsidRDefault="000C4366" w:rsidP="000C4366">
            <w:pPr>
              <w:jc w:val="center"/>
              <w:rPr>
                <w:rFonts w:ascii="Arial" w:hAnsi="Arial" w:cs="Arial"/>
                <w:color w:val="FF0000"/>
              </w:rPr>
            </w:pPr>
          </w:p>
        </w:tc>
        <w:tc>
          <w:tcPr>
            <w:tcW w:w="1699" w:type="dxa"/>
            <w:tcBorders>
              <w:top w:val="single" w:sz="12" w:space="0" w:color="auto"/>
              <w:left w:val="single" w:sz="2" w:space="0" w:color="auto"/>
              <w:bottom w:val="single" w:sz="4" w:space="0" w:color="auto"/>
              <w:right w:val="single" w:sz="4" w:space="0" w:color="auto"/>
            </w:tcBorders>
          </w:tcPr>
          <w:p w14:paraId="30219FCC" w14:textId="77777777" w:rsidR="000C4366" w:rsidRPr="00B42802" w:rsidRDefault="000C4366" w:rsidP="000C4366">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4FC1DCB" w14:textId="77777777" w:rsidR="000C4366" w:rsidRPr="00B42802" w:rsidRDefault="000C4366" w:rsidP="000C4366">
            <w:pPr>
              <w:jc w:val="center"/>
              <w:rPr>
                <w:rFonts w:ascii="Arial" w:hAnsi="Arial" w:cs="Arial"/>
              </w:rPr>
            </w:pPr>
          </w:p>
        </w:tc>
      </w:tr>
      <w:tr w:rsidR="006646A5" w:rsidRPr="00B42802" w14:paraId="60092788" w14:textId="77777777" w:rsidTr="000C4366">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7FD731A3" w14:textId="77777777" w:rsidR="000C4366" w:rsidRDefault="000C4366" w:rsidP="000C4366">
            <w:pPr>
              <w:pStyle w:val="ListParagraph"/>
              <w:ind w:left="0"/>
              <w:rPr>
                <w:rFonts w:ascii="Arial" w:hAnsi="Arial" w:cs="Arial"/>
                <w:b/>
              </w:rPr>
            </w:pPr>
            <w:r>
              <w:rPr>
                <w:rFonts w:ascii="Arial" w:hAnsi="Arial" w:cs="Arial"/>
                <w:b/>
              </w:rPr>
              <w:t>2. RAT &amp; MOUSE PELLETS</w:t>
            </w:r>
          </w:p>
          <w:p w14:paraId="7D984162" w14:textId="77777777" w:rsidR="000C4366" w:rsidRDefault="000C4366" w:rsidP="000C4366">
            <w:pPr>
              <w:pStyle w:val="ListParagraph"/>
              <w:numPr>
                <w:ilvl w:val="0"/>
                <w:numId w:val="12"/>
              </w:numPr>
              <w:rPr>
                <w:rFonts w:ascii="Arial" w:hAnsi="Arial" w:cs="Arial"/>
              </w:rPr>
            </w:pPr>
            <w:r>
              <w:rPr>
                <w:rFonts w:ascii="Arial" w:hAnsi="Arial" w:cs="Arial"/>
              </w:rPr>
              <w:t>Highly active anticoagulant</w:t>
            </w:r>
          </w:p>
          <w:p w14:paraId="55114084" w14:textId="77777777" w:rsidR="000C4366" w:rsidRDefault="000C4366" w:rsidP="000C4366">
            <w:pPr>
              <w:pStyle w:val="ListParagraph"/>
              <w:numPr>
                <w:ilvl w:val="0"/>
                <w:numId w:val="12"/>
              </w:numPr>
              <w:rPr>
                <w:rFonts w:ascii="Arial" w:hAnsi="Arial" w:cs="Arial"/>
              </w:rPr>
            </w:pPr>
            <w:r>
              <w:rPr>
                <w:rFonts w:ascii="Arial" w:hAnsi="Arial" w:cs="Arial"/>
              </w:rPr>
              <w:t>Pellet bait</w:t>
            </w:r>
          </w:p>
          <w:p w14:paraId="11E4E1CC" w14:textId="77777777" w:rsidR="000C4366" w:rsidRDefault="000C4366" w:rsidP="000C4366">
            <w:pPr>
              <w:pStyle w:val="ListParagraph"/>
              <w:numPr>
                <w:ilvl w:val="0"/>
                <w:numId w:val="12"/>
              </w:numPr>
              <w:rPr>
                <w:rFonts w:ascii="Arial" w:hAnsi="Arial" w:cs="Arial"/>
              </w:rPr>
            </w:pPr>
            <w:r>
              <w:rPr>
                <w:rFonts w:ascii="Arial" w:hAnsi="Arial" w:cs="Arial"/>
              </w:rPr>
              <w:t>500g Tub</w:t>
            </w:r>
          </w:p>
          <w:p w14:paraId="14B6FA6C" w14:textId="77777777" w:rsidR="000C4366" w:rsidRDefault="000C4366" w:rsidP="000C4366">
            <w:pPr>
              <w:pStyle w:val="ListParagraph"/>
              <w:numPr>
                <w:ilvl w:val="0"/>
                <w:numId w:val="12"/>
              </w:numPr>
              <w:rPr>
                <w:rFonts w:ascii="Arial" w:hAnsi="Arial" w:cs="Arial"/>
              </w:rPr>
            </w:pPr>
            <w:r w:rsidRPr="00182B27">
              <w:rPr>
                <w:rFonts w:ascii="Arial" w:hAnsi="Arial" w:cs="Arial"/>
                <w:b/>
              </w:rPr>
              <w:t>Active ingredients</w:t>
            </w:r>
            <w:r>
              <w:rPr>
                <w:rFonts w:ascii="Arial" w:hAnsi="Arial" w:cs="Arial"/>
              </w:rPr>
              <w:t>:</w:t>
            </w:r>
          </w:p>
          <w:p w14:paraId="4AB1B443" w14:textId="77777777" w:rsidR="000C4366" w:rsidRDefault="000C4366" w:rsidP="000C4366">
            <w:pPr>
              <w:pStyle w:val="ListParagraph"/>
              <w:numPr>
                <w:ilvl w:val="1"/>
                <w:numId w:val="12"/>
              </w:numPr>
              <w:rPr>
                <w:rFonts w:ascii="Arial" w:hAnsi="Arial" w:cs="Arial"/>
              </w:rPr>
            </w:pPr>
            <w:r>
              <w:rPr>
                <w:rFonts w:ascii="Arial" w:hAnsi="Arial" w:cs="Arial"/>
              </w:rPr>
              <w:t>Flocomafen 0,05g/kg</w:t>
            </w:r>
          </w:p>
          <w:p w14:paraId="1E5D3C91" w14:textId="77777777" w:rsidR="000C4366" w:rsidRDefault="000C4366" w:rsidP="000C4366">
            <w:pPr>
              <w:pStyle w:val="ListParagraph"/>
              <w:ind w:left="0"/>
              <w:rPr>
                <w:rFonts w:ascii="Arial" w:hAnsi="Arial" w:cs="Arial"/>
              </w:rPr>
            </w:pPr>
          </w:p>
          <w:p w14:paraId="219CAFD4" w14:textId="79E9526D" w:rsidR="006646A5" w:rsidRDefault="000C4366" w:rsidP="000C4366">
            <w:pPr>
              <w:pStyle w:val="ListParagraph"/>
              <w:ind w:left="0"/>
              <w:rPr>
                <w:rFonts w:ascii="Arial" w:hAnsi="Arial" w:cs="Arial"/>
                <w:b/>
              </w:rPr>
            </w:pPr>
            <w:r>
              <w:rPr>
                <w:rFonts w:ascii="Arial" w:eastAsia="Times New Roman" w:hAnsi="Arial" w:cs="Arial"/>
                <w:lang w:val="en-GB"/>
              </w:rPr>
              <w:t>Coopers Ultrakill or Similar</w:t>
            </w:r>
          </w:p>
        </w:tc>
        <w:tc>
          <w:tcPr>
            <w:tcW w:w="1345" w:type="dxa"/>
            <w:tcBorders>
              <w:top w:val="single" w:sz="12" w:space="0" w:color="auto"/>
              <w:left w:val="single" w:sz="4" w:space="0" w:color="auto"/>
              <w:bottom w:val="single" w:sz="2" w:space="0" w:color="auto"/>
              <w:right w:val="single" w:sz="2" w:space="0" w:color="auto"/>
            </w:tcBorders>
          </w:tcPr>
          <w:p w14:paraId="11A364C0" w14:textId="0FC1E323" w:rsidR="006646A5" w:rsidRDefault="000C4366" w:rsidP="00E66682">
            <w:pPr>
              <w:jc w:val="center"/>
              <w:rPr>
                <w:rFonts w:ascii="Arial" w:hAnsi="Arial" w:cs="Arial"/>
              </w:rPr>
            </w:pPr>
            <w:r>
              <w:rPr>
                <w:rFonts w:ascii="Arial" w:hAnsi="Arial" w:cs="Arial"/>
              </w:rPr>
              <w:t>x 12</w:t>
            </w:r>
          </w:p>
          <w:p w14:paraId="1312183B" w14:textId="33F3CF00" w:rsidR="000C4366" w:rsidRDefault="000C4366" w:rsidP="00E66682">
            <w:pPr>
              <w:jc w:val="center"/>
              <w:rPr>
                <w:rFonts w:ascii="Arial" w:hAnsi="Arial" w:cs="Arial"/>
              </w:rPr>
            </w:pPr>
            <w:r>
              <w:rPr>
                <w:rFonts w:ascii="Arial" w:hAnsi="Arial" w:cs="Arial"/>
              </w:rPr>
              <w:t>(x 12 Tubs of 500g EA)</w:t>
            </w:r>
          </w:p>
        </w:tc>
        <w:tc>
          <w:tcPr>
            <w:tcW w:w="1699" w:type="dxa"/>
            <w:tcBorders>
              <w:top w:val="single" w:sz="12" w:space="0" w:color="auto"/>
              <w:left w:val="single" w:sz="2" w:space="0" w:color="auto"/>
              <w:bottom w:val="single" w:sz="4" w:space="0" w:color="auto"/>
              <w:right w:val="single" w:sz="4" w:space="0" w:color="auto"/>
            </w:tcBorders>
          </w:tcPr>
          <w:p w14:paraId="38385C76" w14:textId="77777777" w:rsidR="006646A5" w:rsidRPr="00B42802" w:rsidRDefault="006646A5" w:rsidP="00E66682">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653FEA37" w14:textId="77777777" w:rsidR="006646A5" w:rsidRPr="00B42802" w:rsidRDefault="006646A5" w:rsidP="00E66682">
            <w:pPr>
              <w:jc w:val="center"/>
              <w:rPr>
                <w:rFonts w:ascii="Arial" w:hAnsi="Arial" w:cs="Arial"/>
              </w:rPr>
            </w:pPr>
          </w:p>
        </w:tc>
      </w:tr>
      <w:tr w:rsidR="00251449" w:rsidRPr="00B42802" w14:paraId="0D482AAF" w14:textId="77777777" w:rsidTr="000C4366">
        <w:trPr>
          <w:trHeight w:val="738"/>
          <w:jc w:val="center"/>
        </w:trPr>
        <w:tc>
          <w:tcPr>
            <w:tcW w:w="5797" w:type="dxa"/>
            <w:tcBorders>
              <w:top w:val="single" w:sz="12" w:space="0" w:color="auto"/>
              <w:left w:val="single" w:sz="12" w:space="0" w:color="auto"/>
              <w:bottom w:val="single" w:sz="12" w:space="0" w:color="auto"/>
              <w:right w:val="single" w:sz="4" w:space="0" w:color="auto"/>
            </w:tcBorders>
          </w:tcPr>
          <w:p w14:paraId="1FCF17B5" w14:textId="77777777" w:rsidR="00251449" w:rsidRPr="00B42802" w:rsidRDefault="00251449" w:rsidP="001370A6">
            <w:pPr>
              <w:rPr>
                <w:rFonts w:ascii="Arial" w:hAnsi="Arial" w:cs="Arial"/>
              </w:rPr>
            </w:pPr>
            <w:r w:rsidRPr="00B42802">
              <w:rPr>
                <w:rFonts w:ascii="Arial" w:hAnsi="Arial" w:cs="Arial"/>
                <w:b/>
              </w:rPr>
              <w:t xml:space="preserve"> Other</w:t>
            </w:r>
            <w:r w:rsidR="001370A6" w:rsidRPr="00B42802">
              <w:rPr>
                <w:rFonts w:ascii="Arial" w:hAnsi="Arial" w:cs="Arial"/>
                <w:b/>
              </w:rPr>
              <w:t xml:space="preserve">: </w:t>
            </w:r>
            <w:r w:rsidR="001370A6" w:rsidRPr="00B42802">
              <w:rPr>
                <w:rFonts w:ascii="Arial" w:hAnsi="Arial" w:cs="Arial"/>
              </w:rPr>
              <w:t>Delivery</w:t>
            </w:r>
          </w:p>
        </w:tc>
        <w:tc>
          <w:tcPr>
            <w:tcW w:w="1345" w:type="dxa"/>
            <w:tcBorders>
              <w:top w:val="single" w:sz="12" w:space="0" w:color="auto"/>
              <w:left w:val="single" w:sz="4" w:space="0" w:color="auto"/>
              <w:bottom w:val="single" w:sz="12" w:space="0" w:color="auto"/>
              <w:right w:val="single" w:sz="4" w:space="0" w:color="auto"/>
            </w:tcBorders>
          </w:tcPr>
          <w:p w14:paraId="66CD3FE9" w14:textId="77777777" w:rsidR="00251449" w:rsidRPr="00B42802" w:rsidRDefault="00251449" w:rsidP="00E66682">
            <w:pPr>
              <w:jc w:val="center"/>
              <w:rPr>
                <w:rFonts w:ascii="Arial" w:hAnsi="Arial" w:cs="Arial"/>
                <w:b/>
              </w:rPr>
            </w:pPr>
          </w:p>
        </w:tc>
        <w:tc>
          <w:tcPr>
            <w:tcW w:w="1699" w:type="dxa"/>
            <w:tcBorders>
              <w:top w:val="single" w:sz="12" w:space="0" w:color="auto"/>
              <w:left w:val="single" w:sz="4" w:space="0" w:color="auto"/>
              <w:bottom w:val="single" w:sz="12" w:space="0" w:color="auto"/>
              <w:right w:val="single" w:sz="4" w:space="0" w:color="auto"/>
            </w:tcBorders>
          </w:tcPr>
          <w:p w14:paraId="6B19C095" w14:textId="77777777" w:rsidR="00251449" w:rsidRPr="00B42802" w:rsidRDefault="00251449" w:rsidP="00E66682">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55FE0665" w14:textId="77777777" w:rsidR="00251449" w:rsidRPr="00B42802" w:rsidRDefault="00251449" w:rsidP="00E66682">
            <w:pPr>
              <w:jc w:val="center"/>
              <w:rPr>
                <w:rFonts w:ascii="Arial" w:hAnsi="Arial" w:cs="Arial"/>
              </w:rPr>
            </w:pPr>
          </w:p>
        </w:tc>
      </w:tr>
      <w:tr w:rsidR="00B03E0F" w:rsidRPr="00B42802" w14:paraId="6E80F0A9"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249A34D2" w14:textId="77777777" w:rsidR="00B03E0F" w:rsidRPr="00B42802" w:rsidRDefault="00B03E0F" w:rsidP="00E66682">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4AE92D70" w14:textId="77777777" w:rsidR="00B03E0F" w:rsidRPr="00B42802" w:rsidRDefault="00B03E0F" w:rsidP="00E66682">
            <w:pPr>
              <w:jc w:val="center"/>
              <w:rPr>
                <w:rFonts w:ascii="Arial" w:hAnsi="Arial" w:cs="Arial"/>
              </w:rPr>
            </w:pPr>
          </w:p>
        </w:tc>
      </w:tr>
      <w:tr w:rsidR="00B03E0F" w:rsidRPr="00B42802" w14:paraId="09420FB6"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639D6E77" w14:textId="77777777" w:rsidR="00B03E0F" w:rsidRPr="00B42802" w:rsidRDefault="00B03E0F" w:rsidP="00E66682">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29A3BACD" w14:textId="77777777" w:rsidR="00B03E0F" w:rsidRPr="00B42802" w:rsidRDefault="00B03E0F" w:rsidP="00E66682">
            <w:pPr>
              <w:jc w:val="center"/>
              <w:rPr>
                <w:rFonts w:ascii="Arial" w:hAnsi="Arial" w:cs="Arial"/>
              </w:rPr>
            </w:pPr>
          </w:p>
        </w:tc>
      </w:tr>
      <w:tr w:rsidR="00B03E0F" w:rsidRPr="00B42802" w14:paraId="53CC4967"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4661664D" w14:textId="77777777" w:rsidR="00B03E0F" w:rsidRPr="00B42802" w:rsidRDefault="00B03E0F" w:rsidP="00E66682">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219E5FC2" w14:textId="77777777" w:rsidR="00B03E0F" w:rsidRPr="00B42802" w:rsidRDefault="00B03E0F" w:rsidP="00E66682">
            <w:pPr>
              <w:jc w:val="center"/>
              <w:rPr>
                <w:rFonts w:ascii="Arial" w:hAnsi="Arial" w:cs="Arial"/>
              </w:rPr>
            </w:pPr>
          </w:p>
        </w:tc>
      </w:tr>
    </w:tbl>
    <w:p w14:paraId="7916C104" w14:textId="77777777" w:rsidR="000C4366" w:rsidRDefault="000C4366">
      <w:pPr>
        <w:rPr>
          <w:rFonts w:ascii="Arial" w:eastAsia="Calibri" w:hAnsi="Arial" w:cs="Arial"/>
          <w:b/>
        </w:rPr>
      </w:pPr>
    </w:p>
    <w:p w14:paraId="511EA8AD" w14:textId="77777777" w:rsidR="000C4366" w:rsidRDefault="000C4366">
      <w:pPr>
        <w:rPr>
          <w:rFonts w:ascii="Arial" w:eastAsia="Calibri" w:hAnsi="Arial" w:cs="Arial"/>
          <w:b/>
        </w:rPr>
      </w:pPr>
      <w:r>
        <w:rPr>
          <w:rFonts w:ascii="Arial" w:eastAsia="Calibri" w:hAnsi="Arial" w:cs="Arial"/>
          <w:b/>
        </w:rPr>
        <w:br w:type="page"/>
      </w:r>
    </w:p>
    <w:p w14:paraId="3AC873CC" w14:textId="78F7AFC2" w:rsidR="0080247D" w:rsidRDefault="002D38B2">
      <w:pPr>
        <w:rPr>
          <w:rFonts w:ascii="Arial" w:eastAsia="Calibri" w:hAnsi="Arial" w:cs="Arial"/>
          <w:b/>
        </w:rPr>
      </w:pPr>
      <w:r>
        <w:rPr>
          <w:rFonts w:ascii="Arial" w:eastAsia="Calibri" w:hAnsi="Arial" w:cs="Arial"/>
          <w:b/>
        </w:rPr>
        <w:lastRenderedPageBreak/>
        <w:t>1. The</w:t>
      </w:r>
      <w:r w:rsidR="0080247D">
        <w:rPr>
          <w:rFonts w:ascii="Arial" w:eastAsia="Calibri" w:hAnsi="Arial" w:cs="Arial"/>
          <w:b/>
        </w:rPr>
        <w:t xml:space="preserve"> specification prepared by</w:t>
      </w:r>
      <w:r w:rsidR="007B317B">
        <w:rPr>
          <w:rFonts w:ascii="Arial" w:eastAsia="Calibri" w:hAnsi="Arial" w:cs="Arial"/>
          <w:b/>
        </w:rPr>
        <w:t>:</w:t>
      </w:r>
    </w:p>
    <w:p w14:paraId="370F2995" w14:textId="77777777" w:rsidR="0080247D" w:rsidRDefault="0080247D">
      <w:pPr>
        <w:rPr>
          <w:rFonts w:ascii="Arial" w:eastAsia="Calibri" w:hAnsi="Arial" w:cs="Arial"/>
          <w:b/>
        </w:rPr>
      </w:pPr>
    </w:p>
    <w:p w14:paraId="5BBB161D" w14:textId="4C3590BF" w:rsidR="0080247D" w:rsidRDefault="0080247D" w:rsidP="002D38B2">
      <w:pPr>
        <w:ind w:firstLine="284"/>
        <w:rPr>
          <w:rFonts w:ascii="Arial" w:eastAsia="Calibri" w:hAnsi="Arial" w:cs="Arial"/>
          <w:b/>
        </w:rPr>
      </w:pPr>
      <w:r>
        <w:rPr>
          <w:rFonts w:ascii="Arial" w:eastAsia="Calibri" w:hAnsi="Arial" w:cs="Arial"/>
          <w:b/>
        </w:rPr>
        <w:t>Name</w:t>
      </w:r>
      <w:r w:rsidR="007B317B">
        <w:rPr>
          <w:rFonts w:ascii="Arial" w:eastAsia="Calibri" w:hAnsi="Arial" w:cs="Arial"/>
          <w:b/>
        </w:rPr>
        <w:t xml:space="preserve">:  </w:t>
      </w:r>
      <w:r w:rsidR="007B317B" w:rsidRPr="007B317B">
        <w:rPr>
          <w:rFonts w:ascii="Arial" w:eastAsia="Calibri" w:hAnsi="Arial" w:cs="Arial"/>
          <w:b/>
        </w:rPr>
        <w:t>Adri Nieuwenhuys</w:t>
      </w:r>
    </w:p>
    <w:p w14:paraId="334C4056" w14:textId="77777777" w:rsidR="0080247D" w:rsidRDefault="0080247D" w:rsidP="002D38B2">
      <w:pPr>
        <w:ind w:firstLine="284"/>
        <w:rPr>
          <w:rFonts w:ascii="Arial" w:eastAsia="Calibri" w:hAnsi="Arial" w:cs="Arial"/>
          <w:b/>
        </w:rPr>
      </w:pPr>
    </w:p>
    <w:p w14:paraId="0F4CE901" w14:textId="25F35277" w:rsidR="0080247D" w:rsidRDefault="0080247D" w:rsidP="002D38B2">
      <w:pPr>
        <w:ind w:firstLine="284"/>
        <w:rPr>
          <w:rFonts w:ascii="Arial" w:eastAsia="Calibri" w:hAnsi="Arial" w:cs="Arial"/>
          <w:b/>
        </w:rPr>
      </w:pPr>
      <w:r>
        <w:rPr>
          <w:rFonts w:ascii="Arial" w:eastAsia="Calibri" w:hAnsi="Arial" w:cs="Arial"/>
          <w:b/>
        </w:rPr>
        <w:t>Date</w:t>
      </w:r>
      <w:r w:rsidR="007B317B">
        <w:rPr>
          <w:rFonts w:ascii="Arial" w:eastAsia="Calibri" w:hAnsi="Arial" w:cs="Arial"/>
          <w:b/>
        </w:rPr>
        <w:t xml:space="preserve">:  </w:t>
      </w:r>
      <w:r w:rsidR="000C4366">
        <w:rPr>
          <w:rFonts w:ascii="Arial" w:eastAsia="Calibri" w:hAnsi="Arial" w:cs="Arial"/>
          <w:b/>
        </w:rPr>
        <w:t>25</w:t>
      </w:r>
      <w:r w:rsidR="007B317B">
        <w:rPr>
          <w:rFonts w:ascii="Arial" w:eastAsia="Calibri" w:hAnsi="Arial" w:cs="Arial"/>
          <w:b/>
        </w:rPr>
        <w:t xml:space="preserve"> / </w:t>
      </w:r>
      <w:r w:rsidR="004552FC">
        <w:rPr>
          <w:rFonts w:ascii="Arial" w:eastAsia="Calibri" w:hAnsi="Arial" w:cs="Arial"/>
          <w:b/>
        </w:rPr>
        <w:t>07</w:t>
      </w:r>
      <w:r w:rsidR="007B317B">
        <w:rPr>
          <w:rFonts w:ascii="Arial" w:eastAsia="Calibri" w:hAnsi="Arial" w:cs="Arial"/>
          <w:b/>
        </w:rPr>
        <w:t xml:space="preserve"> / 2022</w:t>
      </w:r>
    </w:p>
    <w:p w14:paraId="149382F7" w14:textId="77777777" w:rsidR="0080247D" w:rsidRDefault="0080247D" w:rsidP="002D38B2">
      <w:pPr>
        <w:ind w:firstLine="284"/>
        <w:rPr>
          <w:rFonts w:ascii="Arial" w:eastAsia="Calibri" w:hAnsi="Arial" w:cs="Arial"/>
          <w:b/>
        </w:rPr>
      </w:pPr>
    </w:p>
    <w:p w14:paraId="7A13E8A9" w14:textId="6698A054" w:rsidR="0080247D" w:rsidRDefault="0080247D" w:rsidP="002D38B2">
      <w:pPr>
        <w:ind w:firstLine="284"/>
        <w:rPr>
          <w:rFonts w:ascii="Arial" w:eastAsia="Calibri" w:hAnsi="Arial" w:cs="Arial"/>
          <w:b/>
        </w:rPr>
      </w:pPr>
      <w:r>
        <w:rPr>
          <w:rFonts w:ascii="Arial" w:eastAsia="Calibri" w:hAnsi="Arial" w:cs="Arial"/>
          <w:b/>
        </w:rPr>
        <w:t>Signature</w:t>
      </w:r>
      <w:r w:rsidR="007B317B">
        <w:rPr>
          <w:rFonts w:ascii="Arial" w:eastAsia="Calibri" w:hAnsi="Arial" w:cs="Arial"/>
          <w:b/>
        </w:rPr>
        <w:t xml:space="preserve">:  </w:t>
      </w:r>
      <w:r w:rsidR="007B317B">
        <w:rPr>
          <w:noProof/>
          <w:lang w:eastAsia="en-ZA"/>
        </w:rPr>
        <w:drawing>
          <wp:inline distT="0" distB="0" distL="0" distR="0" wp14:anchorId="084BADF4" wp14:editId="0C5F02BB">
            <wp:extent cx="989172" cy="31496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8927" cy="356275"/>
                    </a:xfrm>
                    <a:prstGeom prst="rect">
                      <a:avLst/>
                    </a:prstGeom>
                  </pic:spPr>
                </pic:pic>
              </a:graphicData>
            </a:graphic>
          </wp:inline>
        </w:drawing>
      </w:r>
    </w:p>
    <w:p w14:paraId="68D19EAB" w14:textId="77777777" w:rsidR="00452BB2" w:rsidRDefault="00452BB2">
      <w:pPr>
        <w:rPr>
          <w:rFonts w:ascii="Arial" w:eastAsia="Calibri" w:hAnsi="Arial" w:cs="Arial"/>
          <w:b/>
        </w:rPr>
      </w:pPr>
    </w:p>
    <w:p w14:paraId="4CC0E8F3" w14:textId="520933E6" w:rsidR="00452BB2" w:rsidRPr="003750F6" w:rsidRDefault="002D38B2" w:rsidP="00EB1C96">
      <w:pPr>
        <w:pStyle w:val="ListParagraph"/>
        <w:numPr>
          <w:ilvl w:val="0"/>
          <w:numId w:val="4"/>
        </w:numPr>
        <w:rPr>
          <w:rFonts w:ascii="Arial" w:eastAsia="Calibri" w:hAnsi="Arial" w:cs="Arial"/>
          <w:b/>
        </w:rPr>
      </w:pPr>
      <w:r w:rsidRPr="003750F6">
        <w:rPr>
          <w:rFonts w:ascii="Arial" w:eastAsia="Calibri" w:hAnsi="Arial" w:cs="Arial"/>
          <w:b/>
        </w:rPr>
        <w:t>The</w:t>
      </w:r>
      <w:r w:rsidR="00452BB2" w:rsidRPr="003750F6">
        <w:rPr>
          <w:rFonts w:ascii="Arial" w:eastAsia="Calibri" w:hAnsi="Arial" w:cs="Arial"/>
          <w:b/>
        </w:rPr>
        <w:t xml:space="preserve"> specification approved by</w:t>
      </w:r>
      <w:r w:rsidR="007B317B">
        <w:rPr>
          <w:rFonts w:ascii="Arial" w:eastAsia="Calibri" w:hAnsi="Arial" w:cs="Arial"/>
          <w:b/>
        </w:rPr>
        <w:t>:</w:t>
      </w:r>
    </w:p>
    <w:p w14:paraId="1FB5A286" w14:textId="77777777" w:rsidR="003750F6" w:rsidRPr="003750F6" w:rsidRDefault="003750F6" w:rsidP="003750F6">
      <w:pPr>
        <w:pStyle w:val="ListParagraph"/>
        <w:ind w:left="360"/>
        <w:rPr>
          <w:rFonts w:ascii="Arial" w:eastAsia="Calibri" w:hAnsi="Arial" w:cs="Arial"/>
          <w:b/>
        </w:rPr>
      </w:pPr>
    </w:p>
    <w:p w14:paraId="1628A5E8" w14:textId="54F8A1A2" w:rsidR="00452BB2" w:rsidRPr="00452BB2" w:rsidRDefault="00452BB2" w:rsidP="002D38B2">
      <w:pPr>
        <w:ind w:firstLine="284"/>
        <w:rPr>
          <w:rFonts w:ascii="Arial" w:eastAsia="Calibri" w:hAnsi="Arial" w:cs="Arial"/>
          <w:b/>
        </w:rPr>
      </w:pPr>
      <w:r w:rsidRPr="00452BB2">
        <w:rPr>
          <w:rFonts w:ascii="Arial" w:eastAsia="Calibri" w:hAnsi="Arial" w:cs="Arial"/>
          <w:b/>
        </w:rPr>
        <w:t>Name</w:t>
      </w:r>
      <w:r w:rsidR="007B317B">
        <w:rPr>
          <w:rFonts w:ascii="Arial" w:eastAsia="Calibri" w:hAnsi="Arial" w:cs="Arial"/>
          <w:b/>
        </w:rPr>
        <w:t>:  Phyllis Burger</w:t>
      </w:r>
    </w:p>
    <w:p w14:paraId="307163BD" w14:textId="77777777" w:rsidR="00452BB2" w:rsidRPr="00452BB2" w:rsidRDefault="00452BB2" w:rsidP="002D38B2">
      <w:pPr>
        <w:ind w:firstLine="284"/>
        <w:rPr>
          <w:rFonts w:ascii="Arial" w:eastAsia="Calibri" w:hAnsi="Arial" w:cs="Arial"/>
          <w:b/>
        </w:rPr>
      </w:pPr>
    </w:p>
    <w:p w14:paraId="090C14D1" w14:textId="2ECE3E80" w:rsidR="00452BB2" w:rsidRPr="00452BB2" w:rsidRDefault="00452BB2" w:rsidP="002D38B2">
      <w:pPr>
        <w:ind w:firstLine="284"/>
        <w:rPr>
          <w:rFonts w:ascii="Arial" w:eastAsia="Calibri" w:hAnsi="Arial" w:cs="Arial"/>
          <w:b/>
        </w:rPr>
      </w:pPr>
      <w:r w:rsidRPr="00452BB2">
        <w:rPr>
          <w:rFonts w:ascii="Arial" w:eastAsia="Calibri" w:hAnsi="Arial" w:cs="Arial"/>
          <w:b/>
        </w:rPr>
        <w:t>Date</w:t>
      </w:r>
      <w:r w:rsidR="007B317B">
        <w:rPr>
          <w:rFonts w:ascii="Arial" w:eastAsia="Calibri" w:hAnsi="Arial" w:cs="Arial"/>
          <w:b/>
        </w:rPr>
        <w:t xml:space="preserve">:  </w:t>
      </w:r>
      <w:r w:rsidR="000C4366">
        <w:rPr>
          <w:rFonts w:ascii="Arial" w:eastAsia="Calibri" w:hAnsi="Arial" w:cs="Arial"/>
          <w:b/>
        </w:rPr>
        <w:t>25</w:t>
      </w:r>
      <w:r w:rsidR="007B317B">
        <w:rPr>
          <w:rFonts w:ascii="Arial" w:eastAsia="Calibri" w:hAnsi="Arial" w:cs="Arial"/>
          <w:b/>
        </w:rPr>
        <w:t xml:space="preserve"> / </w:t>
      </w:r>
      <w:r w:rsidR="004552FC">
        <w:rPr>
          <w:rFonts w:ascii="Arial" w:eastAsia="Calibri" w:hAnsi="Arial" w:cs="Arial"/>
          <w:b/>
        </w:rPr>
        <w:t>07</w:t>
      </w:r>
      <w:r w:rsidR="007B317B">
        <w:rPr>
          <w:rFonts w:ascii="Arial" w:eastAsia="Calibri" w:hAnsi="Arial" w:cs="Arial"/>
          <w:b/>
        </w:rPr>
        <w:t xml:space="preserve"> / 2022</w:t>
      </w:r>
    </w:p>
    <w:p w14:paraId="7528D9CD" w14:textId="3BC831BC" w:rsidR="00452BB2" w:rsidRDefault="00452BB2" w:rsidP="002D38B2">
      <w:pPr>
        <w:ind w:firstLine="284"/>
        <w:rPr>
          <w:rFonts w:ascii="Arial" w:eastAsia="Calibri" w:hAnsi="Arial" w:cs="Arial"/>
          <w:b/>
        </w:rPr>
      </w:pPr>
      <w:r w:rsidRPr="00452BB2">
        <w:rPr>
          <w:rFonts w:ascii="Arial" w:eastAsia="Calibri" w:hAnsi="Arial" w:cs="Arial"/>
          <w:b/>
        </w:rPr>
        <w:t>Signature</w:t>
      </w:r>
      <w:r w:rsidR="007B317B">
        <w:rPr>
          <w:rFonts w:ascii="Arial" w:eastAsia="Calibri" w:hAnsi="Arial" w:cs="Arial"/>
          <w:b/>
        </w:rPr>
        <w:t xml:space="preserve">:  </w:t>
      </w:r>
      <w:r w:rsidR="008A3039">
        <w:rPr>
          <w:noProof/>
          <w:lang w:eastAsia="en-ZA"/>
        </w:rPr>
        <w:drawing>
          <wp:inline distT="0" distB="0" distL="0" distR="0" wp14:anchorId="0A28BF49" wp14:editId="2F1F781D">
            <wp:extent cx="1050878" cy="6663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26" t="38893" r="48092" b="48427"/>
                    <a:stretch/>
                  </pic:blipFill>
                  <pic:spPr bwMode="auto">
                    <a:xfrm>
                      <a:off x="0" y="0"/>
                      <a:ext cx="1057521" cy="670604"/>
                    </a:xfrm>
                    <a:prstGeom prst="rect">
                      <a:avLst/>
                    </a:prstGeom>
                    <a:ln>
                      <a:noFill/>
                    </a:ln>
                    <a:extLst>
                      <a:ext uri="{53640926-AAD7-44D8-BBD7-CCE9431645EC}">
                        <a14:shadowObscured xmlns:a14="http://schemas.microsoft.com/office/drawing/2010/main"/>
                      </a:ext>
                    </a:extLst>
                  </pic:spPr>
                </pic:pic>
              </a:graphicData>
            </a:graphic>
          </wp:inline>
        </w:drawing>
      </w:r>
    </w:p>
    <w:p w14:paraId="505DCDA8" w14:textId="4E8C6ED9" w:rsidR="00E241F4" w:rsidRDefault="00E241F4">
      <w:pPr>
        <w:rPr>
          <w:rFonts w:ascii="Arial" w:eastAsia="Calibri" w:hAnsi="Arial" w:cs="Arial"/>
          <w:b/>
        </w:rPr>
      </w:pPr>
      <w:r>
        <w:rPr>
          <w:rFonts w:ascii="Arial" w:eastAsia="Calibri" w:hAnsi="Arial" w:cs="Arial"/>
          <w:b/>
        </w:rPr>
        <w:br w:type="page"/>
      </w:r>
    </w:p>
    <w:p w14:paraId="16B26AB7" w14:textId="234E7F24" w:rsidR="00801361" w:rsidRPr="00B42802" w:rsidRDefault="00801361" w:rsidP="00B42802">
      <w:pPr>
        <w:rPr>
          <w:rFonts w:ascii="Arial" w:eastAsia="Times New Roman" w:hAnsi="Arial" w:cs="Arial"/>
          <w:b/>
          <w:lang w:val="en-GB" w:eastAsia="x-none"/>
        </w:rPr>
      </w:pPr>
      <w:r w:rsidRPr="00B42802">
        <w:rPr>
          <w:rFonts w:ascii="Arial" w:eastAsia="Times New Roman" w:hAnsi="Arial" w:cs="Arial"/>
          <w:b/>
          <w:lang w:val="x-none" w:eastAsia="x-none"/>
        </w:rPr>
        <w:lastRenderedPageBreak/>
        <w:t>EVALUATION PROCESS &amp; CRITERIA</w:t>
      </w:r>
      <w:r w:rsidRPr="00B42802">
        <w:rPr>
          <w:rFonts w:ascii="Arial" w:eastAsia="Times New Roman" w:hAnsi="Arial" w:cs="Arial"/>
          <w:b/>
          <w:lang w:eastAsia="x-none"/>
        </w:rPr>
        <w:t xml:space="preserve"> STAGE ONE FOR </w:t>
      </w:r>
      <w:r w:rsidR="001E145B">
        <w:rPr>
          <w:rFonts w:ascii="Arial" w:eastAsia="Times New Roman" w:hAnsi="Arial" w:cs="Arial"/>
          <w:b/>
          <w:lang w:eastAsia="x-none"/>
        </w:rPr>
        <w:t>PEST CONTROL ITEMS</w:t>
      </w:r>
    </w:p>
    <w:p w14:paraId="55B4AB9F" w14:textId="77777777" w:rsidR="00801361" w:rsidRPr="00B42802" w:rsidRDefault="00801361" w:rsidP="000C7800">
      <w:pPr>
        <w:pStyle w:val="ListParagraph"/>
        <w:spacing w:after="0" w:line="240" w:lineRule="auto"/>
        <w:ind w:left="218" w:hanging="360"/>
        <w:jc w:val="both"/>
        <w:rPr>
          <w:rFonts w:ascii="Arial" w:eastAsia="Times New Roman" w:hAnsi="Arial" w:cs="Arial"/>
          <w:b/>
          <w:lang w:val="en-GB" w:eastAsia="x-none"/>
        </w:rPr>
      </w:pPr>
      <w:r w:rsidRPr="00B42802">
        <w:rPr>
          <w:rFonts w:ascii="Arial" w:eastAsia="Times New Roman" w:hAnsi="Arial" w:cs="Arial"/>
          <w:b/>
          <w:lang w:val="en-GB" w:eastAsia="x-none"/>
        </w:rPr>
        <w:t xml:space="preserve">  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439F378B" w14:textId="77777777" w:rsidTr="00302245">
        <w:trPr>
          <w:trHeight w:val="127"/>
          <w:tblHeader/>
        </w:trPr>
        <w:tc>
          <w:tcPr>
            <w:tcW w:w="6647" w:type="dxa"/>
          </w:tcPr>
          <w:p w14:paraId="0F28D4FF"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2C7FF322"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Comply with specification. Please indicate  (Yes or No)</w:t>
            </w:r>
          </w:p>
        </w:tc>
      </w:tr>
      <w:tr w:rsidR="00801361" w:rsidRPr="00B42802" w14:paraId="7D48236C" w14:textId="77777777" w:rsidTr="00302245">
        <w:trPr>
          <w:trHeight w:val="127"/>
          <w:tblHeader/>
        </w:trPr>
        <w:tc>
          <w:tcPr>
            <w:tcW w:w="6647" w:type="dxa"/>
          </w:tcPr>
          <w:p w14:paraId="4E22A151"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219387C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33CBBD19"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2A22349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5D35ED00" w14:textId="77777777" w:rsidTr="00302245">
        <w:trPr>
          <w:trHeight w:val="923"/>
        </w:trPr>
        <w:tc>
          <w:tcPr>
            <w:tcW w:w="6647" w:type="dxa"/>
          </w:tcPr>
          <w:p w14:paraId="5383EAA2"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06CD2132"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067F349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59103108"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3E26CDB7" w14:textId="77777777" w:rsidTr="00302245">
        <w:trPr>
          <w:trHeight w:val="70"/>
        </w:trPr>
        <w:tc>
          <w:tcPr>
            <w:tcW w:w="6647" w:type="dxa"/>
            <w:tcBorders>
              <w:top w:val="nil"/>
              <w:bottom w:val="single" w:sz="4" w:space="0" w:color="auto"/>
            </w:tcBorders>
          </w:tcPr>
          <w:p w14:paraId="78D204D2"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2C0FD4BE"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76613897"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AC4E235"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77908B4D" w14:textId="77777777" w:rsidTr="00302245">
        <w:trPr>
          <w:trHeight w:val="127"/>
        </w:trPr>
        <w:tc>
          <w:tcPr>
            <w:tcW w:w="6647" w:type="dxa"/>
            <w:tcBorders>
              <w:bottom w:val="single" w:sz="4" w:space="0" w:color="auto"/>
            </w:tcBorders>
          </w:tcPr>
          <w:p w14:paraId="71AEC3BD"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589816D4"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DB0B5E1"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5F3E6409"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BE4EB83" w14:textId="77777777" w:rsidTr="00302245">
        <w:trPr>
          <w:trHeight w:val="2312"/>
        </w:trPr>
        <w:tc>
          <w:tcPr>
            <w:tcW w:w="6647" w:type="dxa"/>
            <w:shd w:val="clear" w:color="auto" w:fill="auto"/>
          </w:tcPr>
          <w:p w14:paraId="7F3D079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635977E2" w14:textId="77777777" w:rsidR="00801361" w:rsidRPr="00B42802" w:rsidRDefault="00801361" w:rsidP="00EB1C96">
            <w:pPr>
              <w:numPr>
                <w:ilvl w:val="5"/>
                <w:numId w:val="1"/>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7A590A51"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44EDB0D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6DA74721"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560C15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6D4C5860" w14:textId="77777777" w:rsidTr="00302245">
        <w:trPr>
          <w:trHeight w:val="848"/>
        </w:trPr>
        <w:tc>
          <w:tcPr>
            <w:tcW w:w="6647" w:type="dxa"/>
            <w:shd w:val="clear" w:color="auto" w:fill="auto"/>
          </w:tcPr>
          <w:p w14:paraId="082BC514"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1234447E" w14:textId="77777777" w:rsidR="00801361" w:rsidRPr="00B42802" w:rsidRDefault="00801361" w:rsidP="00EB1C96">
            <w:pPr>
              <w:pStyle w:val="ListParagraph"/>
              <w:numPr>
                <w:ilvl w:val="0"/>
                <w:numId w:val="3"/>
              </w:numPr>
              <w:rPr>
                <w:rFonts w:ascii="Arial" w:eastAsia="Times New Roman" w:hAnsi="Arial" w:cs="Arial"/>
                <w:snapToGrid w:val="0"/>
                <w:lang w:val="en-US"/>
              </w:rPr>
            </w:pPr>
            <w:r w:rsidRPr="00B42802">
              <w:rPr>
                <w:rFonts w:ascii="Arial" w:eastAsia="Times New Roman" w:hAnsi="Arial" w:cs="Arial"/>
                <w:snapToGrid w:val="0"/>
                <w:lang w:val="en-US"/>
              </w:rPr>
              <w:t>According to National Treasury SCM Instruction number 4 of 2016/2017, only suppliers who are registered on Central Supplier Database (CSD) may be appointed. Suppliers is therefore encourage to register their entities on CSD, www.csd.gov.za and such information will be verified through Central Supply Database (CSD);</w:t>
            </w:r>
          </w:p>
        </w:tc>
        <w:tc>
          <w:tcPr>
            <w:tcW w:w="1081" w:type="dxa"/>
          </w:tcPr>
          <w:p w14:paraId="7A346066"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466325F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64B42069"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47D4591" w14:textId="77777777" w:rsidTr="00302245">
        <w:trPr>
          <w:trHeight w:val="343"/>
        </w:trPr>
        <w:tc>
          <w:tcPr>
            <w:tcW w:w="6647" w:type="dxa"/>
            <w:shd w:val="clear" w:color="auto" w:fill="auto"/>
          </w:tcPr>
          <w:p w14:paraId="24E73ADC" w14:textId="77777777" w:rsidR="00801361" w:rsidRPr="00B42802" w:rsidRDefault="00801361" w:rsidP="00EB1C96">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55C9D79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B61D677"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336D55B1"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1B311EF7" w14:textId="77777777" w:rsidTr="00302245">
        <w:trPr>
          <w:trHeight w:val="343"/>
        </w:trPr>
        <w:tc>
          <w:tcPr>
            <w:tcW w:w="6647" w:type="dxa"/>
            <w:shd w:val="clear" w:color="auto" w:fill="auto"/>
          </w:tcPr>
          <w:p w14:paraId="54E26C1E" w14:textId="77777777" w:rsidR="00B42802" w:rsidRPr="00B42802" w:rsidRDefault="00B42802" w:rsidP="00EB1C96">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0D5AADB1"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6AC61D44"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4D5D9BDC"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1BDA37C8" w14:textId="77777777" w:rsidTr="00302245">
        <w:trPr>
          <w:trHeight w:val="343"/>
        </w:trPr>
        <w:tc>
          <w:tcPr>
            <w:tcW w:w="6647" w:type="dxa"/>
            <w:shd w:val="clear" w:color="auto" w:fill="auto"/>
          </w:tcPr>
          <w:p w14:paraId="467DAD9E" w14:textId="77777777" w:rsidR="00F637F8" w:rsidRDefault="00F637F8" w:rsidP="00EB1C96">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5E7A4F9A"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154CB28C"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A6A520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46916EBC" w14:textId="77777777" w:rsidTr="003D24F0">
        <w:trPr>
          <w:trHeight w:val="915"/>
        </w:trPr>
        <w:tc>
          <w:tcPr>
            <w:tcW w:w="6647" w:type="dxa"/>
            <w:tcBorders>
              <w:bottom w:val="single" w:sz="4" w:space="0" w:color="auto"/>
            </w:tcBorders>
            <w:shd w:val="clear" w:color="auto" w:fill="auto"/>
          </w:tcPr>
          <w:p w14:paraId="1D9AA796" w14:textId="77777777" w:rsidR="00801361" w:rsidRPr="00B42802" w:rsidRDefault="00801361" w:rsidP="00EB1C96">
            <w:pPr>
              <w:numPr>
                <w:ilvl w:val="5"/>
                <w:numId w:val="1"/>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511BD43F" w14:textId="77777777" w:rsidR="00801361" w:rsidRDefault="00801361" w:rsidP="00EB1C96">
            <w:pPr>
              <w:numPr>
                <w:ilvl w:val="0"/>
                <w:numId w:val="2"/>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Valid B-BBEE certificate or sworn affidavit certify by commissioner of oaths.</w:t>
            </w:r>
          </w:p>
          <w:p w14:paraId="33AA5BEA" w14:textId="77777777" w:rsidR="00F637F8" w:rsidRPr="00B42802" w:rsidRDefault="00F637F8" w:rsidP="003D24F0">
            <w:pPr>
              <w:spacing w:after="0" w:line="276" w:lineRule="auto"/>
              <w:ind w:left="360"/>
              <w:jc w:val="both"/>
              <w:rPr>
                <w:rFonts w:ascii="Arial" w:eastAsia="Calibri" w:hAnsi="Arial" w:cs="Arial"/>
                <w:snapToGrid w:val="0"/>
                <w:lang w:val="en-US"/>
              </w:rPr>
            </w:pPr>
          </w:p>
          <w:p w14:paraId="2994F07C"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51DA7BAB"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45C738E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06DF7B7F" w14:textId="77777777" w:rsidR="00801361" w:rsidRPr="00B42802" w:rsidRDefault="00801361" w:rsidP="00302245">
            <w:pPr>
              <w:spacing w:after="120" w:line="240" w:lineRule="auto"/>
              <w:rPr>
                <w:rFonts w:ascii="Arial" w:eastAsia="Times New Roman" w:hAnsi="Arial" w:cs="Arial"/>
                <w:lang w:val="en-GB"/>
              </w:rPr>
            </w:pPr>
          </w:p>
        </w:tc>
      </w:tr>
    </w:tbl>
    <w:p w14:paraId="5451F398" w14:textId="77777777" w:rsidR="00302245" w:rsidRDefault="00302245" w:rsidP="00F94885">
      <w:pPr>
        <w:spacing w:after="200" w:line="276" w:lineRule="auto"/>
        <w:ind w:hanging="851"/>
        <w:rPr>
          <w:rFonts w:ascii="Arial" w:hAnsi="Arial" w:cs="Arial"/>
          <w:b/>
          <w:lang w:eastAsia="en-ZA"/>
        </w:rPr>
      </w:pPr>
    </w:p>
    <w:p w14:paraId="66FAEB21" w14:textId="77777777" w:rsidR="00641896" w:rsidRDefault="00641896" w:rsidP="00641896">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Pr="00B42802">
        <w:rPr>
          <w:rFonts w:ascii="Arial" w:eastAsia="Times New Roman" w:hAnsi="Arial" w:cs="Arial"/>
          <w:lang w:val="en-US"/>
        </w:rPr>
        <w:t>ARC Infruitec Nietvoorbij, Helshoogte Road, Stellenbosch</w:t>
      </w:r>
    </w:p>
    <w:p w14:paraId="431B33D2" w14:textId="77777777" w:rsidR="00641896" w:rsidRPr="003D24F0" w:rsidRDefault="00641896" w:rsidP="00641896">
      <w:pPr>
        <w:spacing w:after="200" w:line="276" w:lineRule="auto"/>
        <w:rPr>
          <w:rFonts w:ascii="Arial" w:eastAsia="Times New Roman" w:hAnsi="Arial" w:cs="Arial"/>
          <w:b/>
          <w:caps/>
          <w:sz w:val="24"/>
          <w:szCs w:val="24"/>
          <w:u w:val="single"/>
          <w:lang w:val="en-US"/>
        </w:rPr>
      </w:pPr>
      <w:r w:rsidRPr="003D24F0">
        <w:rPr>
          <w:rFonts w:ascii="Arial" w:eastAsia="Times New Roman" w:hAnsi="Arial" w:cs="Arial"/>
          <w:b/>
          <w:caps/>
          <w:sz w:val="24"/>
          <w:szCs w:val="24"/>
          <w:u w:val="single"/>
          <w:lang w:val="en-US"/>
        </w:rPr>
        <w:t>Supplier’s Details</w:t>
      </w:r>
    </w:p>
    <w:p w14:paraId="059FC92C"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Company Name:  ……………………………………………………………………….</w:t>
      </w:r>
    </w:p>
    <w:p w14:paraId="5DF55434"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person:  …………………………………………………………………………</w:t>
      </w:r>
    </w:p>
    <w:p w14:paraId="27AC4A13"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Email </w:t>
      </w:r>
      <w:r w:rsidRPr="00B42802">
        <w:rPr>
          <w:rFonts w:ascii="Arial" w:eastAsia="Times New Roman" w:hAnsi="Arial" w:cs="Arial"/>
          <w:b/>
          <w:lang w:val="en-US"/>
        </w:rPr>
        <w:t xml:space="preserve">: </w:t>
      </w:r>
      <w:r>
        <w:rPr>
          <w:rFonts w:ascii="Arial" w:eastAsia="Times New Roman" w:hAnsi="Arial" w:cs="Arial"/>
          <w:b/>
          <w:lang w:val="en-US"/>
        </w:rPr>
        <w:t>..</w:t>
      </w:r>
      <w:r w:rsidRPr="00B42802">
        <w:rPr>
          <w:rFonts w:ascii="Arial" w:eastAsia="Times New Roman" w:hAnsi="Arial" w:cs="Arial"/>
          <w:b/>
          <w:lang w:val="en-US"/>
        </w:rPr>
        <w:t>…………………………………………………………….</w:t>
      </w:r>
    </w:p>
    <w:p w14:paraId="17A2860F"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Date &amp; Signature:  ………………………………………………………………………</w:t>
      </w:r>
    </w:p>
    <w:p w14:paraId="50FDA80B" w14:textId="77777777" w:rsidR="00641896" w:rsidRDefault="00641896" w:rsidP="003D24F0">
      <w:pPr>
        <w:spacing w:after="200" w:line="240" w:lineRule="auto"/>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p w14:paraId="2E24897C" w14:textId="77777777" w:rsidR="00641896" w:rsidRDefault="00641896" w:rsidP="003D24F0">
      <w:pPr>
        <w:spacing w:after="200" w:line="240" w:lineRule="auto"/>
        <w:rPr>
          <w:rFonts w:ascii="Arial" w:eastAsia="Calibri" w:hAnsi="Arial" w:cs="Arial"/>
          <w:b/>
          <w:i/>
        </w:rPr>
      </w:pPr>
    </w:p>
    <w:sectPr w:rsidR="00641896" w:rsidSect="00E66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F0B"/>
    <w:multiLevelType w:val="hybridMultilevel"/>
    <w:tmpl w:val="90BAA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61527A"/>
    <w:multiLevelType w:val="hybridMultilevel"/>
    <w:tmpl w:val="D1740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B74CA7"/>
    <w:multiLevelType w:val="hybridMultilevel"/>
    <w:tmpl w:val="D92A9F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161616E"/>
    <w:multiLevelType w:val="hybridMultilevel"/>
    <w:tmpl w:val="12384D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62420F1"/>
    <w:multiLevelType w:val="hybridMultilevel"/>
    <w:tmpl w:val="CF2EC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9605E"/>
    <w:multiLevelType w:val="hybridMultilevel"/>
    <w:tmpl w:val="11184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1"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EA1293B"/>
    <w:multiLevelType w:val="hybridMultilevel"/>
    <w:tmpl w:val="E17AA04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5"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6E130FB5"/>
    <w:multiLevelType w:val="hybridMultilevel"/>
    <w:tmpl w:val="650C09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6E513CA"/>
    <w:multiLevelType w:val="hybridMultilevel"/>
    <w:tmpl w:val="D64CDB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3"/>
  </w:num>
  <w:num w:numId="2">
    <w:abstractNumId w:val="7"/>
  </w:num>
  <w:num w:numId="3">
    <w:abstractNumId w:val="11"/>
  </w:num>
  <w:num w:numId="4">
    <w:abstractNumId w:val="3"/>
  </w:num>
  <w:num w:numId="5">
    <w:abstractNumId w:val="15"/>
  </w:num>
  <w:num w:numId="6">
    <w:abstractNumId w:val="19"/>
  </w:num>
  <w:num w:numId="7">
    <w:abstractNumId w:val="6"/>
  </w:num>
  <w:num w:numId="8">
    <w:abstractNumId w:val="8"/>
  </w:num>
  <w:num w:numId="9">
    <w:abstractNumId w:val="10"/>
  </w:num>
  <w:num w:numId="10">
    <w:abstractNumId w:val="14"/>
  </w:num>
  <w:num w:numId="11">
    <w:abstractNumId w:val="17"/>
  </w:num>
  <w:num w:numId="12">
    <w:abstractNumId w:val="12"/>
  </w:num>
  <w:num w:numId="13">
    <w:abstractNumId w:val="5"/>
  </w:num>
  <w:num w:numId="14">
    <w:abstractNumId w:val="2"/>
  </w:num>
  <w:num w:numId="15">
    <w:abstractNumId w:val="1"/>
  </w:num>
  <w:num w:numId="16">
    <w:abstractNumId w:val="4"/>
  </w:num>
  <w:num w:numId="17">
    <w:abstractNumId w:val="16"/>
  </w:num>
  <w:num w:numId="18">
    <w:abstractNumId w:val="9"/>
  </w:num>
  <w:num w:numId="19">
    <w:abstractNumId w:val="18"/>
  </w:num>
  <w:num w:numId="2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0557E"/>
    <w:rsid w:val="00096A3A"/>
    <w:rsid w:val="000A4AAF"/>
    <w:rsid w:val="000B1F0E"/>
    <w:rsid w:val="000C4366"/>
    <w:rsid w:val="000C7800"/>
    <w:rsid w:val="000D268B"/>
    <w:rsid w:val="000F0B8C"/>
    <w:rsid w:val="000F51E4"/>
    <w:rsid w:val="00126C1B"/>
    <w:rsid w:val="00136F5C"/>
    <w:rsid w:val="001370A6"/>
    <w:rsid w:val="00153343"/>
    <w:rsid w:val="00157175"/>
    <w:rsid w:val="00182B27"/>
    <w:rsid w:val="001B132D"/>
    <w:rsid w:val="001B2674"/>
    <w:rsid w:val="001D0B5D"/>
    <w:rsid w:val="001E145B"/>
    <w:rsid w:val="001F6302"/>
    <w:rsid w:val="001F6ECF"/>
    <w:rsid w:val="00247D02"/>
    <w:rsid w:val="00251449"/>
    <w:rsid w:val="00252C7A"/>
    <w:rsid w:val="00252E73"/>
    <w:rsid w:val="002546E0"/>
    <w:rsid w:val="00255F01"/>
    <w:rsid w:val="00262130"/>
    <w:rsid w:val="002A6644"/>
    <w:rsid w:val="002B3F04"/>
    <w:rsid w:val="002B5A10"/>
    <w:rsid w:val="002D38B2"/>
    <w:rsid w:val="00301555"/>
    <w:rsid w:val="00302245"/>
    <w:rsid w:val="00323413"/>
    <w:rsid w:val="00335531"/>
    <w:rsid w:val="00343324"/>
    <w:rsid w:val="00354B09"/>
    <w:rsid w:val="00354B0A"/>
    <w:rsid w:val="0036223B"/>
    <w:rsid w:val="00371DBB"/>
    <w:rsid w:val="003750F6"/>
    <w:rsid w:val="00385FF9"/>
    <w:rsid w:val="003A1187"/>
    <w:rsid w:val="003B6DC8"/>
    <w:rsid w:val="003D23F5"/>
    <w:rsid w:val="003D24F0"/>
    <w:rsid w:val="003E30F7"/>
    <w:rsid w:val="003E5C79"/>
    <w:rsid w:val="003F715C"/>
    <w:rsid w:val="00404B66"/>
    <w:rsid w:val="00437B2F"/>
    <w:rsid w:val="00452BB2"/>
    <w:rsid w:val="004552FC"/>
    <w:rsid w:val="00464601"/>
    <w:rsid w:val="0046512C"/>
    <w:rsid w:val="00470AA4"/>
    <w:rsid w:val="004B5643"/>
    <w:rsid w:val="004E6185"/>
    <w:rsid w:val="00531781"/>
    <w:rsid w:val="00544659"/>
    <w:rsid w:val="00562CD7"/>
    <w:rsid w:val="00563080"/>
    <w:rsid w:val="00570991"/>
    <w:rsid w:val="00587927"/>
    <w:rsid w:val="005942E2"/>
    <w:rsid w:val="005B3165"/>
    <w:rsid w:val="005B5EFF"/>
    <w:rsid w:val="005C3FEA"/>
    <w:rsid w:val="005E0428"/>
    <w:rsid w:val="005E1628"/>
    <w:rsid w:val="006157CC"/>
    <w:rsid w:val="0061700E"/>
    <w:rsid w:val="0063259F"/>
    <w:rsid w:val="00641896"/>
    <w:rsid w:val="00647DE9"/>
    <w:rsid w:val="00652F63"/>
    <w:rsid w:val="0065379A"/>
    <w:rsid w:val="006646A5"/>
    <w:rsid w:val="006B1237"/>
    <w:rsid w:val="0074670C"/>
    <w:rsid w:val="0075099E"/>
    <w:rsid w:val="00761A47"/>
    <w:rsid w:val="00765B73"/>
    <w:rsid w:val="00771415"/>
    <w:rsid w:val="007A5526"/>
    <w:rsid w:val="007B317B"/>
    <w:rsid w:val="007B4D2D"/>
    <w:rsid w:val="007B65E8"/>
    <w:rsid w:val="007D68BF"/>
    <w:rsid w:val="007E6039"/>
    <w:rsid w:val="007F67AC"/>
    <w:rsid w:val="00801361"/>
    <w:rsid w:val="0080247D"/>
    <w:rsid w:val="00814D65"/>
    <w:rsid w:val="0081676A"/>
    <w:rsid w:val="0085357F"/>
    <w:rsid w:val="008633D0"/>
    <w:rsid w:val="00865F15"/>
    <w:rsid w:val="00882020"/>
    <w:rsid w:val="008848F4"/>
    <w:rsid w:val="008A0E9C"/>
    <w:rsid w:val="008A3039"/>
    <w:rsid w:val="008A4CD6"/>
    <w:rsid w:val="008B0C73"/>
    <w:rsid w:val="008C6EC6"/>
    <w:rsid w:val="00903DC5"/>
    <w:rsid w:val="00910C78"/>
    <w:rsid w:val="00922D9A"/>
    <w:rsid w:val="00940DF8"/>
    <w:rsid w:val="00955386"/>
    <w:rsid w:val="00965FB1"/>
    <w:rsid w:val="009773B1"/>
    <w:rsid w:val="00994406"/>
    <w:rsid w:val="009966C7"/>
    <w:rsid w:val="009B2B6F"/>
    <w:rsid w:val="00A121E8"/>
    <w:rsid w:val="00A14381"/>
    <w:rsid w:val="00A340BF"/>
    <w:rsid w:val="00A3677F"/>
    <w:rsid w:val="00A40F2F"/>
    <w:rsid w:val="00A60EA7"/>
    <w:rsid w:val="00A61DBF"/>
    <w:rsid w:val="00A76D4A"/>
    <w:rsid w:val="00A84A2E"/>
    <w:rsid w:val="00A8621E"/>
    <w:rsid w:val="00AA0378"/>
    <w:rsid w:val="00AB5F9D"/>
    <w:rsid w:val="00AF3E9F"/>
    <w:rsid w:val="00B00F98"/>
    <w:rsid w:val="00B03E0F"/>
    <w:rsid w:val="00B42802"/>
    <w:rsid w:val="00B55114"/>
    <w:rsid w:val="00B6613C"/>
    <w:rsid w:val="00B93608"/>
    <w:rsid w:val="00BA3465"/>
    <w:rsid w:val="00BC506C"/>
    <w:rsid w:val="00BE49A1"/>
    <w:rsid w:val="00C05698"/>
    <w:rsid w:val="00C12CF3"/>
    <w:rsid w:val="00C26380"/>
    <w:rsid w:val="00C301FC"/>
    <w:rsid w:val="00C742DC"/>
    <w:rsid w:val="00C7694D"/>
    <w:rsid w:val="00C76EE4"/>
    <w:rsid w:val="00C816FD"/>
    <w:rsid w:val="00CD2018"/>
    <w:rsid w:val="00CE2AA7"/>
    <w:rsid w:val="00D41326"/>
    <w:rsid w:val="00D53474"/>
    <w:rsid w:val="00D77725"/>
    <w:rsid w:val="00D845F0"/>
    <w:rsid w:val="00D851F9"/>
    <w:rsid w:val="00DD3074"/>
    <w:rsid w:val="00E241F4"/>
    <w:rsid w:val="00E276D9"/>
    <w:rsid w:val="00E66682"/>
    <w:rsid w:val="00E80053"/>
    <w:rsid w:val="00E82D71"/>
    <w:rsid w:val="00E830D8"/>
    <w:rsid w:val="00E86273"/>
    <w:rsid w:val="00EA1F02"/>
    <w:rsid w:val="00EB1C96"/>
    <w:rsid w:val="00EE36F0"/>
    <w:rsid w:val="00EE7D17"/>
    <w:rsid w:val="00F516B9"/>
    <w:rsid w:val="00F637F8"/>
    <w:rsid w:val="00F739E0"/>
    <w:rsid w:val="00F9020B"/>
    <w:rsid w:val="00F94885"/>
    <w:rsid w:val="00F9777E"/>
    <w:rsid w:val="00FE3214"/>
    <w:rsid w:val="00FF19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8A5"/>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90133-781F-487A-B7A7-46164511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Silindile S. Mqana</dc:creator>
  <cp:keywords/>
  <dc:description/>
  <cp:lastModifiedBy>Zimkhita</cp:lastModifiedBy>
  <cp:revision>2</cp:revision>
  <cp:lastPrinted>2022-07-25T08:38:00Z</cp:lastPrinted>
  <dcterms:created xsi:type="dcterms:W3CDTF">2022-07-27T13:09:00Z</dcterms:created>
  <dcterms:modified xsi:type="dcterms:W3CDTF">2022-07-27T13:09:00Z</dcterms:modified>
</cp:coreProperties>
</file>