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53BF341A"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BID 0</w:t>
            </w:r>
            <w:r w:rsidR="00E35F6B">
              <w:rPr>
                <w:rFonts w:ascii="Tahoma" w:hAnsi="Tahoma" w:cs="Tahoma"/>
                <w:color w:val="000000" w:themeColor="text1"/>
                <w:sz w:val="16"/>
                <w:szCs w:val="16"/>
              </w:rPr>
              <w:t>9</w:t>
            </w:r>
            <w:r w:rsidRPr="00504D6D">
              <w:rPr>
                <w:rFonts w:ascii="Tahoma" w:hAnsi="Tahoma" w:cs="Tahoma"/>
                <w:color w:val="000000" w:themeColor="text1"/>
                <w:sz w:val="16"/>
                <w:szCs w:val="16"/>
              </w:rPr>
              <w:t>/25</w:t>
            </w:r>
          </w:p>
        </w:tc>
        <w:tc>
          <w:tcPr>
            <w:tcW w:w="2090" w:type="dxa"/>
            <w:vAlign w:val="center"/>
          </w:tcPr>
          <w:p w14:paraId="7333D56A" w14:textId="3E18E6A8" w:rsidR="007D4D3C" w:rsidRPr="00504D6D" w:rsidRDefault="00E35F6B" w:rsidP="007D4D3C">
            <w:pPr>
              <w:jc w:val="center"/>
              <w:rPr>
                <w:rFonts w:ascii="Tahoma" w:hAnsi="Tahoma" w:cs="Tahoma"/>
                <w:color w:val="000000" w:themeColor="text1"/>
                <w:sz w:val="16"/>
                <w:szCs w:val="16"/>
              </w:rPr>
            </w:pPr>
            <w:r w:rsidRPr="00E35F6B">
              <w:rPr>
                <w:rFonts w:ascii="Tahoma" w:hAnsi="Tahoma" w:cs="Tahoma"/>
                <w:color w:val="000000" w:themeColor="text1"/>
                <w:sz w:val="16"/>
                <w:szCs w:val="16"/>
              </w:rPr>
              <w:t>SUPPLY AND DELIVERY OF MACHINERY AND EQUIPMENT</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100F82C8"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1</w:t>
            </w:r>
            <w:r w:rsidR="00E35F6B">
              <w:rPr>
                <w:rFonts w:ascii="Tahoma" w:hAnsi="Tahoma" w:cs="Tahoma"/>
                <w:color w:val="000000" w:themeColor="text1"/>
                <w:sz w:val="16"/>
                <w:szCs w:val="16"/>
              </w:rPr>
              <w:t xml:space="preserve">7 October </w:t>
            </w:r>
            <w:r w:rsidRPr="00504D6D">
              <w:rPr>
                <w:rFonts w:ascii="Tahoma" w:hAnsi="Tahoma" w:cs="Tahoma"/>
                <w:color w:val="000000" w:themeColor="text1"/>
                <w:sz w:val="16"/>
                <w:szCs w:val="16"/>
              </w:rPr>
              <w:t>2025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7994A6E"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 (CIDB 2ME or higher)</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4B30B5AB"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w:t>
            </w:r>
            <w:r w:rsidR="00244885">
              <w:rPr>
                <w:rFonts w:ascii="Tahoma" w:hAnsi="Tahoma" w:cs="Tahoma"/>
                <w:color w:val="000000" w:themeColor="text1"/>
                <w:sz w:val="16"/>
                <w:szCs w:val="16"/>
              </w:rPr>
              <w:t xml:space="preserve">s. </w:t>
            </w:r>
            <w:r w:rsidR="00E35F6B">
              <w:rPr>
                <w:rFonts w:ascii="Tahoma" w:hAnsi="Tahoma" w:cs="Tahoma"/>
                <w:color w:val="000000" w:themeColor="text1"/>
                <w:sz w:val="16"/>
                <w:szCs w:val="16"/>
              </w:rPr>
              <w:t>L. Somoro</w:t>
            </w:r>
            <w:r w:rsidRPr="00504D6D">
              <w:rPr>
                <w:rFonts w:ascii="Tahoma" w:hAnsi="Tahoma" w:cs="Tahoma"/>
                <w:color w:val="000000" w:themeColor="text1"/>
                <w:sz w:val="16"/>
                <w:szCs w:val="16"/>
              </w:rPr>
              <w:t xml:space="preserve"> on (053) 8380 9</w:t>
            </w:r>
            <w:r w:rsidR="00E35F6B">
              <w:rPr>
                <w:rFonts w:ascii="Tahoma" w:hAnsi="Tahoma" w:cs="Tahoma"/>
                <w:color w:val="000000" w:themeColor="text1"/>
                <w:sz w:val="16"/>
                <w:szCs w:val="16"/>
              </w:rPr>
              <w:t>11</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C314A"/>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CF6620"/>
    <w:rsid w:val="00D27A08"/>
    <w:rsid w:val="00D665DD"/>
    <w:rsid w:val="00D76907"/>
    <w:rsid w:val="00D810A8"/>
    <w:rsid w:val="00D97AB7"/>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2025-10-01T08:46:00Z</dcterms:created>
  <dcterms:modified xsi:type="dcterms:W3CDTF">2025-10-01T08:46:00Z</dcterms:modified>
</cp:coreProperties>
</file>