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C9508" w14:textId="026D5D71" w:rsidR="0099780D" w:rsidRPr="00CA43C3" w:rsidRDefault="00CA43C3">
      <w:pPr>
        <w:rPr>
          <w:rFonts w:ascii="Arial" w:hAnsi="Arial" w:cs="Arial"/>
          <w:b/>
          <w:bCs/>
          <w:sz w:val="22"/>
          <w:szCs w:val="22"/>
          <w:u w:val="single"/>
          <w:lang w:val="en-US"/>
        </w:rPr>
      </w:pPr>
      <w:r w:rsidRPr="00CA43C3">
        <w:rPr>
          <w:rFonts w:ascii="Arial" w:hAnsi="Arial" w:cs="Arial"/>
          <w:b/>
          <w:bCs/>
          <w:sz w:val="22"/>
          <w:szCs w:val="22"/>
          <w:u w:val="single"/>
          <w:lang w:val="en-US"/>
        </w:rPr>
        <w:t>HSRC Publishing Website</w:t>
      </w:r>
      <w:r>
        <w:rPr>
          <w:rFonts w:ascii="Arial" w:hAnsi="Arial" w:cs="Arial"/>
          <w:b/>
          <w:bCs/>
          <w:sz w:val="22"/>
          <w:szCs w:val="22"/>
          <w:u w:val="single"/>
          <w:lang w:val="en-US"/>
        </w:rPr>
        <w:t xml:space="preserve"> Service</w:t>
      </w:r>
      <w:r w:rsidRPr="00CA43C3">
        <w:rPr>
          <w:rFonts w:ascii="Arial" w:hAnsi="Arial" w:cs="Arial"/>
          <w:b/>
          <w:bCs/>
          <w:sz w:val="22"/>
          <w:szCs w:val="22"/>
          <w:u w:val="single"/>
          <w:lang w:val="en-US"/>
        </w:rPr>
        <w:t xml:space="preserve"> Specification.</w:t>
      </w:r>
    </w:p>
    <w:p w14:paraId="286F986D" w14:textId="19F56B70" w:rsidR="00CA43C3" w:rsidRPr="00CA43C3" w:rsidRDefault="00CA43C3">
      <w:pPr>
        <w:rPr>
          <w:rFonts w:ascii="Arial" w:hAnsi="Arial" w:cs="Arial"/>
          <w:sz w:val="22"/>
          <w:szCs w:val="22"/>
          <w:lang w:val="en-US"/>
        </w:rPr>
      </w:pPr>
      <w:r w:rsidRPr="00CA43C3">
        <w:rPr>
          <w:rFonts w:ascii="Arial" w:hAnsi="Arial" w:cs="Arial"/>
          <w:sz w:val="22"/>
          <w:szCs w:val="22"/>
          <w:lang w:val="en-US"/>
        </w:rPr>
        <w:t>Services Required:</w:t>
      </w:r>
    </w:p>
    <w:p w14:paraId="408FD600" w14:textId="262F5729" w:rsidR="00CA43C3" w:rsidRPr="00CA43C3" w:rsidRDefault="00CA43C3" w:rsidP="00CA43C3">
      <w:pPr>
        <w:pStyle w:val="ListParagraph"/>
        <w:numPr>
          <w:ilvl w:val="0"/>
          <w:numId w:val="1"/>
        </w:numPr>
        <w:rPr>
          <w:rFonts w:ascii="Arial" w:hAnsi="Arial" w:cs="Arial"/>
          <w:sz w:val="22"/>
          <w:szCs w:val="22"/>
          <w:lang w:val="en-US"/>
        </w:rPr>
      </w:pPr>
      <w:r w:rsidRPr="00CA43C3">
        <w:rPr>
          <w:rFonts w:ascii="Arial" w:hAnsi="Arial" w:cs="Arial"/>
          <w:sz w:val="22"/>
          <w:szCs w:val="22"/>
          <w:lang w:val="en-US"/>
        </w:rPr>
        <w:t>Website Hosting</w:t>
      </w:r>
    </w:p>
    <w:p w14:paraId="17FECBEE" w14:textId="391C24A6" w:rsidR="00CA43C3" w:rsidRPr="00CA43C3" w:rsidRDefault="00CA43C3" w:rsidP="00CA43C3">
      <w:pPr>
        <w:pStyle w:val="ListParagraph"/>
        <w:numPr>
          <w:ilvl w:val="0"/>
          <w:numId w:val="1"/>
        </w:numPr>
        <w:rPr>
          <w:rFonts w:ascii="Arial" w:hAnsi="Arial" w:cs="Arial"/>
          <w:sz w:val="22"/>
          <w:szCs w:val="22"/>
          <w:lang w:val="en-US"/>
        </w:rPr>
      </w:pPr>
      <w:r w:rsidRPr="00CA43C3">
        <w:rPr>
          <w:rFonts w:ascii="Arial" w:hAnsi="Arial" w:cs="Arial"/>
          <w:sz w:val="22"/>
          <w:szCs w:val="22"/>
          <w:lang w:val="en-US"/>
        </w:rPr>
        <w:t>Domain Hosting</w:t>
      </w:r>
    </w:p>
    <w:p w14:paraId="0BA78C43" w14:textId="2131F424" w:rsidR="00CA43C3" w:rsidRPr="00CA43C3" w:rsidRDefault="00CA43C3" w:rsidP="00CA43C3">
      <w:pPr>
        <w:pStyle w:val="ListParagraph"/>
        <w:numPr>
          <w:ilvl w:val="0"/>
          <w:numId w:val="1"/>
        </w:numPr>
        <w:rPr>
          <w:rFonts w:ascii="Arial" w:hAnsi="Arial" w:cs="Arial"/>
          <w:sz w:val="22"/>
          <w:szCs w:val="22"/>
          <w:lang w:val="en-US"/>
        </w:rPr>
      </w:pPr>
      <w:r w:rsidRPr="00CA43C3">
        <w:rPr>
          <w:rFonts w:ascii="Arial" w:hAnsi="Arial" w:cs="Arial"/>
          <w:sz w:val="22"/>
          <w:szCs w:val="22"/>
          <w:lang w:val="en-US"/>
        </w:rPr>
        <w:t xml:space="preserve">Website Maintenance </w:t>
      </w:r>
    </w:p>
    <w:p w14:paraId="5E163634" w14:textId="6DE9F1E6" w:rsidR="00CA43C3" w:rsidRPr="00CA43C3" w:rsidRDefault="00CA43C3" w:rsidP="00CA43C3">
      <w:pPr>
        <w:rPr>
          <w:rFonts w:ascii="Arial" w:hAnsi="Arial" w:cs="Arial"/>
          <w:sz w:val="22"/>
          <w:szCs w:val="22"/>
          <w:lang w:val="en-US"/>
        </w:rPr>
      </w:pPr>
      <w:r w:rsidRPr="00CA43C3">
        <w:rPr>
          <w:rFonts w:ascii="Arial" w:hAnsi="Arial" w:cs="Arial"/>
          <w:sz w:val="22"/>
          <w:szCs w:val="22"/>
          <w:lang w:val="en-US"/>
        </w:rPr>
        <w:t>Current Website addresses</w:t>
      </w:r>
    </w:p>
    <w:p w14:paraId="1C8A37E5" w14:textId="4C178421" w:rsidR="00CA43C3" w:rsidRPr="00CA43C3" w:rsidRDefault="00000000" w:rsidP="00CA43C3">
      <w:pPr>
        <w:rPr>
          <w:rFonts w:ascii="Arial" w:hAnsi="Arial" w:cs="Arial"/>
          <w:sz w:val="22"/>
          <w:szCs w:val="22"/>
          <w:lang w:val="en-US"/>
        </w:rPr>
      </w:pPr>
      <w:hyperlink r:id="rId5" w:history="1">
        <w:r w:rsidR="00CA43C3" w:rsidRPr="00CA43C3">
          <w:rPr>
            <w:rStyle w:val="Hyperlink"/>
            <w:rFonts w:ascii="Arial" w:hAnsi="Arial" w:cs="Arial"/>
            <w:sz w:val="22"/>
            <w:szCs w:val="22"/>
            <w:lang w:val="en-US"/>
          </w:rPr>
          <w:t>www.hsrcpress.ac.za</w:t>
        </w:r>
      </w:hyperlink>
    </w:p>
    <w:p w14:paraId="223B82AC" w14:textId="406BFA8B" w:rsidR="00CA43C3" w:rsidRPr="00CA43C3" w:rsidRDefault="00000000" w:rsidP="00CA43C3">
      <w:pPr>
        <w:rPr>
          <w:rFonts w:ascii="Arial" w:hAnsi="Arial" w:cs="Arial"/>
          <w:sz w:val="22"/>
          <w:szCs w:val="22"/>
          <w:lang w:val="en-US"/>
        </w:rPr>
      </w:pPr>
      <w:hyperlink r:id="rId6" w:history="1">
        <w:r w:rsidR="00CA43C3" w:rsidRPr="00CA43C3">
          <w:rPr>
            <w:rStyle w:val="Hyperlink"/>
            <w:rFonts w:ascii="Arial" w:hAnsi="Arial" w:cs="Arial"/>
            <w:sz w:val="22"/>
            <w:szCs w:val="22"/>
            <w:lang w:val="en-US"/>
          </w:rPr>
          <w:t>www.bestred.co.za</w:t>
        </w:r>
      </w:hyperlink>
    </w:p>
    <w:p w14:paraId="7B8FB924" w14:textId="47AC89EF" w:rsidR="00CA43C3" w:rsidRPr="00CA43C3" w:rsidRDefault="00CA43C3" w:rsidP="00CA43C3">
      <w:pPr>
        <w:rPr>
          <w:rFonts w:ascii="Arial" w:hAnsi="Arial" w:cs="Arial"/>
          <w:sz w:val="22"/>
          <w:szCs w:val="22"/>
          <w:lang w:val="en-US"/>
        </w:rPr>
      </w:pPr>
      <w:r w:rsidRPr="00CA43C3">
        <w:rPr>
          <w:rFonts w:ascii="Arial" w:hAnsi="Arial" w:cs="Arial"/>
          <w:sz w:val="22"/>
          <w:szCs w:val="22"/>
          <w:lang w:val="en-US"/>
        </w:rPr>
        <w:t>Once service provider to provide this service to have one point of contact.</w:t>
      </w:r>
    </w:p>
    <w:p w14:paraId="7A2BB84C" w14:textId="4869C04B" w:rsidR="00CA43C3" w:rsidRDefault="00CA43C3" w:rsidP="00CA43C3">
      <w:pPr>
        <w:rPr>
          <w:rFonts w:ascii="Arial" w:hAnsi="Arial" w:cs="Arial"/>
          <w:sz w:val="22"/>
          <w:szCs w:val="22"/>
          <w:lang w:val="en-US"/>
        </w:rPr>
      </w:pPr>
      <w:r w:rsidRPr="00CA43C3">
        <w:rPr>
          <w:rFonts w:ascii="Arial" w:hAnsi="Arial" w:cs="Arial"/>
          <w:sz w:val="22"/>
          <w:szCs w:val="22"/>
          <w:lang w:val="en-US"/>
        </w:rPr>
        <w:t>Specifications for both services below:</w:t>
      </w:r>
    </w:p>
    <w:p w14:paraId="2C0FFDE6" w14:textId="7B95840D" w:rsidR="00802952" w:rsidRPr="00CA43C3" w:rsidRDefault="00802952" w:rsidP="00CA43C3">
      <w:pPr>
        <w:rPr>
          <w:rFonts w:ascii="Arial" w:hAnsi="Arial" w:cs="Arial"/>
          <w:sz w:val="22"/>
          <w:szCs w:val="22"/>
          <w:lang w:val="en-US"/>
        </w:rPr>
      </w:pPr>
      <w:r>
        <w:rPr>
          <w:rFonts w:ascii="Arial" w:hAnsi="Arial" w:cs="Arial"/>
          <w:sz w:val="22"/>
          <w:szCs w:val="22"/>
          <w:lang w:val="en-US"/>
        </w:rPr>
        <w:t>The company needs to be hosting and domain hosting with international service provider.</w:t>
      </w:r>
    </w:p>
    <w:p w14:paraId="1D6D3DD0" w14:textId="77777777" w:rsidR="00CA43C3" w:rsidRPr="00CA43C3" w:rsidRDefault="00CA43C3" w:rsidP="00CA43C3">
      <w:pPr>
        <w:rPr>
          <w:rFonts w:ascii="Arial" w:hAnsi="Arial" w:cs="Arial"/>
          <w:sz w:val="22"/>
          <w:szCs w:val="22"/>
        </w:rPr>
      </w:pPr>
      <w:r w:rsidRPr="00CA43C3">
        <w:rPr>
          <w:rFonts w:ascii="Arial" w:hAnsi="Arial" w:cs="Arial"/>
          <w:sz w:val="22"/>
          <w:szCs w:val="22"/>
        </w:rPr>
        <w:t>Webhosting and domain hosting specification for Best Red.co.za and HSRCPress.ac.za</w:t>
      </w:r>
    </w:p>
    <w:p w14:paraId="02E9184D" w14:textId="21152CD5" w:rsidR="00CA43C3" w:rsidRPr="00CA43C3" w:rsidRDefault="00CA43C3" w:rsidP="00CA43C3">
      <w:pPr>
        <w:rPr>
          <w:rFonts w:ascii="Arial" w:hAnsi="Arial" w:cs="Arial"/>
          <w:sz w:val="22"/>
          <w:szCs w:val="22"/>
        </w:rPr>
      </w:pPr>
      <w:r w:rsidRPr="00CA43C3">
        <w:rPr>
          <w:rFonts w:ascii="Arial" w:hAnsi="Arial" w:cs="Arial"/>
          <w:sz w:val="22"/>
          <w:szCs w:val="22"/>
        </w:rPr>
        <w:t xml:space="preserve">The supplier needs to have </w:t>
      </w:r>
      <w:r w:rsidR="0081231E">
        <w:rPr>
          <w:rFonts w:ascii="Arial" w:hAnsi="Arial" w:cs="Arial"/>
          <w:sz w:val="22"/>
          <w:szCs w:val="22"/>
        </w:rPr>
        <w:t>a minimum of</w:t>
      </w:r>
      <w:r w:rsidRPr="00CA43C3">
        <w:rPr>
          <w:rFonts w:ascii="Arial" w:hAnsi="Arial" w:cs="Arial"/>
          <w:sz w:val="22"/>
          <w:szCs w:val="22"/>
        </w:rPr>
        <w:t xml:space="preserve"> </w:t>
      </w:r>
      <w:r w:rsidR="00A84FAB">
        <w:rPr>
          <w:rFonts w:ascii="Arial" w:hAnsi="Arial" w:cs="Arial"/>
          <w:sz w:val="22"/>
          <w:szCs w:val="22"/>
        </w:rPr>
        <w:t>5</w:t>
      </w:r>
      <w:r w:rsidRPr="00CA43C3">
        <w:rPr>
          <w:rFonts w:ascii="Arial" w:hAnsi="Arial" w:cs="Arial"/>
          <w:sz w:val="22"/>
          <w:szCs w:val="22"/>
        </w:rPr>
        <w:t xml:space="preserve"> years’ worth of experience in dealing with website hosting and domain hosting.</w:t>
      </w:r>
    </w:p>
    <w:p w14:paraId="4355FD3E" w14:textId="77777777" w:rsidR="00CA43C3" w:rsidRPr="00CA43C3" w:rsidRDefault="00CA43C3" w:rsidP="00CA43C3">
      <w:pPr>
        <w:rPr>
          <w:rFonts w:ascii="Arial" w:hAnsi="Arial" w:cs="Arial"/>
          <w:sz w:val="22"/>
          <w:szCs w:val="22"/>
        </w:rPr>
      </w:pPr>
    </w:p>
    <w:p w14:paraId="54E10100"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Manage Hosting of Bestred.co.za and HSRCPress.ac.za domain currently hosted with current supplier.</w:t>
      </w:r>
    </w:p>
    <w:p w14:paraId="56F046CC" w14:textId="1C3372B5"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Move sites from current supplier to new hosting platform.</w:t>
      </w:r>
    </w:p>
    <w:p w14:paraId="5AD8EC3B"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99.95% uptime (not more than 4 hours of downtime in a year)</w:t>
      </w:r>
    </w:p>
    <w:p w14:paraId="4EEB7165"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Unlimited bandwidth usage</w:t>
      </w:r>
    </w:p>
    <w:p w14:paraId="396A00FD"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24/7 Technical Support</w:t>
      </w:r>
    </w:p>
    <w:p w14:paraId="32B4C6D3"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Dedicated IP and service</w:t>
      </w:r>
    </w:p>
    <w:p w14:paraId="5C3C491E"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Backup and backup restoration</w:t>
      </w:r>
    </w:p>
    <w:p w14:paraId="0FCDF425"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Security antivirus</w:t>
      </w:r>
    </w:p>
    <w:p w14:paraId="6B1BE6A9"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Firewall</w:t>
      </w:r>
    </w:p>
    <w:p w14:paraId="286CDC94"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Software upgrades</w:t>
      </w:r>
    </w:p>
    <w:p w14:paraId="7356E4EA"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24/7 network and server</w:t>
      </w:r>
    </w:p>
    <w:p w14:paraId="6798EC54"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Domain Management of both website names</w:t>
      </w:r>
    </w:p>
    <w:p w14:paraId="70AF2E26" w14:textId="77777777" w:rsidR="00CA43C3" w:rsidRPr="00CA43C3" w:rsidRDefault="00CA43C3" w:rsidP="00CA43C3">
      <w:pPr>
        <w:numPr>
          <w:ilvl w:val="0"/>
          <w:numId w:val="2"/>
        </w:numPr>
        <w:rPr>
          <w:rFonts w:ascii="Arial" w:hAnsi="Arial" w:cs="Arial"/>
          <w:sz w:val="22"/>
          <w:szCs w:val="22"/>
        </w:rPr>
      </w:pPr>
      <w:proofErr w:type="spellStart"/>
      <w:r w:rsidRPr="00CA43C3">
        <w:rPr>
          <w:rFonts w:ascii="Arial" w:hAnsi="Arial" w:cs="Arial"/>
          <w:sz w:val="22"/>
          <w:szCs w:val="22"/>
        </w:rPr>
        <w:t>AWstats</w:t>
      </w:r>
      <w:proofErr w:type="spellEnd"/>
    </w:p>
    <w:p w14:paraId="0B8A6DA1" w14:textId="04CD38A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Be able to host traffic of 500+ countries, must have international global footprint.</w:t>
      </w:r>
    </w:p>
    <w:p w14:paraId="589C7CD9"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Be able to advise on hack attempts and successful hacking on the website.</w:t>
      </w:r>
    </w:p>
    <w:p w14:paraId="066E75FD"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Host 1500+ titles</w:t>
      </w:r>
    </w:p>
    <w:p w14:paraId="56B126A0" w14:textId="4D07C65B"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 xml:space="preserve">Adding two extra domains (to be specified for web </w:t>
      </w:r>
      <w:r w:rsidR="005F4682" w:rsidRPr="00CA43C3">
        <w:rPr>
          <w:rFonts w:ascii="Arial" w:hAnsi="Arial" w:cs="Arial"/>
          <w:sz w:val="22"/>
          <w:szCs w:val="22"/>
        </w:rPr>
        <w:t>hosting,</w:t>
      </w:r>
      <w:r w:rsidRPr="00CA43C3">
        <w:rPr>
          <w:rFonts w:ascii="Arial" w:hAnsi="Arial" w:cs="Arial"/>
          <w:sz w:val="22"/>
          <w:szCs w:val="22"/>
        </w:rPr>
        <w:t xml:space="preserve"> if </w:t>
      </w:r>
      <w:r w:rsidR="005F4682" w:rsidRPr="00CA43C3">
        <w:rPr>
          <w:rFonts w:ascii="Arial" w:hAnsi="Arial" w:cs="Arial"/>
          <w:sz w:val="22"/>
          <w:szCs w:val="22"/>
        </w:rPr>
        <w:t>necessary,</w:t>
      </w:r>
      <w:r w:rsidRPr="00CA43C3">
        <w:rPr>
          <w:rFonts w:ascii="Arial" w:hAnsi="Arial" w:cs="Arial"/>
          <w:sz w:val="22"/>
          <w:szCs w:val="22"/>
        </w:rPr>
        <w:t xml:space="preserve"> in case of website rebuild.)</w:t>
      </w:r>
    </w:p>
    <w:p w14:paraId="6523BF69"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Possible termination of contract if website is in process of rebrand.</w:t>
      </w:r>
    </w:p>
    <w:p w14:paraId="2772FF94"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Scalable for traffic surges</w:t>
      </w:r>
    </w:p>
    <w:p w14:paraId="01C3A1D8" w14:textId="62068EFF"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lastRenderedPageBreak/>
        <w:t xml:space="preserve"> DDoS </w:t>
      </w:r>
      <w:r w:rsidR="005F4682" w:rsidRPr="00CA43C3">
        <w:rPr>
          <w:rFonts w:ascii="Arial" w:hAnsi="Arial" w:cs="Arial"/>
          <w:sz w:val="22"/>
          <w:szCs w:val="22"/>
        </w:rPr>
        <w:t>detection (</w:t>
      </w:r>
      <w:r w:rsidRPr="00CA43C3">
        <w:rPr>
          <w:rFonts w:ascii="Arial" w:hAnsi="Arial" w:cs="Arial"/>
          <w:sz w:val="22"/>
          <w:szCs w:val="22"/>
        </w:rPr>
        <w:t>Ransomware)</w:t>
      </w:r>
    </w:p>
    <w:p w14:paraId="49247D1C" w14:textId="77777777" w:rsidR="00CA43C3" w:rsidRPr="00CA43C3" w:rsidRDefault="00CA43C3" w:rsidP="00CA43C3">
      <w:pPr>
        <w:numPr>
          <w:ilvl w:val="0"/>
          <w:numId w:val="2"/>
        </w:numPr>
        <w:rPr>
          <w:rFonts w:ascii="Arial" w:hAnsi="Arial" w:cs="Arial"/>
          <w:sz w:val="22"/>
          <w:szCs w:val="22"/>
        </w:rPr>
      </w:pPr>
      <w:r w:rsidRPr="00CA43C3">
        <w:rPr>
          <w:rFonts w:ascii="Arial" w:hAnsi="Arial" w:cs="Arial"/>
          <w:sz w:val="22"/>
          <w:szCs w:val="22"/>
        </w:rPr>
        <w:t xml:space="preserve"> Google Analytics incorporated (better than </w:t>
      </w:r>
      <w:proofErr w:type="spellStart"/>
      <w:r w:rsidRPr="00CA43C3">
        <w:rPr>
          <w:rFonts w:ascii="Arial" w:hAnsi="Arial" w:cs="Arial"/>
          <w:sz w:val="22"/>
          <w:szCs w:val="22"/>
        </w:rPr>
        <w:t>AWstats</w:t>
      </w:r>
      <w:proofErr w:type="spellEnd"/>
      <w:r w:rsidRPr="00CA43C3">
        <w:rPr>
          <w:rFonts w:ascii="Arial" w:hAnsi="Arial" w:cs="Arial"/>
          <w:sz w:val="22"/>
          <w:szCs w:val="22"/>
        </w:rPr>
        <w:t>)</w:t>
      </w:r>
    </w:p>
    <w:p w14:paraId="1E552437" w14:textId="77777777" w:rsidR="00CA43C3" w:rsidRPr="00CA43C3" w:rsidRDefault="00CA43C3" w:rsidP="00CA43C3">
      <w:pPr>
        <w:pBdr>
          <w:bottom w:val="single" w:sz="6" w:space="1" w:color="auto"/>
        </w:pBdr>
        <w:rPr>
          <w:rFonts w:ascii="Arial" w:hAnsi="Arial" w:cs="Arial"/>
          <w:sz w:val="22"/>
          <w:szCs w:val="22"/>
        </w:rPr>
      </w:pPr>
    </w:p>
    <w:p w14:paraId="5601795F" w14:textId="77777777" w:rsidR="00CA43C3" w:rsidRPr="00CA43C3" w:rsidRDefault="00CA43C3" w:rsidP="00CA43C3">
      <w:pPr>
        <w:keepNext/>
        <w:keepLines/>
        <w:spacing w:before="240" w:after="0" w:line="259" w:lineRule="auto"/>
        <w:outlineLvl w:val="0"/>
        <w:rPr>
          <w:rFonts w:ascii="Arial" w:eastAsia="SimSun" w:hAnsi="Arial" w:cs="Arial"/>
          <w:color w:val="2E74B5"/>
          <w:sz w:val="22"/>
          <w:szCs w:val="22"/>
          <w:lang w:eastAsia="en-US"/>
        </w:rPr>
      </w:pPr>
      <w:proofErr w:type="spellStart"/>
      <w:r w:rsidRPr="00CA43C3">
        <w:rPr>
          <w:rFonts w:ascii="Arial" w:eastAsia="SimSun" w:hAnsi="Arial" w:cs="Arial"/>
          <w:color w:val="2E74B5"/>
          <w:sz w:val="22"/>
          <w:szCs w:val="22"/>
          <w:lang w:eastAsia="en-US"/>
        </w:rPr>
        <w:t>BestRed</w:t>
      </w:r>
      <w:proofErr w:type="spellEnd"/>
      <w:r w:rsidRPr="00CA43C3">
        <w:rPr>
          <w:rFonts w:ascii="Arial" w:eastAsia="SimSun" w:hAnsi="Arial" w:cs="Arial"/>
          <w:color w:val="2E74B5"/>
          <w:sz w:val="22"/>
          <w:szCs w:val="22"/>
          <w:lang w:eastAsia="en-US"/>
        </w:rPr>
        <w:t xml:space="preserve"> and HSRC Press Website Maintenance Specification</w:t>
      </w:r>
    </w:p>
    <w:p w14:paraId="119A0236" w14:textId="77777777" w:rsidR="00CA43C3" w:rsidRPr="00CA43C3" w:rsidRDefault="00CA43C3" w:rsidP="00CA43C3">
      <w:pPr>
        <w:spacing w:after="160" w:line="259" w:lineRule="auto"/>
        <w:rPr>
          <w:rFonts w:ascii="Arial" w:eastAsia="Calibri" w:hAnsi="Arial" w:cs="Arial"/>
          <w:b/>
          <w:sz w:val="22"/>
          <w:szCs w:val="22"/>
          <w:lang w:eastAsia="en-US"/>
        </w:rPr>
      </w:pPr>
      <w:r w:rsidRPr="00CA43C3">
        <w:rPr>
          <w:rFonts w:ascii="Arial" w:eastAsia="Calibri" w:hAnsi="Arial" w:cs="Arial"/>
          <w:b/>
          <w:sz w:val="22"/>
          <w:szCs w:val="22"/>
          <w:lang w:eastAsia="en-US"/>
        </w:rPr>
        <w:t>Requirement</w:t>
      </w:r>
    </w:p>
    <w:p w14:paraId="5C539D25" w14:textId="77777777" w:rsidR="00CA43C3" w:rsidRPr="00CA43C3" w:rsidRDefault="00CA43C3" w:rsidP="00CA43C3">
      <w:pPr>
        <w:spacing w:after="160" w:line="259" w:lineRule="auto"/>
        <w:rPr>
          <w:rFonts w:ascii="Arial" w:eastAsia="Calibri" w:hAnsi="Arial" w:cs="Arial"/>
          <w:sz w:val="22"/>
          <w:szCs w:val="22"/>
          <w:lang w:eastAsia="en-US"/>
        </w:rPr>
      </w:pPr>
      <w:r w:rsidRPr="00CA43C3">
        <w:rPr>
          <w:rFonts w:ascii="Arial" w:eastAsia="Calibri" w:hAnsi="Arial" w:cs="Arial"/>
          <w:sz w:val="22"/>
          <w:szCs w:val="22"/>
          <w:lang w:eastAsia="en-US"/>
        </w:rPr>
        <w:t>HSRC publishing requires support and maintenance of its website (</w:t>
      </w:r>
      <w:hyperlink r:id="rId7" w:history="1">
        <w:r w:rsidRPr="00CA43C3">
          <w:rPr>
            <w:rFonts w:ascii="Arial" w:eastAsia="Calibri" w:hAnsi="Arial" w:cs="Arial"/>
            <w:color w:val="0563C1"/>
            <w:sz w:val="22"/>
            <w:szCs w:val="22"/>
            <w:u w:val="single"/>
            <w:lang w:eastAsia="en-US"/>
          </w:rPr>
          <w:t>http://www.hsrcpress.co.za</w:t>
        </w:r>
      </w:hyperlink>
      <w:r w:rsidRPr="00CA43C3">
        <w:rPr>
          <w:rFonts w:ascii="Arial" w:eastAsia="Calibri" w:hAnsi="Arial" w:cs="Arial"/>
          <w:sz w:val="22"/>
          <w:szCs w:val="22"/>
          <w:lang w:eastAsia="en-US"/>
        </w:rPr>
        <w:t>) (</w:t>
      </w:r>
      <w:hyperlink r:id="rId8" w:history="1">
        <w:r w:rsidRPr="00CA43C3">
          <w:rPr>
            <w:rFonts w:ascii="Arial" w:eastAsia="Calibri" w:hAnsi="Arial" w:cs="Arial"/>
            <w:color w:val="0563C1"/>
            <w:sz w:val="22"/>
            <w:szCs w:val="22"/>
            <w:u w:val="single"/>
            <w:lang w:eastAsia="en-US"/>
          </w:rPr>
          <w:t>http://www.bestred.co.za/</w:t>
        </w:r>
      </w:hyperlink>
      <w:r w:rsidRPr="00CA43C3">
        <w:rPr>
          <w:rFonts w:ascii="Arial" w:eastAsia="Calibri" w:hAnsi="Arial" w:cs="Arial"/>
          <w:sz w:val="22"/>
          <w:szCs w:val="22"/>
          <w:lang w:eastAsia="en-US"/>
        </w:rPr>
        <w:t xml:space="preserve">) for a period of 24 month. </w:t>
      </w:r>
    </w:p>
    <w:p w14:paraId="0EC071E1" w14:textId="77777777" w:rsidR="00CA43C3" w:rsidRPr="00CA43C3" w:rsidRDefault="00CA43C3" w:rsidP="00CA43C3">
      <w:pPr>
        <w:spacing w:after="160" w:line="259" w:lineRule="auto"/>
        <w:rPr>
          <w:rFonts w:ascii="Arial" w:eastAsia="Calibri" w:hAnsi="Arial" w:cs="Arial"/>
          <w:sz w:val="22"/>
          <w:szCs w:val="22"/>
          <w:lang w:eastAsia="en-US"/>
        </w:rPr>
      </w:pPr>
      <w:r w:rsidRPr="00CA43C3">
        <w:rPr>
          <w:rFonts w:ascii="Arial" w:eastAsia="Calibri" w:hAnsi="Arial" w:cs="Arial"/>
          <w:sz w:val="22"/>
          <w:szCs w:val="22"/>
          <w:lang w:eastAsia="en-US"/>
        </w:rPr>
        <w:t>This support is required for estimated time of 6 hours per month. The HSRC Publications require a technical and content support of their website to ensure that it enable it obligation to stakeholders and authors at large.</w:t>
      </w:r>
    </w:p>
    <w:p w14:paraId="07DD8BA0" w14:textId="77777777" w:rsidR="00CA43C3" w:rsidRPr="00CA43C3" w:rsidRDefault="00CA43C3" w:rsidP="00CA43C3">
      <w:pPr>
        <w:spacing w:after="160" w:line="259" w:lineRule="auto"/>
        <w:rPr>
          <w:rFonts w:ascii="Arial" w:eastAsia="Calibri" w:hAnsi="Arial" w:cs="Arial"/>
          <w:sz w:val="22"/>
          <w:szCs w:val="22"/>
          <w:lang w:eastAsia="en-US"/>
        </w:rPr>
      </w:pPr>
      <w:r w:rsidRPr="00CA43C3">
        <w:rPr>
          <w:rFonts w:ascii="Arial" w:eastAsia="Calibri" w:hAnsi="Arial" w:cs="Arial"/>
          <w:sz w:val="22"/>
          <w:szCs w:val="22"/>
          <w:lang w:eastAsia="en-US"/>
        </w:rPr>
        <w:t>Responsibilities will include among others:</w:t>
      </w:r>
    </w:p>
    <w:p w14:paraId="59422628"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Support of website including (upgrades, features changes and security fixes)</w:t>
      </w:r>
    </w:p>
    <w:p w14:paraId="59BEACBD"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Content editing and proofing support (if required)</w:t>
      </w:r>
    </w:p>
    <w:p w14:paraId="02F5B132"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Content uploads (banners, new books, etc.)</w:t>
      </w:r>
    </w:p>
    <w:p w14:paraId="269B792C"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Content development (product updates)</w:t>
      </w:r>
    </w:p>
    <w:p w14:paraId="358454B2"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Graphic design of digital banners, buttons, etc. (if required)</w:t>
      </w:r>
    </w:p>
    <w:p w14:paraId="30B1F4A0"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Design changes (adding images or creating information)</w:t>
      </w:r>
    </w:p>
    <w:p w14:paraId="36026E4D"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Web-service (Apache) monitoring </w:t>
      </w:r>
    </w:p>
    <w:p w14:paraId="164E4117" w14:textId="0A3C9CC4"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Responsive design. The website will fluidly adapt to any device tablet and </w:t>
      </w:r>
      <w:r w:rsidR="005F4682" w:rsidRPr="00CA43C3">
        <w:rPr>
          <w:rFonts w:ascii="Arial" w:eastAsia="Calibri" w:hAnsi="Arial" w:cs="Arial"/>
          <w:sz w:val="22"/>
          <w:szCs w:val="22"/>
          <w:lang w:eastAsia="en-US"/>
        </w:rPr>
        <w:t>desktop.</w:t>
      </w:r>
    </w:p>
    <w:p w14:paraId="5323BCE9" w14:textId="5D5F3CEC"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The website needs to be optimised for all search engines. The website will follow SEO best practice and will be accessible by Google and other leading search </w:t>
      </w:r>
      <w:r w:rsidR="005F4682" w:rsidRPr="00CA43C3">
        <w:rPr>
          <w:rFonts w:ascii="Arial" w:eastAsia="Calibri" w:hAnsi="Arial" w:cs="Arial"/>
          <w:sz w:val="22"/>
          <w:szCs w:val="22"/>
          <w:lang w:eastAsia="en-US"/>
        </w:rPr>
        <w:t>engines.</w:t>
      </w:r>
    </w:p>
    <w:p w14:paraId="1D132145" w14:textId="6071368B"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CMS-driven. The website will use </w:t>
      </w:r>
      <w:r w:rsidR="005F4682" w:rsidRPr="00CA43C3">
        <w:rPr>
          <w:rFonts w:ascii="Arial" w:eastAsia="Calibri" w:hAnsi="Arial" w:cs="Arial"/>
          <w:sz w:val="22"/>
          <w:szCs w:val="22"/>
          <w:lang w:eastAsia="en-US"/>
        </w:rPr>
        <w:t>Craft CMS</w:t>
      </w:r>
      <w:r w:rsidRPr="00CA43C3">
        <w:rPr>
          <w:rFonts w:ascii="Arial" w:eastAsia="Calibri" w:hAnsi="Arial" w:cs="Arial"/>
          <w:sz w:val="22"/>
          <w:szCs w:val="22"/>
          <w:lang w:eastAsia="en-US"/>
        </w:rPr>
        <w:t xml:space="preserve">, a content management system, to enable easy administration of the </w:t>
      </w:r>
      <w:r w:rsidR="005F4682" w:rsidRPr="00CA43C3">
        <w:rPr>
          <w:rFonts w:ascii="Arial" w:eastAsia="Calibri" w:hAnsi="Arial" w:cs="Arial"/>
          <w:sz w:val="22"/>
          <w:szCs w:val="22"/>
          <w:lang w:eastAsia="en-US"/>
        </w:rPr>
        <w:t>website.</w:t>
      </w:r>
    </w:p>
    <w:p w14:paraId="01F019C1"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Accessible. Website users are able to find the content they are looking for.</w:t>
      </w:r>
    </w:p>
    <w:p w14:paraId="7318B1BD"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 The service provide needs to offer the service of adding two extra domains (to be specified for webhosting, if necessary, in case of website rebuild.)</w:t>
      </w:r>
    </w:p>
    <w:p w14:paraId="15679B72"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The service provider needs to be able to work on existing website and upload new website interrupted global dissemination for open access when required.</w:t>
      </w:r>
    </w:p>
    <w:p w14:paraId="42C331AA"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Possible termination of contract if website is in process of rebrand in SLA.</w:t>
      </w:r>
    </w:p>
    <w:p w14:paraId="55552B03"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To provide monthly reports on global dissemination, clear information, continental region, Africa per country.  Analytics on number of downloads reach and page views. The report needs to quantify country information not local, but continental based solely on dissemination.</w:t>
      </w:r>
    </w:p>
    <w:p w14:paraId="3F5FED47" w14:textId="77777777" w:rsidR="00CA43C3" w:rsidRPr="00CA43C3" w:rsidRDefault="00CA43C3" w:rsidP="00CA43C3">
      <w:pPr>
        <w:numPr>
          <w:ilvl w:val="0"/>
          <w:numId w:val="3"/>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Debugging in the vent of virus or hacking.</w:t>
      </w:r>
    </w:p>
    <w:p w14:paraId="5E1E98CE" w14:textId="77777777" w:rsidR="00CA43C3" w:rsidRPr="00CA43C3" w:rsidRDefault="00CA43C3" w:rsidP="00CA43C3">
      <w:pPr>
        <w:spacing w:after="160" w:line="259" w:lineRule="auto"/>
        <w:rPr>
          <w:rFonts w:ascii="Arial" w:eastAsia="Calibri" w:hAnsi="Arial" w:cs="Arial"/>
          <w:sz w:val="22"/>
          <w:szCs w:val="22"/>
          <w:lang w:eastAsia="en-US"/>
        </w:rPr>
      </w:pPr>
      <w:r w:rsidRPr="00CA43C3">
        <w:rPr>
          <w:rFonts w:ascii="Arial" w:eastAsia="Calibri" w:hAnsi="Arial" w:cs="Arial"/>
          <w:sz w:val="22"/>
          <w:szCs w:val="22"/>
          <w:lang w:eastAsia="en-US"/>
        </w:rPr>
        <w:t>Standard Requirements to work with the technical aspects of the website:</w:t>
      </w:r>
    </w:p>
    <w:p w14:paraId="56D8F2C6" w14:textId="77777777" w:rsidR="00CA43C3" w:rsidRPr="00CA43C3" w:rsidRDefault="00CA43C3" w:rsidP="00CA43C3">
      <w:pPr>
        <w:numPr>
          <w:ilvl w:val="0"/>
          <w:numId w:val="4"/>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Craft CMS</w:t>
      </w:r>
    </w:p>
    <w:p w14:paraId="5BE66AE6" w14:textId="77777777" w:rsidR="00CA43C3" w:rsidRPr="00CA43C3" w:rsidRDefault="00CA43C3" w:rsidP="00CA43C3">
      <w:pPr>
        <w:numPr>
          <w:ilvl w:val="0"/>
          <w:numId w:val="4"/>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HTML5/CSS</w:t>
      </w:r>
    </w:p>
    <w:p w14:paraId="319FD2A5" w14:textId="77777777" w:rsidR="00CA43C3" w:rsidRPr="00CA43C3" w:rsidRDefault="00CA43C3" w:rsidP="00CA43C3">
      <w:pPr>
        <w:numPr>
          <w:ilvl w:val="0"/>
          <w:numId w:val="4"/>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PHP7.0+</w:t>
      </w:r>
    </w:p>
    <w:p w14:paraId="5B60DCA8" w14:textId="77777777" w:rsidR="00CA43C3" w:rsidRPr="00CA43C3" w:rsidRDefault="00CA43C3" w:rsidP="00CA43C3">
      <w:pPr>
        <w:numPr>
          <w:ilvl w:val="0"/>
          <w:numId w:val="4"/>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Apache</w:t>
      </w:r>
    </w:p>
    <w:p w14:paraId="2DFDF545" w14:textId="77777777" w:rsidR="00CA43C3" w:rsidRDefault="00CA43C3" w:rsidP="00CA43C3">
      <w:pPr>
        <w:numPr>
          <w:ilvl w:val="0"/>
          <w:numId w:val="4"/>
        </w:numPr>
        <w:spacing w:after="160" w:line="259" w:lineRule="auto"/>
        <w:contextualSpacing/>
        <w:rPr>
          <w:rFonts w:ascii="Arial" w:eastAsia="Calibri" w:hAnsi="Arial" w:cs="Arial"/>
          <w:sz w:val="22"/>
          <w:szCs w:val="22"/>
          <w:lang w:eastAsia="en-US"/>
        </w:rPr>
      </w:pPr>
      <w:r w:rsidRPr="00CA43C3">
        <w:rPr>
          <w:rFonts w:ascii="Arial" w:eastAsia="Calibri" w:hAnsi="Arial" w:cs="Arial"/>
          <w:sz w:val="22"/>
          <w:szCs w:val="22"/>
          <w:lang w:eastAsia="en-US"/>
        </w:rPr>
        <w:t xml:space="preserve">MySQL 5.5+  </w:t>
      </w:r>
    </w:p>
    <w:p w14:paraId="416D1C59" w14:textId="77777777" w:rsidR="00802952" w:rsidRDefault="00802952" w:rsidP="00802952">
      <w:pPr>
        <w:spacing w:after="160" w:line="259" w:lineRule="auto"/>
        <w:contextualSpacing/>
        <w:rPr>
          <w:rFonts w:ascii="Arial" w:eastAsia="Calibri" w:hAnsi="Arial" w:cs="Arial"/>
          <w:sz w:val="22"/>
          <w:szCs w:val="22"/>
          <w:lang w:eastAsia="en-US"/>
        </w:rPr>
      </w:pPr>
    </w:p>
    <w:p w14:paraId="24227748" w14:textId="4910C97E" w:rsidR="00802952" w:rsidRPr="00CA43C3" w:rsidRDefault="00802952" w:rsidP="00802952">
      <w:pPr>
        <w:spacing w:after="160" w:line="259" w:lineRule="auto"/>
        <w:contextualSpacing/>
        <w:rPr>
          <w:rFonts w:ascii="Arial" w:eastAsia="Calibri" w:hAnsi="Arial" w:cs="Arial"/>
          <w:sz w:val="22"/>
          <w:szCs w:val="22"/>
          <w:lang w:eastAsia="en-US"/>
        </w:rPr>
      </w:pPr>
      <w:r>
        <w:rPr>
          <w:rFonts w:ascii="Arial" w:eastAsia="Calibri" w:hAnsi="Arial" w:cs="Arial"/>
          <w:sz w:val="22"/>
          <w:szCs w:val="22"/>
          <w:lang w:eastAsia="en-US"/>
        </w:rPr>
        <w:t xml:space="preserve">For any technical queries on the requirements or specifications contact Thabang Mafa via </w:t>
      </w:r>
      <w:r w:rsidR="00812C20">
        <w:rPr>
          <w:rFonts w:ascii="Arial" w:eastAsia="Calibri" w:hAnsi="Arial" w:cs="Arial"/>
          <w:sz w:val="22"/>
          <w:szCs w:val="22"/>
          <w:lang w:eastAsia="en-US"/>
        </w:rPr>
        <w:t>email:</w:t>
      </w:r>
      <w:r w:rsidR="00812C20" w:rsidRPr="00812C20">
        <w:rPr>
          <w:rFonts w:ascii="Arial" w:eastAsia="Calibri" w:hAnsi="Arial" w:cs="Arial"/>
          <w:sz w:val="22"/>
          <w:szCs w:val="22"/>
          <w:lang w:eastAsia="en-US"/>
        </w:rPr>
        <w:t xml:space="preserve"> TMafa@hsrc.ac.za</w:t>
      </w:r>
      <w:r w:rsidR="00812C20">
        <w:rPr>
          <w:rFonts w:ascii="Arial" w:eastAsia="Calibri" w:hAnsi="Arial" w:cs="Arial"/>
          <w:sz w:val="22"/>
          <w:szCs w:val="22"/>
          <w:lang w:eastAsia="en-US"/>
        </w:rPr>
        <w:t xml:space="preserve">. For any queries on submission contact Meshack Monareng via email: </w:t>
      </w:r>
      <w:r w:rsidR="00812C20" w:rsidRPr="00812C20">
        <w:rPr>
          <w:rFonts w:ascii="Arial" w:eastAsia="Calibri" w:hAnsi="Arial" w:cs="Arial"/>
          <w:sz w:val="22"/>
          <w:szCs w:val="22"/>
          <w:lang w:eastAsia="en-US"/>
        </w:rPr>
        <w:t>MMonareng@hsrc.ac.za</w:t>
      </w:r>
      <w:r w:rsidR="00812C20">
        <w:rPr>
          <w:rFonts w:ascii="Arial" w:eastAsia="Calibri" w:hAnsi="Arial" w:cs="Arial"/>
          <w:sz w:val="22"/>
          <w:szCs w:val="22"/>
          <w:lang w:eastAsia="en-US"/>
        </w:rPr>
        <w:t>.</w:t>
      </w:r>
    </w:p>
    <w:p w14:paraId="02B7228D" w14:textId="77777777" w:rsidR="00CA43C3" w:rsidRDefault="00CA43C3" w:rsidP="00CA43C3">
      <w:pPr>
        <w:spacing w:after="160" w:line="259" w:lineRule="auto"/>
        <w:rPr>
          <w:rFonts w:ascii="Arial" w:eastAsia="Calibri" w:hAnsi="Arial" w:cs="Arial"/>
          <w:sz w:val="22"/>
          <w:szCs w:val="22"/>
          <w:lang w:eastAsia="en-US"/>
        </w:rPr>
      </w:pPr>
    </w:p>
    <w:p w14:paraId="208F76E0" w14:textId="77777777" w:rsidR="005F4682" w:rsidRPr="00CA43C3" w:rsidRDefault="005F4682" w:rsidP="00CA43C3">
      <w:pPr>
        <w:spacing w:after="160" w:line="259" w:lineRule="auto"/>
        <w:rPr>
          <w:rFonts w:ascii="Arial" w:eastAsia="Calibri" w:hAnsi="Arial" w:cs="Arial"/>
          <w:sz w:val="22"/>
          <w:szCs w:val="22"/>
          <w:lang w:eastAsia="en-US"/>
        </w:rPr>
      </w:pPr>
    </w:p>
    <w:p w14:paraId="46B51D77" w14:textId="77777777" w:rsidR="00CA43C3" w:rsidRPr="00CA43C3" w:rsidRDefault="00CA43C3" w:rsidP="00CA43C3">
      <w:pPr>
        <w:spacing w:after="160" w:line="259" w:lineRule="auto"/>
        <w:rPr>
          <w:rFonts w:ascii="Arial" w:eastAsia="Calibri" w:hAnsi="Arial" w:cs="Arial"/>
          <w:sz w:val="22"/>
          <w:szCs w:val="22"/>
          <w:lang w:eastAsia="en-US"/>
        </w:rPr>
      </w:pPr>
    </w:p>
    <w:p w14:paraId="60DA5291" w14:textId="77777777" w:rsidR="00CA43C3" w:rsidRPr="00CA43C3" w:rsidRDefault="00CA43C3" w:rsidP="00CA43C3">
      <w:pPr>
        <w:spacing w:after="160" w:line="259" w:lineRule="auto"/>
        <w:rPr>
          <w:rFonts w:ascii="Arial" w:eastAsia="Calibri" w:hAnsi="Arial" w:cs="Arial"/>
          <w:sz w:val="22"/>
          <w:szCs w:val="22"/>
          <w:lang w:eastAsia="en-US"/>
        </w:rPr>
      </w:pPr>
    </w:p>
    <w:p w14:paraId="329E66C2" w14:textId="77777777" w:rsidR="00CA43C3" w:rsidRPr="00CA43C3" w:rsidRDefault="00CA43C3" w:rsidP="00CA43C3">
      <w:pPr>
        <w:spacing w:after="160" w:line="288" w:lineRule="auto"/>
        <w:rPr>
          <w:rFonts w:ascii="Arial" w:eastAsia="Calibri" w:hAnsi="Arial" w:cs="Arial"/>
          <w:b/>
          <w:bCs/>
          <w:sz w:val="22"/>
          <w:szCs w:val="22"/>
          <w:lang w:val="en-US" w:eastAsia="en-US"/>
        </w:rPr>
      </w:pPr>
      <w:r w:rsidRPr="00CA43C3">
        <w:rPr>
          <w:rFonts w:ascii="Arial" w:eastAsia="Calibri" w:hAnsi="Arial" w:cs="Arial"/>
          <w:b/>
          <w:bCs/>
          <w:sz w:val="22"/>
          <w:szCs w:val="22"/>
          <w:lang w:val="en-US" w:eastAsia="en-US"/>
        </w:rPr>
        <w:t>EVALUATION CRITERIA THAT WILL BE APPLIED</w:t>
      </w:r>
    </w:p>
    <w:tbl>
      <w:tblPr>
        <w:tblW w:w="0" w:type="dxa"/>
        <w:tblInd w:w="-318" w:type="dxa"/>
        <w:tblCellMar>
          <w:left w:w="0" w:type="dxa"/>
          <w:right w:w="0" w:type="dxa"/>
        </w:tblCellMar>
        <w:tblLook w:val="04A0" w:firstRow="1" w:lastRow="0" w:firstColumn="1" w:lastColumn="0" w:noHBand="0" w:noVBand="1"/>
      </w:tblPr>
      <w:tblGrid>
        <w:gridCol w:w="8071"/>
        <w:gridCol w:w="1253"/>
      </w:tblGrid>
      <w:tr w:rsidR="00CA43C3" w:rsidRPr="00CA43C3" w14:paraId="0EB2AA7D" w14:textId="77777777" w:rsidTr="00C3589A">
        <w:trPr>
          <w:trHeight w:val="290"/>
          <w:tblHeader/>
        </w:trPr>
        <w:tc>
          <w:tcPr>
            <w:tcW w:w="850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D8F167" w14:textId="77777777" w:rsidR="00CA43C3" w:rsidRPr="00CA43C3" w:rsidRDefault="00CA43C3" w:rsidP="00CA43C3">
            <w:pPr>
              <w:spacing w:after="160" w:line="360" w:lineRule="auto"/>
              <w:jc w:val="center"/>
              <w:rPr>
                <w:rFonts w:ascii="Arial" w:eastAsia="Calibri" w:hAnsi="Arial" w:cs="Arial"/>
                <w:b/>
                <w:bCs/>
                <w:color w:val="000000"/>
                <w:sz w:val="22"/>
                <w:szCs w:val="22"/>
                <w:lang w:val="en-US" w:eastAsia="en-US"/>
              </w:rPr>
            </w:pPr>
            <w:r w:rsidRPr="00CA43C3">
              <w:rPr>
                <w:rFonts w:ascii="Arial" w:eastAsia="Calibri" w:hAnsi="Arial" w:cs="Arial"/>
                <w:b/>
                <w:bCs/>
                <w:color w:val="000000"/>
                <w:sz w:val="22"/>
                <w:szCs w:val="22"/>
                <w:lang w:val="en-US" w:eastAsia="en-US"/>
              </w:rPr>
              <w:t>Functionality</w:t>
            </w:r>
          </w:p>
        </w:tc>
        <w:tc>
          <w:tcPr>
            <w:tcW w:w="127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AB1B67C" w14:textId="77777777" w:rsidR="00CA43C3" w:rsidRPr="00CA43C3" w:rsidRDefault="00CA43C3" w:rsidP="00CA43C3">
            <w:pPr>
              <w:spacing w:after="160" w:line="360" w:lineRule="auto"/>
              <w:jc w:val="center"/>
              <w:rPr>
                <w:rFonts w:ascii="Arial" w:eastAsia="Calibri" w:hAnsi="Arial" w:cs="Arial"/>
                <w:b/>
                <w:bCs/>
                <w:sz w:val="22"/>
                <w:szCs w:val="22"/>
                <w:lang w:val="en-US" w:eastAsia="en-US"/>
              </w:rPr>
            </w:pPr>
            <w:r w:rsidRPr="00CA43C3">
              <w:rPr>
                <w:rFonts w:ascii="Arial" w:eastAsia="Calibri" w:hAnsi="Arial" w:cs="Arial"/>
                <w:b/>
                <w:bCs/>
                <w:sz w:val="22"/>
                <w:szCs w:val="22"/>
                <w:lang w:val="en-US" w:eastAsia="en-US"/>
              </w:rPr>
              <w:t>Weight</w:t>
            </w:r>
          </w:p>
        </w:tc>
      </w:tr>
      <w:tr w:rsidR="00CA43C3" w:rsidRPr="00CA43C3" w14:paraId="47B736AF" w14:textId="77777777" w:rsidTr="00C3589A">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433621" w14:textId="77777777" w:rsidR="00CA43C3" w:rsidRPr="00CA43C3" w:rsidRDefault="00CA43C3" w:rsidP="00CA43C3">
            <w:pPr>
              <w:numPr>
                <w:ilvl w:val="0"/>
                <w:numId w:val="5"/>
              </w:numPr>
              <w:spacing w:after="0" w:line="360" w:lineRule="auto"/>
              <w:contextualSpacing/>
              <w:jc w:val="both"/>
              <w:rPr>
                <w:rFonts w:ascii="Arial" w:eastAsia="Calibri" w:hAnsi="Arial" w:cs="Arial"/>
                <w:sz w:val="22"/>
                <w:szCs w:val="22"/>
                <w:lang w:val="en-US" w:eastAsia="en-US"/>
              </w:rPr>
            </w:pPr>
            <w:r w:rsidRPr="00CA43C3">
              <w:rPr>
                <w:rFonts w:ascii="Arial" w:eastAsia="Calibri" w:hAnsi="Arial" w:cs="Arial"/>
                <w:b/>
                <w:sz w:val="22"/>
                <w:szCs w:val="22"/>
                <w:lang w:val="en-US" w:eastAsia="en-US"/>
              </w:rPr>
              <w:t>Extensive knowledge which includes working knowledge of website maintenance using technical aspects of website.</w:t>
            </w:r>
          </w:p>
          <w:p w14:paraId="68807D15" w14:textId="318FE7DF" w:rsidR="00CA43C3" w:rsidRPr="00CA43C3" w:rsidRDefault="00CA43C3" w:rsidP="00CA43C3">
            <w:pPr>
              <w:numPr>
                <w:ilvl w:val="1"/>
                <w:numId w:val="6"/>
              </w:numPr>
              <w:spacing w:after="0" w:line="360" w:lineRule="auto"/>
              <w:contextualSpacing/>
              <w:jc w:val="both"/>
              <w:rPr>
                <w:rFonts w:ascii="Arial" w:eastAsia="Calibri" w:hAnsi="Arial" w:cs="Arial"/>
                <w:sz w:val="22"/>
                <w:szCs w:val="22"/>
                <w:lang w:val="en-US" w:eastAsia="en-US"/>
              </w:rPr>
            </w:pPr>
            <w:r w:rsidRPr="00CA43C3">
              <w:rPr>
                <w:rFonts w:ascii="Arial" w:eastAsia="Calibri" w:hAnsi="Arial" w:cs="Arial"/>
                <w:sz w:val="22"/>
                <w:szCs w:val="22"/>
                <w:lang w:val="en-US" w:eastAsia="en-US"/>
              </w:rPr>
              <w:t>A minimum of</w:t>
            </w:r>
            <w:r w:rsidR="00D4781E">
              <w:rPr>
                <w:rFonts w:ascii="Arial" w:eastAsia="Calibri" w:hAnsi="Arial" w:cs="Arial"/>
                <w:sz w:val="22"/>
                <w:szCs w:val="22"/>
                <w:lang w:val="en-US" w:eastAsia="en-US"/>
              </w:rPr>
              <w:t xml:space="preserve"> </w:t>
            </w:r>
            <w:r w:rsidRPr="00CA43C3">
              <w:rPr>
                <w:rFonts w:ascii="Arial" w:eastAsia="Calibri" w:hAnsi="Arial" w:cs="Arial"/>
                <w:sz w:val="22"/>
                <w:szCs w:val="22"/>
                <w:lang w:val="en-US" w:eastAsia="en-US"/>
              </w:rPr>
              <w:t xml:space="preserve">5 </w:t>
            </w:r>
            <w:r w:rsidR="00D4781E" w:rsidRPr="00CA43C3">
              <w:rPr>
                <w:rFonts w:ascii="Arial" w:eastAsia="Calibri" w:hAnsi="Arial" w:cs="Arial"/>
                <w:sz w:val="22"/>
                <w:szCs w:val="22"/>
                <w:lang w:val="en-US" w:eastAsia="en-US"/>
              </w:rPr>
              <w:t>years’ experience</w:t>
            </w:r>
            <w:r w:rsidRPr="00CA43C3">
              <w:rPr>
                <w:rFonts w:ascii="Arial" w:eastAsia="Calibri" w:hAnsi="Arial" w:cs="Arial"/>
                <w:sz w:val="22"/>
                <w:szCs w:val="22"/>
                <w:lang w:val="en-US" w:eastAsia="en-US"/>
              </w:rPr>
              <w:t>. Proof that the Service Provider has been in existence and in practice for a period. References and contact details (name of contact person, with telephone / cellphone number and e-mail address) of at least three clients for whom such work has been undertaken.</w:t>
            </w:r>
          </w:p>
          <w:p w14:paraId="244B7A74" w14:textId="77777777" w:rsidR="00CA43C3" w:rsidRPr="00CA43C3" w:rsidRDefault="00CA43C3" w:rsidP="00CA43C3">
            <w:pPr>
              <w:spacing w:after="0" w:line="360" w:lineRule="auto"/>
              <w:ind w:left="360"/>
              <w:jc w:val="both"/>
              <w:rPr>
                <w:rFonts w:ascii="Arial" w:eastAsia="Calibri" w:hAnsi="Arial" w:cs="Arial"/>
                <w:sz w:val="22"/>
                <w:szCs w:val="22"/>
                <w:lang w:val="en-US"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7EA57639" w14:textId="77777777" w:rsidR="00CA43C3" w:rsidRPr="00CA43C3" w:rsidRDefault="00CA43C3" w:rsidP="00CA43C3">
            <w:pPr>
              <w:spacing w:after="160" w:line="360" w:lineRule="auto"/>
              <w:jc w:val="center"/>
              <w:rPr>
                <w:rFonts w:ascii="Arial" w:eastAsia="Calibri" w:hAnsi="Arial" w:cs="Arial"/>
                <w:sz w:val="22"/>
                <w:szCs w:val="22"/>
                <w:lang w:val="en-US" w:eastAsia="en-US"/>
              </w:rPr>
            </w:pPr>
          </w:p>
          <w:p w14:paraId="2CB570DA" w14:textId="1C9944E3" w:rsidR="00CA43C3" w:rsidRPr="00CA43C3" w:rsidRDefault="00D4781E" w:rsidP="00CA43C3">
            <w:pPr>
              <w:spacing w:after="160" w:line="360" w:lineRule="auto"/>
              <w:jc w:val="center"/>
              <w:rPr>
                <w:rFonts w:ascii="Arial" w:eastAsia="Calibri" w:hAnsi="Arial" w:cs="Arial"/>
                <w:sz w:val="22"/>
                <w:szCs w:val="22"/>
                <w:lang w:val="en-US" w:eastAsia="en-US"/>
              </w:rPr>
            </w:pPr>
            <w:r>
              <w:rPr>
                <w:rFonts w:ascii="Arial" w:eastAsia="Calibri" w:hAnsi="Arial" w:cs="Arial"/>
                <w:sz w:val="22"/>
                <w:szCs w:val="22"/>
                <w:lang w:val="en-US" w:eastAsia="en-US"/>
              </w:rPr>
              <w:t>30</w:t>
            </w:r>
          </w:p>
        </w:tc>
      </w:tr>
      <w:tr w:rsidR="00CA43C3" w:rsidRPr="00CA43C3" w14:paraId="3C1F76A3" w14:textId="77777777" w:rsidTr="00C3589A">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B9A918" w14:textId="77777777" w:rsidR="00CA43C3" w:rsidRPr="00CA43C3" w:rsidRDefault="00CA43C3" w:rsidP="00CA43C3">
            <w:pPr>
              <w:numPr>
                <w:ilvl w:val="0"/>
                <w:numId w:val="5"/>
              </w:numPr>
              <w:spacing w:after="0" w:line="360" w:lineRule="auto"/>
              <w:contextualSpacing/>
              <w:jc w:val="both"/>
              <w:rPr>
                <w:rFonts w:ascii="Arial" w:eastAsia="Calibri" w:hAnsi="Arial" w:cs="Arial"/>
                <w:b/>
                <w:bCs/>
                <w:color w:val="000000"/>
                <w:sz w:val="22"/>
                <w:szCs w:val="22"/>
                <w:lang w:val="en-US" w:eastAsia="en-US"/>
              </w:rPr>
            </w:pPr>
            <w:r w:rsidRPr="00CA43C3">
              <w:rPr>
                <w:rFonts w:ascii="Arial" w:eastAsia="Calibri" w:hAnsi="Arial" w:cs="Arial"/>
                <w:b/>
                <w:bCs/>
                <w:color w:val="000000"/>
                <w:sz w:val="22"/>
                <w:szCs w:val="22"/>
                <w:lang w:val="en-US" w:eastAsia="en-US"/>
              </w:rPr>
              <w:t>Project Management and quality control:</w:t>
            </w:r>
          </w:p>
          <w:p w14:paraId="1F98EF8A" w14:textId="77777777" w:rsidR="00CA43C3" w:rsidRPr="00CA43C3" w:rsidRDefault="00CA43C3" w:rsidP="00CA43C3">
            <w:pPr>
              <w:spacing w:after="0" w:line="360" w:lineRule="auto"/>
              <w:jc w:val="both"/>
              <w:rPr>
                <w:rFonts w:ascii="Arial" w:eastAsia="Calibri" w:hAnsi="Arial" w:cs="Arial"/>
                <w:bCs/>
                <w:color w:val="000000"/>
                <w:sz w:val="22"/>
                <w:szCs w:val="22"/>
                <w:lang w:val="en-US" w:eastAsia="en-US"/>
              </w:rPr>
            </w:pPr>
            <w:r w:rsidRPr="00CA43C3">
              <w:rPr>
                <w:rFonts w:ascii="Arial" w:eastAsia="Calibri" w:hAnsi="Arial" w:cs="Arial"/>
                <w:bCs/>
                <w:color w:val="000000"/>
                <w:sz w:val="22"/>
                <w:szCs w:val="22"/>
                <w:lang w:val="en-US" w:eastAsia="en-US"/>
              </w:rPr>
              <w:t xml:space="preserve">2.1) The service provider needs to successfully deliver website maintenance execution plan demonstrating the understanding of the supporting all of the above requirements. The service provider must have the ability to plan successfully and complete the maintenance of website within the prescribed timeframes (6 hours per month). </w:t>
            </w:r>
          </w:p>
          <w:p w14:paraId="492A313D" w14:textId="77777777" w:rsidR="00CA43C3" w:rsidRPr="00CA43C3" w:rsidRDefault="00CA43C3" w:rsidP="00CA43C3">
            <w:pPr>
              <w:spacing w:after="0" w:line="360" w:lineRule="auto"/>
              <w:jc w:val="both"/>
              <w:rPr>
                <w:rFonts w:ascii="Arial" w:eastAsia="Calibri" w:hAnsi="Arial" w:cs="Arial"/>
                <w:bCs/>
                <w:color w:val="000000"/>
                <w:sz w:val="22"/>
                <w:szCs w:val="22"/>
                <w:lang w:val="en-US" w:eastAsia="en-US"/>
              </w:rPr>
            </w:pPr>
          </w:p>
          <w:p w14:paraId="72AFBC29" w14:textId="77777777" w:rsidR="00CA43C3" w:rsidRPr="00CA43C3" w:rsidRDefault="00CA43C3" w:rsidP="00CA43C3">
            <w:pPr>
              <w:spacing w:after="0" w:line="360" w:lineRule="auto"/>
              <w:jc w:val="both"/>
              <w:rPr>
                <w:rFonts w:ascii="Arial" w:eastAsia="Calibri" w:hAnsi="Arial" w:cs="Arial"/>
                <w:bCs/>
                <w:color w:val="000000"/>
                <w:sz w:val="22"/>
                <w:szCs w:val="22"/>
                <w:lang w:val="en-US" w:eastAsia="en-US"/>
              </w:rPr>
            </w:pPr>
            <w:r w:rsidRPr="00CA43C3">
              <w:rPr>
                <w:rFonts w:ascii="Arial" w:eastAsia="Calibri" w:hAnsi="Arial" w:cs="Arial"/>
                <w:bCs/>
                <w:color w:val="000000"/>
                <w:sz w:val="22"/>
                <w:szCs w:val="22"/>
                <w:lang w:val="en-US" w:eastAsia="en-US"/>
              </w:rPr>
              <w:t>2.2) The service provider needs to provide the quality of work that is accessible and simple to interpret and also ensure that any content updates be executed within 48hours.</w:t>
            </w:r>
          </w:p>
          <w:p w14:paraId="5AD26A47" w14:textId="77777777" w:rsidR="00CA43C3" w:rsidRPr="00CA43C3" w:rsidRDefault="00CA43C3" w:rsidP="00CA43C3">
            <w:pPr>
              <w:spacing w:after="0" w:line="360" w:lineRule="auto"/>
              <w:jc w:val="both"/>
              <w:rPr>
                <w:rFonts w:ascii="Arial" w:eastAsia="Calibri" w:hAnsi="Arial" w:cs="Arial"/>
                <w:bCs/>
                <w:color w:val="000000"/>
                <w:sz w:val="22"/>
                <w:szCs w:val="22"/>
                <w:lang w:val="en-US" w:eastAsia="en-US"/>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55440986" w14:textId="77777777" w:rsidR="00CA43C3" w:rsidRPr="00CA43C3" w:rsidRDefault="00CA43C3" w:rsidP="00CA43C3">
            <w:pPr>
              <w:spacing w:after="160" w:line="360" w:lineRule="auto"/>
              <w:jc w:val="center"/>
              <w:rPr>
                <w:rFonts w:ascii="Arial" w:eastAsia="Calibri" w:hAnsi="Arial" w:cs="Arial"/>
                <w:sz w:val="22"/>
                <w:szCs w:val="22"/>
                <w:lang w:val="en-US" w:eastAsia="en-US"/>
              </w:rPr>
            </w:pPr>
          </w:p>
          <w:p w14:paraId="0AE7BB90" w14:textId="77777777" w:rsidR="00CA43C3" w:rsidRDefault="00802952" w:rsidP="00802952">
            <w:pPr>
              <w:spacing w:after="160" w:line="360" w:lineRule="auto"/>
              <w:rPr>
                <w:rFonts w:ascii="Arial" w:eastAsia="Calibri" w:hAnsi="Arial" w:cs="Arial"/>
                <w:sz w:val="22"/>
                <w:szCs w:val="22"/>
                <w:lang w:val="en-US" w:eastAsia="en-US"/>
              </w:rPr>
            </w:pPr>
            <w:r>
              <w:rPr>
                <w:rFonts w:ascii="Arial" w:eastAsia="Calibri" w:hAnsi="Arial" w:cs="Arial"/>
                <w:sz w:val="22"/>
                <w:szCs w:val="22"/>
                <w:lang w:val="en-US" w:eastAsia="en-US"/>
              </w:rPr>
              <w:t>20</w:t>
            </w:r>
          </w:p>
          <w:p w14:paraId="37A393DA" w14:textId="77777777" w:rsidR="00802952" w:rsidRDefault="00802952" w:rsidP="00802952">
            <w:pPr>
              <w:spacing w:after="160" w:line="360" w:lineRule="auto"/>
              <w:rPr>
                <w:rFonts w:ascii="Arial" w:eastAsia="Calibri" w:hAnsi="Arial" w:cs="Arial"/>
                <w:sz w:val="22"/>
                <w:szCs w:val="22"/>
                <w:lang w:val="en-US" w:eastAsia="en-US"/>
              </w:rPr>
            </w:pPr>
          </w:p>
          <w:p w14:paraId="599EC5B8" w14:textId="77777777" w:rsidR="00802952" w:rsidRDefault="00802952" w:rsidP="00802952">
            <w:pPr>
              <w:spacing w:after="160" w:line="360" w:lineRule="auto"/>
              <w:rPr>
                <w:rFonts w:ascii="Arial" w:eastAsia="Calibri" w:hAnsi="Arial" w:cs="Arial"/>
                <w:sz w:val="22"/>
                <w:szCs w:val="22"/>
                <w:lang w:val="en-US" w:eastAsia="en-US"/>
              </w:rPr>
            </w:pPr>
          </w:p>
          <w:p w14:paraId="0C284F85" w14:textId="77777777" w:rsidR="00802952" w:rsidRDefault="00802952" w:rsidP="00802952">
            <w:pPr>
              <w:spacing w:after="160" w:line="360" w:lineRule="auto"/>
              <w:rPr>
                <w:rFonts w:ascii="Arial" w:eastAsia="Calibri" w:hAnsi="Arial" w:cs="Arial"/>
                <w:sz w:val="22"/>
                <w:szCs w:val="22"/>
                <w:lang w:val="en-US" w:eastAsia="en-US"/>
              </w:rPr>
            </w:pPr>
          </w:p>
          <w:p w14:paraId="2E2E2A74" w14:textId="3B1412F7" w:rsidR="00802952" w:rsidRPr="00CA43C3" w:rsidRDefault="00802952" w:rsidP="00802952">
            <w:pPr>
              <w:spacing w:after="160" w:line="360" w:lineRule="auto"/>
              <w:rPr>
                <w:rFonts w:ascii="Arial" w:eastAsia="Calibri" w:hAnsi="Arial" w:cs="Arial"/>
                <w:sz w:val="22"/>
                <w:szCs w:val="22"/>
                <w:lang w:val="en-US" w:eastAsia="en-US"/>
              </w:rPr>
            </w:pPr>
            <w:r>
              <w:rPr>
                <w:rFonts w:ascii="Arial" w:eastAsia="Calibri" w:hAnsi="Arial" w:cs="Arial"/>
                <w:sz w:val="22"/>
                <w:szCs w:val="22"/>
                <w:lang w:val="en-US" w:eastAsia="en-US"/>
              </w:rPr>
              <w:t>10</w:t>
            </w:r>
          </w:p>
        </w:tc>
      </w:tr>
      <w:tr w:rsidR="00CA43C3" w:rsidRPr="00CA43C3" w14:paraId="2D6A728A" w14:textId="77777777" w:rsidTr="00C3589A">
        <w:trPr>
          <w:trHeight w:val="1214"/>
        </w:trPr>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172488" w14:textId="77777777" w:rsidR="00CA43C3" w:rsidRPr="00CA43C3" w:rsidRDefault="00CA43C3" w:rsidP="00CA43C3">
            <w:pPr>
              <w:spacing w:after="0" w:line="360" w:lineRule="auto"/>
              <w:jc w:val="both"/>
              <w:rPr>
                <w:rFonts w:ascii="Arial" w:eastAsia="Calibri" w:hAnsi="Arial" w:cs="Arial"/>
                <w:b/>
                <w:bCs/>
                <w:color w:val="000000"/>
                <w:sz w:val="22"/>
                <w:szCs w:val="22"/>
                <w:lang w:val="en-US" w:eastAsia="en-US"/>
              </w:rPr>
            </w:pPr>
            <w:r w:rsidRPr="00CA43C3">
              <w:rPr>
                <w:rFonts w:ascii="Arial" w:eastAsia="Calibri" w:hAnsi="Arial" w:cs="Arial"/>
                <w:b/>
                <w:bCs/>
                <w:color w:val="000000"/>
                <w:sz w:val="22"/>
                <w:szCs w:val="22"/>
                <w:lang w:val="en-US" w:eastAsia="en-US"/>
              </w:rPr>
              <w:t xml:space="preserve">Capacity </w:t>
            </w:r>
          </w:p>
          <w:p w14:paraId="78E13CA9" w14:textId="76FE5FE5" w:rsidR="00CA43C3" w:rsidRPr="00CA43C3" w:rsidRDefault="00CA43C3" w:rsidP="00CA43C3">
            <w:pPr>
              <w:spacing w:after="160" w:line="259" w:lineRule="auto"/>
              <w:rPr>
                <w:rFonts w:ascii="Arial" w:eastAsia="Calibri" w:hAnsi="Arial" w:cs="Arial"/>
                <w:color w:val="000000"/>
                <w:sz w:val="22"/>
                <w:szCs w:val="22"/>
                <w:lang w:val="en-US" w:eastAsia="en-US"/>
              </w:rPr>
            </w:pPr>
            <w:r w:rsidRPr="00CA43C3">
              <w:rPr>
                <w:rFonts w:ascii="Arial" w:eastAsia="Calibri" w:hAnsi="Arial" w:cs="Arial"/>
                <w:color w:val="000000"/>
                <w:sz w:val="22"/>
                <w:szCs w:val="22"/>
                <w:lang w:val="en-US" w:eastAsia="en-US"/>
              </w:rPr>
              <w:t xml:space="preserve">3.1) The service provider must have demonstrable knowledge on search engine optimization linking this includes generating of metadata and SEO keywords that will assist in organic ranking. The service provider must demonstrate the capacity to do this </w:t>
            </w:r>
            <w:r w:rsidR="00802952" w:rsidRPr="00CA43C3">
              <w:rPr>
                <w:rFonts w:ascii="Arial" w:eastAsia="Calibri" w:hAnsi="Arial" w:cs="Arial"/>
                <w:color w:val="000000"/>
                <w:sz w:val="22"/>
                <w:szCs w:val="22"/>
                <w:lang w:val="en-US" w:eastAsia="en-US"/>
              </w:rPr>
              <w:t>service</w:t>
            </w:r>
            <w:r w:rsidR="00802952">
              <w:rPr>
                <w:rFonts w:ascii="Arial" w:eastAsia="Calibri" w:hAnsi="Arial" w:cs="Arial"/>
                <w:color w:val="000000"/>
                <w:sz w:val="22"/>
                <w:szCs w:val="22"/>
                <w:lang w:val="en-US" w:eastAsia="en-US"/>
              </w:rPr>
              <w:t xml:space="preserve"> (send sample report)</w:t>
            </w:r>
            <w:r w:rsidRPr="00CA43C3">
              <w:rPr>
                <w:rFonts w:ascii="Arial" w:eastAsia="Calibri" w:hAnsi="Arial" w:cs="Arial"/>
                <w:color w:val="000000"/>
                <w:sz w:val="22"/>
                <w:szCs w:val="22"/>
                <w:lang w:val="en-US" w:eastAsia="en-US"/>
              </w:rPr>
              <w:t xml:space="preserve">. A dedicated person or </w:t>
            </w:r>
            <w:proofErr w:type="spellStart"/>
            <w:r w:rsidRPr="00CA43C3">
              <w:rPr>
                <w:rFonts w:ascii="Arial" w:eastAsia="Calibri" w:hAnsi="Arial" w:cs="Arial"/>
                <w:color w:val="000000"/>
                <w:sz w:val="22"/>
                <w:szCs w:val="22"/>
                <w:lang w:val="en-US" w:eastAsia="en-US"/>
              </w:rPr>
              <w:t>programme</w:t>
            </w:r>
            <w:proofErr w:type="spellEnd"/>
            <w:r w:rsidRPr="00CA43C3">
              <w:rPr>
                <w:rFonts w:ascii="Arial" w:eastAsia="Calibri" w:hAnsi="Arial" w:cs="Arial"/>
                <w:color w:val="000000"/>
                <w:sz w:val="22"/>
                <w:szCs w:val="22"/>
                <w:lang w:val="en-US" w:eastAsia="en-US"/>
              </w:rPr>
              <w:t xml:space="preserve"> to assist with this function.</w:t>
            </w:r>
            <w:r w:rsidR="005F4682">
              <w:t xml:space="preserve"> </w:t>
            </w:r>
            <w:r w:rsidR="005F4682" w:rsidRPr="005F4682">
              <w:rPr>
                <w:rFonts w:ascii="Arial" w:eastAsia="Calibri" w:hAnsi="Arial" w:cs="Arial"/>
                <w:color w:val="000000"/>
                <w:sz w:val="22"/>
                <w:szCs w:val="22"/>
                <w:lang w:val="en-US" w:eastAsia="en-US"/>
              </w:rPr>
              <w:t>demonstrate capacity to provide Africa-wide as well as global use and dissemination reports.</w:t>
            </w:r>
          </w:p>
          <w:p w14:paraId="73E115A1" w14:textId="77777777" w:rsidR="00CA43C3" w:rsidRPr="00CA43C3" w:rsidRDefault="00CA43C3" w:rsidP="00CA43C3">
            <w:pPr>
              <w:spacing w:after="160" w:line="259" w:lineRule="auto"/>
              <w:rPr>
                <w:rFonts w:ascii="Arial" w:eastAsia="Calibri" w:hAnsi="Arial" w:cs="Arial"/>
                <w:b/>
                <w:bCs/>
                <w:color w:val="000000"/>
                <w:sz w:val="22"/>
                <w:szCs w:val="22"/>
                <w:lang w:val="en-US" w:eastAsia="en-US"/>
              </w:rPr>
            </w:pPr>
            <w:r w:rsidRPr="00CA43C3">
              <w:rPr>
                <w:rFonts w:ascii="Arial" w:eastAsia="Calibri" w:hAnsi="Arial" w:cs="Arial"/>
                <w:b/>
                <w:bCs/>
                <w:color w:val="000000"/>
                <w:sz w:val="22"/>
                <w:szCs w:val="22"/>
                <w:lang w:val="en-US" w:eastAsia="en-US"/>
              </w:rPr>
              <w:t>Technical Support:</w:t>
            </w:r>
          </w:p>
          <w:p w14:paraId="1D07B39B" w14:textId="62CF2930" w:rsidR="00CA43C3" w:rsidRPr="00CA43C3" w:rsidRDefault="00CA43C3" w:rsidP="00CA43C3">
            <w:pPr>
              <w:spacing w:after="160" w:line="259" w:lineRule="auto"/>
              <w:rPr>
                <w:rFonts w:ascii="Arial" w:eastAsia="Calibri" w:hAnsi="Arial" w:cs="Arial"/>
                <w:sz w:val="22"/>
                <w:szCs w:val="22"/>
                <w:lang w:eastAsia="en-US"/>
              </w:rPr>
            </w:pPr>
            <w:r w:rsidRPr="00CA43C3">
              <w:rPr>
                <w:rFonts w:ascii="Arial" w:eastAsia="Calibri" w:hAnsi="Arial" w:cs="Arial"/>
                <w:color w:val="000000"/>
                <w:sz w:val="22"/>
                <w:szCs w:val="22"/>
                <w:lang w:val="en-US" w:eastAsia="en-US"/>
              </w:rPr>
              <w:t xml:space="preserve">3.2) The service provider needs to provide 24/7 technical support; this support is required for estimated time of 6 hours per month. The service provider must </w:t>
            </w:r>
            <w:r w:rsidRPr="00CA43C3">
              <w:rPr>
                <w:rFonts w:ascii="Arial" w:eastAsia="Calibri" w:hAnsi="Arial" w:cs="Arial"/>
                <w:sz w:val="22"/>
                <w:szCs w:val="22"/>
                <w:lang w:eastAsia="en-US"/>
              </w:rPr>
              <w:t>outline how they will provide that support. What will the reactionary time</w:t>
            </w:r>
            <w:r w:rsidR="00802952">
              <w:rPr>
                <w:rFonts w:ascii="Arial" w:eastAsia="Calibri" w:hAnsi="Arial" w:cs="Arial"/>
                <w:sz w:val="22"/>
                <w:szCs w:val="22"/>
                <w:lang w:eastAsia="en-US"/>
              </w:rPr>
              <w:t xml:space="preserve"> be</w:t>
            </w:r>
            <w:r w:rsidRPr="00CA43C3">
              <w:rPr>
                <w:rFonts w:ascii="Arial" w:eastAsia="Calibri" w:hAnsi="Arial" w:cs="Arial"/>
                <w:sz w:val="22"/>
                <w:szCs w:val="22"/>
                <w:lang w:eastAsia="en-US"/>
              </w:rPr>
              <w:t>. Within 6 hours.</w:t>
            </w:r>
            <w:r w:rsidR="005F4682">
              <w:t xml:space="preserve"> </w:t>
            </w:r>
            <w:r w:rsidR="005F4682" w:rsidRPr="005F4682">
              <w:rPr>
                <w:rFonts w:ascii="Arial" w:eastAsia="Calibri" w:hAnsi="Arial" w:cs="Arial"/>
                <w:sz w:val="22"/>
                <w:szCs w:val="22"/>
                <w:lang w:eastAsia="en-US"/>
              </w:rPr>
              <w:t xml:space="preserve">Company needs to demonstrate mitigations to prevent interruptions during load </w:t>
            </w:r>
            <w:r w:rsidR="00802952" w:rsidRPr="005F4682">
              <w:rPr>
                <w:rFonts w:ascii="Arial" w:eastAsia="Calibri" w:hAnsi="Arial" w:cs="Arial"/>
                <w:sz w:val="22"/>
                <w:szCs w:val="22"/>
                <w:lang w:eastAsia="en-US"/>
              </w:rPr>
              <w:t>shedding</w:t>
            </w:r>
            <w:r w:rsidR="00802952">
              <w:rPr>
                <w:rFonts w:ascii="Arial" w:eastAsia="Calibri" w:hAnsi="Arial" w:cs="Arial"/>
                <w:sz w:val="22"/>
                <w:szCs w:val="22"/>
                <w:lang w:eastAsia="en-US"/>
              </w:rPr>
              <w:t xml:space="preserve"> (how they manage our technical support loadshedding- proof of backup power and certificates)</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14:paraId="4B820D5C" w14:textId="77777777" w:rsidR="00CA43C3" w:rsidRPr="00CA43C3" w:rsidRDefault="00CA43C3" w:rsidP="00CA43C3">
            <w:pPr>
              <w:spacing w:after="160" w:line="360" w:lineRule="auto"/>
              <w:rPr>
                <w:rFonts w:ascii="Arial" w:eastAsia="Calibri" w:hAnsi="Arial" w:cs="Arial"/>
                <w:sz w:val="22"/>
                <w:szCs w:val="22"/>
                <w:lang w:val="en-US" w:eastAsia="en-US"/>
              </w:rPr>
            </w:pPr>
          </w:p>
          <w:p w14:paraId="57476A45" w14:textId="77777777" w:rsidR="00CA43C3" w:rsidRDefault="00CA43C3" w:rsidP="00CA43C3">
            <w:pPr>
              <w:spacing w:after="160" w:line="360" w:lineRule="auto"/>
              <w:rPr>
                <w:rFonts w:ascii="Arial" w:eastAsia="Calibri" w:hAnsi="Arial" w:cs="Arial"/>
                <w:sz w:val="22"/>
                <w:szCs w:val="22"/>
                <w:lang w:val="en-US" w:eastAsia="en-US"/>
              </w:rPr>
            </w:pPr>
            <w:r w:rsidRPr="00CA43C3">
              <w:rPr>
                <w:rFonts w:ascii="Arial" w:eastAsia="Calibri" w:hAnsi="Arial" w:cs="Arial"/>
                <w:sz w:val="22"/>
                <w:szCs w:val="22"/>
                <w:lang w:val="en-US" w:eastAsia="en-US"/>
              </w:rPr>
              <w:t>20</w:t>
            </w:r>
          </w:p>
          <w:p w14:paraId="0FA7E19B" w14:textId="77777777" w:rsidR="00802952" w:rsidRPr="00CA43C3" w:rsidRDefault="00802952" w:rsidP="00CA43C3">
            <w:pPr>
              <w:spacing w:after="160" w:line="360" w:lineRule="auto"/>
              <w:rPr>
                <w:rFonts w:ascii="Arial" w:eastAsia="Calibri" w:hAnsi="Arial" w:cs="Arial"/>
                <w:sz w:val="22"/>
                <w:szCs w:val="22"/>
                <w:lang w:val="en-US" w:eastAsia="en-US"/>
              </w:rPr>
            </w:pPr>
          </w:p>
          <w:p w14:paraId="69C4CFD3" w14:textId="77777777" w:rsidR="00CA43C3" w:rsidRPr="00CA43C3" w:rsidRDefault="00CA43C3" w:rsidP="00CA43C3">
            <w:pPr>
              <w:spacing w:after="160" w:line="259" w:lineRule="auto"/>
              <w:rPr>
                <w:rFonts w:ascii="Arial" w:eastAsia="Calibri" w:hAnsi="Arial" w:cs="Arial"/>
                <w:sz w:val="22"/>
                <w:szCs w:val="22"/>
                <w:lang w:val="en-US" w:eastAsia="en-US"/>
              </w:rPr>
            </w:pPr>
          </w:p>
          <w:p w14:paraId="3E65CE09" w14:textId="77777777" w:rsidR="00CA43C3" w:rsidRPr="00CA43C3" w:rsidRDefault="00CA43C3" w:rsidP="00CA43C3">
            <w:pPr>
              <w:spacing w:after="160" w:line="259" w:lineRule="auto"/>
              <w:rPr>
                <w:rFonts w:ascii="Arial" w:eastAsia="Calibri" w:hAnsi="Arial" w:cs="Arial"/>
                <w:sz w:val="22"/>
                <w:szCs w:val="22"/>
                <w:lang w:val="en-US" w:eastAsia="en-US"/>
              </w:rPr>
            </w:pPr>
          </w:p>
          <w:p w14:paraId="629DF6D3" w14:textId="77777777" w:rsidR="00CA43C3" w:rsidRPr="00CA43C3" w:rsidRDefault="00CA43C3" w:rsidP="00CA43C3">
            <w:pPr>
              <w:spacing w:after="160" w:line="259" w:lineRule="auto"/>
              <w:rPr>
                <w:rFonts w:ascii="Arial" w:eastAsia="Calibri" w:hAnsi="Arial" w:cs="Arial"/>
                <w:sz w:val="22"/>
                <w:szCs w:val="22"/>
                <w:lang w:val="en-US" w:eastAsia="en-US"/>
              </w:rPr>
            </w:pPr>
          </w:p>
          <w:p w14:paraId="6112E866" w14:textId="77777777" w:rsidR="00CA43C3" w:rsidRPr="00CA43C3" w:rsidRDefault="00CA43C3" w:rsidP="00CA43C3">
            <w:pPr>
              <w:spacing w:after="160" w:line="259" w:lineRule="auto"/>
              <w:rPr>
                <w:rFonts w:ascii="Arial" w:eastAsia="Calibri" w:hAnsi="Arial" w:cs="Arial"/>
                <w:sz w:val="22"/>
                <w:szCs w:val="22"/>
                <w:lang w:val="en-US" w:eastAsia="en-US"/>
              </w:rPr>
            </w:pPr>
            <w:r w:rsidRPr="00CA43C3">
              <w:rPr>
                <w:rFonts w:ascii="Arial" w:eastAsia="Calibri" w:hAnsi="Arial" w:cs="Arial"/>
                <w:sz w:val="22"/>
                <w:szCs w:val="22"/>
                <w:lang w:val="en-US" w:eastAsia="en-US"/>
              </w:rPr>
              <w:t>20</w:t>
            </w:r>
          </w:p>
        </w:tc>
      </w:tr>
      <w:tr w:rsidR="00CA43C3" w:rsidRPr="00CA43C3" w14:paraId="03EB2EC2" w14:textId="77777777" w:rsidTr="00C3589A">
        <w:tc>
          <w:tcPr>
            <w:tcW w:w="85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B8D7AB" w14:textId="77777777" w:rsidR="00CA43C3" w:rsidRPr="00CA43C3" w:rsidRDefault="00CA43C3" w:rsidP="00CA43C3">
            <w:pPr>
              <w:spacing w:after="160" w:line="360" w:lineRule="auto"/>
              <w:jc w:val="center"/>
              <w:rPr>
                <w:rFonts w:ascii="Arial" w:eastAsia="Calibri" w:hAnsi="Arial" w:cs="Arial"/>
                <w:b/>
                <w:bCs/>
                <w:sz w:val="22"/>
                <w:szCs w:val="22"/>
                <w:lang w:val="en-US" w:eastAsia="en-US"/>
              </w:rPr>
            </w:pPr>
            <w:r w:rsidRPr="00CA43C3">
              <w:rPr>
                <w:rFonts w:ascii="Arial" w:eastAsia="Calibri" w:hAnsi="Arial" w:cs="Arial"/>
                <w:b/>
                <w:bCs/>
                <w:sz w:val="22"/>
                <w:szCs w:val="22"/>
                <w:lang w:val="en-US" w:eastAsia="en-US"/>
              </w:rPr>
              <w:t>TOTAL</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3936BC86" w14:textId="77777777" w:rsidR="00CA43C3" w:rsidRPr="00CA43C3" w:rsidRDefault="00CA43C3" w:rsidP="00CA43C3">
            <w:pPr>
              <w:spacing w:after="160" w:line="360" w:lineRule="auto"/>
              <w:jc w:val="center"/>
              <w:rPr>
                <w:rFonts w:ascii="Arial" w:eastAsia="Calibri" w:hAnsi="Arial" w:cs="Arial"/>
                <w:b/>
                <w:bCs/>
                <w:sz w:val="22"/>
                <w:szCs w:val="22"/>
                <w:lang w:val="en-US" w:eastAsia="en-US"/>
              </w:rPr>
            </w:pPr>
            <w:r w:rsidRPr="00CA43C3">
              <w:rPr>
                <w:rFonts w:ascii="Arial" w:eastAsia="Calibri" w:hAnsi="Arial" w:cs="Arial"/>
                <w:b/>
                <w:bCs/>
                <w:sz w:val="22"/>
                <w:szCs w:val="22"/>
                <w:lang w:val="en-US" w:eastAsia="en-US"/>
              </w:rPr>
              <w:t>100</w:t>
            </w:r>
          </w:p>
        </w:tc>
      </w:tr>
    </w:tbl>
    <w:p w14:paraId="706D864A" w14:textId="77777777" w:rsidR="00CA43C3" w:rsidRPr="00CA43C3" w:rsidRDefault="00CA43C3" w:rsidP="00CA43C3">
      <w:pPr>
        <w:spacing w:after="0" w:line="240" w:lineRule="auto"/>
        <w:rPr>
          <w:rFonts w:ascii="Arial" w:eastAsia="Calibri" w:hAnsi="Arial" w:cs="Arial"/>
          <w:sz w:val="22"/>
          <w:szCs w:val="22"/>
          <w:lang w:eastAsia="en-US"/>
        </w:rPr>
      </w:pPr>
    </w:p>
    <w:p w14:paraId="06934B38" w14:textId="1FD456B3" w:rsidR="00802952" w:rsidRPr="00CA43C3" w:rsidRDefault="00CA43C3" w:rsidP="00CA43C3">
      <w:pPr>
        <w:spacing w:after="0" w:line="240" w:lineRule="auto"/>
        <w:rPr>
          <w:rFonts w:ascii="Arial" w:eastAsia="Calibri" w:hAnsi="Arial" w:cs="Arial"/>
          <w:sz w:val="22"/>
          <w:szCs w:val="22"/>
          <w:lang w:eastAsia="en-US"/>
        </w:rPr>
      </w:pPr>
      <w:r w:rsidRPr="00CA43C3">
        <w:rPr>
          <w:rFonts w:ascii="Arial" w:eastAsia="Calibri" w:hAnsi="Arial" w:cs="Arial"/>
          <w:sz w:val="22"/>
          <w:szCs w:val="22"/>
          <w:lang w:eastAsia="en-US"/>
        </w:rPr>
        <w:t>Threshold (70</w:t>
      </w:r>
      <w:r w:rsidR="00802952">
        <w:rPr>
          <w:rFonts w:ascii="Arial" w:eastAsia="Calibri" w:hAnsi="Arial" w:cs="Arial"/>
          <w:sz w:val="22"/>
          <w:szCs w:val="22"/>
          <w:lang w:eastAsia="en-US"/>
        </w:rPr>
        <w:t>)</w:t>
      </w:r>
    </w:p>
    <w:p w14:paraId="214F185E" w14:textId="77777777" w:rsidR="00CA43C3" w:rsidRPr="00CA43C3" w:rsidRDefault="00CA43C3" w:rsidP="00CA43C3">
      <w:pPr>
        <w:spacing w:after="160" w:line="259" w:lineRule="auto"/>
        <w:rPr>
          <w:rFonts w:ascii="Arial" w:eastAsia="Calibri" w:hAnsi="Arial" w:cs="Arial"/>
          <w:sz w:val="22"/>
          <w:szCs w:val="22"/>
          <w:lang w:eastAsia="en-US"/>
        </w:rPr>
      </w:pPr>
    </w:p>
    <w:p w14:paraId="72668358" w14:textId="77777777" w:rsidR="00CA43C3" w:rsidRPr="00CA43C3" w:rsidRDefault="00CA43C3" w:rsidP="00CA43C3">
      <w:pPr>
        <w:spacing w:after="160" w:line="259" w:lineRule="auto"/>
        <w:rPr>
          <w:rFonts w:ascii="Calibri" w:eastAsia="Calibri" w:hAnsi="Calibri" w:cs="Times New Roman"/>
          <w:sz w:val="22"/>
          <w:szCs w:val="22"/>
          <w:lang w:eastAsia="en-US"/>
        </w:rPr>
      </w:pPr>
    </w:p>
    <w:p w14:paraId="6C3AE567" w14:textId="77777777" w:rsidR="00CA43C3" w:rsidRPr="00CA43C3" w:rsidRDefault="00CA43C3" w:rsidP="00CA43C3"/>
    <w:p w14:paraId="4EE896D9" w14:textId="77777777" w:rsidR="00CA43C3" w:rsidRPr="00CA43C3" w:rsidRDefault="00CA43C3"/>
    <w:sectPr w:rsidR="00CA43C3" w:rsidRPr="00CA43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2AF6"/>
    <w:multiLevelType w:val="hybridMultilevel"/>
    <w:tmpl w:val="A52C30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13B04B7"/>
    <w:multiLevelType w:val="hybridMultilevel"/>
    <w:tmpl w:val="66AC4924"/>
    <w:lvl w:ilvl="0" w:tplc="CFAECD44">
      <w:numFmt w:val="bullet"/>
      <w:lvlText w:val="-"/>
      <w:lvlJc w:val="left"/>
      <w:pPr>
        <w:ind w:left="720" w:hanging="360"/>
      </w:pPr>
      <w:rPr>
        <w:rFonts w:ascii="Calibri" w:eastAsiaTheme="minorEastAsia"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28731E8"/>
    <w:multiLevelType w:val="hybridMultilevel"/>
    <w:tmpl w:val="B60EC3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57E3FF4"/>
    <w:multiLevelType w:val="hybridMultilevel"/>
    <w:tmpl w:val="5B6472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187525F"/>
    <w:multiLevelType w:val="multilevel"/>
    <w:tmpl w:val="AAF2B8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6AC0749"/>
    <w:multiLevelType w:val="hybridMultilevel"/>
    <w:tmpl w:val="82F464EC"/>
    <w:lvl w:ilvl="0" w:tplc="C26C3910">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909463729">
    <w:abstractNumId w:val="1"/>
  </w:num>
  <w:num w:numId="2" w16cid:durableId="53621676">
    <w:abstractNumId w:val="2"/>
  </w:num>
  <w:num w:numId="3" w16cid:durableId="381173847">
    <w:abstractNumId w:val="3"/>
  </w:num>
  <w:num w:numId="4" w16cid:durableId="501315027">
    <w:abstractNumId w:val="0"/>
  </w:num>
  <w:num w:numId="5" w16cid:durableId="1925069513">
    <w:abstractNumId w:val="5"/>
  </w:num>
  <w:num w:numId="6" w16cid:durableId="16801133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3C3"/>
    <w:rsid w:val="005F4682"/>
    <w:rsid w:val="00802952"/>
    <w:rsid w:val="0081231E"/>
    <w:rsid w:val="00812C20"/>
    <w:rsid w:val="0098337C"/>
    <w:rsid w:val="0099780D"/>
    <w:rsid w:val="00A84FAB"/>
    <w:rsid w:val="00CA43C3"/>
    <w:rsid w:val="00D4781E"/>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C7A48"/>
  <w15:chartTrackingRefBased/>
  <w15:docId w15:val="{CE99967E-0FC6-4F7E-AE11-8D042597A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ZA" w:eastAsia="zh-CN"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C3"/>
  </w:style>
  <w:style w:type="paragraph" w:styleId="Heading1">
    <w:name w:val="heading 1"/>
    <w:basedOn w:val="Normal"/>
    <w:next w:val="Normal"/>
    <w:link w:val="Heading1Char"/>
    <w:uiPriority w:val="9"/>
    <w:qFormat/>
    <w:rsid w:val="00CA43C3"/>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A43C3"/>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CA43C3"/>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CA43C3"/>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CA43C3"/>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CA43C3"/>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CA43C3"/>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CA43C3"/>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CA43C3"/>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43C3"/>
    <w:pPr>
      <w:ind w:left="720"/>
      <w:contextualSpacing/>
    </w:pPr>
  </w:style>
  <w:style w:type="character" w:customStyle="1" w:styleId="Heading1Char">
    <w:name w:val="Heading 1 Char"/>
    <w:basedOn w:val="DefaultParagraphFont"/>
    <w:link w:val="Heading1"/>
    <w:uiPriority w:val="9"/>
    <w:rsid w:val="00CA43C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CA43C3"/>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CA43C3"/>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CA43C3"/>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CA43C3"/>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CA43C3"/>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CA43C3"/>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CA43C3"/>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CA43C3"/>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CA43C3"/>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CA43C3"/>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CA43C3"/>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CA43C3"/>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CA43C3"/>
    <w:rPr>
      <w:rFonts w:asciiTheme="majorHAnsi" w:eastAsiaTheme="majorEastAsia" w:hAnsiTheme="majorHAnsi" w:cstheme="majorBidi"/>
      <w:sz w:val="24"/>
      <w:szCs w:val="24"/>
    </w:rPr>
  </w:style>
  <w:style w:type="character" w:styleId="Strong">
    <w:name w:val="Strong"/>
    <w:basedOn w:val="DefaultParagraphFont"/>
    <w:uiPriority w:val="22"/>
    <w:qFormat/>
    <w:rsid w:val="00CA43C3"/>
    <w:rPr>
      <w:b/>
      <w:bCs/>
    </w:rPr>
  </w:style>
  <w:style w:type="character" w:styleId="Emphasis">
    <w:name w:val="Emphasis"/>
    <w:basedOn w:val="DefaultParagraphFont"/>
    <w:uiPriority w:val="20"/>
    <w:qFormat/>
    <w:rsid w:val="00CA43C3"/>
    <w:rPr>
      <w:i/>
      <w:iCs/>
    </w:rPr>
  </w:style>
  <w:style w:type="paragraph" w:styleId="NoSpacing">
    <w:name w:val="No Spacing"/>
    <w:uiPriority w:val="1"/>
    <w:qFormat/>
    <w:rsid w:val="00CA43C3"/>
    <w:pPr>
      <w:spacing w:after="0" w:line="240" w:lineRule="auto"/>
    </w:pPr>
  </w:style>
  <w:style w:type="paragraph" w:styleId="Quote">
    <w:name w:val="Quote"/>
    <w:basedOn w:val="Normal"/>
    <w:next w:val="Normal"/>
    <w:link w:val="QuoteChar"/>
    <w:uiPriority w:val="29"/>
    <w:qFormat/>
    <w:rsid w:val="00CA43C3"/>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CA43C3"/>
    <w:rPr>
      <w:i/>
      <w:iCs/>
      <w:color w:val="404040" w:themeColor="text1" w:themeTint="BF"/>
    </w:rPr>
  </w:style>
  <w:style w:type="paragraph" w:styleId="IntenseQuote">
    <w:name w:val="Intense Quote"/>
    <w:basedOn w:val="Normal"/>
    <w:next w:val="Normal"/>
    <w:link w:val="IntenseQuoteChar"/>
    <w:uiPriority w:val="30"/>
    <w:qFormat/>
    <w:rsid w:val="00CA43C3"/>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CA43C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CA43C3"/>
    <w:rPr>
      <w:i/>
      <w:iCs/>
      <w:color w:val="404040" w:themeColor="text1" w:themeTint="BF"/>
    </w:rPr>
  </w:style>
  <w:style w:type="character" w:styleId="IntenseEmphasis">
    <w:name w:val="Intense Emphasis"/>
    <w:basedOn w:val="DefaultParagraphFont"/>
    <w:uiPriority w:val="21"/>
    <w:qFormat/>
    <w:rsid w:val="00CA43C3"/>
    <w:rPr>
      <w:b/>
      <w:bCs/>
      <w:i/>
      <w:iCs/>
    </w:rPr>
  </w:style>
  <w:style w:type="character" w:styleId="SubtleReference">
    <w:name w:val="Subtle Reference"/>
    <w:basedOn w:val="DefaultParagraphFont"/>
    <w:uiPriority w:val="31"/>
    <w:qFormat/>
    <w:rsid w:val="00CA43C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A43C3"/>
    <w:rPr>
      <w:b/>
      <w:bCs/>
      <w:smallCaps/>
      <w:spacing w:val="5"/>
      <w:u w:val="single"/>
    </w:rPr>
  </w:style>
  <w:style w:type="character" w:styleId="BookTitle">
    <w:name w:val="Book Title"/>
    <w:basedOn w:val="DefaultParagraphFont"/>
    <w:uiPriority w:val="33"/>
    <w:qFormat/>
    <w:rsid w:val="00CA43C3"/>
    <w:rPr>
      <w:b/>
      <w:bCs/>
      <w:smallCaps/>
    </w:rPr>
  </w:style>
  <w:style w:type="paragraph" w:styleId="TOCHeading">
    <w:name w:val="TOC Heading"/>
    <w:basedOn w:val="Heading1"/>
    <w:next w:val="Normal"/>
    <w:uiPriority w:val="39"/>
    <w:semiHidden/>
    <w:unhideWhenUsed/>
    <w:qFormat/>
    <w:rsid w:val="00CA43C3"/>
    <w:pPr>
      <w:outlineLvl w:val="9"/>
    </w:pPr>
  </w:style>
  <w:style w:type="character" w:styleId="Hyperlink">
    <w:name w:val="Hyperlink"/>
    <w:basedOn w:val="DefaultParagraphFont"/>
    <w:uiPriority w:val="99"/>
    <w:unhideWhenUsed/>
    <w:rsid w:val="00CA43C3"/>
    <w:rPr>
      <w:color w:val="0563C1" w:themeColor="hyperlink"/>
      <w:u w:val="single"/>
    </w:rPr>
  </w:style>
  <w:style w:type="character" w:styleId="UnresolvedMention">
    <w:name w:val="Unresolved Mention"/>
    <w:basedOn w:val="DefaultParagraphFont"/>
    <w:uiPriority w:val="99"/>
    <w:semiHidden/>
    <w:unhideWhenUsed/>
    <w:rsid w:val="00CA4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d.co.za/" TargetMode="External"/><Relationship Id="rId3" Type="http://schemas.openxmlformats.org/officeDocument/2006/relationships/settings" Target="settings.xml"/><Relationship Id="rId7" Type="http://schemas.openxmlformats.org/officeDocument/2006/relationships/hyperlink" Target="http://www.hsrcpress.co.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estred.co.za" TargetMode="External"/><Relationship Id="rId5" Type="http://schemas.openxmlformats.org/officeDocument/2006/relationships/hyperlink" Target="http://www.hsrcpress.ac.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887</Words>
  <Characters>5060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Shouneez S. Khan</dc:creator>
  <cp:keywords/>
  <dc:description/>
  <cp:lastModifiedBy>Thabang Mafa</cp:lastModifiedBy>
  <cp:revision>3</cp:revision>
  <dcterms:created xsi:type="dcterms:W3CDTF">2023-05-10T09:04:00Z</dcterms:created>
  <dcterms:modified xsi:type="dcterms:W3CDTF">2023-05-10T09:07:00Z</dcterms:modified>
</cp:coreProperties>
</file>