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6412865" cy="128905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289050"/>
                    </a:xfrm>
                    <a:prstGeom prst="rect">
                      <a:avLst/>
                    </a:prstGeom>
                    <a:noFill/>
                  </pic:spPr>
                </pic:pic>
              </a:graphicData>
            </a:graphic>
          </wp:inline>
        </w:drawing>
      </w:r>
    </w:p>
    <w:p w:rsidR="009068B9" w:rsidRPr="00026FC2" w:rsidRDefault="00A45502" w:rsidP="00311455">
      <w:pPr>
        <w:spacing w:after="0" w:line="240" w:lineRule="auto"/>
        <w:jc w:val="center"/>
        <w:rPr>
          <w:rFonts w:ascii="Times New Roman" w:hAnsi="Times New Roman" w:cs="Times New Roman"/>
          <w:b/>
          <w:bCs/>
          <w:sz w:val="24"/>
          <w:szCs w:val="24"/>
          <w:lang w:val="en-GB"/>
        </w:rPr>
      </w:pPr>
      <w:r w:rsidRPr="00026FC2">
        <w:rPr>
          <w:rFonts w:ascii="Times New Roman" w:hAnsi="Times New Roman" w:cs="Times New Roman"/>
          <w:b/>
          <w:bCs/>
          <w:sz w:val="24"/>
          <w:szCs w:val="24"/>
          <w:lang w:val="en-GB"/>
        </w:rPr>
        <w:t>MATATIELE LOCAL MUNICIPALITY</w:t>
      </w:r>
    </w:p>
    <w:p w:rsidR="00C95141" w:rsidRPr="00026FC2" w:rsidRDefault="00C90606" w:rsidP="00A45502">
      <w:pPr>
        <w:spacing w:after="0" w:line="240" w:lineRule="auto"/>
        <w:jc w:val="center"/>
        <w:rPr>
          <w:rFonts w:ascii="Times New Roman" w:hAnsi="Times New Roman" w:cs="Times New Roman"/>
          <w:b/>
          <w:bCs/>
          <w:sz w:val="24"/>
          <w:szCs w:val="24"/>
          <w:lang w:val="en-GB"/>
        </w:rPr>
      </w:pPr>
      <w:r w:rsidRPr="00026FC2">
        <w:rPr>
          <w:rFonts w:ascii="Times New Roman" w:hAnsi="Times New Roman" w:cs="Times New Roman"/>
          <w:b/>
          <w:bCs/>
          <w:sz w:val="24"/>
          <w:szCs w:val="24"/>
          <w:lang w:val="en-GB"/>
        </w:rPr>
        <w:t xml:space="preserve">TENDER NOTICE AND </w:t>
      </w:r>
      <w:r w:rsidR="00414285" w:rsidRPr="00026FC2">
        <w:rPr>
          <w:rFonts w:ascii="Times New Roman" w:hAnsi="Times New Roman" w:cs="Times New Roman"/>
          <w:b/>
          <w:bCs/>
          <w:sz w:val="24"/>
          <w:szCs w:val="24"/>
          <w:lang w:val="en-GB"/>
        </w:rPr>
        <w:t>INVITATION TO TENDER</w:t>
      </w:r>
    </w:p>
    <w:p w:rsidR="00504F1E" w:rsidRPr="00504F1E" w:rsidRDefault="00504F1E" w:rsidP="00A45502">
      <w:pPr>
        <w:spacing w:after="0" w:line="240" w:lineRule="auto"/>
        <w:jc w:val="center"/>
        <w:rPr>
          <w:rFonts w:ascii="Times New Roman" w:hAnsi="Times New Roman" w:cs="Times New Roman"/>
          <w:b/>
          <w:bCs/>
          <w:sz w:val="24"/>
          <w:szCs w:val="24"/>
          <w:lang w:val="en-GB"/>
        </w:rPr>
      </w:pPr>
      <w:r w:rsidRPr="00026FC2">
        <w:rPr>
          <w:rFonts w:ascii="Times New Roman" w:hAnsi="Times New Roman" w:cs="Times New Roman"/>
          <w:b/>
          <w:bCs/>
          <w:sz w:val="24"/>
          <w:szCs w:val="24"/>
          <w:lang w:val="en-GB"/>
        </w:rPr>
        <w:t>RE-ADVERTISEMENT</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A184F" w:rsidTr="00EA1751">
        <w:trPr>
          <w:trHeight w:val="234"/>
        </w:trPr>
        <w:tc>
          <w:tcPr>
            <w:tcW w:w="3135" w:type="dxa"/>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ADVERTISED ON: </w:t>
            </w:r>
          </w:p>
        </w:tc>
        <w:tc>
          <w:tcPr>
            <w:tcW w:w="7605" w:type="dxa"/>
            <w:gridSpan w:val="4"/>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MUNICIPAL NOTICE BOARD, MUNICIPAL WEBSITE, NATIONAL TREASURY e-Tender and LOCAL NEWSPAPER</w:t>
            </w:r>
          </w:p>
        </w:tc>
      </w:tr>
      <w:tr w:rsidR="009A1D49" w:rsidRPr="008A184F" w:rsidTr="009A1D49">
        <w:trPr>
          <w:trHeight w:val="244"/>
        </w:trPr>
        <w:tc>
          <w:tcPr>
            <w:tcW w:w="5961" w:type="dxa"/>
            <w:gridSpan w:val="3"/>
            <w:tcBorders>
              <w:bottom w:val="single" w:sz="4" w:space="0" w:color="auto"/>
            </w:tcBorders>
          </w:tcPr>
          <w:p w:rsidR="009A1D49" w:rsidRPr="008A184F" w:rsidRDefault="009A1D4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DESCRIPTION</w:t>
            </w:r>
          </w:p>
        </w:tc>
        <w:tc>
          <w:tcPr>
            <w:tcW w:w="2390" w:type="dxa"/>
          </w:tcPr>
          <w:p w:rsidR="009A1D49" w:rsidRPr="008A184F" w:rsidRDefault="009A1D49" w:rsidP="00026FC2">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BID NO.</w:t>
            </w:r>
          </w:p>
        </w:tc>
        <w:tc>
          <w:tcPr>
            <w:tcW w:w="2389" w:type="dxa"/>
          </w:tcPr>
          <w:p w:rsidR="009A1D49" w:rsidRPr="008A184F" w:rsidRDefault="009A1D49" w:rsidP="009A1D49">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CIDB REQUIRED</w:t>
            </w:r>
          </w:p>
        </w:tc>
      </w:tr>
      <w:tr w:rsidR="009A1D49" w:rsidRPr="008A184F" w:rsidTr="009A1D49">
        <w:trPr>
          <w:trHeight w:val="507"/>
        </w:trPr>
        <w:tc>
          <w:tcPr>
            <w:tcW w:w="5961" w:type="dxa"/>
            <w:gridSpan w:val="3"/>
          </w:tcPr>
          <w:p w:rsidR="009A1D49" w:rsidRPr="0089652C" w:rsidRDefault="009A1D49" w:rsidP="00504F1E">
            <w:pPr>
              <w:jc w:val="both"/>
              <w:rPr>
                <w:rFonts w:ascii="Times New Roman" w:hAnsi="Times New Roman" w:cs="Times New Roman"/>
                <w:b/>
                <w:bCs/>
                <w:lang w:val="en-GB"/>
              </w:rPr>
            </w:pPr>
            <w:r w:rsidRPr="00C379AD">
              <w:rPr>
                <w:rFonts w:ascii="Times New Roman" w:hAnsi="Times New Roman" w:cs="Times New Roman"/>
                <w:b/>
                <w:bCs/>
                <w:lang w:val="en-GB"/>
              </w:rPr>
              <w:t>INSTALLATION, SERVICING AND MAINTENANCE OF AIR CONDITIONERS FOR A PERIOD OF TWELVE MONTHS</w:t>
            </w:r>
          </w:p>
        </w:tc>
        <w:tc>
          <w:tcPr>
            <w:tcW w:w="2390" w:type="dxa"/>
          </w:tcPr>
          <w:p w:rsidR="009A1D49" w:rsidRPr="0089652C" w:rsidRDefault="009A1D49" w:rsidP="00504F1E">
            <w:pPr>
              <w:jc w:val="both"/>
              <w:rPr>
                <w:rFonts w:ascii="Times New Roman" w:hAnsi="Times New Roman" w:cs="Times New Roman"/>
                <w:b/>
                <w:bCs/>
                <w:lang w:val="en-GB"/>
              </w:rPr>
            </w:pPr>
            <w:r w:rsidRPr="0089652C">
              <w:rPr>
                <w:rFonts w:ascii="Times New Roman" w:hAnsi="Times New Roman" w:cs="Times New Roman"/>
                <w:b/>
                <w:bCs/>
                <w:lang w:val="en-GB"/>
              </w:rPr>
              <w:t>MATAT/202</w:t>
            </w:r>
            <w:r>
              <w:rPr>
                <w:rFonts w:ascii="Times New Roman" w:hAnsi="Times New Roman" w:cs="Times New Roman"/>
                <w:b/>
                <w:bCs/>
                <w:lang w:val="en-GB"/>
              </w:rPr>
              <w:t>2</w:t>
            </w:r>
            <w:r w:rsidRPr="0089652C">
              <w:rPr>
                <w:rFonts w:ascii="Times New Roman" w:hAnsi="Times New Roman" w:cs="Times New Roman"/>
                <w:b/>
                <w:bCs/>
                <w:lang w:val="en-GB"/>
              </w:rPr>
              <w:t>/202</w:t>
            </w:r>
            <w:r>
              <w:rPr>
                <w:rFonts w:ascii="Times New Roman" w:hAnsi="Times New Roman" w:cs="Times New Roman"/>
                <w:b/>
                <w:bCs/>
                <w:lang w:val="en-GB"/>
              </w:rPr>
              <w:t>3</w:t>
            </w:r>
            <w:r w:rsidRPr="0089652C">
              <w:rPr>
                <w:rFonts w:ascii="Times New Roman" w:hAnsi="Times New Roman" w:cs="Times New Roman"/>
                <w:b/>
                <w:bCs/>
                <w:lang w:val="en-GB"/>
              </w:rPr>
              <w:t>-</w:t>
            </w:r>
            <w:r>
              <w:rPr>
                <w:rFonts w:ascii="Times New Roman" w:hAnsi="Times New Roman" w:cs="Times New Roman"/>
                <w:b/>
                <w:bCs/>
                <w:lang w:val="en-GB"/>
              </w:rPr>
              <w:t>83</w:t>
            </w:r>
          </w:p>
          <w:p w:rsidR="009A1D49" w:rsidRPr="0089652C" w:rsidRDefault="009A1D49" w:rsidP="00504F1E">
            <w:pPr>
              <w:rPr>
                <w:rFonts w:ascii="Times New Roman" w:hAnsi="Times New Roman" w:cs="Times New Roman"/>
                <w:b/>
                <w:bCs/>
                <w:lang w:val="en-GB"/>
              </w:rPr>
            </w:pPr>
          </w:p>
        </w:tc>
        <w:tc>
          <w:tcPr>
            <w:tcW w:w="2389" w:type="dxa"/>
          </w:tcPr>
          <w:p w:rsidR="009A1D49" w:rsidRPr="0089652C" w:rsidRDefault="009A1D49" w:rsidP="00504F1E">
            <w:pPr>
              <w:rPr>
                <w:rFonts w:ascii="Times New Roman" w:hAnsi="Times New Roman" w:cs="Times New Roman"/>
                <w:b/>
                <w:bCs/>
                <w:lang w:val="en-GB"/>
              </w:rPr>
            </w:pPr>
            <w:r>
              <w:rPr>
                <w:rFonts w:ascii="Times New Roman" w:hAnsi="Times New Roman" w:cs="Times New Roman"/>
                <w:b/>
                <w:bCs/>
                <w:lang w:val="en-GB"/>
              </w:rPr>
              <w:t>1 ME OR HIGHER</w:t>
            </w:r>
          </w:p>
        </w:tc>
      </w:tr>
      <w:tr w:rsidR="00504F1E" w:rsidRPr="008A184F" w:rsidTr="00EA1751">
        <w:trPr>
          <w:trHeight w:val="258"/>
        </w:trPr>
        <w:tc>
          <w:tcPr>
            <w:tcW w:w="3160" w:type="dxa"/>
            <w:gridSpan w:val="2"/>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504F1E" w:rsidRPr="008A184F" w:rsidRDefault="00504F1E" w:rsidP="00504F1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22</w:t>
            </w:r>
            <w:r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Pr="008A184F">
              <w:rPr>
                <w:rFonts w:ascii="Times New Roman" w:hAnsi="Times New Roman" w:cs="Times New Roman"/>
                <w:b/>
                <w:bCs/>
                <w:sz w:val="20"/>
                <w:szCs w:val="20"/>
                <w:lang w:val="en-GB"/>
              </w:rPr>
              <w:t>/2023</w:t>
            </w:r>
          </w:p>
        </w:tc>
        <w:tc>
          <w:tcPr>
            <w:tcW w:w="2390" w:type="dxa"/>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CLOSING DATE:</w:t>
            </w:r>
          </w:p>
        </w:tc>
        <w:tc>
          <w:tcPr>
            <w:tcW w:w="2389" w:type="dxa"/>
          </w:tcPr>
          <w:p w:rsidR="00504F1E" w:rsidRPr="008A184F" w:rsidRDefault="00CA1F9C" w:rsidP="00504F1E">
            <w:pPr>
              <w:jc w:val="both"/>
              <w:rPr>
                <w:rFonts w:ascii="Times New Roman" w:hAnsi="Times New Roman" w:cs="Times New Roman"/>
                <w:b/>
                <w:bCs/>
                <w:sz w:val="20"/>
                <w:szCs w:val="20"/>
                <w:lang w:val="en-GB"/>
              </w:rPr>
            </w:pPr>
            <w:bookmarkStart w:id="0" w:name="_GoBack"/>
            <w:r>
              <w:rPr>
                <w:rFonts w:ascii="Times New Roman" w:hAnsi="Times New Roman" w:cs="Times New Roman"/>
                <w:b/>
                <w:bCs/>
                <w:sz w:val="20"/>
                <w:szCs w:val="20"/>
                <w:lang w:val="en-GB"/>
              </w:rPr>
              <w:t>13</w:t>
            </w:r>
            <w:r w:rsidR="00504F1E" w:rsidRPr="008A184F">
              <w:rPr>
                <w:rFonts w:ascii="Times New Roman" w:hAnsi="Times New Roman" w:cs="Times New Roman"/>
                <w:b/>
                <w:bCs/>
                <w:sz w:val="20"/>
                <w:szCs w:val="20"/>
                <w:lang w:val="en-GB"/>
              </w:rPr>
              <w:t>/</w:t>
            </w:r>
            <w:r w:rsidR="00504F1E">
              <w:rPr>
                <w:rFonts w:ascii="Times New Roman" w:hAnsi="Times New Roman" w:cs="Times New Roman"/>
                <w:b/>
                <w:bCs/>
                <w:sz w:val="20"/>
                <w:szCs w:val="20"/>
                <w:lang w:val="en-GB"/>
              </w:rPr>
              <w:t>10</w:t>
            </w:r>
            <w:r w:rsidR="00504F1E" w:rsidRPr="008A184F">
              <w:rPr>
                <w:rFonts w:ascii="Times New Roman" w:hAnsi="Times New Roman" w:cs="Times New Roman"/>
                <w:b/>
                <w:bCs/>
                <w:sz w:val="20"/>
                <w:szCs w:val="20"/>
                <w:lang w:val="en-GB"/>
              </w:rPr>
              <w:t>/2023</w:t>
            </w:r>
            <w:bookmarkEnd w:id="0"/>
          </w:p>
        </w:tc>
      </w:tr>
      <w:tr w:rsidR="00504F1E" w:rsidRPr="008A184F" w:rsidTr="00EA1751">
        <w:trPr>
          <w:trHeight w:val="497"/>
        </w:trPr>
        <w:tc>
          <w:tcPr>
            <w:tcW w:w="3160" w:type="dxa"/>
            <w:gridSpan w:val="2"/>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CLOSING TIME: </w:t>
            </w:r>
          </w:p>
        </w:tc>
        <w:tc>
          <w:tcPr>
            <w:tcW w:w="7580" w:type="dxa"/>
            <w:gridSpan w:val="3"/>
          </w:tcPr>
          <w:p w:rsidR="00504F1E" w:rsidRPr="008A184F" w:rsidRDefault="00504F1E" w:rsidP="00504F1E">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 xml:space="preserve">10h00: Tenders will be opened immediately thereafter, in public at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 Mountain View BTO Offices R56</w:t>
            </w:r>
          </w:p>
        </w:tc>
      </w:tr>
      <w:tr w:rsidR="00504F1E" w:rsidRPr="008A184F" w:rsidTr="00EA1751">
        <w:trPr>
          <w:trHeight w:val="248"/>
        </w:trPr>
        <w:tc>
          <w:tcPr>
            <w:tcW w:w="10740" w:type="dxa"/>
            <w:gridSpan w:val="5"/>
          </w:tcPr>
          <w:p w:rsidR="00504F1E" w:rsidRPr="008A184F" w:rsidRDefault="00504F1E" w:rsidP="00504F1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AVAILABILITY OF TENDER DOCUMENTS</w:t>
            </w:r>
          </w:p>
        </w:tc>
      </w:tr>
      <w:tr w:rsidR="00504F1E" w:rsidRPr="008A184F" w:rsidTr="008A184F">
        <w:trPr>
          <w:trHeight w:val="985"/>
        </w:trPr>
        <w:tc>
          <w:tcPr>
            <w:tcW w:w="3160" w:type="dxa"/>
            <w:gridSpan w:val="2"/>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sz w:val="20"/>
                <w:szCs w:val="20"/>
                <w:lang w:val="en-GB"/>
              </w:rPr>
              <w:t>Bid Documents will be available on Municipal Website and BTO Offices</w:t>
            </w:r>
          </w:p>
        </w:tc>
        <w:tc>
          <w:tcPr>
            <w:tcW w:w="7580" w:type="dxa"/>
            <w:gridSpan w:val="3"/>
          </w:tcPr>
          <w:p w:rsidR="00504F1E" w:rsidRPr="008A184F" w:rsidRDefault="00504F1E" w:rsidP="00504F1E">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A184F">
                <w:rPr>
                  <w:rStyle w:val="Hyperlink"/>
                  <w:rFonts w:ascii="Times New Roman" w:hAnsi="Times New Roman" w:cs="Times New Roman"/>
                  <w:sz w:val="20"/>
                  <w:szCs w:val="20"/>
                  <w:lang w:val="en-GB"/>
                </w:rPr>
                <w:t>nngcobo@matatiele.gov.za</w:t>
              </w:r>
            </w:hyperlink>
            <w:r w:rsidRPr="008A184F">
              <w:rPr>
                <w:rFonts w:ascii="Times New Roman" w:hAnsi="Times New Roman" w:cs="Times New Roman"/>
                <w:sz w:val="20"/>
                <w:szCs w:val="20"/>
                <w:lang w:val="en-GB"/>
              </w:rPr>
              <w:t>.</w:t>
            </w:r>
          </w:p>
        </w:tc>
      </w:tr>
      <w:tr w:rsidR="00504F1E" w:rsidRPr="008A184F" w:rsidTr="00EA1751">
        <w:trPr>
          <w:trHeight w:val="258"/>
        </w:trPr>
        <w:tc>
          <w:tcPr>
            <w:tcW w:w="3160" w:type="dxa"/>
            <w:gridSpan w:val="2"/>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Date Available</w:t>
            </w:r>
          </w:p>
        </w:tc>
        <w:tc>
          <w:tcPr>
            <w:tcW w:w="2801" w:type="dxa"/>
          </w:tcPr>
          <w:p w:rsidR="00504F1E" w:rsidRPr="008A184F" w:rsidRDefault="00026FC2" w:rsidP="00504F1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26</w:t>
            </w:r>
            <w:r w:rsidR="00504F1E"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00504F1E" w:rsidRPr="008A184F">
              <w:rPr>
                <w:rFonts w:ascii="Times New Roman" w:hAnsi="Times New Roman" w:cs="Times New Roman"/>
                <w:b/>
                <w:bCs/>
                <w:sz w:val="20"/>
                <w:szCs w:val="20"/>
                <w:lang w:val="en-GB"/>
              </w:rPr>
              <w:t xml:space="preserve">/2023 </w:t>
            </w:r>
          </w:p>
        </w:tc>
        <w:tc>
          <w:tcPr>
            <w:tcW w:w="2390" w:type="dxa"/>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Non-Refundable Fee</w:t>
            </w:r>
          </w:p>
        </w:tc>
        <w:tc>
          <w:tcPr>
            <w:tcW w:w="2389" w:type="dxa"/>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R300.00</w:t>
            </w:r>
          </w:p>
        </w:tc>
      </w:tr>
      <w:tr w:rsidR="00504F1E" w:rsidRPr="008A184F" w:rsidTr="00EA1751">
        <w:trPr>
          <w:trHeight w:val="248"/>
        </w:trPr>
        <w:tc>
          <w:tcPr>
            <w:tcW w:w="10740" w:type="dxa"/>
            <w:gridSpan w:val="5"/>
          </w:tcPr>
          <w:p w:rsidR="00504F1E" w:rsidRPr="008A184F" w:rsidRDefault="00504F1E" w:rsidP="00504F1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SUBMISSION RULES:</w:t>
            </w:r>
          </w:p>
        </w:tc>
      </w:tr>
      <w:tr w:rsidR="00504F1E" w:rsidRPr="008A184F" w:rsidTr="00EA1751">
        <w:trPr>
          <w:trHeight w:val="1560"/>
        </w:trPr>
        <w:tc>
          <w:tcPr>
            <w:tcW w:w="10740" w:type="dxa"/>
            <w:gridSpan w:val="5"/>
          </w:tcPr>
          <w:p w:rsidR="00504F1E" w:rsidRPr="008A184F" w:rsidRDefault="00504F1E" w:rsidP="00504F1E">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Tenders must be completed in accordance with the tender conditions and tender rules contained in the tender document.</w:t>
            </w:r>
          </w:p>
          <w:p w:rsidR="00504F1E" w:rsidRPr="008A184F" w:rsidRDefault="00504F1E" w:rsidP="00504F1E">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The tender document and compulsory attachments/supporting documents must be placed in a sealed envelope and externally endorsed with: Tender Number; Description and Closing Date of the Tender.</w:t>
            </w:r>
          </w:p>
          <w:p w:rsidR="00504F1E" w:rsidRPr="008A184F" w:rsidRDefault="00504F1E" w:rsidP="00504F1E">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 xml:space="preserve">Tender documents must only be submitted on the tender document issued by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w:t>
            </w:r>
          </w:p>
          <w:p w:rsidR="00504F1E" w:rsidRPr="008A184F" w:rsidRDefault="00504F1E" w:rsidP="00504F1E">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Tender documents must be completed in blank ink only.</w:t>
            </w:r>
          </w:p>
        </w:tc>
      </w:tr>
      <w:tr w:rsidR="00504F1E" w:rsidRPr="008A184F" w:rsidTr="00DC01F1">
        <w:trPr>
          <w:trHeight w:val="684"/>
        </w:trPr>
        <w:tc>
          <w:tcPr>
            <w:tcW w:w="10740" w:type="dxa"/>
            <w:gridSpan w:val="5"/>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MANDATORY DOCUMENTS- FAILURE TO SUBMIT ANYONE OF THEM WILL INVALIDATE YOUR TENDER OFFER.</w:t>
            </w:r>
          </w:p>
        </w:tc>
      </w:tr>
      <w:tr w:rsidR="00504F1E" w:rsidRPr="008A184F" w:rsidTr="00DC01F1">
        <w:trPr>
          <w:trHeight w:val="684"/>
        </w:trPr>
        <w:tc>
          <w:tcPr>
            <w:tcW w:w="10740" w:type="dxa"/>
            <w:gridSpan w:val="5"/>
          </w:tcPr>
          <w:p w:rsidR="00504F1E" w:rsidRDefault="00504F1E" w:rsidP="00504F1E">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●A confirmation from SARS with a verification PIN ●Proof of Central Supplier Database (CSD) registration- a full report printed ●Completed of all MBD 1-9 Forms including and its Annexures in full as attached in tender document ●Ethics Commitment Form ●Authority to sign Form Prices quoted must be firm and must be inclusive of VAT ●</w:t>
            </w:r>
            <w:r w:rsidRPr="008A184F">
              <w:rPr>
                <w:rFonts w:ascii="Times New Roman" w:hAnsi="Times New Roman" w:cs="Times New Roman"/>
                <w:sz w:val="20"/>
                <w:szCs w:val="20"/>
                <w:u w:val="single"/>
                <w:lang w:val="en-GB"/>
              </w:rPr>
              <w:t>Original Certified I.D. Copies of Managing Directors / Owners ●</w:t>
            </w:r>
            <w:r w:rsidRPr="008A184F">
              <w:rPr>
                <w:rFonts w:ascii="Times New Roman" w:hAnsi="Times New Roman" w:cs="Times New Roman"/>
                <w:sz w:val="20"/>
                <w:szCs w:val="20"/>
                <w:lang w:val="en-GB"/>
              </w:rPr>
              <w:t>Joint Ventures Agreement signed by all parties involved.</w:t>
            </w:r>
          </w:p>
          <w:p w:rsidR="00026FC2" w:rsidRPr="00026FC2" w:rsidRDefault="00026FC2" w:rsidP="00026FC2">
            <w:pPr>
              <w:numPr>
                <w:ilvl w:val="0"/>
                <w:numId w:val="3"/>
              </w:numPr>
              <w:jc w:val="both"/>
              <w:rPr>
                <w:rFonts w:ascii="Times New Roman" w:hAnsi="Times New Roman" w:cs="Times New Roman"/>
                <w:sz w:val="20"/>
                <w:szCs w:val="20"/>
                <w:lang w:val="en-US"/>
              </w:rPr>
            </w:pPr>
            <w:r w:rsidRPr="00026FC2">
              <w:rPr>
                <w:rFonts w:ascii="Times New Roman" w:hAnsi="Times New Roman" w:cs="Times New Roman"/>
                <w:sz w:val="20"/>
                <w:szCs w:val="20"/>
                <w:lang w:val="en-US"/>
              </w:rPr>
              <w:t xml:space="preserve">Must be registered with SARACCA (South African Refrigeration and Air Conditioners’ Contractors Association) </w:t>
            </w:r>
          </w:p>
          <w:p w:rsidR="00026FC2" w:rsidRPr="00026FC2" w:rsidRDefault="00026FC2" w:rsidP="00504F1E">
            <w:pPr>
              <w:numPr>
                <w:ilvl w:val="0"/>
                <w:numId w:val="3"/>
              </w:numPr>
              <w:jc w:val="both"/>
              <w:rPr>
                <w:rFonts w:ascii="Times New Roman" w:hAnsi="Times New Roman" w:cs="Times New Roman"/>
                <w:sz w:val="20"/>
                <w:szCs w:val="20"/>
                <w:lang w:val="en-US"/>
              </w:rPr>
            </w:pPr>
            <w:r w:rsidRPr="00026FC2">
              <w:rPr>
                <w:rFonts w:ascii="Times New Roman" w:hAnsi="Times New Roman" w:cs="Times New Roman"/>
                <w:sz w:val="20"/>
                <w:szCs w:val="20"/>
                <w:lang w:val="en-US"/>
              </w:rPr>
              <w:t>South African Qualification Certificate Committee Gas Practitioner Certificate</w:t>
            </w:r>
          </w:p>
        </w:tc>
      </w:tr>
      <w:tr w:rsidR="00504F1E" w:rsidRPr="008A184F" w:rsidTr="00EA1751">
        <w:trPr>
          <w:trHeight w:val="248"/>
        </w:trPr>
        <w:tc>
          <w:tcPr>
            <w:tcW w:w="10740" w:type="dxa"/>
            <w:gridSpan w:val="5"/>
          </w:tcPr>
          <w:p w:rsidR="00504F1E" w:rsidRPr="008A184F" w:rsidRDefault="00504F1E" w:rsidP="00504F1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EVALUATION CRITERIA</w:t>
            </w:r>
          </w:p>
        </w:tc>
      </w:tr>
      <w:tr w:rsidR="00504F1E" w:rsidRPr="008A184F" w:rsidTr="00EA1751">
        <w:trPr>
          <w:trHeight w:val="756"/>
        </w:trPr>
        <w:tc>
          <w:tcPr>
            <w:tcW w:w="10740" w:type="dxa"/>
            <w:gridSpan w:val="5"/>
          </w:tcPr>
          <w:p w:rsidR="00504F1E" w:rsidRPr="008A184F" w:rsidRDefault="00504F1E" w:rsidP="00504F1E">
            <w:pPr>
              <w:jc w:val="both"/>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The Bids will be evaluated on the basis of the Preferential Procurement Policy Framework Act is 80/20 in line with the Preferential Procurement Policy Framework Act (PPPFA) of November 2022.</w:t>
            </w:r>
          </w:p>
          <w:p w:rsidR="00504F1E" w:rsidRPr="008A184F" w:rsidRDefault="00504F1E" w:rsidP="00504F1E">
            <w:pPr>
              <w:autoSpaceDE w:val="0"/>
              <w:autoSpaceDN w:val="0"/>
              <w:adjustRightInd w:val="0"/>
              <w:jc w:val="both"/>
              <w:rPr>
                <w:rFonts w:ascii="Times New Roman" w:eastAsia="Calibri" w:hAnsi="Times New Roman" w:cs="Times New Roman"/>
                <w:sz w:val="20"/>
                <w:szCs w:val="20"/>
                <w:lang w:eastAsia="en-ZA"/>
              </w:rPr>
            </w:pPr>
          </w:p>
        </w:tc>
      </w:tr>
      <w:tr w:rsidR="00504F1E" w:rsidRPr="008A184F" w:rsidTr="00EA1751">
        <w:trPr>
          <w:trHeight w:val="12690"/>
        </w:trPr>
        <w:tc>
          <w:tcPr>
            <w:tcW w:w="10740" w:type="dxa"/>
            <w:gridSpan w:val="5"/>
          </w:tcPr>
          <w:p w:rsidR="00504F1E" w:rsidRPr="008A184F" w:rsidRDefault="00504F1E" w:rsidP="00504F1E">
            <w:pPr>
              <w:jc w:val="center"/>
              <w:rPr>
                <w:rFonts w:ascii="Times New Roman" w:hAnsi="Times New Roman" w:cs="Times New Roman"/>
                <w:b/>
                <w:bCs/>
                <w:sz w:val="20"/>
                <w:szCs w:val="20"/>
                <w:lang w:val="en-GB"/>
              </w:rPr>
            </w:pPr>
          </w:p>
          <w:p w:rsidR="00504F1E" w:rsidRPr="008A184F" w:rsidRDefault="00504F1E" w:rsidP="00504F1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80/20 Evaluation Criteria</w:t>
            </w:r>
          </w:p>
          <w:tbl>
            <w:tblPr>
              <w:tblStyle w:val="TableGrid"/>
              <w:tblW w:w="10512" w:type="dxa"/>
              <w:tblInd w:w="2" w:type="dxa"/>
              <w:tblLook w:val="04A0" w:firstRow="1" w:lastRow="0" w:firstColumn="1" w:lastColumn="0" w:noHBand="0" w:noVBand="1"/>
            </w:tblPr>
            <w:tblGrid>
              <w:gridCol w:w="4441"/>
              <w:gridCol w:w="1780"/>
              <w:gridCol w:w="3867"/>
              <w:gridCol w:w="424"/>
            </w:tblGrid>
            <w:tr w:rsidR="00504F1E" w:rsidRPr="008A184F" w:rsidTr="008A184F">
              <w:trPr>
                <w:gridAfter w:val="1"/>
                <w:wAfter w:w="424" w:type="dxa"/>
                <w:trHeight w:val="50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 xml:space="preserve">Preferential Goals </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80/20</w:t>
                  </w:r>
                </w:p>
              </w:tc>
              <w:tc>
                <w:tcPr>
                  <w:tcW w:w="3867" w:type="dxa"/>
                  <w:vMerge w:val="restart"/>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Documents required for verification</w:t>
                  </w:r>
                </w:p>
              </w:tc>
            </w:tr>
            <w:tr w:rsidR="00504F1E" w:rsidRPr="008A184F" w:rsidTr="008A184F">
              <w:trPr>
                <w:gridAfter w:val="1"/>
                <w:wAfter w:w="424" w:type="dxa"/>
                <w:trHeight w:val="49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Maximum Points</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20</w:t>
                  </w:r>
                </w:p>
              </w:tc>
              <w:tc>
                <w:tcPr>
                  <w:tcW w:w="3867" w:type="dxa"/>
                  <w:vMerge/>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504F1E" w:rsidRPr="008A184F" w:rsidTr="008A184F">
              <w:trPr>
                <w:gridAfter w:val="1"/>
                <w:wAfter w:w="424" w:type="dxa"/>
                <w:trHeight w:val="1005"/>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1- Ownership (Historically Disadvantaged Individuals-HDI)</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3867"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504F1E" w:rsidRPr="008A184F" w:rsidTr="008A184F">
              <w:trPr>
                <w:gridAfter w:val="1"/>
                <w:wAfter w:w="424" w:type="dxa"/>
                <w:trHeight w:val="883"/>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2- Youth Ownership 14-35 Years (MLM Enterprises)</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3867"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504F1E" w:rsidRPr="008A184F" w:rsidTr="008A184F">
              <w:trPr>
                <w:gridAfter w:val="1"/>
                <w:wAfter w:w="424" w:type="dxa"/>
                <w:trHeight w:val="50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3- Women Ownership</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4</w:t>
                  </w:r>
                </w:p>
              </w:tc>
              <w:tc>
                <w:tcPr>
                  <w:tcW w:w="3867"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504F1E" w:rsidRPr="008A184F" w:rsidTr="008A184F">
              <w:trPr>
                <w:gridAfter w:val="1"/>
                <w:wAfter w:w="424" w:type="dxa"/>
                <w:trHeight w:val="49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4-Disability Ownership</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3867"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504F1E" w:rsidRPr="008A184F" w:rsidTr="008A184F">
              <w:trPr>
                <w:gridAfter w:val="1"/>
                <w:wAfter w:w="424" w:type="dxa"/>
                <w:trHeight w:val="769"/>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5-Rural Enterprises</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3867"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504F1E" w:rsidRPr="008A184F" w:rsidTr="008A184F">
              <w:trPr>
                <w:gridAfter w:val="1"/>
                <w:wAfter w:w="424" w:type="dxa"/>
                <w:trHeight w:val="50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Tender Price</w:t>
                  </w:r>
                </w:p>
              </w:tc>
              <w:tc>
                <w:tcPr>
                  <w:tcW w:w="5647" w:type="dxa"/>
                  <w:gridSpan w:val="2"/>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80</w:t>
                  </w:r>
                </w:p>
              </w:tc>
            </w:tr>
            <w:tr w:rsidR="00504F1E" w:rsidRPr="008A184F" w:rsidTr="008A184F">
              <w:trPr>
                <w:gridAfter w:val="1"/>
                <w:wAfter w:w="424" w:type="dxa"/>
                <w:trHeight w:val="49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TOTAL</w:t>
                  </w:r>
                </w:p>
              </w:tc>
              <w:tc>
                <w:tcPr>
                  <w:tcW w:w="5647" w:type="dxa"/>
                  <w:gridSpan w:val="2"/>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100 POINTS</w:t>
                  </w:r>
                </w:p>
              </w:tc>
            </w:tr>
            <w:tr w:rsidR="00504F1E" w:rsidRPr="008A184F" w:rsidTr="0089652C">
              <w:trPr>
                <w:trHeight w:val="49"/>
              </w:trPr>
              <w:tc>
                <w:tcPr>
                  <w:tcW w:w="10512" w:type="dxa"/>
                  <w:gridSpan w:val="4"/>
                </w:tcPr>
                <w:p w:rsidR="00504F1E" w:rsidRPr="008A184F" w:rsidRDefault="00504F1E" w:rsidP="00504F1E">
                  <w:pP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                                                     TENDER ENQUIRIES</w:t>
                  </w:r>
                </w:p>
              </w:tc>
            </w:tr>
            <w:tr w:rsidR="00504F1E" w:rsidRPr="008A184F" w:rsidTr="0089652C">
              <w:trPr>
                <w:trHeight w:val="1005"/>
              </w:trPr>
              <w:tc>
                <w:tcPr>
                  <w:tcW w:w="10512" w:type="dxa"/>
                  <w:gridSpan w:val="4"/>
                </w:tcPr>
                <w:p w:rsidR="00504F1E" w:rsidRPr="008A184F" w:rsidRDefault="00504F1E" w:rsidP="00504F1E">
                  <w:pPr>
                    <w:jc w:val="both"/>
                    <w:rPr>
                      <w:rFonts w:ascii="Times New Roman" w:hAnsi="Times New Roman" w:cs="Times New Roman"/>
                      <w:iCs/>
                      <w:sz w:val="20"/>
                      <w:szCs w:val="20"/>
                      <w:lang w:val="en-GB"/>
                    </w:rPr>
                  </w:pPr>
                  <w:r w:rsidRPr="008A184F">
                    <w:rPr>
                      <w:rFonts w:ascii="Times New Roman" w:hAnsi="Times New Roman" w:cs="Times New Roman"/>
                      <w:iCs/>
                      <w:sz w:val="20"/>
                      <w:szCs w:val="20"/>
                      <w:lang w:val="en-GB"/>
                    </w:rPr>
                    <w:t>All SCM enquiries relating to this bid must be directed to Z.C Matolo, e-mail: zmatolo@matatiele.gov.za during office hours (07h30 – 16h00) weekdays. All Technical enquiries relating to this bid must be directed to Mr Somi, e-mail: Msomi@matatiele.gov.za during office hours</w:t>
                  </w:r>
                </w:p>
                <w:p w:rsidR="00504F1E" w:rsidRPr="008A184F" w:rsidRDefault="00504F1E" w:rsidP="00504F1E">
                  <w:pPr>
                    <w:jc w:val="both"/>
                    <w:rPr>
                      <w:rFonts w:ascii="Times New Roman" w:hAnsi="Times New Roman" w:cs="Times New Roman"/>
                      <w:iCs/>
                      <w:sz w:val="20"/>
                      <w:szCs w:val="20"/>
                      <w:lang w:val="en-GB"/>
                    </w:rPr>
                  </w:pPr>
                </w:p>
              </w:tc>
            </w:tr>
            <w:tr w:rsidR="00504F1E" w:rsidRPr="008A184F" w:rsidTr="0089652C">
              <w:trPr>
                <w:trHeight w:val="248"/>
              </w:trPr>
              <w:tc>
                <w:tcPr>
                  <w:tcW w:w="10512" w:type="dxa"/>
                  <w:gridSpan w:val="4"/>
                </w:tcPr>
                <w:p w:rsidR="00504F1E" w:rsidRPr="008A184F" w:rsidRDefault="00504F1E" w:rsidP="00504F1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DISCLAIMER</w:t>
                  </w:r>
                </w:p>
              </w:tc>
            </w:tr>
            <w:tr w:rsidR="00504F1E" w:rsidRPr="008A184F" w:rsidTr="0089652C">
              <w:trPr>
                <w:trHeight w:val="2269"/>
              </w:trPr>
              <w:tc>
                <w:tcPr>
                  <w:tcW w:w="10512" w:type="dxa"/>
                  <w:gridSpan w:val="4"/>
                </w:tcPr>
                <w:p w:rsidR="00504F1E" w:rsidRPr="008A184F" w:rsidRDefault="00504F1E" w:rsidP="00504F1E">
                  <w:pPr>
                    <w:jc w:val="both"/>
                    <w:rPr>
                      <w:rFonts w:ascii="Times New Roman" w:hAnsi="Times New Roman" w:cs="Times New Roman"/>
                      <w:b/>
                      <w:bCs/>
                      <w:sz w:val="20"/>
                      <w:szCs w:val="20"/>
                      <w:lang w:val="en-GB"/>
                    </w:rPr>
                  </w:pPr>
                </w:p>
                <w:p w:rsidR="00504F1E" w:rsidRPr="008A184F" w:rsidRDefault="00504F1E" w:rsidP="00504F1E">
                  <w:pPr>
                    <w:jc w:val="both"/>
                    <w:rPr>
                      <w:rFonts w:ascii="Times New Roman" w:hAnsi="Times New Roman" w:cs="Times New Roman"/>
                      <w:i/>
                      <w:iCs/>
                      <w:sz w:val="20"/>
                      <w:szCs w:val="20"/>
                      <w:lang w:val="en-GB"/>
                    </w:rPr>
                  </w:pPr>
                  <w:r w:rsidRPr="008A184F">
                    <w:rPr>
                      <w:rFonts w:ascii="Times New Roman" w:hAnsi="Times New Roman" w:cs="Times New Roman"/>
                      <w:sz w:val="20"/>
                      <w:szCs w:val="20"/>
                      <w:lang w:val="en-GB"/>
                    </w:rPr>
                    <w:t xml:space="preserve">The </w:t>
                  </w:r>
                  <w:proofErr w:type="spellStart"/>
                  <w:r w:rsidRPr="008A184F">
                    <w:rPr>
                      <w:rFonts w:ascii="Times New Roman" w:hAnsi="Times New Roman" w:cs="Times New Roman"/>
                      <w:sz w:val="20"/>
                      <w:szCs w:val="20"/>
                      <w:lang w:val="en-GB"/>
                    </w:rPr>
                    <w:t>Matatiele</w:t>
                  </w:r>
                  <w:proofErr w:type="spellEnd"/>
                  <w:r w:rsidRPr="008A184F">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8A184F">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rsidR="00504F1E" w:rsidRPr="008A184F" w:rsidRDefault="00504F1E" w:rsidP="00504F1E">
                  <w:pPr>
                    <w:jc w:val="both"/>
                    <w:rPr>
                      <w:rFonts w:ascii="Times New Roman" w:eastAsia="Cambria" w:hAnsi="Times New Roman" w:cs="Times New Roman"/>
                      <w:b/>
                      <w:sz w:val="20"/>
                      <w:szCs w:val="20"/>
                    </w:rPr>
                  </w:pPr>
                </w:p>
                <w:p w:rsidR="00504F1E" w:rsidRPr="008A184F" w:rsidRDefault="00504F1E" w:rsidP="00504F1E">
                  <w:pPr>
                    <w:jc w:val="both"/>
                    <w:rPr>
                      <w:rFonts w:ascii="Times New Roman" w:eastAsia="Cambria" w:hAnsi="Times New Roman" w:cs="Times New Roman"/>
                      <w:b/>
                      <w:sz w:val="20"/>
                      <w:szCs w:val="20"/>
                      <w:lang w:val="en-US"/>
                    </w:rPr>
                  </w:pPr>
                  <w:r w:rsidRPr="008A184F">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rsidR="00504F1E" w:rsidRPr="008A184F" w:rsidRDefault="00504F1E" w:rsidP="00504F1E">
                  <w:pPr>
                    <w:jc w:val="both"/>
                    <w:rPr>
                      <w:rFonts w:ascii="Times New Roman" w:hAnsi="Times New Roman" w:cs="Times New Roman"/>
                      <w:b/>
                      <w:bCs/>
                      <w:sz w:val="20"/>
                      <w:szCs w:val="20"/>
                      <w:lang w:val="en-GB"/>
                    </w:rPr>
                  </w:pPr>
                </w:p>
              </w:tc>
            </w:tr>
          </w:tbl>
          <w:p w:rsidR="00504F1E" w:rsidRDefault="00504F1E" w:rsidP="00504F1E">
            <w:pPr>
              <w:tabs>
                <w:tab w:val="left" w:pos="2190"/>
              </w:tabs>
              <w:rPr>
                <w:rFonts w:ascii="Times New Roman" w:hAnsi="Times New Roman" w:cs="Times New Roman"/>
                <w:sz w:val="20"/>
                <w:szCs w:val="20"/>
                <w:lang w:val="en-GB"/>
              </w:rPr>
            </w:pPr>
          </w:p>
          <w:p w:rsidR="00504F1E" w:rsidRPr="008A184F" w:rsidRDefault="00504F1E" w:rsidP="00504F1E">
            <w:pPr>
              <w:tabs>
                <w:tab w:val="left" w:pos="2190"/>
              </w:tabs>
              <w:rPr>
                <w:rFonts w:ascii="Times New Roman" w:hAnsi="Times New Roman" w:cs="Times New Roman"/>
                <w:sz w:val="20"/>
                <w:szCs w:val="20"/>
                <w:lang w:val="en-GB"/>
              </w:rPr>
            </w:pPr>
          </w:p>
          <w:p w:rsidR="00504F1E" w:rsidRPr="008A184F" w:rsidRDefault="00504F1E" w:rsidP="00504F1E">
            <w:pPr>
              <w:spacing w:line="276" w:lineRule="auto"/>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_______________________</w:t>
            </w:r>
          </w:p>
          <w:p w:rsidR="00504F1E" w:rsidRPr="008A184F" w:rsidRDefault="00504F1E" w:rsidP="00504F1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 xml:space="preserve">Mr </w:t>
            </w:r>
            <w:proofErr w:type="spellStart"/>
            <w:proofErr w:type="gramStart"/>
            <w:r w:rsidRPr="008A184F">
              <w:rPr>
                <w:rFonts w:ascii="Times New Roman" w:eastAsia="Calibri" w:hAnsi="Times New Roman" w:cs="Times New Roman"/>
                <w:b/>
                <w:sz w:val="20"/>
                <w:szCs w:val="20"/>
                <w:lang w:eastAsia="en-ZA"/>
              </w:rPr>
              <w:t>L.Matiwane</w:t>
            </w:r>
            <w:proofErr w:type="spellEnd"/>
            <w:proofErr w:type="gramEnd"/>
          </w:p>
          <w:p w:rsidR="00504F1E" w:rsidRPr="008A184F" w:rsidRDefault="00504F1E" w:rsidP="00504F1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Municipal Manager</w:t>
            </w:r>
          </w:p>
        </w:tc>
      </w:tr>
    </w:tbl>
    <w:p w:rsidR="00F2003F" w:rsidRPr="008A184F" w:rsidRDefault="00F2003F" w:rsidP="00311455">
      <w:pPr>
        <w:spacing w:after="0" w:line="240" w:lineRule="auto"/>
        <w:jc w:val="both"/>
        <w:rPr>
          <w:rFonts w:ascii="Times New Roman" w:hAnsi="Times New Roman" w:cs="Times New Roman"/>
          <w:iCs/>
          <w:sz w:val="20"/>
          <w:szCs w:val="20"/>
          <w:lang w:val="en-GB"/>
        </w:rPr>
      </w:pPr>
    </w:p>
    <w:sectPr w:rsidR="00F2003F" w:rsidRPr="008A184F"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D22" w:rsidRDefault="002B4D22" w:rsidP="009841B7">
      <w:pPr>
        <w:spacing w:after="0" w:line="240" w:lineRule="auto"/>
      </w:pPr>
      <w:r>
        <w:separator/>
      </w:r>
    </w:p>
  </w:endnote>
  <w:endnote w:type="continuationSeparator" w:id="0">
    <w:p w:rsidR="002B4D22" w:rsidRDefault="002B4D2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D22" w:rsidRDefault="002B4D22" w:rsidP="009841B7">
      <w:pPr>
        <w:spacing w:after="0" w:line="240" w:lineRule="auto"/>
      </w:pPr>
      <w:r>
        <w:separator/>
      </w:r>
    </w:p>
  </w:footnote>
  <w:footnote w:type="continuationSeparator" w:id="0">
    <w:p w:rsidR="002B4D22" w:rsidRDefault="002B4D2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767A7876"/>
    <w:multiLevelType w:val="hybridMultilevel"/>
    <w:tmpl w:val="8A6846AC"/>
    <w:lvl w:ilvl="0" w:tplc="04090001">
      <w:start w:val="1"/>
      <w:numFmt w:val="bullet"/>
      <w:lvlText w:val=""/>
      <w:lvlJc w:val="left"/>
      <w:pPr>
        <w:ind w:left="360" w:hanging="360"/>
      </w:pPr>
      <w:rPr>
        <w:rFonts w:ascii="Symbol" w:hAnsi="Symbol" w:hint="default"/>
      </w:rPr>
    </w:lvl>
    <w:lvl w:ilvl="1" w:tplc="1C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6FC2"/>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30A6"/>
    <w:rsid w:val="00184BCF"/>
    <w:rsid w:val="00195A85"/>
    <w:rsid w:val="001B2E8F"/>
    <w:rsid w:val="001B3626"/>
    <w:rsid w:val="001B5192"/>
    <w:rsid w:val="001B5323"/>
    <w:rsid w:val="001B7CEF"/>
    <w:rsid w:val="001D4870"/>
    <w:rsid w:val="002179E7"/>
    <w:rsid w:val="002274B9"/>
    <w:rsid w:val="00236547"/>
    <w:rsid w:val="002438DA"/>
    <w:rsid w:val="00260BD1"/>
    <w:rsid w:val="00267EC3"/>
    <w:rsid w:val="002764A6"/>
    <w:rsid w:val="00286ACA"/>
    <w:rsid w:val="00295AFC"/>
    <w:rsid w:val="002B4D22"/>
    <w:rsid w:val="002B7162"/>
    <w:rsid w:val="002E20E6"/>
    <w:rsid w:val="003053AC"/>
    <w:rsid w:val="00311455"/>
    <w:rsid w:val="0033600E"/>
    <w:rsid w:val="003403F1"/>
    <w:rsid w:val="00342940"/>
    <w:rsid w:val="00354DAF"/>
    <w:rsid w:val="00382C8D"/>
    <w:rsid w:val="003A182D"/>
    <w:rsid w:val="003A4E3E"/>
    <w:rsid w:val="003D18E6"/>
    <w:rsid w:val="003D6A67"/>
    <w:rsid w:val="003F64F4"/>
    <w:rsid w:val="004136D1"/>
    <w:rsid w:val="00414285"/>
    <w:rsid w:val="00422C64"/>
    <w:rsid w:val="00424384"/>
    <w:rsid w:val="00441AAE"/>
    <w:rsid w:val="004617F3"/>
    <w:rsid w:val="00466159"/>
    <w:rsid w:val="004B51C3"/>
    <w:rsid w:val="004D6F9C"/>
    <w:rsid w:val="004E62FD"/>
    <w:rsid w:val="005009DE"/>
    <w:rsid w:val="00504F1E"/>
    <w:rsid w:val="005051E3"/>
    <w:rsid w:val="005175BF"/>
    <w:rsid w:val="0052766B"/>
    <w:rsid w:val="00543156"/>
    <w:rsid w:val="005469ED"/>
    <w:rsid w:val="00552EF0"/>
    <w:rsid w:val="00560151"/>
    <w:rsid w:val="005A431F"/>
    <w:rsid w:val="005A45C1"/>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C5BD9"/>
    <w:rsid w:val="007E10C5"/>
    <w:rsid w:val="0083652A"/>
    <w:rsid w:val="008417B3"/>
    <w:rsid w:val="00876EE8"/>
    <w:rsid w:val="008822CE"/>
    <w:rsid w:val="008833A5"/>
    <w:rsid w:val="0089652C"/>
    <w:rsid w:val="008A184F"/>
    <w:rsid w:val="008B3576"/>
    <w:rsid w:val="008C40E1"/>
    <w:rsid w:val="008C4683"/>
    <w:rsid w:val="008D7A1E"/>
    <w:rsid w:val="008E4167"/>
    <w:rsid w:val="009040E7"/>
    <w:rsid w:val="009068B9"/>
    <w:rsid w:val="0092722F"/>
    <w:rsid w:val="0093266E"/>
    <w:rsid w:val="00933161"/>
    <w:rsid w:val="009550C1"/>
    <w:rsid w:val="0097316B"/>
    <w:rsid w:val="009841B7"/>
    <w:rsid w:val="00994FD4"/>
    <w:rsid w:val="009A1D49"/>
    <w:rsid w:val="009F6651"/>
    <w:rsid w:val="00A2165F"/>
    <w:rsid w:val="00A45502"/>
    <w:rsid w:val="00A51E5F"/>
    <w:rsid w:val="00A71881"/>
    <w:rsid w:val="00A71D20"/>
    <w:rsid w:val="00A73F5A"/>
    <w:rsid w:val="00A979BF"/>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B9B"/>
    <w:rsid w:val="00BD0A2F"/>
    <w:rsid w:val="00BD1925"/>
    <w:rsid w:val="00BD71A5"/>
    <w:rsid w:val="00C0731C"/>
    <w:rsid w:val="00C379AD"/>
    <w:rsid w:val="00C6341F"/>
    <w:rsid w:val="00C637B8"/>
    <w:rsid w:val="00C6489C"/>
    <w:rsid w:val="00C6759F"/>
    <w:rsid w:val="00C77A27"/>
    <w:rsid w:val="00C818FC"/>
    <w:rsid w:val="00C90606"/>
    <w:rsid w:val="00C95141"/>
    <w:rsid w:val="00CA1F9C"/>
    <w:rsid w:val="00CB293A"/>
    <w:rsid w:val="00CB7524"/>
    <w:rsid w:val="00CC499F"/>
    <w:rsid w:val="00CF6B37"/>
    <w:rsid w:val="00D16E03"/>
    <w:rsid w:val="00D16E67"/>
    <w:rsid w:val="00D17CC6"/>
    <w:rsid w:val="00D2333F"/>
    <w:rsid w:val="00D26045"/>
    <w:rsid w:val="00D60491"/>
    <w:rsid w:val="00D770F6"/>
    <w:rsid w:val="00D87A18"/>
    <w:rsid w:val="00D934D2"/>
    <w:rsid w:val="00DC01F1"/>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A1751"/>
    <w:rsid w:val="00EB60D7"/>
    <w:rsid w:val="00EC636A"/>
    <w:rsid w:val="00F020FB"/>
    <w:rsid w:val="00F10FF8"/>
    <w:rsid w:val="00F2003F"/>
    <w:rsid w:val="00F202E3"/>
    <w:rsid w:val="00F32404"/>
    <w:rsid w:val="00F36664"/>
    <w:rsid w:val="00F449D7"/>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7BA1B3"/>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1">
    <w:name w:val="Unresolved Mention1"/>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character" w:styleId="UnresolvedMention">
    <w:name w:val="Unresolved Mention"/>
    <w:basedOn w:val="DefaultParagraphFont"/>
    <w:uiPriority w:val="99"/>
    <w:semiHidden/>
    <w:unhideWhenUsed/>
    <w:rsid w:val="0050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A030D-2BE4-41FB-8D1B-018CDA5F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5</cp:revision>
  <cp:lastPrinted>2023-09-22T09:14:00Z</cp:lastPrinted>
  <dcterms:created xsi:type="dcterms:W3CDTF">2023-09-19T10:23:00Z</dcterms:created>
  <dcterms:modified xsi:type="dcterms:W3CDTF">2023-09-22T09:15:00Z</dcterms:modified>
</cp:coreProperties>
</file>