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601C93">
        <w:rPr>
          <w:rFonts w:ascii="Calibri" w:hAnsi="Calibri" w:cs="Calibri"/>
          <w:color w:val="000000"/>
          <w:sz w:val="24"/>
          <w:szCs w:val="24"/>
        </w:rPr>
        <w:t>2023-09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8D019E">
        <w:rPr>
          <w:rFonts w:ascii="Calibri" w:hAnsi="Calibri" w:cs="Calibri"/>
          <w:color w:val="000000"/>
          <w:sz w:val="24"/>
          <w:szCs w:val="24"/>
        </w:rPr>
        <w:t>28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8D019E" w:rsidRPr="008D019E">
        <w:t xml:space="preserve"> </w:t>
      </w:r>
      <w:bookmarkStart w:id="0" w:name="_GoBack"/>
      <w:r w:rsidR="008D019E" w:rsidRPr="008D019E">
        <w:t>080085</w:t>
      </w:r>
      <w:bookmarkEnd w:id="0"/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D019E">
        <w:rPr>
          <w:rFonts w:ascii="Calibri" w:hAnsi="Calibri" w:cs="Calibri"/>
          <w:color w:val="000000"/>
          <w:sz w:val="24"/>
          <w:szCs w:val="24"/>
        </w:rPr>
        <w:t>ng date: 2023-10-05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D019E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Sporekill</w:t>
            </w:r>
            <w:proofErr w:type="spellEnd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- 20 litre container</w:t>
            </w:r>
          </w:p>
        </w:tc>
        <w:tc>
          <w:tcPr>
            <w:tcW w:w="1190" w:type="dxa"/>
          </w:tcPr>
          <w:p w:rsidR="007743FC" w:rsidRDefault="008D0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8D019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Bion</w:t>
            </w:r>
            <w:proofErr w:type="spellEnd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acibenzolar</w:t>
            </w:r>
            <w:proofErr w:type="spellEnd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-S-</w:t>
            </w:r>
            <w:proofErr w:type="spellStart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methyl,benzothiadiazole</w:t>
            </w:r>
            <w:proofErr w:type="spellEnd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200g container</w:t>
            </w:r>
          </w:p>
        </w:tc>
        <w:tc>
          <w:tcPr>
            <w:tcW w:w="1190" w:type="dxa"/>
          </w:tcPr>
          <w:p w:rsidR="00336164" w:rsidRDefault="008D0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CE70D3" w:rsidRPr="00CE70D3" w:rsidRDefault="008D019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Tilt (</w:t>
            </w:r>
            <w:proofErr w:type="spellStart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propiconazole</w:t>
            </w:r>
            <w:proofErr w:type="spellEnd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triazole</w:t>
            </w:r>
            <w:proofErr w:type="spellEnd"/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- 5 litre container</w:t>
            </w:r>
          </w:p>
        </w:tc>
        <w:tc>
          <w:tcPr>
            <w:tcW w:w="1190" w:type="dxa"/>
          </w:tcPr>
          <w:p w:rsidR="00CE70D3" w:rsidRDefault="00845F8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E70D3" w:rsidRDefault="00CE70D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CE70D3" w:rsidRPr="00CE70D3" w:rsidRDefault="008D019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D01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Nelspruit</w:t>
            </w:r>
          </w:p>
        </w:tc>
        <w:tc>
          <w:tcPr>
            <w:tcW w:w="1190" w:type="dxa"/>
          </w:tcPr>
          <w:p w:rsidR="00CE70D3" w:rsidRDefault="008D01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E70D3" w:rsidRDefault="00845F8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m</w:t>
            </w:r>
            <w:r w:rsidR="00CE70D3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lastRenderedPageBreak/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792F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8087D-7A04-40C1-9DEE-BEA7E47B7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2023-09-11T11:50:00Z</cp:lastPrinted>
  <dcterms:created xsi:type="dcterms:W3CDTF">2023-09-28T13:02:00Z</dcterms:created>
  <dcterms:modified xsi:type="dcterms:W3CDTF">2023-09-28T13:02:00Z</dcterms:modified>
</cp:coreProperties>
</file>