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bookmarkStart w:id="0" w:name="_GoBack"/>
      <w:bookmarkEnd w:id="0"/>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2AA2DCA" w:rsid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05AB8184" w14:textId="77777777" w:rsidR="00E25FF2" w:rsidRPr="001A7082" w:rsidRDefault="00E25FF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p>
    <w:p w14:paraId="6B6853A8" w14:textId="3DFAF6D6" w:rsidR="001A7082" w:rsidRPr="00E25FF2" w:rsidRDefault="007926BA"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bookmarkStart w:id="1" w:name="_Hlk124244901"/>
      <w:r>
        <w:rPr>
          <w:rFonts w:ascii="Arial" w:eastAsia="Times New Roman" w:hAnsi="Arial" w:cs="Arial"/>
          <w:b/>
          <w:snapToGrid w:val="0"/>
          <w:u w:val="single"/>
          <w:lang w:val="en-GB"/>
        </w:rPr>
        <w:t xml:space="preserve">COMPETETIVE </w:t>
      </w:r>
      <w:r w:rsidR="00F44D23">
        <w:rPr>
          <w:rFonts w:ascii="Arial" w:eastAsia="Times New Roman" w:hAnsi="Arial" w:cs="Arial"/>
          <w:b/>
          <w:snapToGrid w:val="0"/>
          <w:u w:val="single"/>
          <w:lang w:val="en-GB"/>
        </w:rPr>
        <w:t xml:space="preserve">BID </w:t>
      </w:r>
      <w:r w:rsidR="00F44D23" w:rsidRPr="00E25FF2">
        <w:rPr>
          <w:rFonts w:ascii="Arial" w:eastAsia="Times New Roman" w:hAnsi="Arial" w:cs="Arial"/>
          <w:b/>
          <w:snapToGrid w:val="0"/>
          <w:u w:val="single"/>
          <w:lang w:val="en-GB"/>
        </w:rPr>
        <w:t>PROCESS</w:t>
      </w:r>
      <w:r w:rsidR="00E25FF2" w:rsidRPr="00E25FF2">
        <w:rPr>
          <w:rFonts w:ascii="Arial" w:eastAsia="Times New Roman" w:hAnsi="Arial" w:cs="Arial"/>
          <w:b/>
          <w:snapToGrid w:val="0"/>
          <w:u w:val="single"/>
          <w:lang w:val="en-GB"/>
        </w:rPr>
        <w:t xml:space="preserve"> (</w:t>
      </w:r>
      <w:r w:rsidR="00F44D23">
        <w:rPr>
          <w:rFonts w:ascii="Arial" w:eastAsia="Times New Roman" w:hAnsi="Arial" w:cs="Arial"/>
          <w:b/>
          <w:snapToGrid w:val="0"/>
          <w:u w:val="single"/>
          <w:lang w:val="en-GB"/>
        </w:rPr>
        <w:t xml:space="preserve">ABOVE </w:t>
      </w:r>
      <w:r w:rsidR="00F44D23" w:rsidRPr="00E25FF2">
        <w:rPr>
          <w:rFonts w:ascii="Arial" w:eastAsia="Times New Roman" w:hAnsi="Arial" w:cs="Arial"/>
          <w:b/>
          <w:snapToGrid w:val="0"/>
          <w:u w:val="single"/>
          <w:lang w:val="en-GB"/>
        </w:rPr>
        <w:t>R</w:t>
      </w:r>
      <w:r w:rsidR="00E25FF2" w:rsidRPr="00E25FF2">
        <w:rPr>
          <w:rFonts w:ascii="Arial" w:eastAsia="Times New Roman" w:hAnsi="Arial" w:cs="Arial"/>
          <w:b/>
          <w:snapToGrid w:val="0"/>
          <w:u w:val="single"/>
          <w:lang w:val="en-GB"/>
        </w:rPr>
        <w:t xml:space="preserve"> 1 MILLION</w:t>
      </w:r>
      <w:r>
        <w:rPr>
          <w:rFonts w:ascii="Arial" w:eastAsia="Times New Roman" w:hAnsi="Arial" w:cs="Arial"/>
          <w:b/>
          <w:snapToGrid w:val="0"/>
          <w:u w:val="single"/>
          <w:lang w:val="en-GB"/>
        </w:rPr>
        <w:t xml:space="preserve"> UP TO R 50</w:t>
      </w:r>
      <w:r w:rsidR="00F44D23">
        <w:rPr>
          <w:rFonts w:ascii="Arial" w:eastAsia="Times New Roman" w:hAnsi="Arial" w:cs="Arial"/>
          <w:b/>
          <w:snapToGrid w:val="0"/>
          <w:u w:val="single"/>
          <w:lang w:val="en-GB"/>
        </w:rPr>
        <w:t>M)</w:t>
      </w:r>
      <w:r w:rsidR="00E25FF2" w:rsidRPr="00E25FF2">
        <w:rPr>
          <w:rFonts w:ascii="Arial" w:eastAsia="Times New Roman" w:hAnsi="Arial" w:cs="Arial"/>
          <w:b/>
          <w:snapToGrid w:val="0"/>
          <w:u w:val="single"/>
          <w:lang w:val="en-GB"/>
        </w:rPr>
        <w:t xml:space="preserve"> </w:t>
      </w:r>
    </w:p>
    <w:bookmarkEnd w:id="1"/>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71F201A6"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p>
    <w:p w14:paraId="2BF85D8A" w14:textId="1C2A7520" w:rsidR="00F8556A" w:rsidRDefault="00F8556A" w:rsidP="00F44D23">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00AB6699">
        <w:rPr>
          <w:rFonts w:ascii="Arial" w:eastAsia="Times New Roman" w:hAnsi="Arial" w:cs="Arial"/>
          <w:snapToGrid w:val="0"/>
          <w:color w:val="FF0000"/>
          <w:lang w:val="en-GB"/>
        </w:rPr>
        <w:t>80/20</w:t>
      </w:r>
      <w:r w:rsidRPr="00646443">
        <w:rPr>
          <w:rFonts w:ascii="Arial" w:eastAsia="Times New Roman" w:hAnsi="Arial" w:cs="Arial"/>
          <w:snapToGrid w:val="0"/>
          <w:color w:val="FF0000"/>
          <w:lang w:val="en-GB"/>
        </w:rPr>
        <w:t xml:space="preserve">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6DD5A1E0" w14:textId="77777777" w:rsidR="00F44D23" w:rsidRPr="00F44D23" w:rsidRDefault="00F44D23" w:rsidP="00F44D2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5FDC3B58"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color w:val="FF0000"/>
          <w:lang w:val="en-GB"/>
        </w:rPr>
        <w:t xml:space="preserve">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852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7"/>
        <w:gridCol w:w="2880"/>
      </w:tblGrid>
      <w:tr w:rsidR="001A7082" w:rsidRPr="001A7082" w14:paraId="4D99F7E4" w14:textId="77777777" w:rsidTr="00E25FF2">
        <w:tc>
          <w:tcPr>
            <w:tcW w:w="5647"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288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E25FF2">
        <w:tc>
          <w:tcPr>
            <w:tcW w:w="5647"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2880" w:type="dxa"/>
            <w:shd w:val="clear" w:color="auto" w:fill="FFFF00"/>
          </w:tcPr>
          <w:p w14:paraId="5A69B0C4" w14:textId="041F6E43" w:rsidR="001A7082" w:rsidRPr="001A7082" w:rsidRDefault="00F44D23" w:rsidP="00F44D23">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A7082" w:rsidRPr="001A7082" w14:paraId="34A2E00B" w14:textId="77777777" w:rsidTr="00E25FF2">
        <w:tc>
          <w:tcPr>
            <w:tcW w:w="5647"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2880" w:type="dxa"/>
            <w:shd w:val="clear" w:color="auto" w:fill="FFFF00"/>
          </w:tcPr>
          <w:p w14:paraId="583998AC" w14:textId="57CD0EA9" w:rsidR="001A7082" w:rsidRPr="001A7082" w:rsidRDefault="00F44D23" w:rsidP="00F44D23">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20</w:t>
            </w:r>
          </w:p>
        </w:tc>
      </w:tr>
      <w:tr w:rsidR="001A7082" w:rsidRPr="001A7082" w14:paraId="1A79921C" w14:textId="77777777" w:rsidTr="00E25FF2">
        <w:tc>
          <w:tcPr>
            <w:tcW w:w="5647"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288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EA98A8A"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327F1135" w14:textId="77777777" w:rsidR="00604685" w:rsidRDefault="00604685" w:rsidP="00604685">
      <w:pPr>
        <w:pStyle w:val="ListParagraph"/>
        <w:rPr>
          <w:rFonts w:ascii="Arial" w:eastAsia="Times New Roman" w:hAnsi="Arial" w:cs="Arial"/>
          <w:snapToGrid w:val="0"/>
          <w:lang w:val="en-GB"/>
        </w:rPr>
      </w:pPr>
    </w:p>
    <w:p w14:paraId="46DC1995" w14:textId="266E8AE7" w:rsidR="00604685" w:rsidRDefault="00604685" w:rsidP="00604685">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Pr>
          <w:rFonts w:ascii="Arial" w:eastAsia="Times New Roman" w:hAnsi="Arial" w:cs="Arial"/>
          <w:snapToGrid w:val="0"/>
          <w:lang w:val="en-GB"/>
        </w:rPr>
        <w:t xml:space="preserve">Bidders who </w:t>
      </w:r>
      <w:r w:rsidR="00E151B8">
        <w:rPr>
          <w:rFonts w:ascii="Arial" w:eastAsia="Times New Roman" w:hAnsi="Arial" w:cs="Arial"/>
          <w:snapToGrid w:val="0"/>
          <w:lang w:val="en-GB"/>
        </w:rPr>
        <w:t>wish to</w:t>
      </w:r>
      <w:r>
        <w:rPr>
          <w:rFonts w:ascii="Arial" w:eastAsia="Times New Roman" w:hAnsi="Arial" w:cs="Arial"/>
          <w:snapToGrid w:val="0"/>
          <w:lang w:val="en-GB"/>
        </w:rPr>
        <w:t xml:space="preserve"> claim points in terms of table 4.2 below need to provide proof </w:t>
      </w:r>
      <w:r w:rsidR="00E151B8">
        <w:rPr>
          <w:rFonts w:ascii="Arial" w:eastAsia="Times New Roman" w:hAnsi="Arial" w:cs="Arial"/>
          <w:snapToGrid w:val="0"/>
          <w:lang w:val="en-GB"/>
        </w:rPr>
        <w:t>for</w:t>
      </w:r>
      <w:r>
        <w:rPr>
          <w:rFonts w:ascii="Arial" w:eastAsia="Times New Roman" w:hAnsi="Arial" w:cs="Arial"/>
          <w:snapToGrid w:val="0"/>
          <w:lang w:val="en-GB"/>
        </w:rPr>
        <w:t xml:space="preserve"> each point claimed as guided below: </w:t>
      </w:r>
    </w:p>
    <w:p w14:paraId="04CE49B7" w14:textId="61E18E1B" w:rsidR="00604685" w:rsidRPr="00122DC7" w:rsidRDefault="00604685" w:rsidP="00604685">
      <w:pPr>
        <w:pStyle w:val="ListParagraph"/>
        <w:widowControl w:val="0"/>
        <w:numPr>
          <w:ilvl w:val="0"/>
          <w:numId w:val="15"/>
        </w:numPr>
        <w:tabs>
          <w:tab w:val="left" w:pos="2880"/>
          <w:tab w:val="left" w:pos="5760"/>
          <w:tab w:val="left" w:pos="7920"/>
        </w:tabs>
        <w:spacing w:after="120" w:line="240" w:lineRule="auto"/>
        <w:ind w:left="1080"/>
        <w:jc w:val="both"/>
        <w:rPr>
          <w:rFonts w:ascii="Arial" w:eastAsia="Times New Roman" w:hAnsi="Arial" w:cs="Arial"/>
          <w:b/>
          <w:bCs/>
          <w:snapToGrid w:val="0"/>
          <w:u w:val="single"/>
          <w:lang w:val="en-GB"/>
        </w:rPr>
      </w:pPr>
      <w:r w:rsidRPr="00122DC7">
        <w:rPr>
          <w:rFonts w:ascii="Arial" w:eastAsia="Times New Roman" w:hAnsi="Arial" w:cs="Arial"/>
          <w:snapToGrid w:val="0"/>
          <w:lang w:val="en-US"/>
        </w:rPr>
        <w:t>Who had no franchise in national elections before the 1983 and 1993 Constitution</w:t>
      </w:r>
      <w:r>
        <w:rPr>
          <w:rFonts w:ascii="Arial" w:eastAsia="Times New Roman" w:hAnsi="Arial" w:cs="Arial"/>
          <w:snapToGrid w:val="0"/>
          <w:lang w:val="en-US"/>
        </w:rPr>
        <w:t xml:space="preserve"> – </w:t>
      </w:r>
      <w:bookmarkStart w:id="2" w:name="_Hlk124851411"/>
      <w:r w:rsidRPr="00122DC7">
        <w:rPr>
          <w:rFonts w:ascii="Arial" w:eastAsia="Times New Roman" w:hAnsi="Arial" w:cs="Arial"/>
          <w:b/>
          <w:bCs/>
          <w:snapToGrid w:val="0"/>
          <w:lang w:val="en-US"/>
        </w:rPr>
        <w:t xml:space="preserve">attach certified copy of identity document (ID) </w:t>
      </w:r>
      <w:r w:rsidRPr="00122DC7">
        <w:rPr>
          <w:rFonts w:ascii="Arial" w:eastAsia="Times New Roman" w:hAnsi="Arial" w:cs="Arial"/>
          <w:b/>
          <w:bCs/>
          <w:snapToGrid w:val="0"/>
          <w:color w:val="FF0000"/>
          <w:lang w:val="en-US"/>
        </w:rPr>
        <w:t xml:space="preserve">and </w:t>
      </w:r>
      <w:r w:rsidRPr="00122DC7">
        <w:rPr>
          <w:rFonts w:ascii="Arial" w:eastAsia="Times New Roman" w:hAnsi="Arial" w:cs="Arial"/>
          <w:b/>
          <w:bCs/>
          <w:snapToGrid w:val="0"/>
          <w:lang w:val="en-US"/>
        </w:rPr>
        <w:t xml:space="preserve">company registration document / CSD report to show/ </w:t>
      </w:r>
      <w:r w:rsidR="00E151B8">
        <w:rPr>
          <w:rFonts w:ascii="Arial" w:eastAsia="Times New Roman" w:hAnsi="Arial" w:cs="Arial"/>
          <w:b/>
          <w:bCs/>
          <w:snapToGrid w:val="0"/>
          <w:lang w:val="en-US"/>
        </w:rPr>
        <w:t>substantiate</w:t>
      </w:r>
      <w:r w:rsidRPr="00122DC7">
        <w:rPr>
          <w:rFonts w:ascii="Arial" w:eastAsia="Times New Roman" w:hAnsi="Arial" w:cs="Arial"/>
          <w:b/>
          <w:bCs/>
          <w:snapToGrid w:val="0"/>
          <w:lang w:val="en-US"/>
        </w:rPr>
        <w:t xml:space="preserve"> percentage ownership equity.</w:t>
      </w:r>
      <w:r w:rsidRPr="00122DC7">
        <w:rPr>
          <w:rFonts w:ascii="Arial" w:eastAsia="Times New Roman" w:hAnsi="Arial" w:cs="Arial"/>
          <w:b/>
          <w:bCs/>
          <w:snapToGrid w:val="0"/>
          <w:u w:val="single"/>
          <w:lang w:val="en-US"/>
        </w:rPr>
        <w:t xml:space="preserve"> </w:t>
      </w:r>
    </w:p>
    <w:p w14:paraId="78EEAA20" w14:textId="77777777" w:rsidR="00604685" w:rsidRPr="00122DC7" w:rsidRDefault="00604685" w:rsidP="00604685">
      <w:pPr>
        <w:pStyle w:val="ListParagraph"/>
        <w:widowControl w:val="0"/>
        <w:tabs>
          <w:tab w:val="left" w:pos="2880"/>
          <w:tab w:val="left" w:pos="5760"/>
          <w:tab w:val="left" w:pos="7920"/>
        </w:tabs>
        <w:spacing w:after="120" w:line="240" w:lineRule="auto"/>
        <w:ind w:left="1080" w:hanging="360"/>
        <w:jc w:val="both"/>
        <w:rPr>
          <w:rFonts w:ascii="Arial" w:eastAsia="Times New Roman" w:hAnsi="Arial" w:cs="Arial"/>
          <w:b/>
          <w:bCs/>
          <w:snapToGrid w:val="0"/>
          <w:u w:val="single"/>
          <w:lang w:val="en-GB"/>
        </w:rPr>
      </w:pPr>
    </w:p>
    <w:bookmarkEnd w:id="2"/>
    <w:p w14:paraId="770173C0" w14:textId="1B735690" w:rsidR="00604685" w:rsidRPr="00122DC7" w:rsidRDefault="00604685" w:rsidP="00604685">
      <w:pPr>
        <w:pStyle w:val="ListParagraph"/>
        <w:widowControl w:val="0"/>
        <w:numPr>
          <w:ilvl w:val="0"/>
          <w:numId w:val="15"/>
        </w:numPr>
        <w:tabs>
          <w:tab w:val="left" w:pos="2880"/>
          <w:tab w:val="left" w:pos="5760"/>
          <w:tab w:val="left" w:pos="7920"/>
        </w:tabs>
        <w:spacing w:after="120" w:line="240" w:lineRule="auto"/>
        <w:ind w:left="1080"/>
        <w:jc w:val="both"/>
        <w:rPr>
          <w:rFonts w:ascii="Arial" w:eastAsia="Times New Roman" w:hAnsi="Arial" w:cs="Arial"/>
          <w:b/>
          <w:bCs/>
          <w:snapToGrid w:val="0"/>
          <w:u w:val="single"/>
          <w:lang w:val="en-GB"/>
        </w:rPr>
      </w:pPr>
      <w:r w:rsidRPr="00122DC7">
        <w:rPr>
          <w:rFonts w:ascii="Arial" w:eastAsia="Times New Roman" w:hAnsi="Arial" w:cs="Arial"/>
          <w:snapToGrid w:val="0"/>
          <w:lang w:val="en-US"/>
        </w:rPr>
        <w:t>Who is female</w:t>
      </w:r>
      <w:r>
        <w:rPr>
          <w:rFonts w:ascii="Arial" w:eastAsia="Times New Roman" w:hAnsi="Arial" w:cs="Arial"/>
          <w:snapToGrid w:val="0"/>
          <w:lang w:val="en-US"/>
        </w:rPr>
        <w:t xml:space="preserve">- </w:t>
      </w:r>
      <w:r w:rsidRPr="00122DC7">
        <w:rPr>
          <w:rFonts w:ascii="Arial" w:eastAsia="Times New Roman" w:hAnsi="Arial" w:cs="Arial"/>
          <w:b/>
          <w:bCs/>
          <w:snapToGrid w:val="0"/>
          <w:lang w:val="en-US"/>
        </w:rPr>
        <w:t xml:space="preserve">attach certified copy of identity document (ID) </w:t>
      </w:r>
      <w:r w:rsidRPr="00122DC7">
        <w:rPr>
          <w:rFonts w:ascii="Arial" w:eastAsia="Times New Roman" w:hAnsi="Arial" w:cs="Arial"/>
          <w:b/>
          <w:bCs/>
          <w:snapToGrid w:val="0"/>
          <w:color w:val="FF0000"/>
          <w:lang w:val="en-US"/>
        </w:rPr>
        <w:t xml:space="preserve">and </w:t>
      </w:r>
      <w:r w:rsidRPr="00122DC7">
        <w:rPr>
          <w:rFonts w:ascii="Arial" w:eastAsia="Times New Roman" w:hAnsi="Arial" w:cs="Arial"/>
          <w:b/>
          <w:bCs/>
          <w:snapToGrid w:val="0"/>
          <w:lang w:val="en-US"/>
        </w:rPr>
        <w:t>com</w:t>
      </w:r>
      <w:r w:rsidRPr="00122DC7">
        <w:rPr>
          <w:rFonts w:ascii="Arial" w:eastAsia="Times New Roman" w:hAnsi="Arial" w:cs="Arial"/>
          <w:b/>
          <w:bCs/>
          <w:snapToGrid w:val="0"/>
          <w:lang w:val="en-US"/>
        </w:rPr>
        <w:lastRenderedPageBreak/>
        <w:t xml:space="preserve">pany registration document / CSD report to show/ </w:t>
      </w:r>
      <w:r w:rsidR="00E151B8">
        <w:rPr>
          <w:rFonts w:ascii="Arial" w:eastAsia="Times New Roman" w:hAnsi="Arial" w:cs="Arial"/>
          <w:b/>
          <w:bCs/>
          <w:snapToGrid w:val="0"/>
          <w:lang w:val="en-US"/>
        </w:rPr>
        <w:t>substantiate</w:t>
      </w:r>
      <w:r w:rsidRPr="00122DC7">
        <w:rPr>
          <w:rFonts w:ascii="Arial" w:eastAsia="Times New Roman" w:hAnsi="Arial" w:cs="Arial"/>
          <w:b/>
          <w:bCs/>
          <w:snapToGrid w:val="0"/>
          <w:lang w:val="en-US"/>
        </w:rPr>
        <w:t xml:space="preserve"> percentage ownership equity.</w:t>
      </w:r>
      <w:r w:rsidRPr="00122DC7">
        <w:rPr>
          <w:rFonts w:ascii="Arial" w:eastAsia="Times New Roman" w:hAnsi="Arial" w:cs="Arial"/>
          <w:b/>
          <w:bCs/>
          <w:snapToGrid w:val="0"/>
          <w:u w:val="single"/>
          <w:lang w:val="en-US"/>
        </w:rPr>
        <w:t xml:space="preserve"> </w:t>
      </w:r>
    </w:p>
    <w:p w14:paraId="0DC27CC5" w14:textId="77777777" w:rsidR="00604685" w:rsidRPr="00122DC7" w:rsidRDefault="00604685" w:rsidP="00604685">
      <w:pPr>
        <w:widowControl w:val="0"/>
        <w:tabs>
          <w:tab w:val="left" w:pos="2880"/>
          <w:tab w:val="left" w:pos="5760"/>
          <w:tab w:val="left" w:pos="7920"/>
        </w:tabs>
        <w:spacing w:after="0" w:line="240" w:lineRule="auto"/>
        <w:ind w:left="1080" w:hanging="360"/>
        <w:jc w:val="both"/>
        <w:rPr>
          <w:rFonts w:ascii="Arial" w:eastAsia="Times New Roman" w:hAnsi="Arial" w:cs="Arial"/>
          <w:b/>
          <w:bCs/>
          <w:snapToGrid w:val="0"/>
          <w:u w:val="single"/>
          <w:lang w:val="en-GB"/>
        </w:rPr>
      </w:pPr>
    </w:p>
    <w:p w14:paraId="79395A52" w14:textId="031EFC5E" w:rsidR="00604685" w:rsidRPr="00122DC7" w:rsidRDefault="00604685" w:rsidP="00604685">
      <w:pPr>
        <w:pStyle w:val="ListParagraph"/>
        <w:widowControl w:val="0"/>
        <w:numPr>
          <w:ilvl w:val="0"/>
          <w:numId w:val="15"/>
        </w:numPr>
        <w:tabs>
          <w:tab w:val="left" w:pos="2880"/>
          <w:tab w:val="left" w:pos="5760"/>
          <w:tab w:val="left" w:pos="7920"/>
        </w:tabs>
        <w:spacing w:after="120" w:line="240" w:lineRule="auto"/>
        <w:ind w:left="1080"/>
        <w:jc w:val="both"/>
        <w:rPr>
          <w:rFonts w:ascii="Arial" w:eastAsia="Times New Roman" w:hAnsi="Arial" w:cs="Arial"/>
          <w:snapToGrid w:val="0"/>
          <w:lang w:val="en-GB"/>
        </w:rPr>
      </w:pPr>
      <w:r w:rsidRPr="00122DC7">
        <w:rPr>
          <w:rFonts w:ascii="Arial" w:eastAsia="Times New Roman" w:hAnsi="Arial" w:cs="Arial"/>
          <w:snapToGrid w:val="0"/>
          <w:lang w:val="en-US"/>
        </w:rPr>
        <w:t xml:space="preserve">Who </w:t>
      </w:r>
      <w:r w:rsidR="00E151B8">
        <w:rPr>
          <w:rFonts w:ascii="Arial" w:eastAsia="Times New Roman" w:hAnsi="Arial" w:cs="Arial"/>
          <w:snapToGrid w:val="0"/>
          <w:lang w:val="en-US"/>
        </w:rPr>
        <w:t>has a</w:t>
      </w:r>
      <w:r w:rsidRPr="00122DC7">
        <w:rPr>
          <w:rFonts w:ascii="Arial" w:eastAsia="Times New Roman" w:hAnsi="Arial" w:cs="Arial"/>
          <w:snapToGrid w:val="0"/>
          <w:lang w:val="en-US"/>
        </w:rPr>
        <w:t xml:space="preserve"> disability</w:t>
      </w:r>
      <w:r>
        <w:rPr>
          <w:rFonts w:ascii="Arial" w:eastAsia="Times New Roman" w:hAnsi="Arial" w:cs="Arial"/>
          <w:snapToGrid w:val="0"/>
          <w:lang w:val="en-US"/>
        </w:rPr>
        <w:t xml:space="preserve"> – </w:t>
      </w:r>
      <w:r w:rsidRPr="00122DC7">
        <w:rPr>
          <w:rFonts w:ascii="Arial" w:eastAsia="Times New Roman" w:hAnsi="Arial" w:cs="Arial"/>
          <w:b/>
          <w:bCs/>
          <w:snapToGrid w:val="0"/>
          <w:lang w:val="en-US"/>
        </w:rPr>
        <w:t>attach doctor’s letter confirming the disability</w:t>
      </w:r>
      <w:r>
        <w:rPr>
          <w:rFonts w:ascii="Arial" w:eastAsia="Times New Roman" w:hAnsi="Arial" w:cs="Arial"/>
          <w:snapToGrid w:val="0"/>
          <w:lang w:val="en-US"/>
        </w:rPr>
        <w:t xml:space="preserve"> </w:t>
      </w:r>
    </w:p>
    <w:p w14:paraId="284AE3F1" w14:textId="77777777" w:rsidR="00604685" w:rsidRPr="00122DC7" w:rsidRDefault="00604685" w:rsidP="00604685">
      <w:pPr>
        <w:pStyle w:val="ListParagraph"/>
        <w:ind w:left="1080" w:hanging="360"/>
        <w:jc w:val="both"/>
        <w:rPr>
          <w:rFonts w:ascii="Arial" w:eastAsia="Times New Roman" w:hAnsi="Arial" w:cs="Arial"/>
          <w:snapToGrid w:val="0"/>
          <w:lang w:val="en-GB"/>
        </w:rPr>
      </w:pPr>
    </w:p>
    <w:p w14:paraId="39349D30" w14:textId="3E34E3CA" w:rsidR="00604685" w:rsidRPr="00604685" w:rsidRDefault="00604685" w:rsidP="00604685">
      <w:pPr>
        <w:pStyle w:val="ListParagraph"/>
        <w:widowControl w:val="0"/>
        <w:numPr>
          <w:ilvl w:val="0"/>
          <w:numId w:val="15"/>
        </w:numPr>
        <w:tabs>
          <w:tab w:val="left" w:pos="2880"/>
          <w:tab w:val="left" w:pos="5760"/>
          <w:tab w:val="left" w:pos="7920"/>
        </w:tabs>
        <w:spacing w:after="120" w:line="240" w:lineRule="auto"/>
        <w:ind w:left="1080"/>
        <w:jc w:val="both"/>
        <w:rPr>
          <w:rFonts w:ascii="Arial" w:eastAsia="Times New Roman" w:hAnsi="Arial" w:cs="Arial"/>
          <w:snapToGrid w:val="0"/>
          <w:lang w:val="en-GB"/>
        </w:rPr>
      </w:pPr>
      <w:r w:rsidRPr="00122DC7">
        <w:rPr>
          <w:rFonts w:ascii="Arial" w:eastAsia="Times New Roman" w:hAnsi="Arial" w:cs="Arial"/>
          <w:snapToGrid w:val="0"/>
          <w:lang w:val="en-US"/>
        </w:rPr>
        <w:t>Who is youth</w:t>
      </w:r>
      <w:r>
        <w:rPr>
          <w:rFonts w:ascii="Arial" w:eastAsia="Times New Roman" w:hAnsi="Arial" w:cs="Arial"/>
          <w:snapToGrid w:val="0"/>
          <w:lang w:val="en-US"/>
        </w:rPr>
        <w:t xml:space="preserve"> - </w:t>
      </w:r>
      <w:r w:rsidRPr="00122DC7">
        <w:rPr>
          <w:rFonts w:ascii="Arial" w:eastAsia="Times New Roman" w:hAnsi="Arial" w:cs="Arial"/>
          <w:b/>
          <w:bCs/>
          <w:snapToGrid w:val="0"/>
          <w:lang w:val="en-US"/>
        </w:rPr>
        <w:t xml:space="preserve">attach certified copy of identity document (ID) </w:t>
      </w:r>
      <w:r w:rsidRPr="00122DC7">
        <w:rPr>
          <w:rFonts w:ascii="Arial" w:eastAsia="Times New Roman" w:hAnsi="Arial" w:cs="Arial"/>
          <w:b/>
          <w:bCs/>
          <w:snapToGrid w:val="0"/>
          <w:color w:val="FF0000"/>
          <w:lang w:val="en-US"/>
        </w:rPr>
        <w:t xml:space="preserve">and </w:t>
      </w:r>
      <w:r w:rsidRPr="00122DC7">
        <w:rPr>
          <w:rFonts w:ascii="Arial" w:eastAsia="Times New Roman" w:hAnsi="Arial" w:cs="Arial"/>
          <w:b/>
          <w:bCs/>
          <w:snapToGrid w:val="0"/>
          <w:lang w:val="en-US"/>
        </w:rPr>
        <w:t xml:space="preserve">company registration document / CSD report to show/ </w:t>
      </w:r>
      <w:r w:rsidR="00E151B8">
        <w:rPr>
          <w:rFonts w:ascii="Arial" w:eastAsia="Times New Roman" w:hAnsi="Arial" w:cs="Arial"/>
          <w:b/>
          <w:bCs/>
          <w:snapToGrid w:val="0"/>
          <w:lang w:val="en-US"/>
        </w:rPr>
        <w:t>substantiate</w:t>
      </w:r>
      <w:r w:rsidRPr="00122DC7">
        <w:rPr>
          <w:rFonts w:ascii="Arial" w:eastAsia="Times New Roman" w:hAnsi="Arial" w:cs="Arial"/>
          <w:b/>
          <w:bCs/>
          <w:snapToGrid w:val="0"/>
          <w:lang w:val="en-US"/>
        </w:rPr>
        <w:t xml:space="preserve"> percentage ownership equity.</w:t>
      </w:r>
    </w:p>
    <w:p w14:paraId="587C61CE" w14:textId="77777777" w:rsidR="00604685" w:rsidRPr="00604685" w:rsidRDefault="00604685" w:rsidP="00604685">
      <w:pPr>
        <w:pStyle w:val="ListParagraph"/>
        <w:ind w:left="1080" w:hanging="360"/>
        <w:jc w:val="both"/>
        <w:rPr>
          <w:rFonts w:ascii="Arial" w:eastAsia="Times New Roman" w:hAnsi="Arial" w:cs="Arial"/>
          <w:snapToGrid w:val="0"/>
          <w:lang w:val="en-GB"/>
        </w:rPr>
      </w:pPr>
    </w:p>
    <w:p w14:paraId="4E73FAB4" w14:textId="20E81574" w:rsidR="00604685" w:rsidRDefault="00604685" w:rsidP="00604685">
      <w:pPr>
        <w:pStyle w:val="ListParagraph"/>
        <w:numPr>
          <w:ilvl w:val="0"/>
          <w:numId w:val="15"/>
        </w:numPr>
        <w:ind w:left="1080"/>
        <w:jc w:val="both"/>
        <w:rPr>
          <w:rFonts w:ascii="Arial" w:eastAsia="Times New Roman" w:hAnsi="Arial" w:cs="Arial"/>
          <w:snapToGrid w:val="0"/>
          <w:lang w:val="en-GB"/>
        </w:rPr>
      </w:pPr>
      <w:r w:rsidRPr="00604685">
        <w:rPr>
          <w:rFonts w:ascii="Arial" w:eastAsia="Times New Roman" w:hAnsi="Arial" w:cs="Arial"/>
          <w:snapToGrid w:val="0"/>
          <w:lang w:val="en-GB"/>
        </w:rPr>
        <w:t xml:space="preserve">Specific goal: </w:t>
      </w:r>
      <w:r w:rsidRPr="00604685">
        <w:rPr>
          <w:rFonts w:ascii="Arial" w:eastAsia="Times New Roman" w:hAnsi="Arial" w:cs="Arial"/>
          <w:b/>
          <w:bCs/>
          <w:snapToGrid w:val="0"/>
          <w:lang w:val="en-GB"/>
        </w:rPr>
        <w:t xml:space="preserve">Locality </w:t>
      </w:r>
      <w:r>
        <w:rPr>
          <w:rFonts w:ascii="Arial" w:eastAsia="Times New Roman" w:hAnsi="Arial" w:cs="Arial"/>
          <w:snapToGrid w:val="0"/>
          <w:lang w:val="en-GB"/>
        </w:rPr>
        <w:t xml:space="preserve">– </w:t>
      </w:r>
    </w:p>
    <w:p w14:paraId="028BBB44" w14:textId="77777777" w:rsidR="00604685" w:rsidRPr="00604685" w:rsidRDefault="00604685" w:rsidP="00604685">
      <w:pPr>
        <w:pStyle w:val="ListParagraph"/>
        <w:rPr>
          <w:rFonts w:ascii="Arial" w:eastAsia="Times New Roman" w:hAnsi="Arial" w:cs="Arial"/>
          <w:snapToGrid w:val="0"/>
        </w:rPr>
      </w:pPr>
    </w:p>
    <w:p w14:paraId="6C8C183C" w14:textId="300DACA6" w:rsidR="00604685" w:rsidRPr="00604685" w:rsidRDefault="00604685" w:rsidP="00604685">
      <w:pPr>
        <w:pStyle w:val="ListParagraph"/>
        <w:numPr>
          <w:ilvl w:val="0"/>
          <w:numId w:val="16"/>
        </w:numPr>
        <w:jc w:val="both"/>
        <w:rPr>
          <w:rFonts w:ascii="Arial" w:eastAsia="Times New Roman" w:hAnsi="Arial" w:cs="Arial"/>
          <w:snapToGrid w:val="0"/>
          <w:lang w:val="en-GB"/>
        </w:rPr>
      </w:pPr>
      <w:r w:rsidRPr="00604685">
        <w:rPr>
          <w:rFonts w:ascii="Arial" w:eastAsia="Times New Roman" w:hAnsi="Arial" w:cs="Arial"/>
          <w:snapToGrid w:val="0"/>
        </w:rPr>
        <w:t xml:space="preserve">a </w:t>
      </w:r>
      <w:r w:rsidRPr="00604685">
        <w:rPr>
          <w:rFonts w:ascii="Arial" w:eastAsia="Times New Roman" w:hAnsi="Arial" w:cs="Arial"/>
          <w:b/>
          <w:snapToGrid w:val="0"/>
        </w:rPr>
        <w:t>valid</w:t>
      </w:r>
      <w:r w:rsidRPr="00604685">
        <w:rPr>
          <w:rFonts w:ascii="Arial" w:eastAsia="Times New Roman" w:hAnsi="Arial" w:cs="Arial"/>
          <w:snapToGrid w:val="0"/>
        </w:rPr>
        <w:t xml:space="preserve"> municipal services account (water, sanitation, rates and electricity) in the name of the bidder/s or active director/s</w:t>
      </w:r>
      <w:r w:rsidR="00E151B8">
        <w:rPr>
          <w:rFonts w:ascii="Arial" w:eastAsia="Times New Roman" w:hAnsi="Arial" w:cs="Arial"/>
          <w:snapToGrid w:val="0"/>
        </w:rPr>
        <w:t xml:space="preserve"> </w:t>
      </w:r>
      <w:r w:rsidRPr="00604685">
        <w:rPr>
          <w:rFonts w:ascii="Arial" w:eastAsia="Times New Roman" w:hAnsi="Arial" w:cs="Arial"/>
          <w:b/>
          <w:snapToGrid w:val="0"/>
          <w:u w:val="single"/>
        </w:rPr>
        <w:t>or</w:t>
      </w:r>
    </w:p>
    <w:p w14:paraId="53EE068F" w14:textId="77777777" w:rsidR="00604685" w:rsidRPr="00604685" w:rsidRDefault="00604685" w:rsidP="00604685">
      <w:pPr>
        <w:pStyle w:val="ListParagraph"/>
        <w:numPr>
          <w:ilvl w:val="0"/>
          <w:numId w:val="16"/>
        </w:numPr>
        <w:rPr>
          <w:rFonts w:ascii="Arial" w:eastAsia="Times New Roman" w:hAnsi="Arial" w:cs="Arial"/>
          <w:snapToGrid w:val="0"/>
          <w:lang w:val="en-GB"/>
        </w:rPr>
      </w:pPr>
      <w:r w:rsidRPr="00604685">
        <w:rPr>
          <w:rFonts w:ascii="Arial" w:eastAsia="Times New Roman" w:hAnsi="Arial" w:cs="Arial"/>
          <w:snapToGrid w:val="0"/>
          <w:lang w:val="en-GB"/>
        </w:rPr>
        <w:t xml:space="preserve">a valid lease agreement from the lessor </w:t>
      </w:r>
      <w:r w:rsidRPr="00604685">
        <w:rPr>
          <w:rFonts w:ascii="Arial" w:eastAsia="Times New Roman" w:hAnsi="Arial" w:cs="Arial"/>
          <w:b/>
          <w:bCs/>
          <w:snapToGrid w:val="0"/>
          <w:u w:val="single"/>
          <w:lang w:val="en-GB"/>
        </w:rPr>
        <w:t>or</w:t>
      </w:r>
    </w:p>
    <w:p w14:paraId="12B59D97" w14:textId="703492F1" w:rsidR="001A7082" w:rsidRDefault="00604685" w:rsidP="00604685">
      <w:pPr>
        <w:pStyle w:val="ListParagraph"/>
        <w:numPr>
          <w:ilvl w:val="0"/>
          <w:numId w:val="16"/>
        </w:numPr>
        <w:jc w:val="both"/>
        <w:rPr>
          <w:rFonts w:ascii="Arial" w:eastAsia="Times New Roman" w:hAnsi="Arial" w:cs="Arial"/>
          <w:snapToGrid w:val="0"/>
          <w:lang w:val="en-GB"/>
        </w:rPr>
      </w:pPr>
      <w:r w:rsidRPr="00604685">
        <w:rPr>
          <w:rFonts w:ascii="Arial" w:eastAsia="Times New Roman" w:hAnsi="Arial" w:cs="Arial"/>
          <w:snapToGrid w:val="0"/>
          <w:lang w:val="en-GB"/>
        </w:rPr>
        <w:t>a letter on the letterhead of the ward councillor/traditional authority/council that must be signed, stamped and dated</w:t>
      </w:r>
      <w:r w:rsidR="00E151B8">
        <w:rPr>
          <w:rFonts w:ascii="Arial" w:eastAsia="Times New Roman" w:hAnsi="Arial" w:cs="Arial"/>
          <w:snapToGrid w:val="0"/>
          <w:lang w:val="en-GB"/>
        </w:rPr>
        <w:t xml:space="preserve">. </w:t>
      </w:r>
      <w:r w:rsidRPr="00604685">
        <w:rPr>
          <w:rFonts w:ascii="Arial" w:eastAsia="Times New Roman" w:hAnsi="Arial" w:cs="Arial"/>
          <w:snapToGrid w:val="0"/>
          <w:lang w:val="en-GB"/>
        </w:rPr>
        <w:t xml:space="preserve"> </w:t>
      </w:r>
    </w:p>
    <w:p w14:paraId="6D256AA7" w14:textId="4DB690CE" w:rsidR="00BE2760" w:rsidRPr="00BE2760" w:rsidRDefault="00BE2760" w:rsidP="00BE2760">
      <w:pPr>
        <w:jc w:val="both"/>
        <w:rPr>
          <w:rFonts w:ascii="Arial" w:eastAsia="Times New Roman" w:hAnsi="Arial" w:cs="Arial"/>
          <w:snapToGrid w:val="0"/>
          <w:lang w:val="en-GB"/>
        </w:rPr>
      </w:pPr>
      <w:r>
        <w:rPr>
          <w:rFonts w:ascii="Arial" w:eastAsia="Times New Roman" w:hAnsi="Arial" w:cs="Arial"/>
          <w:snapToGrid w:val="0"/>
          <w:lang w:val="en-GB"/>
        </w:rPr>
        <w:t>1.8</w:t>
      </w:r>
      <w:r>
        <w:rPr>
          <w:rFonts w:ascii="Arial" w:eastAsia="Times New Roman" w:hAnsi="Arial" w:cs="Arial"/>
          <w:snapToGrid w:val="0"/>
          <w:lang w:val="en-GB"/>
        </w:rPr>
        <w:tab/>
        <w:t xml:space="preserve">Local content – </w:t>
      </w:r>
      <w:r w:rsidR="00E151B8">
        <w:rPr>
          <w:rFonts w:ascii="Arial" w:eastAsia="Times New Roman" w:hAnsi="Arial" w:cs="Arial"/>
          <w:snapToGrid w:val="0"/>
          <w:lang w:val="en-GB"/>
        </w:rPr>
        <w:t>specific</w:t>
      </w:r>
      <w:r>
        <w:rPr>
          <w:rFonts w:ascii="Arial" w:eastAsia="Times New Roman" w:hAnsi="Arial" w:cs="Arial"/>
          <w:snapToGrid w:val="0"/>
          <w:lang w:val="en-GB"/>
        </w:rPr>
        <w:t xml:space="preserve"> goal: the SBD 6.2 must be fully completed and signed  </w:t>
      </w: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w:t>
      </w:r>
      <w:r w:rsidRPr="00F03139">
        <w:rPr>
          <w:rFonts w:ascii="Arial" w:eastAsia="Times New Roman" w:hAnsi="Arial" w:cs="Arial"/>
          <w:snapToGrid w:val="0"/>
          <w:lang w:val="en-US"/>
        </w:rPr>
        <w:lastRenderedPageBreak/>
        <w:t xml:space="preserve">leasing and disposal of assets and concession contracts, excluding direct sales and disposal of assets through public auctions; and </w:t>
      </w:r>
    </w:p>
    <w:p w14:paraId="2212F838" w14:textId="6FDE12DD" w:rsidR="00604685" w:rsidRDefault="00F03139" w:rsidP="00BE2760">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358694EF" w14:textId="76BB13D7" w:rsidR="00E151B8" w:rsidRDefault="00E151B8" w:rsidP="00E151B8">
      <w:pPr>
        <w:widowControl w:val="0"/>
        <w:spacing w:after="120" w:line="240" w:lineRule="auto"/>
        <w:jc w:val="both"/>
        <w:rPr>
          <w:rFonts w:ascii="Arial" w:eastAsia="Times New Roman" w:hAnsi="Arial" w:cs="Arial"/>
          <w:snapToGrid w:val="0"/>
          <w:lang w:val="en-US"/>
        </w:rPr>
      </w:pPr>
    </w:p>
    <w:p w14:paraId="01F5163F" w14:textId="77777777" w:rsidR="00E151B8" w:rsidRPr="00E151B8" w:rsidRDefault="00E151B8" w:rsidP="00E151B8">
      <w:pPr>
        <w:widowControl w:val="0"/>
        <w:spacing w:after="120" w:line="240" w:lineRule="auto"/>
        <w:jc w:val="both"/>
        <w:rPr>
          <w:rFonts w:ascii="Arial" w:eastAsia="Times New Roman" w:hAnsi="Arial" w:cs="Arial"/>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3"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469D43D0" w14:textId="77777777" w:rsidR="00AB6699" w:rsidRDefault="00AB6699"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3"/>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lastRenderedPageBreak/>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2DB8C081" w14:textId="63F30693" w:rsidR="009C2B0B" w:rsidRDefault="00C60B43" w:rsidP="00BE2760">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7D501AA1" w14:textId="77777777" w:rsidR="00BE2760" w:rsidRDefault="00BE2760" w:rsidP="00BE2760">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1895"/>
        <w:gridCol w:w="1689"/>
        <w:gridCol w:w="1980"/>
      </w:tblGrid>
      <w:tr w:rsidR="009C2957" w:rsidRPr="001A7082" w14:paraId="1588AAFD" w14:textId="77777777" w:rsidTr="009C2957">
        <w:trPr>
          <w:trHeight w:val="863"/>
        </w:trPr>
        <w:tc>
          <w:tcPr>
            <w:tcW w:w="4516" w:type="dxa"/>
            <w:tcBorders>
              <w:top w:val="nil"/>
            </w:tcBorders>
            <w:shd w:val="clear" w:color="auto" w:fill="AEAAAA" w:themeFill="background2" w:themeFillShade="BF"/>
            <w:vAlign w:val="center"/>
          </w:tcPr>
          <w:p w14:paraId="52912D4F" w14:textId="77777777" w:rsidR="009C2957" w:rsidRPr="001A7082" w:rsidRDefault="009C2957" w:rsidP="009C2957">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895" w:type="dxa"/>
            <w:shd w:val="clear" w:color="auto" w:fill="C00000"/>
            <w:vAlign w:val="center"/>
          </w:tcPr>
          <w:p w14:paraId="75446978" w14:textId="77777777" w:rsidR="009C2957" w:rsidRPr="001A7082" w:rsidRDefault="009C2957" w:rsidP="009C2957">
            <w:pPr>
              <w:kinsoku w:val="0"/>
              <w:overflowPunct w:val="0"/>
              <w:spacing w:before="96" w:after="0" w:line="240" w:lineRule="auto"/>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9C2957" w:rsidRPr="001A7082" w:rsidRDefault="009C2957" w:rsidP="009C2957">
            <w:pPr>
              <w:kinsoku w:val="0"/>
              <w:overflowPunct w:val="0"/>
              <w:spacing w:before="96" w:after="0" w:line="240" w:lineRule="auto"/>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9C2957" w:rsidRDefault="009C2957" w:rsidP="009C2957">
            <w:pPr>
              <w:kinsoku w:val="0"/>
              <w:overflowPunct w:val="0"/>
              <w:spacing w:before="96" w:after="0" w:line="240" w:lineRule="auto"/>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1A27AE39" w:rsidR="009C2957" w:rsidRPr="001A7082" w:rsidRDefault="009C2957" w:rsidP="009C2957">
            <w:pPr>
              <w:kinsoku w:val="0"/>
              <w:overflowPunct w:val="0"/>
              <w:spacing w:before="96" w:after="0" w:line="240" w:lineRule="auto"/>
              <w:jc w:val="center"/>
              <w:textAlignment w:val="baseline"/>
              <w:rPr>
                <w:rFonts w:ascii="Arial" w:eastAsia="Times New Roman" w:hAnsi="Arial" w:cs="Arial"/>
                <w:b/>
                <w:lang w:val="en-US"/>
              </w:rPr>
            </w:pPr>
          </w:p>
        </w:tc>
        <w:tc>
          <w:tcPr>
            <w:tcW w:w="1689"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0FCAE07" w14:textId="77777777" w:rsidR="009C2957" w:rsidRDefault="009C2957" w:rsidP="009C2957">
            <w:pPr>
              <w:kinsoku w:val="0"/>
              <w:overflowPunct w:val="0"/>
              <w:spacing w:before="96" w:after="0" w:line="240" w:lineRule="auto"/>
              <w:textAlignment w:val="baseline"/>
              <w:rPr>
                <w:rFonts w:ascii="Arial" w:eastAsia="Times New Roman" w:hAnsi="Arial" w:cs="Arial"/>
                <w:b/>
                <w:kern w:val="24"/>
                <w:lang w:val="en-US"/>
              </w:rPr>
            </w:pPr>
            <w:r>
              <w:rPr>
                <w:rFonts w:ascii="Arial" w:eastAsia="Times New Roman" w:hAnsi="Arial" w:cs="Arial"/>
                <w:b/>
                <w:kern w:val="24"/>
                <w:lang w:val="en-US"/>
              </w:rPr>
              <w:t xml:space="preserve">Percentage ownership equity </w:t>
            </w:r>
          </w:p>
          <w:p w14:paraId="01EA72CA" w14:textId="58AD3FAC" w:rsidR="009C2957" w:rsidRPr="001A7082" w:rsidRDefault="009C2957" w:rsidP="009C2957">
            <w:pPr>
              <w:kinsoku w:val="0"/>
              <w:overflowPunct w:val="0"/>
              <w:spacing w:before="96" w:after="0" w:line="240" w:lineRule="auto"/>
              <w:textAlignment w:val="baseline"/>
              <w:rPr>
                <w:rFonts w:ascii="Arial" w:eastAsia="Times New Roman" w:hAnsi="Arial" w:cs="Arial"/>
                <w:b/>
                <w:kern w:val="24"/>
                <w:lang w:val="en-US"/>
              </w:rPr>
            </w:pPr>
            <w:r w:rsidRPr="009C2957">
              <w:rPr>
                <w:rFonts w:ascii="Arial" w:eastAsia="Times New Roman" w:hAnsi="Arial" w:cs="Arial"/>
                <w:b/>
                <w:kern w:val="24"/>
                <w:lang w:val="en-US"/>
              </w:rPr>
              <w:t>(To be completed by the tenderer)</w:t>
            </w:r>
          </w:p>
        </w:tc>
        <w:tc>
          <w:tcPr>
            <w:tcW w:w="1980" w:type="dxa"/>
            <w:shd w:val="clear" w:color="auto" w:fill="F4B083" w:themeFill="accent2" w:themeFillTint="99"/>
          </w:tcPr>
          <w:p w14:paraId="5D642773" w14:textId="5159ED1E" w:rsidR="009C2957" w:rsidRDefault="009C2957" w:rsidP="009C2957">
            <w:pPr>
              <w:kinsoku w:val="0"/>
              <w:overflowPunct w:val="0"/>
              <w:spacing w:before="96" w:after="0" w:line="240" w:lineRule="auto"/>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9C2957" w:rsidRPr="001A7082" w:rsidRDefault="009C2957" w:rsidP="009C2957">
            <w:pPr>
              <w:kinsoku w:val="0"/>
              <w:overflowPunct w:val="0"/>
              <w:spacing w:before="96" w:after="0" w:line="240" w:lineRule="auto"/>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9C2957" w:rsidRPr="001A7082" w14:paraId="529AEE2E" w14:textId="77777777" w:rsidTr="009C2957">
        <w:trPr>
          <w:trHeight w:val="770"/>
        </w:trPr>
        <w:tc>
          <w:tcPr>
            <w:tcW w:w="4516" w:type="dxa"/>
            <w:shd w:val="clear" w:color="auto" w:fill="auto"/>
          </w:tcPr>
          <w:p w14:paraId="37147497" w14:textId="3DE9B2DD" w:rsidR="009C2957" w:rsidRPr="00B72A6C" w:rsidRDefault="009C2957" w:rsidP="009C2957">
            <w:pPr>
              <w:pStyle w:val="ListParagraph"/>
              <w:numPr>
                <w:ilvl w:val="0"/>
                <w:numId w:val="14"/>
              </w:numPr>
              <w:kinsoku w:val="0"/>
              <w:overflowPunct w:val="0"/>
              <w:spacing w:before="115" w:after="0" w:line="240" w:lineRule="auto"/>
              <w:ind w:left="427" w:hanging="270"/>
              <w:textAlignment w:val="baseline"/>
              <w:rPr>
                <w:rFonts w:ascii="Arial" w:eastAsia="Times New Roman" w:hAnsi="Arial" w:cs="Arial"/>
                <w:lang w:val="en-US"/>
              </w:rPr>
            </w:pPr>
            <w:r w:rsidRPr="00B72A6C">
              <w:rPr>
                <w:rFonts w:ascii="Arial" w:eastAsia="Times New Roman" w:hAnsi="Arial" w:cs="Arial"/>
                <w:lang w:val="en-US"/>
              </w:rPr>
              <w:t xml:space="preserve">Who had no franchise in national elections before the 1983 and 1993 Constitution </w:t>
            </w:r>
          </w:p>
        </w:tc>
        <w:tc>
          <w:tcPr>
            <w:tcW w:w="1895" w:type="dxa"/>
            <w:shd w:val="clear" w:color="auto" w:fill="auto"/>
            <w:vAlign w:val="center"/>
          </w:tcPr>
          <w:p w14:paraId="20F397AA" w14:textId="143010FB" w:rsidR="009C2957" w:rsidRPr="001A7082" w:rsidRDefault="00752BD4" w:rsidP="009C29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8</w:t>
            </w:r>
          </w:p>
        </w:tc>
        <w:tc>
          <w:tcPr>
            <w:tcW w:w="1689" w:type="dxa"/>
            <w:tcBorders>
              <w:top w:val="single" w:sz="4" w:space="0" w:color="auto"/>
              <w:left w:val="single" w:sz="4" w:space="0" w:color="auto"/>
              <w:bottom w:val="single" w:sz="4" w:space="0" w:color="auto"/>
              <w:right w:val="single" w:sz="4" w:space="0" w:color="auto"/>
            </w:tcBorders>
          </w:tcPr>
          <w:p w14:paraId="01BD2DBE" w14:textId="77777777" w:rsidR="009C2957" w:rsidRPr="001A7082" w:rsidRDefault="009C2957" w:rsidP="009C2957">
            <w:pPr>
              <w:kinsoku w:val="0"/>
              <w:overflowPunct w:val="0"/>
              <w:spacing w:before="115" w:after="0" w:line="240" w:lineRule="auto"/>
              <w:jc w:val="center"/>
              <w:textAlignment w:val="baseline"/>
              <w:rPr>
                <w:rFonts w:ascii="Arial" w:eastAsia="Times New Roman" w:hAnsi="Arial" w:cs="Arial"/>
                <w:lang w:val="en-US"/>
              </w:rPr>
            </w:pPr>
          </w:p>
        </w:tc>
        <w:tc>
          <w:tcPr>
            <w:tcW w:w="1980" w:type="dxa"/>
            <w:vAlign w:val="center"/>
          </w:tcPr>
          <w:p w14:paraId="040518F4" w14:textId="1A426F86" w:rsidR="009C2957" w:rsidRPr="001A7082" w:rsidRDefault="009C2957" w:rsidP="009C2957">
            <w:pPr>
              <w:kinsoku w:val="0"/>
              <w:overflowPunct w:val="0"/>
              <w:spacing w:before="115" w:after="0" w:line="240" w:lineRule="auto"/>
              <w:jc w:val="center"/>
              <w:textAlignment w:val="baseline"/>
              <w:rPr>
                <w:rFonts w:ascii="Arial" w:eastAsia="Times New Roman" w:hAnsi="Arial" w:cs="Arial"/>
                <w:lang w:val="en-US"/>
              </w:rPr>
            </w:pPr>
          </w:p>
        </w:tc>
      </w:tr>
      <w:tr w:rsidR="009C2957" w:rsidRPr="001A7082" w14:paraId="20506A73" w14:textId="77777777" w:rsidTr="009C2957">
        <w:trPr>
          <w:trHeight w:val="509"/>
        </w:trPr>
        <w:tc>
          <w:tcPr>
            <w:tcW w:w="4516" w:type="dxa"/>
            <w:shd w:val="clear" w:color="auto" w:fill="auto"/>
          </w:tcPr>
          <w:p w14:paraId="1CB034A1" w14:textId="5343B4C7" w:rsidR="009C2957" w:rsidRPr="00B72A6C" w:rsidRDefault="009C2957" w:rsidP="009C2957">
            <w:pPr>
              <w:pStyle w:val="ListParagraph"/>
              <w:numPr>
                <w:ilvl w:val="0"/>
                <w:numId w:val="14"/>
              </w:numPr>
              <w:kinsoku w:val="0"/>
              <w:overflowPunct w:val="0"/>
              <w:spacing w:before="115" w:after="0" w:line="240" w:lineRule="auto"/>
              <w:ind w:left="427" w:hanging="270"/>
              <w:textAlignment w:val="baseline"/>
              <w:rPr>
                <w:rFonts w:ascii="Arial" w:eastAsia="Times New Roman" w:hAnsi="Arial" w:cs="Arial"/>
                <w:lang w:val="en-US"/>
              </w:rPr>
            </w:pPr>
            <w:r>
              <w:rPr>
                <w:rFonts w:ascii="Arial" w:eastAsia="Times New Roman" w:hAnsi="Arial" w:cs="Arial"/>
                <w:lang w:val="en-US"/>
              </w:rPr>
              <w:t xml:space="preserve">Who is female </w:t>
            </w:r>
          </w:p>
        </w:tc>
        <w:tc>
          <w:tcPr>
            <w:tcW w:w="1895" w:type="dxa"/>
            <w:shd w:val="clear" w:color="auto" w:fill="auto"/>
            <w:vAlign w:val="center"/>
          </w:tcPr>
          <w:p w14:paraId="57735278" w14:textId="677B19DF" w:rsidR="009C2957" w:rsidRPr="001A7082" w:rsidRDefault="009C2957" w:rsidP="009C29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689" w:type="dxa"/>
            <w:tcBorders>
              <w:top w:val="single" w:sz="4" w:space="0" w:color="auto"/>
              <w:left w:val="single" w:sz="4" w:space="0" w:color="auto"/>
              <w:bottom w:val="single" w:sz="4" w:space="0" w:color="auto"/>
              <w:right w:val="single" w:sz="4" w:space="0" w:color="auto"/>
            </w:tcBorders>
          </w:tcPr>
          <w:p w14:paraId="32DC7477" w14:textId="77777777" w:rsidR="009C2957" w:rsidRPr="001A7082" w:rsidRDefault="009C2957" w:rsidP="009C2957">
            <w:pPr>
              <w:kinsoku w:val="0"/>
              <w:overflowPunct w:val="0"/>
              <w:spacing w:before="115" w:after="0" w:line="240" w:lineRule="auto"/>
              <w:jc w:val="center"/>
              <w:textAlignment w:val="baseline"/>
              <w:rPr>
                <w:rFonts w:ascii="Arial" w:eastAsia="Times New Roman" w:hAnsi="Arial" w:cs="Arial"/>
                <w:lang w:val="en-US"/>
              </w:rPr>
            </w:pPr>
          </w:p>
        </w:tc>
        <w:tc>
          <w:tcPr>
            <w:tcW w:w="1980" w:type="dxa"/>
            <w:vAlign w:val="center"/>
          </w:tcPr>
          <w:p w14:paraId="0814C82F" w14:textId="51909622" w:rsidR="009C2957" w:rsidRPr="001A7082" w:rsidRDefault="009C2957" w:rsidP="009C2957">
            <w:pPr>
              <w:kinsoku w:val="0"/>
              <w:overflowPunct w:val="0"/>
              <w:spacing w:before="115" w:after="0" w:line="240" w:lineRule="auto"/>
              <w:jc w:val="center"/>
              <w:textAlignment w:val="baseline"/>
              <w:rPr>
                <w:rFonts w:ascii="Arial" w:eastAsia="Times New Roman" w:hAnsi="Arial" w:cs="Arial"/>
                <w:lang w:val="en-US"/>
              </w:rPr>
            </w:pPr>
          </w:p>
        </w:tc>
      </w:tr>
      <w:tr w:rsidR="009C2957" w:rsidRPr="001A7082" w14:paraId="4A77A40C" w14:textId="77777777" w:rsidTr="009C2957">
        <w:trPr>
          <w:trHeight w:val="491"/>
        </w:trPr>
        <w:tc>
          <w:tcPr>
            <w:tcW w:w="4516" w:type="dxa"/>
            <w:shd w:val="clear" w:color="auto" w:fill="auto"/>
          </w:tcPr>
          <w:p w14:paraId="48107A2B" w14:textId="46104673" w:rsidR="009C2957" w:rsidRPr="00B72A6C" w:rsidRDefault="009C2957" w:rsidP="009C2957">
            <w:pPr>
              <w:pStyle w:val="ListParagraph"/>
              <w:numPr>
                <w:ilvl w:val="0"/>
                <w:numId w:val="14"/>
              </w:numPr>
              <w:kinsoku w:val="0"/>
              <w:overflowPunct w:val="0"/>
              <w:spacing w:before="115" w:after="0" w:line="240" w:lineRule="auto"/>
              <w:ind w:left="427" w:hanging="270"/>
              <w:textAlignment w:val="baseline"/>
              <w:rPr>
                <w:rFonts w:ascii="Arial" w:eastAsia="Times New Roman" w:hAnsi="Arial" w:cs="Arial"/>
                <w:lang w:val="en-US"/>
              </w:rPr>
            </w:pPr>
            <w:r>
              <w:rPr>
                <w:rFonts w:ascii="Arial" w:eastAsia="Times New Roman" w:hAnsi="Arial" w:cs="Arial"/>
                <w:lang w:val="en-US"/>
              </w:rPr>
              <w:t xml:space="preserve">Who </w:t>
            </w:r>
            <w:r w:rsidR="00E151B8">
              <w:rPr>
                <w:rFonts w:ascii="Arial" w:eastAsia="Times New Roman" w:hAnsi="Arial" w:cs="Arial"/>
                <w:lang w:val="en-US"/>
              </w:rPr>
              <w:t>has a disability</w:t>
            </w:r>
          </w:p>
        </w:tc>
        <w:tc>
          <w:tcPr>
            <w:tcW w:w="1895" w:type="dxa"/>
            <w:shd w:val="clear" w:color="auto" w:fill="auto"/>
            <w:vAlign w:val="center"/>
          </w:tcPr>
          <w:p w14:paraId="1594AEE7" w14:textId="58410D89" w:rsidR="009C2957" w:rsidRPr="001A7082" w:rsidRDefault="009C2957" w:rsidP="009C29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689" w:type="dxa"/>
            <w:tcBorders>
              <w:top w:val="single" w:sz="4" w:space="0" w:color="auto"/>
              <w:left w:val="single" w:sz="4" w:space="0" w:color="auto"/>
              <w:bottom w:val="single" w:sz="4" w:space="0" w:color="auto"/>
              <w:right w:val="single" w:sz="4" w:space="0" w:color="auto"/>
            </w:tcBorders>
          </w:tcPr>
          <w:p w14:paraId="3E6BDC69" w14:textId="77777777" w:rsidR="009C2957" w:rsidRPr="001A7082" w:rsidRDefault="009C2957" w:rsidP="009C2957">
            <w:pPr>
              <w:kinsoku w:val="0"/>
              <w:overflowPunct w:val="0"/>
              <w:spacing w:before="115" w:after="0" w:line="240" w:lineRule="auto"/>
              <w:jc w:val="center"/>
              <w:textAlignment w:val="baseline"/>
              <w:rPr>
                <w:rFonts w:ascii="Arial" w:eastAsia="Times New Roman" w:hAnsi="Arial" w:cs="Arial"/>
                <w:lang w:val="en-US"/>
              </w:rPr>
            </w:pPr>
          </w:p>
        </w:tc>
        <w:tc>
          <w:tcPr>
            <w:tcW w:w="1980" w:type="dxa"/>
            <w:vAlign w:val="center"/>
          </w:tcPr>
          <w:p w14:paraId="08B608AE" w14:textId="4E6CC91A" w:rsidR="009C2957" w:rsidRPr="001A7082" w:rsidRDefault="009C2957" w:rsidP="009C2957">
            <w:pPr>
              <w:kinsoku w:val="0"/>
              <w:overflowPunct w:val="0"/>
              <w:spacing w:before="115" w:after="0" w:line="240" w:lineRule="auto"/>
              <w:jc w:val="center"/>
              <w:textAlignment w:val="baseline"/>
              <w:rPr>
                <w:rFonts w:ascii="Arial" w:eastAsia="Times New Roman" w:hAnsi="Arial" w:cs="Arial"/>
                <w:lang w:val="en-US"/>
              </w:rPr>
            </w:pPr>
          </w:p>
        </w:tc>
      </w:tr>
      <w:tr w:rsidR="00752BD4" w:rsidRPr="001A7082" w14:paraId="6D6159D3" w14:textId="77777777" w:rsidTr="009C2957">
        <w:trPr>
          <w:trHeight w:val="491"/>
        </w:trPr>
        <w:tc>
          <w:tcPr>
            <w:tcW w:w="4516" w:type="dxa"/>
            <w:shd w:val="clear" w:color="auto" w:fill="auto"/>
          </w:tcPr>
          <w:p w14:paraId="28DF19BE" w14:textId="5D0D0F4F" w:rsidR="00752BD4" w:rsidRDefault="00752BD4" w:rsidP="009C2957">
            <w:pPr>
              <w:pStyle w:val="ListParagraph"/>
              <w:numPr>
                <w:ilvl w:val="0"/>
                <w:numId w:val="14"/>
              </w:numPr>
              <w:kinsoku w:val="0"/>
              <w:overflowPunct w:val="0"/>
              <w:spacing w:before="115" w:after="0" w:line="240" w:lineRule="auto"/>
              <w:ind w:left="427" w:hanging="270"/>
              <w:textAlignment w:val="baseline"/>
              <w:rPr>
                <w:rFonts w:ascii="Arial" w:eastAsia="Times New Roman" w:hAnsi="Arial" w:cs="Arial"/>
                <w:lang w:val="en-US"/>
              </w:rPr>
            </w:pPr>
            <w:r>
              <w:rPr>
                <w:rFonts w:ascii="Arial" w:eastAsia="Times New Roman" w:hAnsi="Arial" w:cs="Arial"/>
                <w:lang w:val="en-US"/>
              </w:rPr>
              <w:t>Specific goal: Youth</w:t>
            </w:r>
          </w:p>
        </w:tc>
        <w:tc>
          <w:tcPr>
            <w:tcW w:w="1895" w:type="dxa"/>
            <w:shd w:val="clear" w:color="auto" w:fill="auto"/>
            <w:vAlign w:val="center"/>
          </w:tcPr>
          <w:p w14:paraId="11EB4FD0" w14:textId="19B492B6" w:rsidR="00752BD4" w:rsidRDefault="00752BD4" w:rsidP="009C29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689" w:type="dxa"/>
            <w:tcBorders>
              <w:top w:val="single" w:sz="4" w:space="0" w:color="auto"/>
              <w:left w:val="single" w:sz="4" w:space="0" w:color="auto"/>
              <w:bottom w:val="single" w:sz="4" w:space="0" w:color="auto"/>
              <w:right w:val="single" w:sz="4" w:space="0" w:color="auto"/>
            </w:tcBorders>
          </w:tcPr>
          <w:p w14:paraId="0B61A479" w14:textId="77777777" w:rsidR="00752BD4" w:rsidRPr="001A7082" w:rsidRDefault="00752BD4" w:rsidP="009C2957">
            <w:pPr>
              <w:kinsoku w:val="0"/>
              <w:overflowPunct w:val="0"/>
              <w:spacing w:before="115" w:after="0" w:line="240" w:lineRule="auto"/>
              <w:jc w:val="center"/>
              <w:textAlignment w:val="baseline"/>
              <w:rPr>
                <w:rFonts w:ascii="Arial" w:eastAsia="Times New Roman" w:hAnsi="Arial" w:cs="Arial"/>
                <w:lang w:val="en-US"/>
              </w:rPr>
            </w:pPr>
          </w:p>
        </w:tc>
        <w:tc>
          <w:tcPr>
            <w:tcW w:w="1980" w:type="dxa"/>
            <w:vAlign w:val="center"/>
          </w:tcPr>
          <w:p w14:paraId="3BEF7B7E" w14:textId="77777777" w:rsidR="00752BD4" w:rsidRPr="001A7082" w:rsidRDefault="00752BD4" w:rsidP="009C2957">
            <w:pPr>
              <w:kinsoku w:val="0"/>
              <w:overflowPunct w:val="0"/>
              <w:spacing w:before="115" w:after="0" w:line="240" w:lineRule="auto"/>
              <w:jc w:val="center"/>
              <w:textAlignment w:val="baseline"/>
              <w:rPr>
                <w:rFonts w:ascii="Arial" w:eastAsia="Times New Roman" w:hAnsi="Arial" w:cs="Arial"/>
                <w:lang w:val="en-US"/>
              </w:rPr>
            </w:pPr>
          </w:p>
        </w:tc>
      </w:tr>
      <w:tr w:rsidR="009C2957" w:rsidRPr="001A7082" w14:paraId="6EABD1B3" w14:textId="77777777" w:rsidTr="009C2957">
        <w:trPr>
          <w:trHeight w:val="317"/>
        </w:trPr>
        <w:tc>
          <w:tcPr>
            <w:tcW w:w="4516" w:type="dxa"/>
            <w:shd w:val="clear" w:color="auto" w:fill="auto"/>
          </w:tcPr>
          <w:p w14:paraId="0721A64B" w14:textId="5DD04359" w:rsidR="009C2957" w:rsidRDefault="00752BD4" w:rsidP="009C2957">
            <w:pPr>
              <w:pStyle w:val="ListParagraph"/>
              <w:numPr>
                <w:ilvl w:val="0"/>
                <w:numId w:val="14"/>
              </w:numPr>
              <w:kinsoku w:val="0"/>
              <w:overflowPunct w:val="0"/>
              <w:spacing w:before="115" w:after="0" w:line="240" w:lineRule="auto"/>
              <w:ind w:left="427" w:hanging="270"/>
              <w:textAlignment w:val="baseline"/>
              <w:rPr>
                <w:rFonts w:ascii="Arial" w:eastAsia="Times New Roman" w:hAnsi="Arial" w:cs="Arial"/>
                <w:lang w:val="en-US"/>
              </w:rPr>
            </w:pPr>
            <w:r>
              <w:rPr>
                <w:rFonts w:ascii="Arial" w:eastAsia="Times New Roman" w:hAnsi="Arial" w:cs="Arial"/>
                <w:lang w:val="en-US"/>
              </w:rPr>
              <w:t xml:space="preserve">Specific goal: </w:t>
            </w:r>
            <w:r w:rsidR="009C2957">
              <w:rPr>
                <w:rFonts w:ascii="Arial" w:eastAsia="Times New Roman" w:hAnsi="Arial" w:cs="Arial"/>
                <w:lang w:val="en-US"/>
              </w:rPr>
              <w:t xml:space="preserve">Locality </w:t>
            </w:r>
          </w:p>
          <w:p w14:paraId="1A75162D" w14:textId="77777777" w:rsidR="009C2957" w:rsidRDefault="009C2957" w:rsidP="009C2957">
            <w:pPr>
              <w:pStyle w:val="ListParagraph"/>
              <w:kinsoku w:val="0"/>
              <w:overflowPunct w:val="0"/>
              <w:spacing w:before="115" w:after="0" w:line="240" w:lineRule="auto"/>
              <w:ind w:left="427"/>
              <w:textAlignment w:val="baseline"/>
              <w:rPr>
                <w:rFonts w:ascii="Arial" w:eastAsia="Times New Roman" w:hAnsi="Arial" w:cs="Arial"/>
                <w:lang w:val="en-US"/>
              </w:rPr>
            </w:pPr>
          </w:p>
          <w:p w14:paraId="6ADD39F9" w14:textId="3D2DF8D2" w:rsidR="009C2957" w:rsidRPr="002267D8" w:rsidRDefault="009C2957" w:rsidP="009C2957">
            <w:pPr>
              <w:pStyle w:val="ListParagraph"/>
              <w:kinsoku w:val="0"/>
              <w:overflowPunct w:val="0"/>
              <w:spacing w:before="115" w:after="0" w:line="240" w:lineRule="auto"/>
              <w:ind w:left="427"/>
              <w:jc w:val="both"/>
              <w:textAlignment w:val="baseline"/>
              <w:rPr>
                <w:rFonts w:ascii="Arial" w:eastAsia="Times New Roman" w:hAnsi="Arial" w:cs="Arial"/>
                <w:lang w:val="en-US"/>
              </w:rPr>
            </w:pPr>
            <w:r>
              <w:rPr>
                <w:rFonts w:ascii="Arial" w:eastAsia="Times New Roman" w:hAnsi="Arial" w:cs="Arial"/>
                <w:lang w:val="en-US"/>
              </w:rPr>
              <w:t xml:space="preserve">(Promotion of South African owned enterprises </w:t>
            </w:r>
            <w:r w:rsidRPr="00636BAD">
              <w:rPr>
                <w:rFonts w:ascii="Arial" w:eastAsia="Times New Roman" w:hAnsi="Arial" w:cs="Arial"/>
                <w:b/>
                <w:bCs/>
                <w:u w:val="single"/>
                <w:lang w:val="en-US"/>
              </w:rPr>
              <w:t>or</w:t>
            </w:r>
            <w:r>
              <w:rPr>
                <w:rFonts w:ascii="Arial" w:eastAsia="Times New Roman" w:hAnsi="Arial" w:cs="Arial"/>
                <w:lang w:val="en-US"/>
              </w:rPr>
              <w:t xml:space="preserve"> promotion of enterprises located in a specific </w:t>
            </w:r>
            <w:r>
              <w:rPr>
                <w:rFonts w:ascii="Arial" w:eastAsia="Times New Roman" w:hAnsi="Arial" w:cs="Arial"/>
                <w:lang w:val="en-US"/>
              </w:rPr>
              <w:lastRenderedPageBreak/>
              <w:t xml:space="preserve">province </w:t>
            </w:r>
            <w:r w:rsidRPr="00636BAD">
              <w:rPr>
                <w:rFonts w:ascii="Arial" w:eastAsia="Times New Roman" w:hAnsi="Arial" w:cs="Arial"/>
                <w:b/>
                <w:bCs/>
                <w:u w:val="single"/>
                <w:lang w:val="en-US"/>
              </w:rPr>
              <w:t>or</w:t>
            </w:r>
            <w:r>
              <w:rPr>
                <w:rFonts w:ascii="Arial" w:eastAsia="Times New Roman" w:hAnsi="Arial" w:cs="Arial"/>
                <w:lang w:val="en-US"/>
              </w:rPr>
              <w:t xml:space="preserve"> promotion of enterprises located in a specific district) </w:t>
            </w:r>
            <w:r w:rsidRPr="00636BAD">
              <w:rPr>
                <w:rFonts w:ascii="Arial" w:eastAsia="Times New Roman" w:hAnsi="Arial" w:cs="Arial"/>
                <w:i/>
                <w:iCs/>
                <w:lang w:val="en-US"/>
              </w:rPr>
              <w:t>(</w:t>
            </w:r>
            <w:r w:rsidRPr="00636BAD">
              <w:rPr>
                <w:rFonts w:ascii="Arial" w:eastAsia="Times New Roman" w:hAnsi="Arial" w:cs="Arial"/>
                <w:i/>
                <w:iCs/>
                <w:sz w:val="18"/>
                <w:szCs w:val="18"/>
                <w:lang w:val="en-US"/>
              </w:rPr>
              <w:t>select one)</w:t>
            </w:r>
          </w:p>
        </w:tc>
        <w:tc>
          <w:tcPr>
            <w:tcW w:w="1895" w:type="dxa"/>
            <w:shd w:val="clear" w:color="auto" w:fill="auto"/>
            <w:vAlign w:val="center"/>
          </w:tcPr>
          <w:p w14:paraId="31B8A852" w14:textId="508DA15D" w:rsidR="009C2957" w:rsidRPr="001A7082" w:rsidRDefault="009C2957" w:rsidP="009C29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lastRenderedPageBreak/>
              <w:t>3</w:t>
            </w:r>
          </w:p>
        </w:tc>
        <w:tc>
          <w:tcPr>
            <w:tcW w:w="1689" w:type="dxa"/>
            <w:tcBorders>
              <w:top w:val="single" w:sz="4" w:space="0" w:color="auto"/>
              <w:left w:val="single" w:sz="4" w:space="0" w:color="auto"/>
              <w:bottom w:val="single" w:sz="4" w:space="0" w:color="auto"/>
              <w:right w:val="single" w:sz="4" w:space="0" w:color="auto"/>
            </w:tcBorders>
          </w:tcPr>
          <w:p w14:paraId="7C63BFFB" w14:textId="77777777" w:rsidR="009C2957" w:rsidRPr="001A7082" w:rsidRDefault="009C2957" w:rsidP="009C2957">
            <w:pPr>
              <w:kinsoku w:val="0"/>
              <w:overflowPunct w:val="0"/>
              <w:spacing w:before="115" w:after="0" w:line="240" w:lineRule="auto"/>
              <w:jc w:val="center"/>
              <w:textAlignment w:val="baseline"/>
              <w:rPr>
                <w:rFonts w:ascii="Arial" w:eastAsia="Times New Roman" w:hAnsi="Arial" w:cs="Arial"/>
                <w:lang w:val="en-US"/>
              </w:rPr>
            </w:pPr>
          </w:p>
        </w:tc>
        <w:tc>
          <w:tcPr>
            <w:tcW w:w="1980" w:type="dxa"/>
            <w:vAlign w:val="center"/>
          </w:tcPr>
          <w:p w14:paraId="639F3B1E" w14:textId="4AF38C8C" w:rsidR="009C2957" w:rsidRPr="001A7082" w:rsidRDefault="009C2957" w:rsidP="009C2957">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4" w:name="_Hlk117764996"/>
      <w:r w:rsidRPr="001A7082">
        <w:rPr>
          <w:rFonts w:ascii="Arial" w:eastAsia="Times New Roman" w:hAnsi="Arial" w:cs="Arial"/>
          <w:snapToGrid w:val="0"/>
          <w:lang w:val="en-GB"/>
        </w:rPr>
        <w:sym w:font="Symbol" w:char="F07F"/>
      </w:r>
      <w:bookmarkEnd w:id="4"/>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52E2112F" w14:textId="6CC5A0EE" w:rsidR="00F56F16" w:rsidRPr="00BE2760" w:rsidRDefault="001A7082" w:rsidP="00BE276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footerReference w:type="default" r:id="rId12"/>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32F38" w14:textId="77777777" w:rsidR="00D74293" w:rsidRDefault="00D74293" w:rsidP="003B6D93">
      <w:pPr>
        <w:spacing w:after="0" w:line="240" w:lineRule="auto"/>
      </w:pPr>
      <w:r>
        <w:separator/>
      </w:r>
    </w:p>
  </w:endnote>
  <w:endnote w:type="continuationSeparator" w:id="0">
    <w:p w14:paraId="0B2B764B" w14:textId="77777777" w:rsidR="00D74293" w:rsidRDefault="00D74293"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6C7ECBEA"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653B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653B4">
              <w:rPr>
                <w:b/>
                <w:bCs/>
                <w:noProof/>
              </w:rPr>
              <w:t>1</w:t>
            </w:r>
            <w:r>
              <w:rPr>
                <w:b/>
                <w:bCs/>
                <w:sz w:val="24"/>
                <w:szCs w:val="24"/>
              </w:rPr>
              <w:fldChar w:fldCharType="end"/>
            </w:r>
          </w:p>
        </w:sdtContent>
      </w:sdt>
    </w:sdtContent>
  </w:sdt>
  <w:p w14:paraId="13839AA3" w14:textId="77777777" w:rsidR="003B6D93" w:rsidRDefault="003B6D9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EA069" w14:textId="77777777" w:rsidR="00D74293" w:rsidRDefault="00D74293" w:rsidP="003B6D93">
      <w:pPr>
        <w:spacing w:after="0" w:line="240" w:lineRule="auto"/>
      </w:pPr>
      <w:r>
        <w:separator/>
      </w:r>
    </w:p>
  </w:footnote>
  <w:footnote w:type="continuationSeparator" w:id="0">
    <w:p w14:paraId="1241E862" w14:textId="77777777" w:rsidR="00D74293" w:rsidRDefault="00D74293" w:rsidP="003B6D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18E6EF1"/>
    <w:multiLevelType w:val="hybridMultilevel"/>
    <w:tmpl w:val="5D46AD12"/>
    <w:lvl w:ilvl="0" w:tplc="8D92ADD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52427CE7"/>
    <w:multiLevelType w:val="hybridMultilevel"/>
    <w:tmpl w:val="0180E4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3"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67723F47"/>
    <w:multiLevelType w:val="hybridMultilevel"/>
    <w:tmpl w:val="AF107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abstractNumId w:val="0"/>
  </w:num>
  <w:num w:numId="2">
    <w:abstractNumId w:val="3"/>
  </w:num>
  <w:num w:numId="3">
    <w:abstractNumId w:val="15"/>
  </w:num>
  <w:num w:numId="4">
    <w:abstractNumId w:val="11"/>
  </w:num>
  <w:num w:numId="5">
    <w:abstractNumId w:val="6"/>
  </w:num>
  <w:num w:numId="6">
    <w:abstractNumId w:val="7"/>
  </w:num>
  <w:num w:numId="7">
    <w:abstractNumId w:val="13"/>
  </w:num>
  <w:num w:numId="8">
    <w:abstractNumId w:val="12"/>
  </w:num>
  <w:num w:numId="9">
    <w:abstractNumId w:val="4"/>
  </w:num>
  <w:num w:numId="10">
    <w:abstractNumId w:val="2"/>
  </w:num>
  <w:num w:numId="11">
    <w:abstractNumId w:val="9"/>
  </w:num>
  <w:num w:numId="12">
    <w:abstractNumId w:val="8"/>
  </w:num>
  <w:num w:numId="13">
    <w:abstractNumId w:val="1"/>
  </w:num>
  <w:num w:numId="14">
    <w:abstractNumId w:val="10"/>
  </w:num>
  <w:num w:numId="15">
    <w:abstractNumId w:val="1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267D8"/>
    <w:rsid w:val="002304CC"/>
    <w:rsid w:val="00251EE3"/>
    <w:rsid w:val="002C3252"/>
    <w:rsid w:val="002F52DB"/>
    <w:rsid w:val="00317207"/>
    <w:rsid w:val="00327A21"/>
    <w:rsid w:val="003441F0"/>
    <w:rsid w:val="00350F7D"/>
    <w:rsid w:val="0037140C"/>
    <w:rsid w:val="00381D8B"/>
    <w:rsid w:val="003902FE"/>
    <w:rsid w:val="003B4ADC"/>
    <w:rsid w:val="003B6D93"/>
    <w:rsid w:val="003C5CAE"/>
    <w:rsid w:val="003E1BD3"/>
    <w:rsid w:val="00412659"/>
    <w:rsid w:val="004743FE"/>
    <w:rsid w:val="004C3B2B"/>
    <w:rsid w:val="004C566B"/>
    <w:rsid w:val="004F5BE8"/>
    <w:rsid w:val="004F6951"/>
    <w:rsid w:val="00520C93"/>
    <w:rsid w:val="00521061"/>
    <w:rsid w:val="00531F81"/>
    <w:rsid w:val="005653B4"/>
    <w:rsid w:val="005A4856"/>
    <w:rsid w:val="005B70C7"/>
    <w:rsid w:val="005D5CD2"/>
    <w:rsid w:val="005E46A2"/>
    <w:rsid w:val="00604685"/>
    <w:rsid w:val="00614343"/>
    <w:rsid w:val="00633BD2"/>
    <w:rsid w:val="00636BAD"/>
    <w:rsid w:val="00646443"/>
    <w:rsid w:val="0067273B"/>
    <w:rsid w:val="006C6DAD"/>
    <w:rsid w:val="00705695"/>
    <w:rsid w:val="00716DCA"/>
    <w:rsid w:val="00752BD4"/>
    <w:rsid w:val="007926BA"/>
    <w:rsid w:val="007C114F"/>
    <w:rsid w:val="007D2F85"/>
    <w:rsid w:val="008565F1"/>
    <w:rsid w:val="00871491"/>
    <w:rsid w:val="00896810"/>
    <w:rsid w:val="008974F4"/>
    <w:rsid w:val="008C6D26"/>
    <w:rsid w:val="008D6A5B"/>
    <w:rsid w:val="008E5776"/>
    <w:rsid w:val="00913338"/>
    <w:rsid w:val="00920323"/>
    <w:rsid w:val="00922CB3"/>
    <w:rsid w:val="00935733"/>
    <w:rsid w:val="00991FE5"/>
    <w:rsid w:val="009A07FC"/>
    <w:rsid w:val="009C2957"/>
    <w:rsid w:val="009C2B0B"/>
    <w:rsid w:val="009C5225"/>
    <w:rsid w:val="00A01D08"/>
    <w:rsid w:val="00A31BF0"/>
    <w:rsid w:val="00A36003"/>
    <w:rsid w:val="00A66F21"/>
    <w:rsid w:val="00A90435"/>
    <w:rsid w:val="00AB1A8B"/>
    <w:rsid w:val="00AB6699"/>
    <w:rsid w:val="00AF06E7"/>
    <w:rsid w:val="00B2256D"/>
    <w:rsid w:val="00B242AE"/>
    <w:rsid w:val="00B30153"/>
    <w:rsid w:val="00B3093E"/>
    <w:rsid w:val="00B648B8"/>
    <w:rsid w:val="00B715D9"/>
    <w:rsid w:val="00B72A6C"/>
    <w:rsid w:val="00B76ABE"/>
    <w:rsid w:val="00BE1D49"/>
    <w:rsid w:val="00BE2760"/>
    <w:rsid w:val="00C165EE"/>
    <w:rsid w:val="00C44B2D"/>
    <w:rsid w:val="00C60B43"/>
    <w:rsid w:val="00C839E2"/>
    <w:rsid w:val="00CA16B5"/>
    <w:rsid w:val="00CA3353"/>
    <w:rsid w:val="00CA4377"/>
    <w:rsid w:val="00CF7813"/>
    <w:rsid w:val="00D00E54"/>
    <w:rsid w:val="00D07B68"/>
    <w:rsid w:val="00D238A9"/>
    <w:rsid w:val="00D74293"/>
    <w:rsid w:val="00DE6C8E"/>
    <w:rsid w:val="00DF092D"/>
    <w:rsid w:val="00DF38A5"/>
    <w:rsid w:val="00E151B8"/>
    <w:rsid w:val="00E25FF2"/>
    <w:rsid w:val="00E42F1A"/>
    <w:rsid w:val="00E77B49"/>
    <w:rsid w:val="00EA1C63"/>
    <w:rsid w:val="00F03139"/>
    <w:rsid w:val="00F12BD6"/>
    <w:rsid w:val="00F44D23"/>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2.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3.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4.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36C3AA-AB99-4AA0-84D9-18788E675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1380</Words>
  <Characters>7870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Kelebogile Thipe</cp:lastModifiedBy>
  <cp:revision>2</cp:revision>
  <dcterms:created xsi:type="dcterms:W3CDTF">2023-04-28T11:02:00Z</dcterms:created>
  <dcterms:modified xsi:type="dcterms:W3CDTF">2023-04-28T11:02:00Z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