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B62508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AC5720">
        <w:rPr>
          <w:rFonts w:ascii="Arial" w:hAnsi="Arial" w:cs="Arial"/>
          <w:sz w:val="24"/>
          <w:szCs w:val="24"/>
        </w:rPr>
        <w:t>03-11</w:t>
      </w:r>
    </w:p>
    <w:p w14:paraId="48AA0D18" w14:textId="5E1674FB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AC5720">
        <w:rPr>
          <w:rFonts w:ascii="Arial" w:hAnsi="Arial" w:cs="Arial"/>
          <w:color w:val="000000"/>
          <w:sz w:val="24"/>
          <w:szCs w:val="24"/>
        </w:rPr>
        <w:t>089088</w:t>
      </w:r>
    </w:p>
    <w:p w14:paraId="1AAB7A6B" w14:textId="3611E4C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0A5896">
        <w:rPr>
          <w:rFonts w:ascii="Arial" w:hAnsi="Arial" w:cs="Arial"/>
          <w:color w:val="000000"/>
          <w:sz w:val="24"/>
          <w:szCs w:val="24"/>
        </w:rPr>
        <w:t>Nonhlanhla Mashigo</w:t>
      </w:r>
    </w:p>
    <w:p w14:paraId="6EA0A2E2" w14:textId="63FA930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225E71">
        <w:rPr>
          <w:rFonts w:ascii="Arial" w:hAnsi="Arial" w:cs="Arial"/>
          <w:sz w:val="24"/>
          <w:szCs w:val="24"/>
        </w:rPr>
        <w:t>42</w:t>
      </w:r>
    </w:p>
    <w:p w14:paraId="74605508" w14:textId="63068D6C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0A5896">
        <w:rPr>
          <w:rFonts w:ascii="Arial" w:hAnsi="Arial" w:cs="Arial"/>
          <w:color w:val="000000"/>
          <w:sz w:val="24"/>
          <w:szCs w:val="24"/>
        </w:rPr>
        <w:t>NhlanhlaD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761C00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8D29F8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AC5720">
        <w:rPr>
          <w:rFonts w:ascii="Arial" w:hAnsi="Arial" w:cs="Arial"/>
          <w:color w:val="000000"/>
          <w:sz w:val="24"/>
          <w:szCs w:val="24"/>
        </w:rPr>
        <w:t>20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485248D8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D05CE0">
        <w:rPr>
          <w:rFonts w:ascii="Calibri" w:hAnsi="Calibri" w:cs="Calibri"/>
          <w:sz w:val="24"/>
          <w:szCs w:val="24"/>
        </w:rPr>
        <w:t>19-03-2024</w:t>
      </w:r>
    </w:p>
    <w:p w14:paraId="0251C610" w14:textId="70EB782B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D05CE0">
        <w:rPr>
          <w:rFonts w:ascii="Calibri" w:hAnsi="Calibri" w:cs="Calibri"/>
          <w:sz w:val="24"/>
          <w:szCs w:val="24"/>
        </w:rPr>
        <w:t>110h00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4B81F570" w14:textId="77777777" w:rsidR="00D05CE0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D05CE0">
        <w:rPr>
          <w:rFonts w:ascii="Calibri" w:hAnsi="Calibri" w:cs="Calibri"/>
          <w:b/>
          <w:sz w:val="24"/>
          <w:szCs w:val="24"/>
        </w:rPr>
        <w:t>Friedenheim Farm</w:t>
      </w:r>
    </w:p>
    <w:p w14:paraId="1958EBCD" w14:textId="1F7A0E50" w:rsidR="004A2539" w:rsidRPr="00631CD7" w:rsidRDefault="00D05CE0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  <w:t>Opposite University of Mpumalanga</w:t>
      </w:r>
      <w:bookmarkStart w:id="0" w:name="_GoBack"/>
      <w:bookmarkEnd w:id="0"/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56E57297" w14:textId="2A92A8EF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</w:t>
      </w:r>
      <w:r>
        <w:rPr>
          <w:rFonts w:ascii="Calibri" w:hAnsi="Calibri" w:cs="Calibri"/>
          <w:b/>
          <w:sz w:val="24"/>
          <w:szCs w:val="24"/>
        </w:rPr>
        <w:t xml:space="preserve">the </w:t>
      </w:r>
      <w:r w:rsidRPr="00631CD7">
        <w:rPr>
          <w:rFonts w:ascii="Calibri" w:hAnsi="Calibri" w:cs="Calibri"/>
          <w:b/>
          <w:sz w:val="24"/>
          <w:szCs w:val="24"/>
        </w:rPr>
        <w:t xml:space="preserve">institute: </w:t>
      </w:r>
      <w:r>
        <w:rPr>
          <w:rFonts w:ascii="Calibri" w:hAnsi="Calibri" w:cs="Calibri"/>
          <w:b/>
          <w:sz w:val="24"/>
          <w:szCs w:val="24"/>
        </w:rPr>
        <w:t>Friedenheim ARC Farm</w:t>
      </w:r>
    </w:p>
    <w:p w14:paraId="3B69DE2D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677D3D96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Opposite University of Mpumalanga</w:t>
      </w:r>
    </w:p>
    <w:p w14:paraId="4AB08A25" w14:textId="77777777" w:rsidR="00AC5720" w:rsidRPr="00FC538C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</w:p>
    <w:p w14:paraId="71B0816F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14:paraId="1B6270EB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243C43A" w:rsidR="007743FC" w:rsidRPr="00062FE7" w:rsidRDefault="00AC5720" w:rsidP="00F5189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C57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supply, deliver, install&amp;commision of 30kWp rooftop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="00F5189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</w:t>
            </w:r>
            <w:r w:rsidRPr="00AC57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solar</w:t>
            </w:r>
          </w:p>
        </w:tc>
        <w:tc>
          <w:tcPr>
            <w:tcW w:w="1190" w:type="dxa"/>
          </w:tcPr>
          <w:p w14:paraId="4EDE49F8" w14:textId="4EE3A64E" w:rsidR="007743FC" w:rsidRDefault="00282EE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3FDF19B3" w14:textId="77777777" w:rsidR="00AC5720" w:rsidRDefault="00AC5720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C10323A" w14:textId="77777777" w:rsidR="00AC5720" w:rsidRDefault="00AC5720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33F17459" w14:textId="77777777" w:rsidR="00AC5720" w:rsidRDefault="00AC5720" w:rsidP="008864C5">
      <w:pPr>
        <w:rPr>
          <w:rFonts w:ascii="Calibri,Bold" w:hAnsi="Calibri,Bold" w:cs="Calibri,Bold"/>
          <w:b/>
          <w:bCs/>
          <w:sz w:val="24"/>
          <w:szCs w:val="24"/>
        </w:rPr>
      </w:pPr>
    </w:p>
    <w:p w14:paraId="5B8A8A57" w14:textId="7463CE62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574F9D29" w14:textId="40EBEDFE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</w:t>
      </w:r>
      <w:r>
        <w:rPr>
          <w:rFonts w:ascii="Calibri" w:hAnsi="Calibri" w:cs="Calibri"/>
          <w:b/>
          <w:sz w:val="24"/>
          <w:szCs w:val="24"/>
        </w:rPr>
        <w:t xml:space="preserve">the </w:t>
      </w:r>
      <w:r w:rsidRPr="00631CD7">
        <w:rPr>
          <w:rFonts w:ascii="Calibri" w:hAnsi="Calibri" w:cs="Calibri"/>
          <w:b/>
          <w:sz w:val="24"/>
          <w:szCs w:val="24"/>
        </w:rPr>
        <w:t xml:space="preserve">institute: </w:t>
      </w:r>
      <w:r>
        <w:rPr>
          <w:rFonts w:ascii="Calibri" w:hAnsi="Calibri" w:cs="Calibri"/>
          <w:b/>
          <w:sz w:val="24"/>
          <w:szCs w:val="24"/>
        </w:rPr>
        <w:t>Friedenheim ARC Farm</w:t>
      </w:r>
    </w:p>
    <w:p w14:paraId="244D0962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</w:t>
      </w:r>
    </w:p>
    <w:p w14:paraId="3A6DC620" w14:textId="77777777" w:rsidR="00AC5720" w:rsidRPr="00631CD7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Opposite University of Mpumalanga</w:t>
      </w:r>
    </w:p>
    <w:p w14:paraId="20568514" w14:textId="77777777" w:rsidR="00AC5720" w:rsidRPr="00FC538C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</w:p>
    <w:p w14:paraId="323C26BC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14:paraId="48A6C54D" w14:textId="77777777" w:rsidR="00AC5720" w:rsidRDefault="00AC5720" w:rsidP="00AC572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>1200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5E71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82EE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21F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4AA9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26BB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29F8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5720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5CE0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51891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0f9c7c8-dc85-4e83-aff2-331ac0111ae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57B2A-4102-4912-B38A-858F2AFD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5064</Characters>
  <Application>Microsoft Office Word</Application>
  <DocSecurity>0</DocSecurity>
  <Lines>460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2</cp:revision>
  <cp:lastPrinted>2024-03-04T06:13:00Z</cp:lastPrinted>
  <dcterms:created xsi:type="dcterms:W3CDTF">2024-03-12T09:13:00Z</dcterms:created>
  <dcterms:modified xsi:type="dcterms:W3CDTF">2024-03-12T09:13:00Z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e11b61be4af9792d16394b60034ef044f9fb0158b3059fe054f9b569a3216a33</vt:lpwstr>
  </property>
</Properties>
</file>