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63BC35BA" w:rsidR="00834DB1" w:rsidRPr="00307DD2" w:rsidRDefault="008B796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7183A5DA">
                <wp:simplePos x="0" y="0"/>
                <wp:positionH relativeFrom="column">
                  <wp:posOffset>1447800</wp:posOffset>
                </wp:positionH>
                <wp:positionV relativeFrom="paragraph">
                  <wp:posOffset>68580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14pt;margin-top:5.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" filled="f" stroked="f">
                <v:textbo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v:textbox>
              </v:shape>
            </w:pict>
          </mc:Fallback>
        </mc:AlternateContent>
      </w:r>
    </w:p>
    <w:p w14:paraId="5C83DFED" w14:textId="2897D467" w:rsidR="00834DB1" w:rsidRPr="00307DD2" w:rsidRDefault="00834DB1" w:rsidP="00EF509E">
      <w:pPr>
        <w:spacing w:line="360" w:lineRule="auto"/>
        <w:jc w:val="both"/>
        <w:rPr>
          <w:rFonts w:ascii="Arial" w:hAnsi="Arial" w:cs="Arial"/>
          <w:b/>
          <w:sz w:val="22"/>
          <w:szCs w:val="22"/>
        </w:rPr>
      </w:pPr>
    </w:p>
    <w:p w14:paraId="4A327697" w14:textId="77777777" w:rsidR="00025388" w:rsidRPr="00307DD2" w:rsidRDefault="00025388" w:rsidP="00EF509E">
      <w:pPr>
        <w:spacing w:line="360" w:lineRule="auto"/>
        <w:jc w:val="both"/>
        <w:rPr>
          <w:rFonts w:ascii="Arial" w:hAnsi="Arial" w:cs="Arial"/>
          <w:b/>
          <w:sz w:val="22"/>
          <w:szCs w:val="22"/>
        </w:rPr>
      </w:pPr>
    </w:p>
    <w:tbl>
      <w:tblPr>
        <w:tblW w:w="10705" w:type="dxa"/>
        <w:tblInd w:w="-29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8B796B">
        <w:tc>
          <w:tcPr>
            <w:tcW w:w="332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380" w:type="dxa"/>
            <w:shd w:val="clear" w:color="auto" w:fill="auto"/>
          </w:tcPr>
          <w:p w14:paraId="1D4597E1" w14:textId="0BCDE9A6" w:rsidR="007024F6" w:rsidRPr="00085828" w:rsidRDefault="009A494E" w:rsidP="008B796B">
            <w:pPr>
              <w:tabs>
                <w:tab w:val="left" w:pos="5477"/>
              </w:tabs>
              <w:spacing w:line="276" w:lineRule="auto"/>
              <w:jc w:val="both"/>
              <w:rPr>
                <w:rFonts w:ascii="Arial" w:hAnsi="Arial" w:cs="Arial"/>
                <w:b/>
                <w:bCs/>
                <w:sz w:val="22"/>
                <w:szCs w:val="22"/>
              </w:rPr>
            </w:pPr>
            <w:r w:rsidRPr="009825A7">
              <w:rPr>
                <w:rFonts w:ascii="Arial" w:hAnsi="Arial" w:cs="Arial"/>
                <w:b/>
                <w:bCs/>
              </w:rPr>
              <w:t>REQUEST FOR QUOTATION</w:t>
            </w:r>
            <w:r w:rsidR="008B796B">
              <w:rPr>
                <w:rFonts w:ascii="Arial" w:hAnsi="Arial" w:cs="Arial"/>
                <w:b/>
                <w:bCs/>
              </w:rPr>
              <w:t xml:space="preserve"> (RFQ)</w:t>
            </w:r>
            <w:r w:rsidRPr="009825A7">
              <w:rPr>
                <w:rFonts w:ascii="Arial" w:hAnsi="Arial" w:cs="Arial"/>
                <w:b/>
                <w:bCs/>
              </w:rPr>
              <w:t xml:space="preserve"> FOR </w:t>
            </w:r>
            <w:r w:rsidR="00CA40D8">
              <w:rPr>
                <w:rFonts w:ascii="Arial" w:hAnsi="Arial" w:cs="Arial"/>
                <w:b/>
                <w:bCs/>
              </w:rPr>
              <w:t>APPOINTMENT OF TICKETING/ TRANSPORT/ FINANCE EXPECTS FOR THE DEVELOPMENT OF AUTOMATED FARE COLLECTION</w:t>
            </w:r>
            <w:r w:rsidR="00230153">
              <w:rPr>
                <w:rFonts w:ascii="Arial" w:hAnsi="Arial" w:cs="Arial"/>
                <w:b/>
                <w:bCs/>
              </w:rPr>
              <w:t xml:space="preserve"> (AFC)</w:t>
            </w:r>
            <w:r w:rsidR="00CA40D8">
              <w:rPr>
                <w:rFonts w:ascii="Arial" w:hAnsi="Arial" w:cs="Arial"/>
                <w:b/>
                <w:bCs/>
              </w:rPr>
              <w:t xml:space="preserve"> FOR PASSENGER RAIL AGENCY OF SOUTH AFRICA (PRASA)</w:t>
            </w:r>
          </w:p>
          <w:p w14:paraId="0CF1332F" w14:textId="11E05C19" w:rsidR="009A494E" w:rsidRPr="009825A7" w:rsidRDefault="009A494E" w:rsidP="008B796B">
            <w:pPr>
              <w:spacing w:line="276" w:lineRule="auto"/>
              <w:jc w:val="both"/>
              <w:rPr>
                <w:rFonts w:ascii="Arial" w:hAnsi="Arial" w:cs="Arial"/>
                <w:b/>
                <w:bCs/>
              </w:rPr>
            </w:pPr>
          </w:p>
        </w:tc>
      </w:tr>
      <w:tr w:rsidR="009A494E" w14:paraId="2D29B0EA" w14:textId="77777777" w:rsidTr="008B796B">
        <w:tc>
          <w:tcPr>
            <w:tcW w:w="332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380" w:type="dxa"/>
            <w:shd w:val="clear" w:color="auto" w:fill="auto"/>
          </w:tcPr>
          <w:p w14:paraId="3E42E484" w14:textId="6D6DAC8F" w:rsidR="009A494E" w:rsidRPr="004F6485" w:rsidRDefault="004F6485" w:rsidP="00205472">
            <w:pPr>
              <w:jc w:val="both"/>
              <w:rPr>
                <w:rFonts w:ascii="Arial" w:hAnsi="Arial" w:cs="Arial"/>
                <w:b/>
                <w:bCs/>
                <w:lang w:val="en-GB"/>
              </w:rPr>
            </w:pPr>
            <w:r w:rsidRPr="004F6485">
              <w:rPr>
                <w:rFonts w:ascii="Arial" w:hAnsi="Arial" w:cs="Arial"/>
                <w:b/>
                <w:bCs/>
                <w:lang w:val="en-GB"/>
              </w:rPr>
              <w:t>HO/ICT/10341574/07/2023</w:t>
            </w:r>
          </w:p>
          <w:p w14:paraId="27456B14" w14:textId="77777777" w:rsidR="009A494E" w:rsidRPr="009825A7" w:rsidRDefault="009A494E" w:rsidP="00205472">
            <w:pPr>
              <w:jc w:val="both"/>
              <w:rPr>
                <w:rFonts w:ascii="Arial" w:hAnsi="Arial" w:cs="Arial"/>
                <w:b/>
                <w:bCs/>
              </w:rPr>
            </w:pPr>
          </w:p>
        </w:tc>
      </w:tr>
      <w:tr w:rsidR="009A494E" w14:paraId="6505B651" w14:textId="77777777" w:rsidTr="008B796B">
        <w:tc>
          <w:tcPr>
            <w:tcW w:w="332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3882661F" w:rsidR="009A494E" w:rsidRPr="009825A7" w:rsidRDefault="004F6485" w:rsidP="00205472">
            <w:pPr>
              <w:jc w:val="both"/>
              <w:rPr>
                <w:rFonts w:ascii="Arial" w:hAnsi="Arial" w:cs="Arial"/>
                <w:b/>
                <w:bCs/>
              </w:rPr>
            </w:pPr>
            <w:r>
              <w:rPr>
                <w:rFonts w:ascii="Arial" w:hAnsi="Arial" w:cs="Arial"/>
                <w:b/>
                <w:bCs/>
                <w:lang w:val="en-GB"/>
              </w:rPr>
              <w:t>17 JULY 2023</w:t>
            </w:r>
            <w:r w:rsidR="008B796B" w:rsidRPr="00814FB4">
              <w:rPr>
                <w:rFonts w:ascii="Arial" w:hAnsi="Arial" w:cs="Arial"/>
                <w:b/>
                <w:bCs/>
                <w:lang w:val="en-GB"/>
              </w:rPr>
              <w:t xml:space="preserve">  </w:t>
            </w:r>
          </w:p>
          <w:p w14:paraId="1575D8AA" w14:textId="77777777" w:rsidR="009A494E" w:rsidRPr="009825A7" w:rsidRDefault="009A494E" w:rsidP="00205472">
            <w:pPr>
              <w:jc w:val="both"/>
              <w:rPr>
                <w:rFonts w:ascii="Arial" w:hAnsi="Arial" w:cs="Arial"/>
                <w:b/>
                <w:bCs/>
              </w:rPr>
            </w:pPr>
          </w:p>
        </w:tc>
      </w:tr>
      <w:tr w:rsidR="009A494E" w14:paraId="2C2B28D1" w14:textId="77777777" w:rsidTr="008B796B">
        <w:tc>
          <w:tcPr>
            <w:tcW w:w="332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4D491C80" w:rsidR="009A494E" w:rsidRPr="009825A7" w:rsidRDefault="004F6485" w:rsidP="00205472">
            <w:pPr>
              <w:jc w:val="both"/>
              <w:rPr>
                <w:rFonts w:ascii="Arial" w:hAnsi="Arial" w:cs="Arial"/>
                <w:b/>
                <w:bCs/>
              </w:rPr>
            </w:pPr>
            <w:r>
              <w:rPr>
                <w:rFonts w:ascii="Arial" w:hAnsi="Arial" w:cs="Arial"/>
                <w:b/>
                <w:bCs/>
                <w:lang w:val="en-GB"/>
              </w:rPr>
              <w:t>25 JULY 2023</w:t>
            </w:r>
            <w:r w:rsidR="008B796B" w:rsidRPr="00814FB4">
              <w:rPr>
                <w:rFonts w:ascii="Arial" w:hAnsi="Arial" w:cs="Arial"/>
                <w:b/>
                <w:bCs/>
                <w:lang w:val="en-GB"/>
              </w:rPr>
              <w:t xml:space="preserve"> </w:t>
            </w:r>
          </w:p>
          <w:p w14:paraId="28CBC401" w14:textId="77777777" w:rsidR="009A494E" w:rsidRPr="009825A7" w:rsidRDefault="009A494E" w:rsidP="00205472">
            <w:pPr>
              <w:jc w:val="both"/>
              <w:rPr>
                <w:rFonts w:ascii="Arial" w:hAnsi="Arial" w:cs="Arial"/>
                <w:b/>
                <w:bCs/>
              </w:rPr>
            </w:pPr>
          </w:p>
        </w:tc>
      </w:tr>
      <w:tr w:rsidR="009A494E" w14:paraId="229AF911" w14:textId="77777777" w:rsidTr="008B796B">
        <w:tc>
          <w:tcPr>
            <w:tcW w:w="332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21AF709A" w:rsidR="009A494E" w:rsidRPr="009825A7" w:rsidRDefault="004F6485" w:rsidP="00205472">
            <w:pPr>
              <w:jc w:val="both"/>
              <w:rPr>
                <w:rFonts w:ascii="Arial" w:hAnsi="Arial" w:cs="Arial"/>
                <w:b/>
                <w:bCs/>
              </w:rPr>
            </w:pPr>
            <w:r>
              <w:rPr>
                <w:rFonts w:ascii="Arial" w:hAnsi="Arial" w:cs="Arial"/>
                <w:b/>
                <w:bCs/>
                <w:lang w:val="en-GB"/>
              </w:rPr>
              <w:t>10:00AM</w:t>
            </w:r>
            <w:r w:rsidR="008B796B" w:rsidRPr="00814FB4">
              <w:rPr>
                <w:rFonts w:ascii="Arial" w:hAnsi="Arial" w:cs="Arial"/>
                <w:b/>
                <w:bCs/>
                <w:lang w:val="en-GB"/>
              </w:rPr>
              <w:t xml:space="preserve">  </w:t>
            </w:r>
          </w:p>
          <w:p w14:paraId="755A41CB" w14:textId="77777777" w:rsidR="009A494E" w:rsidRPr="009825A7" w:rsidRDefault="009A494E" w:rsidP="00205472">
            <w:pPr>
              <w:jc w:val="both"/>
              <w:rPr>
                <w:rFonts w:ascii="Arial" w:hAnsi="Arial" w:cs="Arial"/>
                <w:b/>
                <w:bCs/>
              </w:rPr>
            </w:pPr>
          </w:p>
        </w:tc>
      </w:tr>
      <w:tr w:rsidR="005549A6" w14:paraId="053FD341" w14:textId="77777777" w:rsidTr="008B796B">
        <w:tc>
          <w:tcPr>
            <w:tcW w:w="3325" w:type="dxa"/>
            <w:shd w:val="clear" w:color="auto" w:fill="auto"/>
          </w:tcPr>
          <w:p w14:paraId="0FF091AD" w14:textId="52C063DA" w:rsidR="005549A6" w:rsidRPr="009825A7" w:rsidRDefault="00063AEA" w:rsidP="00205472">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6F69FFF2" w14:textId="658E4459" w:rsidR="00063AEA" w:rsidRPr="00085828" w:rsidRDefault="00063AEA" w:rsidP="008B796B">
            <w:pPr>
              <w:spacing w:line="276" w:lineRule="auto"/>
              <w:jc w:val="both"/>
              <w:rPr>
                <w:rFonts w:ascii="Arial" w:hAnsi="Arial" w:cs="Arial"/>
                <w:b/>
                <w:bCs/>
                <w:sz w:val="22"/>
                <w:szCs w:val="22"/>
              </w:rPr>
            </w:pPr>
            <w:r>
              <w:rPr>
                <w:rFonts w:ascii="Arial" w:hAnsi="Arial" w:cs="Arial"/>
                <w:b/>
                <w:bCs/>
                <w:sz w:val="22"/>
                <w:szCs w:val="22"/>
              </w:rPr>
              <w:t xml:space="preserve">BIDS RECEIVED SHALL REMAIN VALID FOR A PERIOD OF </w:t>
            </w:r>
            <w:r w:rsidRPr="00085828">
              <w:rPr>
                <w:rFonts w:ascii="Arial" w:hAnsi="Arial" w:cs="Arial"/>
                <w:b/>
                <w:bCs/>
                <w:sz w:val="22"/>
                <w:szCs w:val="22"/>
              </w:rPr>
              <w:t>30 BUSINESS DAYS AFTER CLOSING DATE</w:t>
            </w:r>
            <w:r>
              <w:rPr>
                <w:rFonts w:ascii="Arial" w:hAnsi="Arial" w:cs="Arial"/>
                <w:b/>
                <w:bCs/>
                <w:sz w:val="22"/>
                <w:szCs w:val="22"/>
              </w:rPr>
              <w:t xml:space="preserve"> OF THE BID </w:t>
            </w:r>
          </w:p>
          <w:p w14:paraId="1B116441" w14:textId="77777777" w:rsidR="005549A6" w:rsidRPr="009825A7" w:rsidRDefault="005549A6" w:rsidP="008B796B">
            <w:pPr>
              <w:spacing w:line="276" w:lineRule="auto"/>
              <w:jc w:val="both"/>
              <w:rPr>
                <w:rFonts w:ascii="Arial" w:hAnsi="Arial" w:cs="Arial"/>
                <w:b/>
                <w:bCs/>
              </w:rPr>
            </w:pPr>
          </w:p>
        </w:tc>
      </w:tr>
      <w:tr w:rsidR="005549A6" w14:paraId="2AD36845" w14:textId="77777777" w:rsidTr="00CA40D8">
        <w:trPr>
          <w:trHeight w:val="416"/>
        </w:trPr>
        <w:tc>
          <w:tcPr>
            <w:tcW w:w="3325" w:type="dxa"/>
            <w:shd w:val="clear" w:color="auto" w:fill="auto"/>
          </w:tcPr>
          <w:p w14:paraId="37B24386" w14:textId="7823F491" w:rsidR="005549A6" w:rsidRPr="009825A7" w:rsidRDefault="00C54B79" w:rsidP="00CA40D8">
            <w:pPr>
              <w:jc w:val="both"/>
              <w:rPr>
                <w:rFonts w:ascii="Arial" w:hAnsi="Arial" w:cs="Arial"/>
                <w:b/>
                <w:bCs/>
              </w:rPr>
            </w:pPr>
            <w:r>
              <w:rPr>
                <w:rFonts w:ascii="Arial" w:hAnsi="Arial" w:cs="Arial"/>
                <w:b/>
                <w:bCs/>
              </w:rPr>
              <w:t>SUPPLIER COMPULSORY BRIEFING SESSION</w:t>
            </w:r>
          </w:p>
        </w:tc>
        <w:tc>
          <w:tcPr>
            <w:tcW w:w="7380" w:type="dxa"/>
            <w:shd w:val="clear" w:color="auto" w:fill="auto"/>
          </w:tcPr>
          <w:p w14:paraId="4CD53808" w14:textId="748989A4" w:rsidR="005549A6" w:rsidRPr="009825A7" w:rsidRDefault="004B4FE9" w:rsidP="00205472">
            <w:pPr>
              <w:jc w:val="both"/>
              <w:rPr>
                <w:rFonts w:ascii="Arial" w:hAnsi="Arial" w:cs="Arial"/>
                <w:b/>
                <w:bCs/>
              </w:rPr>
            </w:pPr>
            <w:r>
              <w:rPr>
                <w:rFonts w:ascii="Arial" w:hAnsi="Arial" w:cs="Arial"/>
                <w:b/>
                <w:bCs/>
                <w:sz w:val="22"/>
                <w:szCs w:val="22"/>
              </w:rPr>
              <w:t>NOT APPLICABLE</w:t>
            </w:r>
          </w:p>
        </w:tc>
      </w:tr>
      <w:tr w:rsidR="009A494E" w14:paraId="0927A22D" w14:textId="77777777" w:rsidTr="008B796B">
        <w:tc>
          <w:tcPr>
            <w:tcW w:w="332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10513500" w:rsidR="009A494E" w:rsidRDefault="009A494E" w:rsidP="008B796B">
            <w:pPr>
              <w:spacing w:line="276" w:lineRule="auto"/>
              <w:jc w:val="both"/>
              <w:rPr>
                <w:rFonts w:ascii="Arial" w:hAnsi="Arial" w:cs="Arial"/>
                <w:b/>
                <w:bCs/>
              </w:rPr>
            </w:pPr>
            <w:r w:rsidRPr="009825A7">
              <w:rPr>
                <w:rFonts w:ascii="Arial" w:hAnsi="Arial" w:cs="Arial"/>
                <w:b/>
                <w:bCs/>
              </w:rPr>
              <w:t>BIDS</w:t>
            </w:r>
            <w:r w:rsidR="00CA40D8">
              <w:rPr>
                <w:rFonts w:ascii="Arial" w:hAnsi="Arial" w:cs="Arial"/>
                <w:b/>
                <w:bCs/>
              </w:rPr>
              <w:t xml:space="preserve"> RESPONSES </w:t>
            </w:r>
            <w:r w:rsidRPr="009825A7">
              <w:rPr>
                <w:rFonts w:ascii="Arial" w:hAnsi="Arial" w:cs="Arial"/>
                <w:b/>
                <w:bCs/>
              </w:rPr>
              <w:t xml:space="preserve">MUST BE </w:t>
            </w:r>
            <w:r>
              <w:rPr>
                <w:rFonts w:ascii="Arial" w:hAnsi="Arial" w:cs="Arial"/>
                <w:b/>
                <w:bCs/>
              </w:rPr>
              <w:t xml:space="preserve">HAND </w:t>
            </w:r>
            <w:r w:rsidR="00832FAA">
              <w:rPr>
                <w:rFonts w:ascii="Arial" w:hAnsi="Arial" w:cs="Arial"/>
                <w:b/>
                <w:bCs/>
              </w:rPr>
              <w:t>DELIVER</w:t>
            </w:r>
            <w:r w:rsidR="00CA40D8">
              <w:rPr>
                <w:rFonts w:ascii="Arial" w:hAnsi="Arial" w:cs="Arial"/>
                <w:b/>
                <w:bCs/>
              </w:rPr>
              <w:t>ED</w:t>
            </w:r>
            <w:r w:rsidR="00832FAA" w:rsidRPr="009825A7">
              <w:rPr>
                <w:rFonts w:ascii="Arial" w:hAnsi="Arial" w:cs="Arial"/>
                <w:b/>
                <w:bCs/>
              </w:rPr>
              <w:t xml:space="preserve"> </w:t>
            </w:r>
            <w:r w:rsidRPr="009825A7">
              <w:rPr>
                <w:rFonts w:ascii="Arial" w:hAnsi="Arial" w:cs="Arial"/>
                <w:b/>
                <w:bCs/>
              </w:rPr>
              <w:t xml:space="preserve">TO: </w:t>
            </w:r>
          </w:p>
          <w:p w14:paraId="2328A492" w14:textId="77777777" w:rsidR="00832FAA" w:rsidRPr="009825A7" w:rsidRDefault="00832FAA" w:rsidP="008B796B">
            <w:pPr>
              <w:spacing w:line="276" w:lineRule="auto"/>
              <w:jc w:val="both"/>
              <w:rPr>
                <w:rFonts w:ascii="Arial" w:hAnsi="Arial" w:cs="Arial"/>
                <w:b/>
                <w:bCs/>
              </w:rPr>
            </w:pPr>
          </w:p>
          <w:p w14:paraId="3F0472CC" w14:textId="77777777" w:rsidR="009A494E" w:rsidRDefault="009A494E" w:rsidP="008B796B">
            <w:pPr>
              <w:spacing w:line="276" w:lineRule="auto"/>
              <w:jc w:val="both"/>
              <w:rPr>
                <w:rFonts w:ascii="Arial" w:hAnsi="Arial" w:cs="Arial"/>
                <w:b/>
                <w:bCs/>
              </w:rPr>
            </w:pPr>
            <w:r>
              <w:rPr>
                <w:rFonts w:ascii="Arial" w:hAnsi="Arial" w:cs="Arial"/>
                <w:b/>
                <w:bCs/>
              </w:rPr>
              <w:t>MS LULAMA LUFUNDO</w:t>
            </w:r>
          </w:p>
          <w:p w14:paraId="2AE94C28" w14:textId="199895AA" w:rsidR="00CA40D8" w:rsidRDefault="00CA40D8" w:rsidP="008B796B">
            <w:pPr>
              <w:spacing w:line="276" w:lineRule="auto"/>
              <w:jc w:val="both"/>
              <w:rPr>
                <w:rFonts w:ascii="Arial" w:hAnsi="Arial" w:cs="Arial"/>
                <w:b/>
                <w:bCs/>
              </w:rPr>
            </w:pPr>
            <w:r w:rsidRPr="00CA40D8">
              <w:rPr>
                <w:rFonts w:ascii="Arial" w:hAnsi="Arial" w:cs="Arial"/>
                <w:b/>
                <w:bCs/>
              </w:rPr>
              <w:t xml:space="preserve">UMJANTSHI </w:t>
            </w:r>
            <w:r>
              <w:rPr>
                <w:rFonts w:ascii="Arial" w:hAnsi="Arial" w:cs="Arial"/>
                <w:b/>
                <w:bCs/>
              </w:rPr>
              <w:t xml:space="preserve">HOUSE </w:t>
            </w:r>
            <w:r w:rsidRPr="00CA40D8">
              <w:rPr>
                <w:rFonts w:ascii="Arial" w:hAnsi="Arial" w:cs="Arial"/>
                <w:b/>
                <w:bCs/>
              </w:rPr>
              <w:t>(OPPOSITE GAUTRAIN STATION)</w:t>
            </w:r>
          </w:p>
          <w:p w14:paraId="28B4CD09" w14:textId="77777777" w:rsidR="009A494E" w:rsidRDefault="009A494E" w:rsidP="008B796B">
            <w:pPr>
              <w:spacing w:line="276" w:lineRule="auto"/>
              <w:jc w:val="both"/>
              <w:rPr>
                <w:rFonts w:ascii="Arial" w:hAnsi="Arial" w:cs="Arial"/>
                <w:b/>
                <w:bCs/>
              </w:rPr>
            </w:pPr>
            <w:r>
              <w:rPr>
                <w:rFonts w:ascii="Arial" w:hAnsi="Arial" w:cs="Arial"/>
                <w:b/>
                <w:bCs/>
              </w:rPr>
              <w:t>30 WOLMARANS STREET, JOHANNESBURG</w:t>
            </w:r>
          </w:p>
          <w:p w14:paraId="1BAAF938" w14:textId="209F9D30" w:rsidR="009A494E" w:rsidRPr="009825A7" w:rsidRDefault="009A494E" w:rsidP="00CA40D8">
            <w:pPr>
              <w:spacing w:line="276" w:lineRule="auto"/>
              <w:jc w:val="both"/>
              <w:rPr>
                <w:rFonts w:ascii="Arial" w:hAnsi="Arial" w:cs="Arial"/>
                <w:b/>
                <w:bCs/>
              </w:rPr>
            </w:pPr>
            <w:r>
              <w:rPr>
                <w:rFonts w:ascii="Arial" w:hAnsi="Arial" w:cs="Arial"/>
                <w:b/>
                <w:bCs/>
              </w:rPr>
              <w:t>RECEPTION AREA</w:t>
            </w:r>
          </w:p>
        </w:tc>
      </w:tr>
      <w:tr w:rsidR="009A494E" w14:paraId="1796884F" w14:textId="77777777" w:rsidTr="008B796B">
        <w:tc>
          <w:tcPr>
            <w:tcW w:w="332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205472">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205472">
            <w:pPr>
              <w:jc w:val="both"/>
              <w:rPr>
                <w:rFonts w:ascii="Arial" w:hAnsi="Arial" w:cs="Arial"/>
                <w:b/>
                <w:bCs/>
              </w:rPr>
            </w:pPr>
          </w:p>
        </w:tc>
      </w:tr>
      <w:tr w:rsidR="009A494E" w14:paraId="6A170BB7" w14:textId="77777777" w:rsidTr="00CA40D8">
        <w:trPr>
          <w:trHeight w:val="587"/>
        </w:trPr>
        <w:tc>
          <w:tcPr>
            <w:tcW w:w="10705" w:type="dxa"/>
            <w:gridSpan w:val="2"/>
            <w:shd w:val="clear" w:color="auto" w:fill="auto"/>
          </w:tcPr>
          <w:p w14:paraId="3A4E54C6" w14:textId="1C076C5E" w:rsidR="009A494E" w:rsidRPr="009825A7" w:rsidRDefault="009A494E" w:rsidP="00CA40D8">
            <w:pPr>
              <w:jc w:val="center"/>
              <w:rPr>
                <w:rFonts w:ascii="Arial" w:hAnsi="Arial" w:cs="Arial"/>
                <w:sz w:val="22"/>
                <w:szCs w:val="22"/>
              </w:rPr>
            </w:pPr>
            <w:r w:rsidRPr="009825A7">
              <w:rPr>
                <w:rFonts w:ascii="Arial" w:hAnsi="Arial" w:cs="Arial"/>
                <w:b/>
                <w:color w:val="4BACC6"/>
                <w:sz w:val="44"/>
                <w:szCs w:val="44"/>
              </w:rPr>
              <w:t>SUPPLIER NOTE</w:t>
            </w:r>
          </w:p>
        </w:tc>
      </w:tr>
      <w:tr w:rsidR="009A494E" w14:paraId="076179B9" w14:textId="77777777" w:rsidTr="008B796B">
        <w:tc>
          <w:tcPr>
            <w:tcW w:w="10705"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8B796B">
        <w:trPr>
          <w:trHeight w:val="52"/>
        </w:trPr>
        <w:tc>
          <w:tcPr>
            <w:tcW w:w="10705"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8B796B">
        <w:trPr>
          <w:trHeight w:val="52"/>
        </w:trPr>
        <w:tc>
          <w:tcPr>
            <w:tcW w:w="10705" w:type="dxa"/>
            <w:gridSpan w:val="2"/>
            <w:shd w:val="clear" w:color="auto" w:fill="auto"/>
          </w:tcPr>
          <w:p w14:paraId="5DF43DCD" w14:textId="265DF422" w:rsidR="009A494E" w:rsidRPr="009825A7" w:rsidRDefault="009A494E" w:rsidP="00CA40D8">
            <w:pPr>
              <w:tabs>
                <w:tab w:val="num" w:pos="2700"/>
              </w:tabs>
              <w:spacing w:before="180"/>
              <w:jc w:val="both"/>
              <w:rPr>
                <w:rFonts w:ascii="Arial" w:hAnsi="Arial" w:cs="Arial"/>
                <w:sz w:val="22"/>
                <w:szCs w:val="22"/>
              </w:rPr>
            </w:pPr>
            <w:r w:rsidRPr="009825A7">
              <w:rPr>
                <w:rFonts w:ascii="Arial" w:hAnsi="Arial" w:cs="Arial"/>
                <w:b/>
                <w:color w:val="000000"/>
                <w:sz w:val="22"/>
                <w:szCs w:val="22"/>
              </w:rPr>
              <w:t>ONLY VAT VENDORS TO CHARGE VAT</w:t>
            </w:r>
          </w:p>
        </w:tc>
      </w:tr>
      <w:tr w:rsidR="00B800C5" w14:paraId="72300413" w14:textId="77777777" w:rsidTr="008B796B">
        <w:trPr>
          <w:trHeight w:val="52"/>
        </w:trPr>
        <w:tc>
          <w:tcPr>
            <w:tcW w:w="10705" w:type="dxa"/>
            <w:gridSpan w:val="2"/>
            <w:shd w:val="clear" w:color="auto" w:fill="auto"/>
          </w:tcPr>
          <w:p w14:paraId="371932E1" w14:textId="77777777" w:rsidR="00B800C5" w:rsidRPr="008B796B" w:rsidRDefault="00B800C5" w:rsidP="008B796B">
            <w:pPr>
              <w:spacing w:before="180" w:line="360" w:lineRule="auto"/>
              <w:jc w:val="both"/>
              <w:rPr>
                <w:rFonts w:ascii="Arial" w:hAnsi="Arial" w:cs="Arial"/>
                <w:b/>
                <w:bCs/>
                <w:color w:val="000000"/>
                <w:sz w:val="22"/>
                <w:szCs w:val="22"/>
              </w:rPr>
            </w:pPr>
            <w:r w:rsidRPr="008B796B">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0C3F4468" w14:textId="77777777" w:rsidR="00B800C5" w:rsidRPr="008B796B" w:rsidRDefault="00B800C5" w:rsidP="008B796B">
            <w:pPr>
              <w:tabs>
                <w:tab w:val="num" w:pos="2700"/>
              </w:tabs>
              <w:spacing w:before="180" w:line="360" w:lineRule="auto"/>
              <w:jc w:val="both"/>
              <w:rPr>
                <w:rFonts w:ascii="Arial" w:hAnsi="Arial" w:cs="Arial"/>
                <w:b/>
                <w:color w:val="000000"/>
                <w:sz w:val="22"/>
                <w:szCs w:val="22"/>
              </w:rPr>
            </w:pPr>
          </w:p>
        </w:tc>
      </w:tr>
    </w:tbl>
    <w:p w14:paraId="64F121DC" w14:textId="77777777" w:rsidR="00611CE9" w:rsidRPr="001F24C8" w:rsidRDefault="00611CE9">
      <w:pPr>
        <w:pStyle w:val="ListParagraph"/>
        <w:numPr>
          <w:ilvl w:val="0"/>
          <w:numId w:val="25"/>
        </w:numPr>
        <w:spacing w:after="160" w:line="259" w:lineRule="auto"/>
        <w:rPr>
          <w:b/>
        </w:rPr>
      </w:pPr>
      <w:r w:rsidRPr="001F24C8">
        <w:rPr>
          <w:b/>
        </w:rPr>
        <w:lastRenderedPageBreak/>
        <w:t>INTRODUCTION</w:t>
      </w:r>
    </w:p>
    <w:p w14:paraId="11ACE218" w14:textId="77777777" w:rsidR="00611CE9" w:rsidRPr="005A01C6" w:rsidRDefault="00611CE9" w:rsidP="005A01C6">
      <w:pPr>
        <w:ind w:left="360" w:right="410"/>
        <w:jc w:val="both"/>
        <w:rPr>
          <w:rFonts w:ascii="Arial" w:hAnsi="Arial" w:cs="Arial"/>
          <w:sz w:val="22"/>
          <w:szCs w:val="22"/>
        </w:rPr>
      </w:pPr>
      <w:r w:rsidRPr="005A01C6">
        <w:rPr>
          <w:rFonts w:ascii="Arial" w:hAnsi="Arial" w:cs="Arial"/>
          <w:sz w:val="22"/>
          <w:szCs w:val="22"/>
        </w:rPr>
        <w:t>The purpose of the RFQ is to request quotations from suitable qualified bidders for the assessment of current ticketing systems in PRASA and development of AFC specification for PRASA within 4-months after the signing of the contract.</w:t>
      </w:r>
    </w:p>
    <w:p w14:paraId="306A7F26" w14:textId="77777777" w:rsidR="00611CE9" w:rsidRPr="001F24C8" w:rsidRDefault="00611CE9" w:rsidP="00611CE9">
      <w:pPr>
        <w:jc w:val="both"/>
        <w:rPr>
          <w:rFonts w:ascii="Arial" w:hAnsi="Arial" w:cs="Arial"/>
        </w:rPr>
      </w:pPr>
    </w:p>
    <w:p w14:paraId="009C92C6" w14:textId="77777777" w:rsidR="00611CE9" w:rsidRPr="001F24C8" w:rsidRDefault="00611CE9">
      <w:pPr>
        <w:pStyle w:val="ListParagraph"/>
        <w:numPr>
          <w:ilvl w:val="0"/>
          <w:numId w:val="25"/>
        </w:numPr>
        <w:spacing w:after="160" w:line="259" w:lineRule="auto"/>
        <w:jc w:val="both"/>
        <w:rPr>
          <w:b/>
        </w:rPr>
      </w:pPr>
      <w:r w:rsidRPr="001F24C8">
        <w:rPr>
          <w:b/>
        </w:rPr>
        <w:t>BACKGROUND</w:t>
      </w:r>
    </w:p>
    <w:p w14:paraId="11B771BA" w14:textId="77777777" w:rsidR="00611CE9" w:rsidRPr="001F24C8" w:rsidRDefault="00611CE9" w:rsidP="00611CE9">
      <w:pPr>
        <w:pStyle w:val="ListParagraph"/>
        <w:jc w:val="both"/>
        <w:rPr>
          <w:b/>
        </w:rPr>
      </w:pPr>
    </w:p>
    <w:p w14:paraId="45929E19" w14:textId="77777777" w:rsidR="00611CE9" w:rsidRPr="005A01C6" w:rsidRDefault="00611CE9" w:rsidP="005A01C6">
      <w:pPr>
        <w:ind w:left="360" w:right="410"/>
        <w:jc w:val="both"/>
        <w:rPr>
          <w:rFonts w:ascii="Arial" w:hAnsi="Arial" w:cs="Arial"/>
          <w:sz w:val="22"/>
          <w:szCs w:val="22"/>
        </w:rPr>
      </w:pPr>
      <w:r w:rsidRPr="005A01C6">
        <w:rPr>
          <w:rFonts w:ascii="Arial" w:hAnsi="Arial" w:cs="Arial"/>
          <w:sz w:val="22"/>
          <w:szCs w:val="22"/>
        </w:rPr>
        <w:t>PRASA currently has three operational businesses that uses ticketing systems, namely Metrorail (commuter rail), Shosholoza Meyl (long distance rail services) and Autopax (long distance bus services).</w:t>
      </w:r>
    </w:p>
    <w:p w14:paraId="24C80CE6" w14:textId="77777777" w:rsidR="00611CE9" w:rsidRPr="005A01C6" w:rsidRDefault="00611CE9" w:rsidP="005A01C6">
      <w:pPr>
        <w:ind w:left="360" w:right="410"/>
        <w:jc w:val="both"/>
        <w:rPr>
          <w:rFonts w:ascii="Arial" w:hAnsi="Arial" w:cs="Arial"/>
          <w:sz w:val="22"/>
          <w:szCs w:val="22"/>
        </w:rPr>
      </w:pPr>
      <w:r w:rsidRPr="005A01C6">
        <w:rPr>
          <w:rFonts w:ascii="Arial" w:hAnsi="Arial" w:cs="Arial"/>
          <w:sz w:val="22"/>
          <w:szCs w:val="22"/>
        </w:rPr>
        <w:t>At present all three businesses operate independently of one another and have different ticketing systems. The most intensively used system (ITIX) is that of the Metrorail commuter rail business. Its ticketing system is reliant on redundant computing technology and is at serious risk of technical failure. Its failure would expose PRASA as a business to unacceptable revenue risk. The STAR ticketing system is used for the long-distance services for reservation.</w:t>
      </w:r>
    </w:p>
    <w:p w14:paraId="29A38D40" w14:textId="77777777" w:rsidR="00611CE9" w:rsidRPr="005A01C6" w:rsidRDefault="00611CE9" w:rsidP="005A01C6">
      <w:pPr>
        <w:ind w:left="360" w:right="410"/>
        <w:jc w:val="both"/>
        <w:rPr>
          <w:rFonts w:ascii="Arial" w:hAnsi="Arial" w:cs="Arial"/>
          <w:sz w:val="22"/>
          <w:szCs w:val="22"/>
        </w:rPr>
      </w:pPr>
      <w:r w:rsidRPr="005A01C6">
        <w:rPr>
          <w:rFonts w:ascii="Arial" w:hAnsi="Arial" w:cs="Arial"/>
          <w:sz w:val="22"/>
          <w:szCs w:val="22"/>
        </w:rPr>
        <w:t>The principal focus of the RFQ is to appoint a service provider to assess the current ticketing systems used in PRASA and to develop (within 4 months) an AFC specification to be advertised on an open market for PRASA to implement AFC solution for the whole organisation. The specification to be developed, over and above addressing the business requirements of PRASA, it MUST conform to the AFC requirements of the National Department of Transport Regulations.</w:t>
      </w:r>
    </w:p>
    <w:p w14:paraId="026EA4D9" w14:textId="77777777" w:rsidR="00611CE9" w:rsidRPr="005A01C6" w:rsidRDefault="00611CE9" w:rsidP="005A01C6">
      <w:pPr>
        <w:ind w:left="360" w:right="410"/>
        <w:rPr>
          <w:rFonts w:ascii="Arial" w:hAnsi="Arial" w:cs="Arial"/>
          <w:sz w:val="22"/>
          <w:szCs w:val="22"/>
        </w:rPr>
      </w:pPr>
    </w:p>
    <w:p w14:paraId="69B6CF14" w14:textId="77777777" w:rsidR="00611CE9" w:rsidRPr="001F24C8" w:rsidRDefault="00611CE9" w:rsidP="00611CE9">
      <w:pPr>
        <w:pStyle w:val="ListParagraph"/>
        <w:rPr>
          <w:b/>
        </w:rPr>
      </w:pPr>
    </w:p>
    <w:p w14:paraId="25331F97" w14:textId="77777777" w:rsidR="00611CE9" w:rsidRPr="001F24C8" w:rsidRDefault="00611CE9">
      <w:pPr>
        <w:pStyle w:val="ListParagraph"/>
        <w:numPr>
          <w:ilvl w:val="0"/>
          <w:numId w:val="25"/>
        </w:numPr>
        <w:spacing w:after="160" w:line="259" w:lineRule="auto"/>
        <w:rPr>
          <w:b/>
        </w:rPr>
      </w:pPr>
      <w:r w:rsidRPr="001F24C8">
        <w:rPr>
          <w:b/>
        </w:rPr>
        <w:t xml:space="preserve">SCOPE OF WORK </w:t>
      </w:r>
    </w:p>
    <w:p w14:paraId="4CF400F1" w14:textId="77777777" w:rsidR="00611CE9" w:rsidRPr="005A01C6" w:rsidRDefault="00611CE9" w:rsidP="005A01C6">
      <w:pPr>
        <w:pStyle w:val="BodyText"/>
        <w:spacing w:before="120" w:line="268" w:lineRule="auto"/>
        <w:ind w:right="431" w:firstLine="450"/>
        <w:jc w:val="both"/>
        <w:rPr>
          <w:rFonts w:ascii="Arial" w:hAnsi="Arial" w:cs="Arial"/>
          <w:sz w:val="22"/>
          <w:szCs w:val="22"/>
        </w:rPr>
      </w:pPr>
      <w:r w:rsidRPr="005A01C6">
        <w:rPr>
          <w:rFonts w:ascii="Arial" w:hAnsi="Arial" w:cs="Arial"/>
          <w:sz w:val="22"/>
          <w:szCs w:val="22"/>
        </w:rPr>
        <w:t>The successful bidder will be expected to cover the following stages of the project:</w:t>
      </w:r>
    </w:p>
    <w:p w14:paraId="47D50148" w14:textId="77777777" w:rsidR="00611CE9" w:rsidRPr="005A01C6" w:rsidRDefault="00611CE9" w:rsidP="00230153">
      <w:pPr>
        <w:pStyle w:val="ListParagraph"/>
        <w:widowControl w:val="0"/>
        <w:numPr>
          <w:ilvl w:val="0"/>
          <w:numId w:val="26"/>
        </w:numPr>
        <w:autoSpaceDE w:val="0"/>
        <w:autoSpaceDN w:val="0"/>
        <w:spacing w:before="151" w:line="276" w:lineRule="auto"/>
        <w:ind w:left="851" w:right="431"/>
        <w:contextualSpacing w:val="0"/>
        <w:jc w:val="both"/>
        <w:rPr>
          <w:sz w:val="22"/>
          <w:szCs w:val="22"/>
        </w:rPr>
      </w:pPr>
      <w:r w:rsidRPr="005A01C6">
        <w:rPr>
          <w:sz w:val="22"/>
          <w:szCs w:val="22"/>
        </w:rPr>
        <w:t xml:space="preserve">Inception stage to develop an inception report to align the scope and programme including the identification of key stakeholder that might have an impact on the study and during implementation and operation of the system. Review all the documentation and studies to date. </w:t>
      </w:r>
    </w:p>
    <w:p w14:paraId="519EF7EE" w14:textId="77777777" w:rsidR="00611CE9" w:rsidRPr="005A01C6" w:rsidRDefault="00611CE9">
      <w:pPr>
        <w:pStyle w:val="ListParagraph"/>
        <w:widowControl w:val="0"/>
        <w:numPr>
          <w:ilvl w:val="0"/>
          <w:numId w:val="26"/>
        </w:numPr>
        <w:autoSpaceDE w:val="0"/>
        <w:autoSpaceDN w:val="0"/>
        <w:spacing w:before="151" w:line="268" w:lineRule="auto"/>
        <w:ind w:left="851" w:right="431"/>
        <w:contextualSpacing w:val="0"/>
        <w:jc w:val="both"/>
        <w:rPr>
          <w:sz w:val="22"/>
          <w:szCs w:val="22"/>
        </w:rPr>
      </w:pPr>
      <w:r w:rsidRPr="005A01C6">
        <w:rPr>
          <w:sz w:val="22"/>
          <w:szCs w:val="22"/>
        </w:rPr>
        <w:t xml:space="preserve">Engaging relevant stakeholders at different stages of the study </w:t>
      </w:r>
    </w:p>
    <w:p w14:paraId="5A9A37F5" w14:textId="69555A88" w:rsidR="00611CE9" w:rsidRPr="005A01C6" w:rsidRDefault="00611CE9">
      <w:pPr>
        <w:pStyle w:val="ListParagraph"/>
        <w:widowControl w:val="0"/>
        <w:numPr>
          <w:ilvl w:val="0"/>
          <w:numId w:val="26"/>
        </w:numPr>
        <w:autoSpaceDE w:val="0"/>
        <w:autoSpaceDN w:val="0"/>
        <w:spacing w:before="151" w:line="268" w:lineRule="auto"/>
        <w:ind w:left="851" w:right="431"/>
        <w:contextualSpacing w:val="0"/>
        <w:jc w:val="both"/>
        <w:rPr>
          <w:sz w:val="22"/>
          <w:szCs w:val="22"/>
        </w:rPr>
      </w:pPr>
      <w:r w:rsidRPr="005A01C6">
        <w:rPr>
          <w:sz w:val="22"/>
          <w:szCs w:val="22"/>
        </w:rPr>
        <w:t>Undertake a due diligence with a review of the nature of the existing system/s and their problems and outline the new system</w:t>
      </w:r>
      <w:r w:rsidRPr="005A01C6">
        <w:rPr>
          <w:spacing w:val="40"/>
          <w:sz w:val="22"/>
          <w:szCs w:val="22"/>
        </w:rPr>
        <w:t xml:space="preserve"> </w:t>
      </w:r>
      <w:r w:rsidRPr="005A01C6">
        <w:rPr>
          <w:sz w:val="22"/>
          <w:szCs w:val="22"/>
        </w:rPr>
        <w:t xml:space="preserve">needs in the light of PRASA’s business requirements, including any operational and legal constraints associated with the existing </w:t>
      </w:r>
      <w:r w:rsidR="00230153" w:rsidRPr="005A01C6">
        <w:rPr>
          <w:sz w:val="22"/>
          <w:szCs w:val="22"/>
        </w:rPr>
        <w:t>system.</w:t>
      </w:r>
    </w:p>
    <w:p w14:paraId="69618B51" w14:textId="77777777" w:rsidR="00611CE9" w:rsidRPr="005A01C6" w:rsidRDefault="00611CE9">
      <w:pPr>
        <w:numPr>
          <w:ilvl w:val="0"/>
          <w:numId w:val="26"/>
        </w:numPr>
        <w:autoSpaceDN w:val="0"/>
        <w:spacing w:before="119" w:line="271" w:lineRule="auto"/>
        <w:ind w:left="851" w:right="432"/>
        <w:jc w:val="both"/>
        <w:rPr>
          <w:rFonts w:ascii="Arial" w:hAnsi="Arial" w:cs="Arial"/>
          <w:sz w:val="22"/>
          <w:szCs w:val="22"/>
        </w:rPr>
      </w:pPr>
      <w:r w:rsidRPr="005A01C6">
        <w:rPr>
          <w:rFonts w:ascii="Arial" w:hAnsi="Arial" w:cs="Arial"/>
          <w:sz w:val="22"/>
          <w:szCs w:val="22"/>
        </w:rPr>
        <w:t>Undertake a financial due diligence including:</w:t>
      </w:r>
    </w:p>
    <w:p w14:paraId="5E2A900B" w14:textId="45B33547" w:rsidR="00611CE9" w:rsidRPr="005A01C6" w:rsidRDefault="00611CE9">
      <w:pPr>
        <w:numPr>
          <w:ilvl w:val="0"/>
          <w:numId w:val="26"/>
        </w:numPr>
        <w:autoSpaceDN w:val="0"/>
        <w:spacing w:before="119" w:line="271" w:lineRule="auto"/>
        <w:ind w:left="1276" w:right="432"/>
        <w:jc w:val="both"/>
        <w:rPr>
          <w:rFonts w:ascii="Arial" w:hAnsi="Arial" w:cs="Arial"/>
          <w:sz w:val="22"/>
          <w:szCs w:val="22"/>
        </w:rPr>
      </w:pPr>
      <w:r w:rsidRPr="005A01C6">
        <w:rPr>
          <w:rFonts w:ascii="Arial" w:hAnsi="Arial" w:cs="Arial"/>
          <w:sz w:val="22"/>
          <w:szCs w:val="22"/>
        </w:rPr>
        <w:t>a r</w:t>
      </w:r>
      <w:r w:rsidRPr="005A01C6">
        <w:rPr>
          <w:rFonts w:ascii="Arial" w:hAnsi="Arial" w:cs="Arial"/>
          <w:sz w:val="22"/>
          <w:szCs w:val="22"/>
          <w:lang w:val="en-GB"/>
        </w:rPr>
        <w:t xml:space="preserve">eview of current revenues of PRASA – both from its commuter and </w:t>
      </w:r>
      <w:r w:rsidR="00230153" w:rsidRPr="005A01C6">
        <w:rPr>
          <w:rFonts w:ascii="Arial" w:hAnsi="Arial" w:cs="Arial"/>
          <w:sz w:val="22"/>
          <w:szCs w:val="22"/>
          <w:lang w:val="en-GB"/>
        </w:rPr>
        <w:t>long-distance</w:t>
      </w:r>
      <w:r w:rsidRPr="005A01C6">
        <w:rPr>
          <w:rFonts w:ascii="Arial" w:hAnsi="Arial" w:cs="Arial"/>
          <w:sz w:val="22"/>
          <w:szCs w:val="22"/>
          <w:lang w:val="en-GB"/>
        </w:rPr>
        <w:t xml:space="preserve"> rail services and the bus services offered by Autopax;</w:t>
      </w:r>
    </w:p>
    <w:p w14:paraId="21E4EC3C" w14:textId="77777777" w:rsidR="00611CE9" w:rsidRPr="005A01C6" w:rsidRDefault="00611CE9">
      <w:pPr>
        <w:numPr>
          <w:ilvl w:val="0"/>
          <w:numId w:val="26"/>
        </w:numPr>
        <w:autoSpaceDN w:val="0"/>
        <w:spacing w:before="119" w:line="271" w:lineRule="auto"/>
        <w:ind w:left="1276" w:right="432"/>
        <w:jc w:val="both"/>
        <w:rPr>
          <w:rFonts w:ascii="Arial" w:hAnsi="Arial" w:cs="Arial"/>
          <w:sz w:val="22"/>
          <w:szCs w:val="22"/>
        </w:rPr>
      </w:pPr>
      <w:r w:rsidRPr="005A01C6">
        <w:rPr>
          <w:rFonts w:ascii="Arial" w:hAnsi="Arial" w:cs="Arial"/>
          <w:sz w:val="22"/>
          <w:szCs w:val="22"/>
          <w:lang w:val="en-GB"/>
        </w:rPr>
        <w:t>review of the current levels of fare evasion in the system and the relationship between current fare collection arrangements and current levels of revenue collection</w:t>
      </w:r>
    </w:p>
    <w:p w14:paraId="66478566" w14:textId="070FC5FB" w:rsidR="00611CE9" w:rsidRPr="005A01C6" w:rsidRDefault="00611CE9">
      <w:pPr>
        <w:numPr>
          <w:ilvl w:val="0"/>
          <w:numId w:val="26"/>
        </w:numPr>
        <w:autoSpaceDN w:val="0"/>
        <w:spacing w:before="119" w:line="271" w:lineRule="auto"/>
        <w:ind w:left="1276" w:right="432"/>
        <w:rPr>
          <w:rFonts w:ascii="Arial" w:hAnsi="Arial" w:cs="Arial"/>
          <w:sz w:val="22"/>
          <w:szCs w:val="22"/>
        </w:rPr>
      </w:pPr>
      <w:r w:rsidRPr="005A01C6">
        <w:rPr>
          <w:rFonts w:ascii="Arial" w:hAnsi="Arial" w:cs="Arial"/>
          <w:sz w:val="22"/>
          <w:szCs w:val="22"/>
          <w:lang w:val="en-GB"/>
        </w:rPr>
        <w:t>Undertake a financial appraisal of costs against immediate and longer-term benefits of the introduction of AFC.</w:t>
      </w:r>
    </w:p>
    <w:p w14:paraId="60D57E75" w14:textId="032AD1DA" w:rsidR="00611CE9" w:rsidRPr="005A01C6" w:rsidRDefault="00611CE9">
      <w:pPr>
        <w:pStyle w:val="ListParagraph"/>
        <w:widowControl w:val="0"/>
        <w:numPr>
          <w:ilvl w:val="0"/>
          <w:numId w:val="26"/>
        </w:numPr>
        <w:autoSpaceDE w:val="0"/>
        <w:autoSpaceDN w:val="0"/>
        <w:spacing w:before="119" w:line="271" w:lineRule="auto"/>
        <w:ind w:left="851" w:right="432"/>
        <w:contextualSpacing w:val="0"/>
        <w:jc w:val="both"/>
        <w:rPr>
          <w:sz w:val="22"/>
          <w:szCs w:val="22"/>
        </w:rPr>
      </w:pPr>
      <w:r w:rsidRPr="005A01C6">
        <w:rPr>
          <w:sz w:val="22"/>
          <w:szCs w:val="22"/>
        </w:rPr>
        <w:t>Review and benchmark a range of ticketing systems, system specifications and operational requirements</w:t>
      </w:r>
      <w:r w:rsidRPr="005A01C6">
        <w:rPr>
          <w:spacing w:val="40"/>
          <w:sz w:val="22"/>
          <w:szCs w:val="22"/>
        </w:rPr>
        <w:t xml:space="preserve"> </w:t>
      </w:r>
      <w:r w:rsidRPr="005A01C6">
        <w:rPr>
          <w:sz w:val="22"/>
          <w:szCs w:val="22"/>
        </w:rPr>
        <w:t>and report on their suitability in the light of PRASA’s requirements</w:t>
      </w:r>
      <w:r w:rsidR="00230153">
        <w:rPr>
          <w:sz w:val="22"/>
          <w:szCs w:val="22"/>
        </w:rPr>
        <w:t>.</w:t>
      </w:r>
    </w:p>
    <w:p w14:paraId="796137A0" w14:textId="1CC15D5B" w:rsidR="00611CE9" w:rsidRPr="005A01C6" w:rsidRDefault="00611CE9">
      <w:pPr>
        <w:pStyle w:val="ListParagraph"/>
        <w:widowControl w:val="0"/>
        <w:numPr>
          <w:ilvl w:val="0"/>
          <w:numId w:val="26"/>
        </w:numPr>
        <w:autoSpaceDE w:val="0"/>
        <w:autoSpaceDN w:val="0"/>
        <w:spacing w:before="116" w:line="268" w:lineRule="auto"/>
        <w:ind w:left="851" w:right="431"/>
        <w:contextualSpacing w:val="0"/>
        <w:jc w:val="both"/>
        <w:rPr>
          <w:sz w:val="22"/>
          <w:szCs w:val="22"/>
        </w:rPr>
      </w:pPr>
      <w:r w:rsidRPr="005A01C6">
        <w:rPr>
          <w:sz w:val="22"/>
          <w:szCs w:val="22"/>
        </w:rPr>
        <w:t>Undertake an international bench making and develop technology options and recommend the preferred technology</w:t>
      </w:r>
      <w:r w:rsidR="00230153">
        <w:rPr>
          <w:sz w:val="22"/>
          <w:szCs w:val="22"/>
        </w:rPr>
        <w:t>.</w:t>
      </w:r>
      <w:r w:rsidRPr="005A01C6">
        <w:rPr>
          <w:sz w:val="22"/>
          <w:szCs w:val="22"/>
        </w:rPr>
        <w:t xml:space="preserve"> </w:t>
      </w:r>
    </w:p>
    <w:p w14:paraId="219FEF43" w14:textId="412738A3" w:rsidR="00611CE9" w:rsidRPr="005A01C6" w:rsidRDefault="00611CE9">
      <w:pPr>
        <w:pStyle w:val="ListParagraph"/>
        <w:widowControl w:val="0"/>
        <w:numPr>
          <w:ilvl w:val="0"/>
          <w:numId w:val="26"/>
        </w:numPr>
        <w:autoSpaceDE w:val="0"/>
        <w:autoSpaceDN w:val="0"/>
        <w:spacing w:before="116" w:line="268" w:lineRule="auto"/>
        <w:ind w:left="851" w:right="431"/>
        <w:contextualSpacing w:val="0"/>
        <w:jc w:val="both"/>
        <w:rPr>
          <w:sz w:val="22"/>
          <w:szCs w:val="22"/>
        </w:rPr>
      </w:pPr>
      <w:r w:rsidRPr="005A01C6">
        <w:rPr>
          <w:sz w:val="22"/>
          <w:szCs w:val="22"/>
        </w:rPr>
        <w:t>Advise</w:t>
      </w:r>
      <w:r w:rsidRPr="005A01C6">
        <w:rPr>
          <w:spacing w:val="29"/>
          <w:sz w:val="22"/>
          <w:szCs w:val="22"/>
        </w:rPr>
        <w:t xml:space="preserve"> </w:t>
      </w:r>
      <w:r w:rsidRPr="005A01C6">
        <w:rPr>
          <w:sz w:val="22"/>
          <w:szCs w:val="22"/>
        </w:rPr>
        <w:t>on</w:t>
      </w:r>
      <w:r w:rsidRPr="005A01C6">
        <w:rPr>
          <w:spacing w:val="26"/>
          <w:sz w:val="22"/>
          <w:szCs w:val="22"/>
        </w:rPr>
        <w:t xml:space="preserve"> operational requirements, </w:t>
      </w:r>
      <w:r w:rsidRPr="005A01C6">
        <w:rPr>
          <w:sz w:val="22"/>
          <w:szCs w:val="22"/>
        </w:rPr>
        <w:t>funding</w:t>
      </w:r>
      <w:r w:rsidRPr="005A01C6">
        <w:rPr>
          <w:spacing w:val="26"/>
          <w:sz w:val="22"/>
          <w:szCs w:val="22"/>
        </w:rPr>
        <w:t xml:space="preserve"> </w:t>
      </w:r>
      <w:r w:rsidRPr="005A01C6">
        <w:rPr>
          <w:sz w:val="22"/>
          <w:szCs w:val="22"/>
        </w:rPr>
        <w:t>options and legal requirements</w:t>
      </w:r>
      <w:r w:rsidRPr="005A01C6">
        <w:rPr>
          <w:spacing w:val="28"/>
          <w:sz w:val="22"/>
          <w:szCs w:val="22"/>
        </w:rPr>
        <w:t xml:space="preserve"> </w:t>
      </w:r>
      <w:r w:rsidRPr="005A01C6">
        <w:rPr>
          <w:sz w:val="22"/>
          <w:szCs w:val="22"/>
        </w:rPr>
        <w:t>for</w:t>
      </w:r>
      <w:r w:rsidRPr="005A01C6">
        <w:rPr>
          <w:spacing w:val="28"/>
          <w:sz w:val="22"/>
          <w:szCs w:val="22"/>
        </w:rPr>
        <w:t xml:space="preserve"> </w:t>
      </w:r>
      <w:r w:rsidRPr="005A01C6">
        <w:rPr>
          <w:sz w:val="22"/>
          <w:szCs w:val="22"/>
        </w:rPr>
        <w:t>the</w:t>
      </w:r>
      <w:r w:rsidRPr="005A01C6">
        <w:rPr>
          <w:spacing w:val="29"/>
          <w:sz w:val="22"/>
          <w:szCs w:val="22"/>
        </w:rPr>
        <w:t xml:space="preserve"> </w:t>
      </w:r>
      <w:r w:rsidRPr="005A01C6">
        <w:rPr>
          <w:sz w:val="22"/>
          <w:szCs w:val="22"/>
        </w:rPr>
        <w:t>introduction</w:t>
      </w:r>
      <w:r w:rsidRPr="005A01C6">
        <w:rPr>
          <w:spacing w:val="26"/>
          <w:sz w:val="22"/>
          <w:szCs w:val="22"/>
        </w:rPr>
        <w:t xml:space="preserve"> </w:t>
      </w:r>
      <w:r w:rsidRPr="005A01C6">
        <w:rPr>
          <w:sz w:val="22"/>
          <w:szCs w:val="22"/>
        </w:rPr>
        <w:t>of</w:t>
      </w:r>
      <w:r w:rsidRPr="005A01C6">
        <w:rPr>
          <w:spacing w:val="31"/>
          <w:sz w:val="22"/>
          <w:szCs w:val="22"/>
        </w:rPr>
        <w:t xml:space="preserve"> </w:t>
      </w:r>
      <w:r w:rsidRPr="005A01C6">
        <w:rPr>
          <w:sz w:val="22"/>
          <w:szCs w:val="22"/>
        </w:rPr>
        <w:t>a</w:t>
      </w:r>
      <w:r w:rsidRPr="005A01C6">
        <w:rPr>
          <w:spacing w:val="26"/>
          <w:sz w:val="22"/>
          <w:szCs w:val="22"/>
        </w:rPr>
        <w:t xml:space="preserve"> </w:t>
      </w:r>
      <w:r w:rsidRPr="005A01C6">
        <w:rPr>
          <w:sz w:val="22"/>
          <w:szCs w:val="22"/>
        </w:rPr>
        <w:t>recommended</w:t>
      </w:r>
      <w:r w:rsidRPr="005A01C6">
        <w:rPr>
          <w:spacing w:val="26"/>
          <w:sz w:val="22"/>
          <w:szCs w:val="22"/>
        </w:rPr>
        <w:t xml:space="preserve"> </w:t>
      </w:r>
      <w:r w:rsidRPr="005A01C6">
        <w:rPr>
          <w:sz w:val="22"/>
          <w:szCs w:val="22"/>
        </w:rPr>
        <w:t>system</w:t>
      </w:r>
      <w:r w:rsidRPr="005A01C6">
        <w:rPr>
          <w:spacing w:val="31"/>
          <w:sz w:val="22"/>
          <w:szCs w:val="22"/>
        </w:rPr>
        <w:t xml:space="preserve"> </w:t>
      </w:r>
      <w:r w:rsidRPr="005A01C6">
        <w:rPr>
          <w:sz w:val="22"/>
          <w:szCs w:val="22"/>
        </w:rPr>
        <w:t>and noting the financial and economic costs and benefits thereof to PRASA</w:t>
      </w:r>
      <w:r w:rsidR="00230153">
        <w:rPr>
          <w:sz w:val="22"/>
          <w:szCs w:val="22"/>
        </w:rPr>
        <w:t>.</w:t>
      </w:r>
    </w:p>
    <w:p w14:paraId="0FAA93D1" w14:textId="18B4A81F" w:rsidR="00611CE9" w:rsidRPr="005A01C6" w:rsidRDefault="00611CE9" w:rsidP="00230153">
      <w:pPr>
        <w:pStyle w:val="ListParagraph"/>
        <w:widowControl w:val="0"/>
        <w:numPr>
          <w:ilvl w:val="0"/>
          <w:numId w:val="26"/>
        </w:numPr>
        <w:autoSpaceDE w:val="0"/>
        <w:autoSpaceDN w:val="0"/>
        <w:spacing w:before="116"/>
        <w:ind w:left="851" w:right="431"/>
        <w:contextualSpacing w:val="0"/>
        <w:jc w:val="both"/>
        <w:rPr>
          <w:sz w:val="22"/>
          <w:szCs w:val="22"/>
        </w:rPr>
      </w:pPr>
      <w:r w:rsidRPr="005A01C6">
        <w:rPr>
          <w:sz w:val="22"/>
          <w:szCs w:val="22"/>
        </w:rPr>
        <w:lastRenderedPageBreak/>
        <w:t>Investigate a preferred technology platform</w:t>
      </w:r>
      <w:r w:rsidR="00230153">
        <w:rPr>
          <w:sz w:val="22"/>
          <w:szCs w:val="22"/>
        </w:rPr>
        <w:t>.</w:t>
      </w:r>
    </w:p>
    <w:p w14:paraId="1DF56E6D" w14:textId="65A27E1B" w:rsidR="00611CE9" w:rsidRPr="005A01C6" w:rsidRDefault="00611CE9" w:rsidP="00230153">
      <w:pPr>
        <w:pStyle w:val="ListParagraph"/>
        <w:widowControl w:val="0"/>
        <w:numPr>
          <w:ilvl w:val="0"/>
          <w:numId w:val="26"/>
        </w:numPr>
        <w:autoSpaceDE w:val="0"/>
        <w:autoSpaceDN w:val="0"/>
        <w:spacing w:before="116"/>
        <w:ind w:left="851" w:right="431"/>
        <w:contextualSpacing w:val="0"/>
        <w:jc w:val="both"/>
        <w:rPr>
          <w:sz w:val="22"/>
          <w:szCs w:val="22"/>
        </w:rPr>
      </w:pPr>
      <w:r w:rsidRPr="005A01C6">
        <w:rPr>
          <w:sz w:val="22"/>
          <w:szCs w:val="22"/>
        </w:rPr>
        <w:t>Advice on the implementation plan for the procurement and roll out of the system</w:t>
      </w:r>
      <w:r w:rsidR="00230153">
        <w:rPr>
          <w:sz w:val="22"/>
          <w:szCs w:val="22"/>
        </w:rPr>
        <w:t>.</w:t>
      </w:r>
    </w:p>
    <w:p w14:paraId="6B9A1998" w14:textId="77777777" w:rsidR="00611CE9" w:rsidRPr="001F24C8" w:rsidRDefault="00611CE9" w:rsidP="00611CE9">
      <w:pPr>
        <w:rPr>
          <w:rFonts w:ascii="Arial" w:hAnsi="Arial" w:cs="Arial"/>
          <w:b/>
        </w:rPr>
      </w:pPr>
    </w:p>
    <w:p w14:paraId="11D4DFCC" w14:textId="77777777" w:rsidR="00611CE9" w:rsidRPr="001F24C8" w:rsidRDefault="00611CE9">
      <w:pPr>
        <w:pStyle w:val="ListParagraph"/>
        <w:numPr>
          <w:ilvl w:val="0"/>
          <w:numId w:val="25"/>
        </w:numPr>
        <w:spacing w:after="160" w:line="259" w:lineRule="auto"/>
        <w:rPr>
          <w:b/>
        </w:rPr>
      </w:pPr>
      <w:r w:rsidRPr="001F24C8">
        <w:rPr>
          <w:b/>
        </w:rPr>
        <w:t>RFQ REQUIREMENTS AND TECHNICAL SPECIFICATIONS</w:t>
      </w:r>
    </w:p>
    <w:p w14:paraId="2E9A4717" w14:textId="77777777" w:rsidR="00611CE9" w:rsidRPr="001F24C8" w:rsidRDefault="00611CE9" w:rsidP="00611CE9">
      <w:pPr>
        <w:pStyle w:val="ListParagraph"/>
        <w:ind w:left="432"/>
      </w:pPr>
      <w:bookmarkStart w:id="0" w:name="_Hlk111804187"/>
    </w:p>
    <w:p w14:paraId="4CF802D5" w14:textId="77777777" w:rsidR="00611CE9" w:rsidRPr="00230153" w:rsidRDefault="00611CE9" w:rsidP="00230153">
      <w:pPr>
        <w:pStyle w:val="ListParagraph"/>
        <w:ind w:left="432" w:right="440"/>
        <w:jc w:val="both"/>
        <w:rPr>
          <w:sz w:val="22"/>
          <w:szCs w:val="22"/>
        </w:rPr>
      </w:pPr>
      <w:r w:rsidRPr="00230153">
        <w:rPr>
          <w:sz w:val="22"/>
          <w:szCs w:val="22"/>
        </w:rPr>
        <w:t>In order to deliver on the requirements of the project, the bidder is expected to establish a team at minimum made up of Ticketing/Transport experts and financial experts. The team should include all other expertise deemed necessary to deliver the project successfully. The bidder must provide CVs of resources that are being proposed for the project team.</w:t>
      </w:r>
    </w:p>
    <w:p w14:paraId="6191928C" w14:textId="77777777" w:rsidR="00611CE9" w:rsidRPr="00230153" w:rsidRDefault="00611CE9" w:rsidP="00230153">
      <w:pPr>
        <w:pStyle w:val="ListParagraph"/>
        <w:ind w:left="432" w:right="440"/>
        <w:jc w:val="both"/>
        <w:rPr>
          <w:sz w:val="22"/>
          <w:szCs w:val="22"/>
        </w:rPr>
      </w:pPr>
      <w:r w:rsidRPr="00230153">
        <w:rPr>
          <w:sz w:val="22"/>
          <w:szCs w:val="22"/>
        </w:rPr>
        <w:t>Over and above the qualifications and experiences of the individual team members, the bidding company must provide proof to have adequate experience in delivering such projects.</w:t>
      </w:r>
    </w:p>
    <w:p w14:paraId="28AFF7A7" w14:textId="77777777" w:rsidR="00611CE9" w:rsidRPr="00230153" w:rsidRDefault="00611CE9" w:rsidP="00611CE9">
      <w:pPr>
        <w:pStyle w:val="ListParagraph"/>
        <w:ind w:left="432"/>
        <w:jc w:val="both"/>
        <w:rPr>
          <w:sz w:val="22"/>
          <w:szCs w:val="22"/>
        </w:rPr>
      </w:pPr>
    </w:p>
    <w:p w14:paraId="01BC7FA3" w14:textId="77777777" w:rsidR="00611CE9" w:rsidRDefault="00611CE9" w:rsidP="00611CE9">
      <w:pPr>
        <w:pStyle w:val="ListParagraph"/>
        <w:ind w:left="432"/>
        <w:jc w:val="both"/>
      </w:pPr>
      <w:r w:rsidRPr="00230153">
        <w:rPr>
          <w:sz w:val="22"/>
          <w:szCs w:val="22"/>
        </w:rPr>
        <w:t>Below, are the minimum requirements for the Core project team:</w:t>
      </w:r>
    </w:p>
    <w:p w14:paraId="37794C02" w14:textId="77777777" w:rsidR="00611CE9" w:rsidRDefault="00611CE9" w:rsidP="00611CE9">
      <w:pPr>
        <w:pStyle w:val="ListParagraph"/>
        <w:ind w:left="432"/>
        <w:jc w:val="both"/>
      </w:pPr>
    </w:p>
    <w:p w14:paraId="4365C09F" w14:textId="77777777" w:rsidR="00611CE9" w:rsidRPr="00144963" w:rsidRDefault="00611CE9" w:rsidP="00611CE9">
      <w:pPr>
        <w:spacing w:line="360" w:lineRule="auto"/>
        <w:ind w:firstLine="432"/>
        <w:jc w:val="both"/>
        <w:rPr>
          <w:rFonts w:ascii="Arial" w:hAnsi="Arial" w:cs="Arial"/>
          <w:b/>
          <w:bCs/>
          <w:color w:val="000000" w:themeColor="text1"/>
        </w:rPr>
      </w:pPr>
      <w:r>
        <w:rPr>
          <w:rFonts w:ascii="Arial" w:hAnsi="Arial" w:cs="Arial"/>
          <w:b/>
          <w:bCs/>
          <w:color w:val="000000" w:themeColor="text1"/>
        </w:rPr>
        <w:t>4.1 PROJECT</w:t>
      </w:r>
      <w:r w:rsidRPr="00144963">
        <w:rPr>
          <w:rFonts w:ascii="Arial" w:hAnsi="Arial" w:cs="Arial"/>
          <w:b/>
          <w:bCs/>
          <w:color w:val="000000" w:themeColor="text1"/>
        </w:rPr>
        <w:t xml:space="preserve"> MANAGER </w:t>
      </w:r>
    </w:p>
    <w:p w14:paraId="319B60B7" w14:textId="77777777" w:rsidR="00611CE9" w:rsidRPr="00230153" w:rsidRDefault="00611CE9" w:rsidP="00230153">
      <w:pPr>
        <w:autoSpaceDE w:val="0"/>
        <w:autoSpaceDN w:val="0"/>
        <w:adjustRightInd w:val="0"/>
        <w:spacing w:line="276" w:lineRule="auto"/>
        <w:ind w:right="440" w:firstLine="360"/>
        <w:jc w:val="both"/>
        <w:rPr>
          <w:rFonts w:ascii="Arial" w:hAnsi="Arial" w:cs="Arial"/>
          <w:color w:val="000000" w:themeColor="text1"/>
          <w:sz w:val="22"/>
          <w:szCs w:val="22"/>
        </w:rPr>
      </w:pPr>
      <w:r w:rsidRPr="00230153">
        <w:rPr>
          <w:rFonts w:ascii="Arial" w:hAnsi="Arial" w:cs="Arial"/>
          <w:color w:val="000000" w:themeColor="text1"/>
          <w:sz w:val="22"/>
          <w:szCs w:val="22"/>
        </w:rPr>
        <w:t>The desired minimum qualifications for the PROJECT MANAGER are as follows:</w:t>
      </w:r>
    </w:p>
    <w:p w14:paraId="30DA14DD" w14:textId="5FC594E5" w:rsidR="00611CE9" w:rsidRPr="00230153" w:rsidRDefault="00611CE9" w:rsidP="00230153">
      <w:pPr>
        <w:numPr>
          <w:ilvl w:val="0"/>
          <w:numId w:val="29"/>
        </w:numPr>
        <w:spacing w:after="160" w:line="276" w:lineRule="auto"/>
        <w:ind w:right="440"/>
        <w:contextualSpacing/>
        <w:jc w:val="both"/>
        <w:rPr>
          <w:rFonts w:ascii="Arial" w:eastAsia="Calibri" w:hAnsi="Arial" w:cs="Arial"/>
          <w:color w:val="000000" w:themeColor="text1"/>
          <w:sz w:val="22"/>
          <w:szCs w:val="22"/>
        </w:rPr>
      </w:pPr>
      <w:r w:rsidRPr="00230153">
        <w:rPr>
          <w:rFonts w:ascii="Arial" w:eastAsia="Calibri" w:hAnsi="Arial" w:cs="Arial"/>
          <w:color w:val="000000" w:themeColor="text1"/>
          <w:sz w:val="22"/>
          <w:szCs w:val="22"/>
        </w:rPr>
        <w:t>Postgraduate degree/ Project Management Qualification;</w:t>
      </w:r>
    </w:p>
    <w:p w14:paraId="395F2798" w14:textId="6B8EC2A3" w:rsidR="00611CE9" w:rsidRPr="00230153" w:rsidRDefault="00611CE9" w:rsidP="00230153">
      <w:pPr>
        <w:numPr>
          <w:ilvl w:val="0"/>
          <w:numId w:val="29"/>
        </w:numPr>
        <w:spacing w:after="160" w:line="276" w:lineRule="auto"/>
        <w:ind w:right="440"/>
        <w:contextualSpacing/>
        <w:jc w:val="both"/>
        <w:rPr>
          <w:rFonts w:ascii="Arial" w:hAnsi="Arial" w:cs="Arial"/>
          <w:sz w:val="22"/>
          <w:szCs w:val="22"/>
        </w:rPr>
      </w:pPr>
      <w:r w:rsidRPr="00230153">
        <w:rPr>
          <w:rFonts w:ascii="Arial" w:eastAsia="Calibri" w:hAnsi="Arial" w:cs="Arial"/>
          <w:color w:val="000000" w:themeColor="text1"/>
          <w:sz w:val="22"/>
          <w:szCs w:val="22"/>
        </w:rPr>
        <w:t xml:space="preserve">Business analysis experience – medium to large projects. At least 10 </w:t>
      </w:r>
      <w:r w:rsidR="00230153" w:rsidRPr="00230153">
        <w:rPr>
          <w:rFonts w:ascii="Arial" w:eastAsia="Calibri" w:hAnsi="Arial" w:cs="Arial"/>
          <w:color w:val="000000" w:themeColor="text1"/>
          <w:sz w:val="22"/>
          <w:szCs w:val="22"/>
        </w:rPr>
        <w:t>years’ experience</w:t>
      </w:r>
      <w:r w:rsidRPr="00230153">
        <w:rPr>
          <w:rFonts w:ascii="Arial" w:eastAsia="Calibri" w:hAnsi="Arial" w:cs="Arial"/>
          <w:color w:val="000000" w:themeColor="text1"/>
          <w:sz w:val="22"/>
          <w:szCs w:val="22"/>
        </w:rPr>
        <w:t xml:space="preserve"> (where large refers to individual projects with a project value of over R100m or above)</w:t>
      </w:r>
    </w:p>
    <w:bookmarkEnd w:id="0"/>
    <w:p w14:paraId="127ECCBC" w14:textId="77777777" w:rsidR="00611CE9" w:rsidRPr="00230153" w:rsidRDefault="00611CE9" w:rsidP="00230153">
      <w:pPr>
        <w:spacing w:line="276" w:lineRule="auto"/>
        <w:ind w:right="440"/>
        <w:rPr>
          <w:rFonts w:ascii="Arial" w:hAnsi="Arial" w:cs="Arial"/>
          <w:b/>
          <w:sz w:val="22"/>
          <w:szCs w:val="22"/>
        </w:rPr>
      </w:pPr>
      <w:r w:rsidRPr="00230153">
        <w:rPr>
          <w:rFonts w:ascii="Arial" w:hAnsi="Arial" w:cs="Arial"/>
          <w:b/>
          <w:sz w:val="22"/>
          <w:szCs w:val="22"/>
        </w:rPr>
        <w:tab/>
      </w:r>
    </w:p>
    <w:p w14:paraId="25810BF6" w14:textId="77777777" w:rsidR="00611CE9" w:rsidRPr="001F24C8" w:rsidRDefault="00611CE9" w:rsidP="00611CE9">
      <w:pPr>
        <w:ind w:left="432"/>
        <w:rPr>
          <w:rFonts w:ascii="Arial" w:hAnsi="Arial" w:cs="Arial"/>
          <w:b/>
          <w:bCs/>
        </w:rPr>
      </w:pPr>
      <w:r>
        <w:rPr>
          <w:rFonts w:ascii="Arial" w:hAnsi="Arial" w:cs="Arial"/>
          <w:b/>
          <w:bCs/>
        </w:rPr>
        <w:t xml:space="preserve">4.2 </w:t>
      </w:r>
      <w:r w:rsidRPr="001F24C8">
        <w:rPr>
          <w:rFonts w:ascii="Arial" w:hAnsi="Arial" w:cs="Arial"/>
          <w:b/>
          <w:bCs/>
        </w:rPr>
        <w:t>LEAD ADVISOR</w:t>
      </w:r>
      <w:r>
        <w:rPr>
          <w:rFonts w:ascii="Arial" w:hAnsi="Arial" w:cs="Arial"/>
          <w:b/>
          <w:bCs/>
        </w:rPr>
        <w:t>: TICKETING</w:t>
      </w:r>
      <w:r w:rsidRPr="001F24C8">
        <w:rPr>
          <w:rFonts w:ascii="Arial" w:hAnsi="Arial" w:cs="Arial"/>
          <w:b/>
          <w:bCs/>
        </w:rPr>
        <w:t>/TRANSPORT EXPERT</w:t>
      </w:r>
    </w:p>
    <w:p w14:paraId="62B490AA" w14:textId="77777777" w:rsidR="00611CE9" w:rsidRPr="00230153" w:rsidRDefault="00611CE9" w:rsidP="00230153">
      <w:pPr>
        <w:pStyle w:val="ListParagraph"/>
        <w:numPr>
          <w:ilvl w:val="0"/>
          <w:numId w:val="27"/>
        </w:numPr>
        <w:spacing w:after="160" w:line="259" w:lineRule="auto"/>
        <w:ind w:left="851" w:right="440"/>
        <w:jc w:val="both"/>
        <w:rPr>
          <w:sz w:val="22"/>
          <w:szCs w:val="22"/>
        </w:rPr>
      </w:pPr>
      <w:r w:rsidRPr="00230153">
        <w:rPr>
          <w:sz w:val="22"/>
          <w:szCs w:val="22"/>
        </w:rPr>
        <w:t>Academic qualifications (i.e., engineering, transport)</w:t>
      </w:r>
    </w:p>
    <w:p w14:paraId="441EC1B8" w14:textId="77777777" w:rsidR="00611CE9" w:rsidRPr="00230153" w:rsidRDefault="00611CE9" w:rsidP="00230153">
      <w:pPr>
        <w:pStyle w:val="ListParagraph"/>
        <w:numPr>
          <w:ilvl w:val="0"/>
          <w:numId w:val="27"/>
        </w:numPr>
        <w:spacing w:after="160" w:line="259" w:lineRule="auto"/>
        <w:ind w:left="851" w:right="440"/>
        <w:jc w:val="both"/>
        <w:rPr>
          <w:sz w:val="22"/>
          <w:szCs w:val="22"/>
        </w:rPr>
      </w:pPr>
      <w:r w:rsidRPr="00230153">
        <w:rPr>
          <w:sz w:val="22"/>
          <w:szCs w:val="22"/>
        </w:rPr>
        <w:t>Postgraduate degree</w:t>
      </w:r>
    </w:p>
    <w:p w14:paraId="6AFA8243" w14:textId="77777777" w:rsidR="00611CE9" w:rsidRPr="00230153" w:rsidRDefault="00611CE9" w:rsidP="00230153">
      <w:pPr>
        <w:pStyle w:val="ListParagraph"/>
        <w:numPr>
          <w:ilvl w:val="0"/>
          <w:numId w:val="27"/>
        </w:numPr>
        <w:spacing w:after="160" w:line="259" w:lineRule="auto"/>
        <w:ind w:left="851" w:right="440"/>
        <w:jc w:val="both"/>
        <w:rPr>
          <w:sz w:val="22"/>
          <w:szCs w:val="22"/>
        </w:rPr>
      </w:pPr>
      <w:r w:rsidRPr="00230153">
        <w:rPr>
          <w:sz w:val="22"/>
          <w:szCs w:val="22"/>
        </w:rPr>
        <w:t xml:space="preserve">Relevant experience in medium - large transport infrastructure Projects: </w:t>
      </w:r>
      <w:r w:rsidRPr="00230153">
        <w:rPr>
          <w:b/>
          <w:bCs/>
          <w:sz w:val="22"/>
          <w:szCs w:val="22"/>
        </w:rPr>
        <w:t>At least 10 years’ experience</w:t>
      </w:r>
      <w:r w:rsidRPr="00230153">
        <w:rPr>
          <w:sz w:val="22"/>
          <w:szCs w:val="22"/>
        </w:rPr>
        <w:t xml:space="preserve"> (Where large refers to individual projects with a project value of over R100 million or above)</w:t>
      </w:r>
    </w:p>
    <w:p w14:paraId="27643D0D" w14:textId="77777777" w:rsidR="00611CE9" w:rsidRPr="00230153" w:rsidRDefault="00611CE9" w:rsidP="00230153">
      <w:pPr>
        <w:pStyle w:val="ListParagraph"/>
        <w:numPr>
          <w:ilvl w:val="0"/>
          <w:numId w:val="27"/>
        </w:numPr>
        <w:spacing w:after="160" w:line="259" w:lineRule="auto"/>
        <w:ind w:left="851" w:right="440"/>
        <w:jc w:val="both"/>
        <w:rPr>
          <w:sz w:val="22"/>
          <w:szCs w:val="22"/>
        </w:rPr>
      </w:pPr>
      <w:r w:rsidRPr="00230153">
        <w:rPr>
          <w:sz w:val="22"/>
          <w:szCs w:val="22"/>
        </w:rPr>
        <w:t>Procurement experience related to similar projects</w:t>
      </w:r>
    </w:p>
    <w:p w14:paraId="4B86E72D" w14:textId="77777777" w:rsidR="00611CE9" w:rsidRPr="00230153" w:rsidRDefault="00611CE9" w:rsidP="00230153">
      <w:pPr>
        <w:pStyle w:val="ListParagraph"/>
        <w:numPr>
          <w:ilvl w:val="0"/>
          <w:numId w:val="27"/>
        </w:numPr>
        <w:spacing w:after="160" w:line="259" w:lineRule="auto"/>
        <w:ind w:left="851" w:right="440"/>
        <w:jc w:val="both"/>
        <w:rPr>
          <w:sz w:val="22"/>
          <w:szCs w:val="22"/>
        </w:rPr>
      </w:pPr>
      <w:r w:rsidRPr="00230153">
        <w:rPr>
          <w:sz w:val="22"/>
          <w:szCs w:val="22"/>
        </w:rPr>
        <w:t>Minimum of 3 recent traceable project reference of experience should be submitted</w:t>
      </w:r>
    </w:p>
    <w:p w14:paraId="115F7FD1" w14:textId="77777777" w:rsidR="00611CE9" w:rsidRPr="00230153" w:rsidRDefault="00611CE9" w:rsidP="00230153">
      <w:pPr>
        <w:pStyle w:val="ListParagraph"/>
        <w:numPr>
          <w:ilvl w:val="0"/>
          <w:numId w:val="27"/>
        </w:numPr>
        <w:spacing w:after="160" w:line="259" w:lineRule="auto"/>
        <w:ind w:left="851" w:right="440"/>
        <w:jc w:val="both"/>
        <w:rPr>
          <w:sz w:val="22"/>
          <w:szCs w:val="22"/>
        </w:rPr>
      </w:pPr>
      <w:r w:rsidRPr="00230153">
        <w:rPr>
          <w:sz w:val="22"/>
          <w:szCs w:val="22"/>
        </w:rPr>
        <w:t xml:space="preserve">Demonstrate at least 10 years of transaction advisory experience in transport sector. A focus on automated fare systems will be an added advantage. </w:t>
      </w:r>
    </w:p>
    <w:p w14:paraId="17B73FEF" w14:textId="77777777" w:rsidR="00611CE9" w:rsidRPr="001F24C8" w:rsidRDefault="00611CE9" w:rsidP="00611CE9">
      <w:pPr>
        <w:rPr>
          <w:rFonts w:ascii="Arial" w:hAnsi="Arial" w:cs="Arial"/>
        </w:rPr>
      </w:pPr>
    </w:p>
    <w:p w14:paraId="6C1C607B" w14:textId="77777777" w:rsidR="00611CE9" w:rsidRPr="001F24C8" w:rsidRDefault="00611CE9" w:rsidP="00611CE9">
      <w:pPr>
        <w:ind w:left="432"/>
        <w:rPr>
          <w:rFonts w:ascii="Arial" w:hAnsi="Arial" w:cs="Arial"/>
          <w:b/>
          <w:bCs/>
        </w:rPr>
      </w:pPr>
      <w:r>
        <w:rPr>
          <w:rFonts w:ascii="Arial" w:hAnsi="Arial" w:cs="Arial"/>
          <w:b/>
          <w:bCs/>
        </w:rPr>
        <w:t xml:space="preserve">4.3 </w:t>
      </w:r>
      <w:r w:rsidRPr="001F24C8">
        <w:rPr>
          <w:rFonts w:ascii="Arial" w:hAnsi="Arial" w:cs="Arial"/>
          <w:b/>
          <w:bCs/>
        </w:rPr>
        <w:t>FINANCIAL EXPERT</w:t>
      </w:r>
    </w:p>
    <w:p w14:paraId="17AE326A" w14:textId="39F9D3F6" w:rsidR="00611CE9" w:rsidRPr="00230153" w:rsidRDefault="00611CE9" w:rsidP="00230153">
      <w:pPr>
        <w:pStyle w:val="ListParagraph"/>
        <w:numPr>
          <w:ilvl w:val="1"/>
          <w:numId w:val="28"/>
        </w:numPr>
        <w:spacing w:after="160" w:line="259" w:lineRule="auto"/>
        <w:ind w:left="851" w:right="440"/>
        <w:jc w:val="both"/>
        <w:rPr>
          <w:rFonts w:eastAsia="Arial"/>
          <w:sz w:val="22"/>
          <w:szCs w:val="22"/>
        </w:rPr>
      </w:pPr>
      <w:r w:rsidRPr="00230153">
        <w:rPr>
          <w:sz w:val="22"/>
          <w:szCs w:val="22"/>
        </w:rPr>
        <w:t>Academic qualifications</w:t>
      </w:r>
      <w:r w:rsidR="00230153">
        <w:rPr>
          <w:sz w:val="22"/>
          <w:szCs w:val="22"/>
        </w:rPr>
        <w:t xml:space="preserve"> in finance</w:t>
      </w:r>
      <w:r w:rsidR="00C62C86">
        <w:rPr>
          <w:sz w:val="22"/>
          <w:szCs w:val="22"/>
        </w:rPr>
        <w:t xml:space="preserve"> or</w:t>
      </w:r>
      <w:r w:rsidRPr="00230153">
        <w:rPr>
          <w:sz w:val="22"/>
          <w:szCs w:val="22"/>
        </w:rPr>
        <w:t xml:space="preserve"> relevant</w:t>
      </w:r>
      <w:r w:rsidR="00230153">
        <w:rPr>
          <w:sz w:val="22"/>
          <w:szCs w:val="22"/>
        </w:rPr>
        <w:t xml:space="preserve"> </w:t>
      </w:r>
      <w:r w:rsidRPr="00230153">
        <w:rPr>
          <w:sz w:val="22"/>
          <w:szCs w:val="22"/>
        </w:rPr>
        <w:t xml:space="preserve"> academic qualifications </w:t>
      </w:r>
    </w:p>
    <w:p w14:paraId="10D0DD5C" w14:textId="77777777" w:rsidR="00611CE9" w:rsidRPr="00230153" w:rsidRDefault="00611CE9" w:rsidP="00230153">
      <w:pPr>
        <w:pStyle w:val="ListParagraph"/>
        <w:numPr>
          <w:ilvl w:val="1"/>
          <w:numId w:val="28"/>
        </w:numPr>
        <w:spacing w:after="160" w:line="259" w:lineRule="auto"/>
        <w:ind w:left="851" w:right="440"/>
        <w:jc w:val="both"/>
        <w:rPr>
          <w:sz w:val="22"/>
          <w:szCs w:val="22"/>
        </w:rPr>
      </w:pPr>
      <w:r w:rsidRPr="00230153">
        <w:rPr>
          <w:sz w:val="22"/>
          <w:szCs w:val="22"/>
        </w:rPr>
        <w:t>Postgraduate degree</w:t>
      </w:r>
    </w:p>
    <w:p w14:paraId="37C8C586" w14:textId="77777777" w:rsidR="00611CE9" w:rsidRPr="00230153" w:rsidRDefault="00611CE9" w:rsidP="00230153">
      <w:pPr>
        <w:pStyle w:val="ListParagraph"/>
        <w:numPr>
          <w:ilvl w:val="1"/>
          <w:numId w:val="28"/>
        </w:numPr>
        <w:spacing w:after="160" w:line="259" w:lineRule="auto"/>
        <w:ind w:left="851" w:right="440"/>
        <w:jc w:val="both"/>
        <w:rPr>
          <w:sz w:val="22"/>
          <w:szCs w:val="22"/>
        </w:rPr>
      </w:pPr>
      <w:r w:rsidRPr="00230153">
        <w:rPr>
          <w:sz w:val="22"/>
          <w:szCs w:val="22"/>
        </w:rPr>
        <w:t xml:space="preserve">Relevant experience in medium - large infrastructure Projects: </w:t>
      </w:r>
      <w:r w:rsidRPr="00230153">
        <w:rPr>
          <w:b/>
          <w:bCs/>
          <w:sz w:val="22"/>
          <w:szCs w:val="22"/>
        </w:rPr>
        <w:t>At least 10 years’ experience</w:t>
      </w:r>
      <w:r w:rsidRPr="00230153">
        <w:rPr>
          <w:sz w:val="22"/>
          <w:szCs w:val="22"/>
        </w:rPr>
        <w:t xml:space="preserve">: (Where large refers to individual projects with a project value of over R100 million or above) </w:t>
      </w:r>
    </w:p>
    <w:p w14:paraId="2C4E7AE0" w14:textId="77777777" w:rsidR="00611CE9" w:rsidRPr="00230153" w:rsidRDefault="00611CE9" w:rsidP="00230153">
      <w:pPr>
        <w:pStyle w:val="ListParagraph"/>
        <w:numPr>
          <w:ilvl w:val="2"/>
          <w:numId w:val="28"/>
        </w:numPr>
        <w:spacing w:after="160" w:line="259" w:lineRule="auto"/>
        <w:ind w:left="1276" w:right="440"/>
        <w:jc w:val="both"/>
        <w:rPr>
          <w:sz w:val="22"/>
          <w:szCs w:val="22"/>
        </w:rPr>
      </w:pPr>
      <w:r w:rsidRPr="00230153">
        <w:rPr>
          <w:sz w:val="22"/>
          <w:szCs w:val="22"/>
        </w:rPr>
        <w:t xml:space="preserve">Structured Finance, Project Finance, PPPs, </w:t>
      </w:r>
    </w:p>
    <w:p w14:paraId="59CCAB01" w14:textId="77777777" w:rsidR="00611CE9" w:rsidRPr="00230153" w:rsidRDefault="00611CE9" w:rsidP="00230153">
      <w:pPr>
        <w:pStyle w:val="ListParagraph"/>
        <w:numPr>
          <w:ilvl w:val="2"/>
          <w:numId w:val="28"/>
        </w:numPr>
        <w:spacing w:after="160" w:line="259" w:lineRule="auto"/>
        <w:ind w:left="1276" w:right="440"/>
        <w:jc w:val="both"/>
        <w:rPr>
          <w:sz w:val="22"/>
          <w:szCs w:val="22"/>
        </w:rPr>
      </w:pPr>
      <w:r w:rsidRPr="00230153">
        <w:rPr>
          <w:sz w:val="22"/>
          <w:szCs w:val="22"/>
        </w:rPr>
        <w:t xml:space="preserve">Financial and economic cost benefit analysis </w:t>
      </w:r>
    </w:p>
    <w:p w14:paraId="1BC93815" w14:textId="77777777" w:rsidR="00611CE9" w:rsidRPr="00230153" w:rsidRDefault="00611CE9" w:rsidP="00230153">
      <w:pPr>
        <w:pStyle w:val="ListParagraph"/>
        <w:numPr>
          <w:ilvl w:val="2"/>
          <w:numId w:val="28"/>
        </w:numPr>
        <w:spacing w:after="160" w:line="259" w:lineRule="auto"/>
        <w:ind w:left="1276" w:right="440"/>
        <w:jc w:val="both"/>
        <w:rPr>
          <w:sz w:val="22"/>
          <w:szCs w:val="22"/>
        </w:rPr>
      </w:pPr>
      <w:r w:rsidRPr="00230153">
        <w:rPr>
          <w:sz w:val="22"/>
          <w:szCs w:val="22"/>
        </w:rPr>
        <w:t xml:space="preserve">Financial assessment and risk modelling </w:t>
      </w:r>
    </w:p>
    <w:p w14:paraId="117934A1" w14:textId="77777777" w:rsidR="00611CE9" w:rsidRPr="00230153" w:rsidRDefault="00611CE9" w:rsidP="00230153">
      <w:pPr>
        <w:pStyle w:val="ListParagraph"/>
        <w:numPr>
          <w:ilvl w:val="2"/>
          <w:numId w:val="28"/>
        </w:numPr>
        <w:spacing w:after="160" w:line="259" w:lineRule="auto"/>
        <w:ind w:left="1276" w:right="440"/>
        <w:jc w:val="both"/>
        <w:rPr>
          <w:sz w:val="22"/>
          <w:szCs w:val="22"/>
        </w:rPr>
      </w:pPr>
      <w:r w:rsidRPr="00230153">
        <w:rPr>
          <w:sz w:val="22"/>
          <w:szCs w:val="22"/>
        </w:rPr>
        <w:t xml:space="preserve">Budget analysis and affordability solutions </w:t>
      </w:r>
    </w:p>
    <w:p w14:paraId="71E4C466" w14:textId="77777777" w:rsidR="00611CE9" w:rsidRPr="00230153" w:rsidRDefault="00611CE9" w:rsidP="00230153">
      <w:pPr>
        <w:pStyle w:val="ListParagraph"/>
        <w:numPr>
          <w:ilvl w:val="2"/>
          <w:numId w:val="28"/>
        </w:numPr>
        <w:spacing w:after="160" w:line="259" w:lineRule="auto"/>
        <w:ind w:left="1276" w:right="440"/>
        <w:jc w:val="both"/>
        <w:rPr>
          <w:sz w:val="22"/>
          <w:szCs w:val="22"/>
        </w:rPr>
      </w:pPr>
      <w:r w:rsidRPr="00230153">
        <w:rPr>
          <w:sz w:val="22"/>
          <w:szCs w:val="22"/>
        </w:rPr>
        <w:t>Procurement experience</w:t>
      </w:r>
    </w:p>
    <w:p w14:paraId="704F7AEE" w14:textId="77777777" w:rsidR="00611CE9" w:rsidRPr="00230153" w:rsidRDefault="00611CE9" w:rsidP="00230153">
      <w:pPr>
        <w:pStyle w:val="ListParagraph"/>
        <w:numPr>
          <w:ilvl w:val="1"/>
          <w:numId w:val="28"/>
        </w:numPr>
        <w:spacing w:after="160" w:line="259" w:lineRule="auto"/>
        <w:ind w:left="851" w:right="440"/>
        <w:jc w:val="both"/>
        <w:rPr>
          <w:sz w:val="22"/>
          <w:szCs w:val="22"/>
        </w:rPr>
      </w:pPr>
      <w:r w:rsidRPr="00230153">
        <w:rPr>
          <w:sz w:val="22"/>
          <w:szCs w:val="22"/>
        </w:rPr>
        <w:t xml:space="preserve">Minimum of 3 recent traceable project reference of experience should be submitted </w:t>
      </w:r>
    </w:p>
    <w:p w14:paraId="342C02A9" w14:textId="77777777" w:rsidR="00611CE9" w:rsidRPr="00230153" w:rsidRDefault="00611CE9" w:rsidP="00230153">
      <w:pPr>
        <w:pStyle w:val="ListParagraph"/>
        <w:numPr>
          <w:ilvl w:val="1"/>
          <w:numId w:val="28"/>
        </w:numPr>
        <w:spacing w:after="160" w:line="259" w:lineRule="auto"/>
        <w:ind w:left="851" w:right="440"/>
        <w:jc w:val="both"/>
        <w:rPr>
          <w:sz w:val="22"/>
          <w:szCs w:val="22"/>
        </w:rPr>
      </w:pPr>
      <w:r w:rsidRPr="00230153">
        <w:rPr>
          <w:sz w:val="22"/>
          <w:szCs w:val="22"/>
        </w:rPr>
        <w:t xml:space="preserve">Related experience in infrastructure projects within the transport sector. An automated fare systems will be an added advantage. </w:t>
      </w:r>
    </w:p>
    <w:p w14:paraId="2B7DA6EA" w14:textId="77777777" w:rsidR="00025388" w:rsidRPr="00307DD2" w:rsidRDefault="00025388" w:rsidP="00EF509E">
      <w:pPr>
        <w:spacing w:line="360" w:lineRule="auto"/>
        <w:jc w:val="both"/>
        <w:rPr>
          <w:rFonts w:ascii="Arial" w:hAnsi="Arial" w:cs="Arial"/>
          <w:b/>
          <w:sz w:val="22"/>
          <w:szCs w:val="22"/>
        </w:rPr>
      </w:pPr>
    </w:p>
    <w:p w14:paraId="1843844F" w14:textId="713794CD" w:rsidR="00434C00" w:rsidRDefault="00434C0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91BD644" w14:textId="77777777" w:rsidR="00A94309" w:rsidRDefault="00A94309" w:rsidP="00A94309">
      <w:pPr>
        <w:spacing w:line="345" w:lineRule="auto"/>
        <w:sectPr w:rsidR="00A94309" w:rsidSect="005A01C6">
          <w:footerReference w:type="default" r:id="rId10"/>
          <w:pgSz w:w="11910" w:h="16840"/>
          <w:pgMar w:top="1580" w:right="660" w:bottom="820" w:left="1000" w:header="0" w:footer="639" w:gutter="0"/>
          <w:pgNumType w:start="2"/>
          <w:cols w:space="720"/>
        </w:sectPr>
      </w:pPr>
    </w:p>
    <w:p w14:paraId="5BBFB4F3" w14:textId="77777777" w:rsidR="00621A50" w:rsidRDefault="00621A5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3E5D6A0E" w14:textId="77777777" w:rsidR="009418C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730AB701" w14:textId="21EA8E2F"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2A9DECDE"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9D27E5">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4F6485" w:rsidRPr="004F6485">
              <w:rPr>
                <w:rFonts w:ascii="Arial Narrow" w:hAnsi="Arial Narrow" w:cs="Arial"/>
                <w:snapToGrid w:val="0"/>
                <w:sz w:val="20"/>
                <w:szCs w:val="20"/>
                <w:lang w:val="en-GB"/>
              </w:rPr>
              <w:t>10341574/07/2023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6C8463B" w:rsidR="00560041" w:rsidRPr="00C62C86" w:rsidRDefault="004F648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FF0000"/>
                <w:sz w:val="20"/>
                <w:szCs w:val="20"/>
                <w:lang w:val="en-GB"/>
              </w:rPr>
            </w:pPr>
            <w:r w:rsidRPr="004F6485">
              <w:rPr>
                <w:rFonts w:ascii="Arial Narrow" w:hAnsi="Arial Narrow" w:cs="Arial"/>
                <w:snapToGrid w:val="0"/>
                <w:sz w:val="20"/>
                <w:szCs w:val="20"/>
                <w:lang w:val="en-GB"/>
              </w:rPr>
              <w:t>25 July 2023</w:t>
            </w:r>
            <w:r w:rsidR="00C62C86" w:rsidRPr="004F6485">
              <w:rPr>
                <w:rFonts w:ascii="Arial Narrow" w:hAnsi="Arial Narrow" w:cs="Arial"/>
                <w:snapToGrid w:val="0"/>
                <w:sz w:val="20"/>
                <w:szCs w:val="20"/>
                <w:lang w:val="en-GB"/>
              </w:rPr>
              <w:t xml:space="preserve"> </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234D47CD"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F6485">
              <w:rPr>
                <w:rFonts w:ascii="Arial Narrow" w:hAnsi="Arial Narrow" w:cs="Arial"/>
                <w:snapToGrid w:val="0"/>
                <w:sz w:val="20"/>
                <w:szCs w:val="20"/>
                <w:lang w:val="en-GB"/>
              </w:rPr>
              <w:t>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7D5C5FA0" w:rsidR="00560041" w:rsidRPr="003541C3" w:rsidRDefault="003541C3" w:rsidP="00C62C86">
            <w:pPr>
              <w:widowControl w:val="0"/>
              <w:tabs>
                <w:tab w:val="left" w:pos="720"/>
                <w:tab w:val="left" w:pos="1134"/>
                <w:tab w:val="left" w:pos="1944"/>
                <w:tab w:val="left" w:pos="3384"/>
                <w:tab w:val="left" w:pos="3744"/>
                <w:tab w:val="left" w:pos="4644"/>
                <w:tab w:val="left" w:pos="5760"/>
                <w:tab w:val="left" w:pos="7920"/>
              </w:tabs>
              <w:spacing w:before="60"/>
              <w:jc w:val="both"/>
              <w:rPr>
                <w:rFonts w:ascii="Arial Narrow" w:hAnsi="Arial Narrow" w:cs="Arial"/>
                <w:snapToGrid w:val="0"/>
                <w:sz w:val="20"/>
                <w:szCs w:val="20"/>
                <w:lang w:val="en-GB"/>
              </w:rPr>
            </w:pPr>
            <w:r w:rsidRPr="003541C3">
              <w:rPr>
                <w:rFonts w:ascii="Arial Narrow" w:hAnsi="Arial Narrow" w:cs="Arial"/>
                <w:snapToGrid w:val="0"/>
                <w:sz w:val="20"/>
                <w:szCs w:val="20"/>
              </w:rPr>
              <w:t>R</w:t>
            </w:r>
            <w:r w:rsidR="00C62C86" w:rsidRPr="00C62C86">
              <w:rPr>
                <w:rFonts w:ascii="Arial Narrow" w:hAnsi="Arial Narrow" w:cs="Arial"/>
                <w:snapToGrid w:val="0"/>
                <w:sz w:val="20"/>
                <w:szCs w:val="20"/>
              </w:rPr>
              <w:t>REQUEST FOR QUOTATION (RFQ) FOR APPOINTMENT OF TICKETING/ TRANSPORT/ FINANCE EXPECTS FOR THE DEVELOPMENT OF AUTOMATED FARE COLLECTION (AFC) FOR PASSENGER RAIL AGENCY OF SOUTH AFRICA (PRASA</w:t>
            </w:r>
            <w:r w:rsidR="00C62C86">
              <w:rPr>
                <w:rFonts w:ascii="Arial Narrow" w:hAnsi="Arial Narrow" w:cs="Arial"/>
                <w:snapToGrid w:val="0"/>
                <w:sz w:val="20"/>
                <w:szCs w:val="20"/>
              </w:rPr>
              <w: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1FB2CC07"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4A6B9AB" w14:textId="77777777" w:rsidR="009418C2"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41C027E8" w14:textId="77777777" w:rsidR="009418C2" w:rsidRPr="00F90EE7"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F6485">
              <w:rPr>
                <w:rFonts w:ascii="Arial Narrow" w:hAnsi="Arial Narrow" w:cs="Arial"/>
                <w:snapToGrid w:val="0"/>
                <w:sz w:val="20"/>
                <w:szCs w:val="20"/>
                <w:lang w:val="en-GB"/>
              </w:rPr>
            </w:r>
            <w:r w:rsidR="004F648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D1C6A6A"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t>……………………………………………</w:t>
      </w:r>
    </w:p>
    <w:p w14:paraId="0CF24D0B" w14:textId="522FE27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00C62C86">
        <w:rPr>
          <w:rFonts w:ascii="Arial Narrow" w:hAnsi="Arial Narrow" w:cs="Arial"/>
          <w:snapToGrid w:val="0"/>
          <w:sz w:val="20"/>
          <w:szCs w:val="20"/>
        </w:rPr>
        <w:t xml:space="preserve">   </w:t>
      </w:r>
      <w:r w:rsidRPr="00F90EE7">
        <w:rPr>
          <w:rFonts w:ascii="Arial Narrow" w:hAnsi="Arial Narrow" w:cs="Arial"/>
          <w:snapToGrid w:val="0"/>
          <w:sz w:val="20"/>
          <w:szCs w:val="20"/>
        </w:rPr>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54B0118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30493B84"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531A32E0" w14:textId="4F2682C0" w:rsidR="00B41D6B" w:rsidRPr="00307DD2" w:rsidRDefault="001426E7" w:rsidP="00561397">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7AC2666C"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1A1E3C"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46666251" w14:textId="10AB5338" w:rsidR="00B41D6B" w:rsidRDefault="00E41A9C" w:rsidP="004B262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lastRenderedPageBreak/>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363BD438"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w:t>
      </w:r>
      <w:r w:rsidR="00C62C86">
        <w:rPr>
          <w:rFonts w:ascii="Arial" w:hAnsi="Arial" w:cs="Arial"/>
          <w:sz w:val="22"/>
          <w:szCs w:val="22"/>
          <w:lang w:val="en-GB" w:eastAsia="en-GB"/>
        </w:rPr>
        <w:t xml:space="preserve">: </w:t>
      </w:r>
      <w:r w:rsidR="00666BD7" w:rsidRPr="00307DD2">
        <w:rPr>
          <w:rFonts w:ascii="Arial" w:hAnsi="Arial" w:cs="Arial"/>
          <w:sz w:val="22"/>
          <w:szCs w:val="22"/>
          <w:lang w:val="en-GB" w:eastAsia="en-GB"/>
        </w:rPr>
        <w:t xml:space="preserve">  </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57111E22"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D602E5">
              <w:rPr>
                <w:rFonts w:ascii="Arial" w:eastAsia="Arial" w:hAnsi="Arial" w:cs="Arial"/>
                <w:b/>
                <w:bCs/>
                <w:sz w:val="20"/>
                <w:szCs w:val="20"/>
                <w:u w:val="single"/>
                <w:lang w:eastAsia="zh-TW"/>
              </w:rPr>
              <w:t>70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4D2079CD"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i.e.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05D7E416" w14:textId="71ED837D" w:rsidR="00B31ABA" w:rsidRDefault="00B31ABA" w:rsidP="00EF509E">
      <w:pPr>
        <w:spacing w:line="360" w:lineRule="auto"/>
        <w:jc w:val="both"/>
        <w:rPr>
          <w:rFonts w:ascii="Arial" w:hAnsi="Arial" w:cs="Arial"/>
          <w:sz w:val="22"/>
          <w:szCs w:val="22"/>
          <w:lang w:val="en-GB" w:eastAsia="en-GB"/>
        </w:rPr>
      </w:pPr>
    </w:p>
    <w:p w14:paraId="3A2BCF58" w14:textId="77777777" w:rsidR="00561397" w:rsidRDefault="00561397" w:rsidP="00EF509E">
      <w:pPr>
        <w:spacing w:line="360" w:lineRule="auto"/>
        <w:jc w:val="both"/>
        <w:rPr>
          <w:rFonts w:ascii="Arial" w:hAnsi="Arial" w:cs="Arial"/>
          <w:sz w:val="22"/>
          <w:szCs w:val="22"/>
          <w:lang w:val="en-GB" w:eastAsia="en-GB"/>
        </w:rPr>
      </w:pPr>
    </w:p>
    <w:p w14:paraId="459D0977" w14:textId="77777777" w:rsidR="00561397" w:rsidRDefault="00561397"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227911BC" w:rsidR="0036504F" w:rsidRPr="00307DD2" w:rsidRDefault="0036504F" w:rsidP="001A1E3C">
      <w:pPr>
        <w:pStyle w:val="Level1Paragraph"/>
        <w:tabs>
          <w:tab w:val="left" w:pos="1134"/>
        </w:tabs>
        <w:ind w:left="54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9D2F37">
        <w:rPr>
          <w:rFonts w:ascii="Arial" w:hAnsi="Arial" w:cs="Arial"/>
          <w:sz w:val="22"/>
          <w:szCs w:val="22"/>
        </w:rPr>
        <w:t xml:space="preserve"> on the below table. </w:t>
      </w:r>
    </w:p>
    <w:p w14:paraId="50EF669F" w14:textId="0D8D35BE"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1</w:t>
      </w:r>
      <w:r w:rsidR="009D2F37">
        <w:rPr>
          <w:rFonts w:ascii="Arial" w:hAnsi="Arial" w:cs="Arial"/>
          <w:b/>
          <w:bCs/>
          <w:sz w:val="22"/>
          <w:szCs w:val="22"/>
        </w:rPr>
        <w:t>6</w:t>
      </w:r>
      <w:r w:rsidRPr="00307DD2">
        <w:rPr>
          <w:rFonts w:ascii="Arial" w:hAnsi="Arial" w:cs="Arial"/>
          <w:b/>
          <w:bCs/>
          <w:sz w:val="22"/>
          <w:szCs w:val="22"/>
        </w:rPr>
        <w:t>.1</w:t>
      </w:r>
      <w:r w:rsidR="009D2F37">
        <w:rPr>
          <w:rFonts w:ascii="Arial" w:hAnsi="Arial" w:cs="Arial"/>
          <w:b/>
          <w:bCs/>
          <w:sz w:val="22"/>
          <w:szCs w:val="22"/>
        </w:rPr>
        <w:t xml:space="preserve"> </w:t>
      </w:r>
      <w:r w:rsidR="0036504F" w:rsidRPr="00307DD2">
        <w:rPr>
          <w:rFonts w:ascii="Arial" w:hAnsi="Arial" w:cs="Arial"/>
          <w:b/>
          <w:bCs/>
          <w:sz w:val="22"/>
          <w:szCs w:val="22"/>
        </w:rPr>
        <w:t>Mandatory Returnable Documents</w:t>
      </w:r>
      <w:bookmarkEnd w:id="8"/>
      <w:bookmarkEnd w:id="9"/>
    </w:p>
    <w:p w14:paraId="0B40C412" w14:textId="1594A84B" w:rsidR="0036504F" w:rsidRDefault="0036504F" w:rsidP="001A1E3C">
      <w:pPr>
        <w:pStyle w:val="Default"/>
        <w:spacing w:line="360" w:lineRule="auto"/>
        <w:ind w:left="54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162A0036" w14:textId="77777777" w:rsidR="006F6948" w:rsidRDefault="006F6948" w:rsidP="00D22F7C">
      <w:pPr>
        <w:pStyle w:val="Default"/>
        <w:spacing w:line="360" w:lineRule="auto"/>
        <w:jc w:val="both"/>
        <w:rPr>
          <w:bCs/>
          <w:iCs/>
          <w:sz w:val="22"/>
          <w:szCs w:val="22"/>
        </w:rPr>
      </w:pPr>
    </w:p>
    <w:p w14:paraId="6F6087D2" w14:textId="65476A50" w:rsidR="00B31ABA" w:rsidRDefault="00B31ABA" w:rsidP="00D22F7C">
      <w:pPr>
        <w:pStyle w:val="Default"/>
        <w:spacing w:line="360" w:lineRule="auto"/>
        <w:jc w:val="both"/>
        <w:rPr>
          <w:bCs/>
          <w:iCs/>
          <w:sz w:val="22"/>
          <w:szCs w:val="22"/>
        </w:rPr>
      </w:pPr>
    </w:p>
    <w:p w14:paraId="6640F256" w14:textId="77777777" w:rsidR="00B20940" w:rsidRDefault="00B20940"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36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222"/>
        <w:gridCol w:w="1350"/>
      </w:tblGrid>
      <w:tr w:rsidR="0052360A" w:rsidRPr="00307DD2" w14:paraId="7D7DFDC1" w14:textId="77777777" w:rsidTr="00D602E5">
        <w:trPr>
          <w:trHeight w:val="560"/>
        </w:trPr>
        <w:tc>
          <w:tcPr>
            <w:tcW w:w="788" w:type="dxa"/>
            <w:shd w:val="clear" w:color="auto" w:fill="00B0F0"/>
            <w:vAlign w:val="center"/>
          </w:tcPr>
          <w:p w14:paraId="2C2ECDCC"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222" w:type="dxa"/>
            <w:shd w:val="clear" w:color="auto" w:fill="00B0F0"/>
          </w:tcPr>
          <w:p w14:paraId="1A99C34F" w14:textId="77777777" w:rsidR="00C464CA" w:rsidRPr="00307DD2" w:rsidRDefault="00C464CA"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350" w:type="dxa"/>
            <w:shd w:val="clear" w:color="auto" w:fill="00B0F0"/>
            <w:vAlign w:val="center"/>
          </w:tcPr>
          <w:p w14:paraId="17E66A05"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D602E5">
        <w:trPr>
          <w:trHeight w:val="560"/>
        </w:trPr>
        <w:tc>
          <w:tcPr>
            <w:tcW w:w="788" w:type="dxa"/>
            <w:shd w:val="clear" w:color="auto" w:fill="auto"/>
            <w:vAlign w:val="center"/>
          </w:tcPr>
          <w:p w14:paraId="657CE14D"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222" w:type="dxa"/>
            <w:shd w:val="clear" w:color="auto" w:fill="auto"/>
          </w:tcPr>
          <w:p w14:paraId="02DC417C" w14:textId="00F086AE" w:rsidR="00C464CA" w:rsidRPr="00307DD2" w:rsidRDefault="00C464CA"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350" w:type="dxa"/>
            <w:shd w:val="clear" w:color="auto" w:fill="auto"/>
            <w:vAlign w:val="center"/>
          </w:tcPr>
          <w:p w14:paraId="56C8E4D9" w14:textId="77777777" w:rsidR="00C464CA" w:rsidRPr="00307DD2" w:rsidRDefault="00C464CA" w:rsidP="0020547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20547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D602E5">
      <w:pPr>
        <w:spacing w:line="276" w:lineRule="auto"/>
        <w:ind w:left="72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169"/>
        <w:gridCol w:w="1390"/>
      </w:tblGrid>
      <w:tr w:rsidR="0023143F" w:rsidRPr="001F24C8" w14:paraId="5ABA4C8D" w14:textId="77777777" w:rsidTr="00D602E5">
        <w:trPr>
          <w:trHeight w:val="629"/>
        </w:trPr>
        <w:tc>
          <w:tcPr>
            <w:tcW w:w="796" w:type="dxa"/>
            <w:tcBorders>
              <w:top w:val="single" w:sz="4" w:space="0" w:color="auto"/>
              <w:left w:val="single" w:sz="4" w:space="0" w:color="auto"/>
              <w:bottom w:val="single" w:sz="4" w:space="0" w:color="auto"/>
              <w:right w:val="single" w:sz="4" w:space="0" w:color="auto"/>
            </w:tcBorders>
            <w:shd w:val="clear" w:color="auto" w:fill="00B0F0"/>
            <w:hideMark/>
          </w:tcPr>
          <w:p w14:paraId="19725FB6" w14:textId="77777777" w:rsidR="0023143F" w:rsidRPr="001F24C8" w:rsidRDefault="0023143F" w:rsidP="00B00201">
            <w:pPr>
              <w:tabs>
                <w:tab w:val="center" w:pos="4320"/>
                <w:tab w:val="right" w:pos="8640"/>
              </w:tabs>
              <w:spacing w:line="360" w:lineRule="auto"/>
              <w:jc w:val="both"/>
              <w:rPr>
                <w:rFonts w:ascii="Arial" w:eastAsia="Calibri" w:hAnsi="Arial" w:cs="Arial"/>
              </w:rPr>
            </w:pPr>
            <w:r w:rsidRPr="001F24C8">
              <w:rPr>
                <w:rFonts w:ascii="Arial" w:eastAsia="Calibri" w:hAnsi="Arial" w:cs="Arial"/>
                <w:b/>
              </w:rPr>
              <w:t>No.</w:t>
            </w:r>
          </w:p>
        </w:tc>
        <w:tc>
          <w:tcPr>
            <w:tcW w:w="7169" w:type="dxa"/>
            <w:tcBorders>
              <w:top w:val="single" w:sz="4" w:space="0" w:color="auto"/>
              <w:left w:val="single" w:sz="4" w:space="0" w:color="auto"/>
              <w:bottom w:val="single" w:sz="4" w:space="0" w:color="auto"/>
              <w:right w:val="single" w:sz="4" w:space="0" w:color="auto"/>
            </w:tcBorders>
            <w:shd w:val="clear" w:color="auto" w:fill="00B0F0"/>
            <w:hideMark/>
          </w:tcPr>
          <w:p w14:paraId="53CE85F5"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color w:val="000000"/>
              </w:rPr>
            </w:pPr>
            <w:r w:rsidRPr="001F24C8">
              <w:rPr>
                <w:rFonts w:ascii="Arial" w:eastAsia="Calibri" w:hAnsi="Arial" w:cs="Arial"/>
                <w:b/>
              </w:rPr>
              <w:t>Description of requirement</w:t>
            </w:r>
          </w:p>
        </w:tc>
        <w:tc>
          <w:tcPr>
            <w:tcW w:w="1390" w:type="dxa"/>
            <w:tcBorders>
              <w:top w:val="single" w:sz="4" w:space="0" w:color="auto"/>
              <w:left w:val="single" w:sz="4" w:space="0" w:color="auto"/>
              <w:bottom w:val="single" w:sz="4" w:space="0" w:color="auto"/>
              <w:right w:val="single" w:sz="4" w:space="0" w:color="auto"/>
            </w:tcBorders>
            <w:shd w:val="clear" w:color="auto" w:fill="00B0F0"/>
            <w:hideMark/>
          </w:tcPr>
          <w:p w14:paraId="34F5F4BA" w14:textId="4BA6571D"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14528679"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381793EA" w14:textId="77777777" w:rsidR="0023143F" w:rsidRPr="00F2617E" w:rsidRDefault="0023143F" w:rsidP="00B00201">
            <w:pPr>
              <w:tabs>
                <w:tab w:val="center" w:pos="4320"/>
                <w:tab w:val="right" w:pos="8640"/>
              </w:tabs>
              <w:spacing w:line="360" w:lineRule="auto"/>
              <w:contextualSpacing/>
              <w:jc w:val="both"/>
              <w:rPr>
                <w:rFonts w:ascii="Arial" w:eastAsia="Calibri" w:hAnsi="Arial" w:cs="Arial"/>
                <w:sz w:val="22"/>
                <w:szCs w:val="22"/>
              </w:rPr>
            </w:pPr>
            <w:r w:rsidRPr="00F2617E">
              <w:rPr>
                <w:rFonts w:ascii="Arial" w:eastAsia="Calibri" w:hAnsi="Arial" w:cs="Arial"/>
                <w:sz w:val="22"/>
                <w:szCs w:val="22"/>
              </w:rPr>
              <w:t>a)</w:t>
            </w:r>
          </w:p>
        </w:tc>
        <w:tc>
          <w:tcPr>
            <w:tcW w:w="7169" w:type="dxa"/>
            <w:tcBorders>
              <w:top w:val="single" w:sz="4" w:space="0" w:color="auto"/>
              <w:left w:val="single" w:sz="4" w:space="0" w:color="auto"/>
              <w:bottom w:val="single" w:sz="4" w:space="0" w:color="auto"/>
              <w:right w:val="single" w:sz="4" w:space="0" w:color="auto"/>
            </w:tcBorders>
            <w:hideMark/>
          </w:tcPr>
          <w:p w14:paraId="7B9257EA" w14:textId="77777777" w:rsidR="0023143F" w:rsidRPr="00D602E5" w:rsidRDefault="0023143F" w:rsidP="00B00201">
            <w:pPr>
              <w:tabs>
                <w:tab w:val="center" w:pos="4320"/>
                <w:tab w:val="right" w:pos="8640"/>
              </w:tabs>
              <w:spacing w:line="360" w:lineRule="auto"/>
              <w:contextualSpacing/>
              <w:jc w:val="both"/>
              <w:rPr>
                <w:rFonts w:ascii="Arial" w:eastAsia="Calibri" w:hAnsi="Arial" w:cs="Arial"/>
                <w:color w:val="000000"/>
                <w:sz w:val="22"/>
                <w:szCs w:val="22"/>
              </w:rPr>
            </w:pPr>
            <w:r w:rsidRPr="00D602E5">
              <w:rPr>
                <w:rFonts w:ascii="Arial" w:eastAsia="Calibri" w:hAnsi="Arial" w:cs="Arial"/>
                <w:color w:val="000000"/>
                <w:sz w:val="22"/>
                <w:szCs w:val="22"/>
              </w:rPr>
              <w:t xml:space="preserve">Signed </w:t>
            </w:r>
            <w:r w:rsidRPr="00D602E5">
              <w:rPr>
                <w:rFonts w:ascii="Arial" w:eastAsia="Calibri" w:hAnsi="Arial" w:cs="Arial"/>
                <w:sz w:val="22"/>
                <w:szCs w:val="22"/>
              </w:rPr>
              <w:t xml:space="preserve">Joint Venture, Consortium Agreement or Partnering Agreement </w:t>
            </w:r>
            <w:r w:rsidRPr="00D602E5">
              <w:rPr>
                <w:rFonts w:ascii="Arial" w:eastAsia="Calibri" w:hAnsi="Arial" w:cs="Arial"/>
                <w:i/>
                <w:sz w:val="22"/>
                <w:szCs w:val="22"/>
              </w:rPr>
              <w:t>(whichever is applicable</w:t>
            </w:r>
            <w:r w:rsidRPr="00D602E5">
              <w:rPr>
                <w:rFonts w:ascii="Arial" w:eastAsia="Calibri" w:hAnsi="Arial" w:cs="Arial"/>
                <w:sz w:val="22"/>
                <w:szCs w:val="22"/>
              </w:rPr>
              <w:t>)</w:t>
            </w:r>
          </w:p>
        </w:tc>
        <w:tc>
          <w:tcPr>
            <w:tcW w:w="1390" w:type="dxa"/>
            <w:tcBorders>
              <w:top w:val="single" w:sz="4" w:space="0" w:color="auto"/>
              <w:left w:val="single" w:sz="4" w:space="0" w:color="auto"/>
              <w:bottom w:val="single" w:sz="4" w:space="0" w:color="auto"/>
              <w:right w:val="single" w:sz="4" w:space="0" w:color="auto"/>
            </w:tcBorders>
          </w:tcPr>
          <w:p w14:paraId="38439907"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776EF9E3"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0609CBAE" w14:textId="476A0475" w:rsidR="0023143F" w:rsidRPr="001F24C8" w:rsidRDefault="00AE386D"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r w:rsidR="0023143F"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40D78311" w14:textId="42BD36CB" w:rsidR="0023143F" w:rsidRPr="00D602E5" w:rsidRDefault="0023143F" w:rsidP="00B00201">
            <w:pPr>
              <w:tabs>
                <w:tab w:val="center" w:pos="4320"/>
                <w:tab w:val="right" w:pos="8640"/>
              </w:tabs>
              <w:spacing w:line="360" w:lineRule="auto"/>
              <w:contextualSpacing/>
              <w:jc w:val="both"/>
              <w:rPr>
                <w:rFonts w:ascii="Arial" w:eastAsia="Calibri" w:hAnsi="Arial" w:cs="Arial"/>
                <w:color w:val="000000"/>
                <w:sz w:val="22"/>
                <w:szCs w:val="22"/>
              </w:rPr>
            </w:pPr>
            <w:r w:rsidRPr="00D602E5">
              <w:rPr>
                <w:rFonts w:ascii="Arial" w:eastAsia="Calibri" w:hAnsi="Arial" w:cs="Arial"/>
                <w:sz w:val="22"/>
                <w:szCs w:val="22"/>
              </w:rPr>
              <w:t xml:space="preserve">CSD supplier registration number </w:t>
            </w:r>
            <w:r w:rsidRPr="00D602E5">
              <w:rPr>
                <w:rFonts w:ascii="Arial" w:eastAsia="Calibri" w:hAnsi="Arial" w:cs="Arial"/>
                <w:i/>
                <w:sz w:val="22"/>
                <w:szCs w:val="22"/>
              </w:rPr>
              <w:t xml:space="preserve">(should a bidder not registered on CSD; the bidder will be afforded </w:t>
            </w:r>
            <w:r w:rsidR="00AE386D">
              <w:rPr>
                <w:rFonts w:ascii="Arial" w:eastAsia="Calibri" w:hAnsi="Arial" w:cs="Arial"/>
                <w:i/>
                <w:sz w:val="22"/>
                <w:szCs w:val="22"/>
              </w:rPr>
              <w:t xml:space="preserve">7 calendar </w:t>
            </w:r>
            <w:r w:rsidRPr="00D602E5">
              <w:rPr>
                <w:rFonts w:ascii="Arial" w:eastAsia="Calibri" w:hAnsi="Arial" w:cs="Arial"/>
                <w:i/>
                <w:sz w:val="22"/>
                <w:szCs w:val="22"/>
              </w:rPr>
              <w:t>days after the closing date to register accordingly)</w:t>
            </w:r>
          </w:p>
        </w:tc>
        <w:tc>
          <w:tcPr>
            <w:tcW w:w="1390" w:type="dxa"/>
            <w:tcBorders>
              <w:top w:val="single" w:sz="4" w:space="0" w:color="auto"/>
              <w:left w:val="single" w:sz="4" w:space="0" w:color="auto"/>
              <w:bottom w:val="single" w:sz="4" w:space="0" w:color="auto"/>
              <w:right w:val="single" w:sz="4" w:space="0" w:color="auto"/>
            </w:tcBorders>
          </w:tcPr>
          <w:p w14:paraId="26CBE723"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6C611ADC"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777560F0" w14:textId="4B3CBB80" w:rsidR="0023143F" w:rsidRPr="001F24C8" w:rsidRDefault="00AE386D"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c</w:t>
            </w:r>
            <w:r w:rsidR="0023143F"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6D14D18B" w14:textId="77777777" w:rsidR="0023143F" w:rsidRPr="00D602E5" w:rsidRDefault="0023143F"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A valid and Original Tax Clearance Certificate (valid as at the closing date of this RFQ) Or supply SARS Pin</w:t>
            </w:r>
          </w:p>
        </w:tc>
        <w:tc>
          <w:tcPr>
            <w:tcW w:w="1390" w:type="dxa"/>
            <w:tcBorders>
              <w:top w:val="single" w:sz="4" w:space="0" w:color="auto"/>
              <w:left w:val="single" w:sz="4" w:space="0" w:color="auto"/>
              <w:bottom w:val="single" w:sz="4" w:space="0" w:color="auto"/>
              <w:right w:val="single" w:sz="4" w:space="0" w:color="auto"/>
            </w:tcBorders>
          </w:tcPr>
          <w:p w14:paraId="52B7B329"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2785DF64"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64506A7F" w14:textId="27D531CF" w:rsidR="0023143F" w:rsidRPr="001F24C8" w:rsidRDefault="00AE386D"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d</w:t>
            </w:r>
            <w:r w:rsidR="0023143F"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7C127EA6" w14:textId="77777777" w:rsidR="0023143F" w:rsidRPr="00D602E5" w:rsidRDefault="0023143F"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Company registration documents</w:t>
            </w:r>
          </w:p>
        </w:tc>
        <w:tc>
          <w:tcPr>
            <w:tcW w:w="1390" w:type="dxa"/>
            <w:tcBorders>
              <w:top w:val="single" w:sz="4" w:space="0" w:color="auto"/>
              <w:left w:val="single" w:sz="4" w:space="0" w:color="auto"/>
              <w:bottom w:val="single" w:sz="4" w:space="0" w:color="auto"/>
              <w:right w:val="single" w:sz="4" w:space="0" w:color="auto"/>
            </w:tcBorders>
          </w:tcPr>
          <w:p w14:paraId="6C919173"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r w:rsidR="0023143F" w:rsidRPr="001F24C8" w14:paraId="1D252197" w14:textId="77777777" w:rsidTr="00D602E5">
        <w:tc>
          <w:tcPr>
            <w:tcW w:w="796" w:type="dxa"/>
            <w:tcBorders>
              <w:top w:val="single" w:sz="4" w:space="0" w:color="auto"/>
              <w:left w:val="single" w:sz="4" w:space="0" w:color="auto"/>
              <w:bottom w:val="single" w:sz="4" w:space="0" w:color="auto"/>
              <w:right w:val="single" w:sz="4" w:space="0" w:color="auto"/>
            </w:tcBorders>
            <w:hideMark/>
          </w:tcPr>
          <w:p w14:paraId="55D7C77C" w14:textId="35E8617B" w:rsidR="0023143F" w:rsidRPr="001F24C8" w:rsidRDefault="00AE386D"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e</w:t>
            </w:r>
            <w:r w:rsidR="0023143F" w:rsidRPr="001F24C8">
              <w:rPr>
                <w:rFonts w:ascii="Arial" w:eastAsia="Calibri" w:hAnsi="Arial" w:cs="Arial"/>
              </w:rPr>
              <w:t>)</w:t>
            </w:r>
          </w:p>
        </w:tc>
        <w:tc>
          <w:tcPr>
            <w:tcW w:w="7169" w:type="dxa"/>
            <w:tcBorders>
              <w:top w:val="single" w:sz="4" w:space="0" w:color="auto"/>
              <w:left w:val="single" w:sz="4" w:space="0" w:color="auto"/>
              <w:bottom w:val="single" w:sz="4" w:space="0" w:color="auto"/>
              <w:right w:val="single" w:sz="4" w:space="0" w:color="auto"/>
            </w:tcBorders>
            <w:hideMark/>
          </w:tcPr>
          <w:p w14:paraId="520CB6D0" w14:textId="77777777" w:rsidR="0023143F" w:rsidRPr="00D602E5" w:rsidRDefault="0023143F"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Copies of Directors’ ID documents</w:t>
            </w:r>
          </w:p>
        </w:tc>
        <w:tc>
          <w:tcPr>
            <w:tcW w:w="1390" w:type="dxa"/>
            <w:tcBorders>
              <w:top w:val="single" w:sz="4" w:space="0" w:color="auto"/>
              <w:left w:val="single" w:sz="4" w:space="0" w:color="auto"/>
              <w:bottom w:val="single" w:sz="4" w:space="0" w:color="auto"/>
              <w:right w:val="single" w:sz="4" w:space="0" w:color="auto"/>
            </w:tcBorders>
          </w:tcPr>
          <w:p w14:paraId="4CCE3070" w14:textId="77777777" w:rsidR="0023143F" w:rsidRPr="001F24C8" w:rsidRDefault="0023143F" w:rsidP="00B00201">
            <w:pPr>
              <w:tabs>
                <w:tab w:val="center" w:pos="4320"/>
                <w:tab w:val="right" w:pos="8640"/>
              </w:tabs>
              <w:spacing w:line="360" w:lineRule="auto"/>
              <w:contextualSpacing/>
              <w:jc w:val="both"/>
              <w:rPr>
                <w:rFonts w:ascii="Arial" w:eastAsia="Calibri" w:hAnsi="Arial" w:cs="Arial"/>
                <w:b/>
              </w:rPr>
            </w:pPr>
          </w:p>
        </w:tc>
      </w:tr>
    </w:tbl>
    <w:p w14:paraId="0B6C0EF9" w14:textId="77777777" w:rsidR="004B262A" w:rsidRDefault="004B262A" w:rsidP="00EF509E">
      <w:pPr>
        <w:spacing w:line="360" w:lineRule="auto"/>
        <w:jc w:val="both"/>
        <w:rPr>
          <w:rFonts w:ascii="Arial" w:hAnsi="Arial" w:cs="Arial"/>
          <w:b/>
          <w:color w:val="FF0000"/>
          <w:sz w:val="22"/>
          <w:szCs w:val="22"/>
        </w:rPr>
      </w:pPr>
    </w:p>
    <w:p w14:paraId="191D35F2" w14:textId="77777777" w:rsidR="004B262A" w:rsidRDefault="004B262A" w:rsidP="00EF509E">
      <w:pPr>
        <w:spacing w:line="360" w:lineRule="auto"/>
        <w:jc w:val="both"/>
        <w:rPr>
          <w:rFonts w:ascii="Arial" w:hAnsi="Arial" w:cs="Arial"/>
          <w:b/>
          <w:color w:val="FF0000"/>
          <w:sz w:val="22"/>
          <w:szCs w:val="22"/>
        </w:rPr>
      </w:pP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7D9E277F" w:rsidR="00DB0AA4" w:rsidRPr="00307DD2" w:rsidRDefault="00DB0AA4" w:rsidP="00D602E5">
      <w:pPr>
        <w:spacing w:before="60" w:line="276"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5B5D5A">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w:t>
      </w:r>
      <w:r w:rsidR="006A7715">
        <w:rPr>
          <w:rFonts w:ascii="Arial" w:eastAsia="Calibri" w:hAnsi="Arial" w:cs="Arial"/>
          <w:sz w:val="22"/>
          <w:szCs w:val="22"/>
          <w:lang w:val="en-GB" w:eastAsia="en-GB"/>
        </w:rPr>
        <w:t>P</w:t>
      </w:r>
      <w:r w:rsidRPr="00307DD2">
        <w:rPr>
          <w:rFonts w:ascii="Arial" w:eastAsia="Calibri" w:hAnsi="Arial" w:cs="Arial"/>
          <w:sz w:val="22"/>
          <w:szCs w:val="22"/>
          <w:lang w:val="en-GB" w:eastAsia="en-GB"/>
        </w:rPr>
        <w:t xml:space="preserve">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19F82EB7" w14:textId="77777777" w:rsidR="00731BF7" w:rsidRDefault="00731BF7" w:rsidP="00731BF7">
      <w:pPr>
        <w:rPr>
          <w:rFonts w:ascii="Arial" w:hAnsi="Arial" w:cs="Arial"/>
          <w:b/>
          <w:bCs/>
          <w:color w:val="4472C4"/>
          <w:sz w:val="20"/>
          <w:szCs w:val="20"/>
        </w:rPr>
      </w:pPr>
    </w:p>
    <w:tbl>
      <w:tblPr>
        <w:tblW w:w="10183" w:type="dxa"/>
        <w:tblInd w:w="-152" w:type="dxa"/>
        <w:tblLayout w:type="fixed"/>
        <w:tblCellMar>
          <w:left w:w="0" w:type="dxa"/>
          <w:right w:w="0" w:type="dxa"/>
        </w:tblCellMar>
        <w:tblLook w:val="04A0" w:firstRow="1" w:lastRow="0" w:firstColumn="1" w:lastColumn="0" w:noHBand="0" w:noVBand="1"/>
      </w:tblPr>
      <w:tblGrid>
        <w:gridCol w:w="2127"/>
        <w:gridCol w:w="3118"/>
        <w:gridCol w:w="3726"/>
        <w:gridCol w:w="1212"/>
      </w:tblGrid>
      <w:tr w:rsidR="00AC609C" w:rsidRPr="00940167" w14:paraId="5BB02210" w14:textId="77777777" w:rsidTr="00B00201">
        <w:trPr>
          <w:trHeight w:val="196"/>
          <w:tblHeader/>
        </w:trPr>
        <w:tc>
          <w:tcPr>
            <w:tcW w:w="2127" w:type="dxa"/>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14:paraId="7B1EA74D" w14:textId="77777777" w:rsidR="00AC609C" w:rsidRPr="00940167" w:rsidRDefault="00AC609C" w:rsidP="00B00201">
            <w:pPr>
              <w:spacing w:line="288" w:lineRule="auto"/>
              <w:rPr>
                <w:rFonts w:ascii="Arial" w:eastAsia="Calibri" w:hAnsi="Arial" w:cs="Arial"/>
                <w:b/>
                <w:bCs/>
                <w:sz w:val="20"/>
                <w:szCs w:val="20"/>
              </w:rPr>
            </w:pPr>
            <w:r w:rsidRPr="00940167">
              <w:rPr>
                <w:rFonts w:ascii="Arial" w:eastAsia="Calibri" w:hAnsi="Arial" w:cs="Arial"/>
                <w:b/>
                <w:bCs/>
                <w:sz w:val="20"/>
                <w:szCs w:val="20"/>
              </w:rPr>
              <w:t>CRITERIA</w:t>
            </w:r>
          </w:p>
        </w:tc>
        <w:tc>
          <w:tcPr>
            <w:tcW w:w="3118" w:type="dxa"/>
            <w:tcBorders>
              <w:top w:val="single" w:sz="8" w:space="0" w:color="auto"/>
              <w:left w:val="nil"/>
              <w:bottom w:val="single" w:sz="8" w:space="0" w:color="auto"/>
              <w:right w:val="single" w:sz="4" w:space="0" w:color="auto"/>
            </w:tcBorders>
            <w:shd w:val="clear" w:color="auto" w:fill="548DD4"/>
            <w:tcMar>
              <w:top w:w="0" w:type="dxa"/>
              <w:left w:w="108" w:type="dxa"/>
              <w:bottom w:w="0" w:type="dxa"/>
              <w:right w:w="108" w:type="dxa"/>
            </w:tcMar>
            <w:hideMark/>
          </w:tcPr>
          <w:p w14:paraId="62053912" w14:textId="77777777" w:rsidR="00AC609C" w:rsidRPr="00940167" w:rsidRDefault="00AC609C" w:rsidP="00B00201">
            <w:pPr>
              <w:spacing w:line="288" w:lineRule="auto"/>
              <w:rPr>
                <w:rFonts w:ascii="Arial" w:eastAsia="Calibri" w:hAnsi="Arial" w:cs="Arial"/>
                <w:b/>
                <w:bCs/>
                <w:sz w:val="20"/>
                <w:szCs w:val="20"/>
              </w:rPr>
            </w:pPr>
            <w:r w:rsidRPr="00940167">
              <w:rPr>
                <w:rFonts w:ascii="Arial" w:eastAsia="Calibri" w:hAnsi="Arial" w:cs="Arial"/>
                <w:b/>
                <w:bCs/>
                <w:sz w:val="20"/>
                <w:szCs w:val="20"/>
              </w:rPr>
              <w:t>SUB-CRITERIA</w:t>
            </w:r>
          </w:p>
        </w:tc>
        <w:tc>
          <w:tcPr>
            <w:tcW w:w="3726" w:type="dxa"/>
            <w:tcBorders>
              <w:top w:val="single" w:sz="8" w:space="0" w:color="auto"/>
              <w:left w:val="single" w:sz="4" w:space="0" w:color="auto"/>
              <w:bottom w:val="single" w:sz="8" w:space="0" w:color="auto"/>
              <w:right w:val="single" w:sz="8" w:space="0" w:color="auto"/>
            </w:tcBorders>
            <w:shd w:val="clear" w:color="auto" w:fill="548DD4"/>
          </w:tcPr>
          <w:p w14:paraId="7D6B4A5E" w14:textId="77777777" w:rsidR="00AC609C" w:rsidRPr="00940167" w:rsidRDefault="00AC609C" w:rsidP="00B00201">
            <w:pPr>
              <w:spacing w:line="288" w:lineRule="auto"/>
              <w:rPr>
                <w:rFonts w:ascii="Arial" w:eastAsia="Calibri" w:hAnsi="Arial" w:cs="Arial"/>
                <w:b/>
                <w:bCs/>
                <w:sz w:val="20"/>
                <w:szCs w:val="20"/>
              </w:rPr>
            </w:pPr>
            <w:r w:rsidRPr="00940167">
              <w:rPr>
                <w:rFonts w:ascii="Arial" w:eastAsia="Calibri" w:hAnsi="Arial" w:cs="Arial"/>
                <w:b/>
                <w:bCs/>
                <w:sz w:val="20"/>
                <w:szCs w:val="20"/>
              </w:rPr>
              <w:t>SCORING</w:t>
            </w:r>
          </w:p>
        </w:tc>
        <w:tc>
          <w:tcPr>
            <w:tcW w:w="1212"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14:paraId="1810E865" w14:textId="77777777" w:rsidR="00AC609C" w:rsidRPr="00940167" w:rsidRDefault="00AC609C" w:rsidP="00B00201">
            <w:pPr>
              <w:spacing w:line="288" w:lineRule="auto"/>
              <w:rPr>
                <w:rFonts w:ascii="Arial" w:eastAsia="Calibri" w:hAnsi="Arial" w:cs="Arial"/>
                <w:b/>
                <w:bCs/>
                <w:sz w:val="20"/>
                <w:szCs w:val="20"/>
              </w:rPr>
            </w:pPr>
            <w:r w:rsidRPr="00940167">
              <w:rPr>
                <w:rFonts w:ascii="Arial" w:eastAsia="Calibri" w:hAnsi="Arial" w:cs="Arial"/>
                <w:b/>
                <w:bCs/>
                <w:sz w:val="20"/>
                <w:szCs w:val="20"/>
              </w:rPr>
              <w:t>MAXIMUM POINTS</w:t>
            </w:r>
          </w:p>
        </w:tc>
      </w:tr>
      <w:tr w:rsidR="00AC609C" w:rsidRPr="00940167" w14:paraId="74EB599F" w14:textId="77777777" w:rsidTr="00B00201">
        <w:trPr>
          <w:trHeight w:val="689"/>
        </w:trPr>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F17A292" w14:textId="77777777" w:rsidR="00AC609C" w:rsidRPr="00E40E6B" w:rsidRDefault="00AC609C" w:rsidP="00B00201">
            <w:pPr>
              <w:pStyle w:val="Default"/>
              <w:spacing w:line="256" w:lineRule="auto"/>
              <w:jc w:val="both"/>
              <w:rPr>
                <w:bCs/>
                <w:color w:val="auto"/>
                <w:sz w:val="22"/>
                <w:szCs w:val="22"/>
              </w:rPr>
            </w:pPr>
            <w:r w:rsidRPr="00E40E6B">
              <w:rPr>
                <w:bCs/>
                <w:color w:val="auto"/>
                <w:sz w:val="22"/>
                <w:szCs w:val="22"/>
              </w:rPr>
              <w:t>Company Experience:</w:t>
            </w:r>
          </w:p>
          <w:p w14:paraId="18C47DF4" w14:textId="77777777" w:rsidR="00AC609C" w:rsidRPr="000E5491" w:rsidRDefault="00AC609C" w:rsidP="00B00201">
            <w:pPr>
              <w:tabs>
                <w:tab w:val="center" w:pos="4320"/>
                <w:tab w:val="right" w:pos="8640"/>
              </w:tabs>
              <w:spacing w:line="360" w:lineRule="auto"/>
              <w:ind w:left="-56"/>
              <w:contextualSpacing/>
              <w:jc w:val="both"/>
              <w:rPr>
                <w:rFonts w:ascii="Arial" w:eastAsia="Calibri" w:hAnsi="Arial" w:cs="Arial"/>
              </w:rPr>
            </w:pPr>
          </w:p>
          <w:p w14:paraId="4520B4FC" w14:textId="77777777" w:rsidR="00AC609C" w:rsidRPr="000E5491" w:rsidRDefault="00AC609C" w:rsidP="00B00201">
            <w:pPr>
              <w:pStyle w:val="Default"/>
              <w:spacing w:line="256" w:lineRule="auto"/>
              <w:jc w:val="both"/>
              <w:rPr>
                <w:color w:val="auto"/>
                <w:sz w:val="22"/>
                <w:szCs w:val="22"/>
              </w:rPr>
            </w:pPr>
            <w:r w:rsidRPr="000E5491">
              <w:rPr>
                <w:color w:val="auto"/>
                <w:sz w:val="22"/>
                <w:szCs w:val="22"/>
              </w:rPr>
              <w:t>The bidd</w:t>
            </w:r>
            <w:r>
              <w:rPr>
                <w:color w:val="auto"/>
                <w:sz w:val="22"/>
                <w:szCs w:val="22"/>
              </w:rPr>
              <w:t>ing company</w:t>
            </w:r>
            <w:r w:rsidRPr="000E5491">
              <w:rPr>
                <w:color w:val="auto"/>
                <w:sz w:val="22"/>
                <w:szCs w:val="22"/>
              </w:rPr>
              <w:t xml:space="preserve"> must provide </w:t>
            </w:r>
            <w:r>
              <w:rPr>
                <w:color w:val="auto"/>
                <w:sz w:val="22"/>
                <w:szCs w:val="22"/>
              </w:rPr>
              <w:t xml:space="preserve">two </w:t>
            </w:r>
            <w:r w:rsidRPr="000E5491">
              <w:rPr>
                <w:b/>
                <w:bCs/>
                <w:color w:val="auto"/>
                <w:sz w:val="22"/>
                <w:szCs w:val="22"/>
              </w:rPr>
              <w:t>verifiable references</w:t>
            </w:r>
            <w:r w:rsidRPr="000E5491">
              <w:rPr>
                <w:color w:val="auto"/>
                <w:sz w:val="22"/>
                <w:szCs w:val="22"/>
              </w:rPr>
              <w:t xml:space="preserve"> indicating involvement in </w:t>
            </w:r>
            <w:r w:rsidRPr="00502340">
              <w:rPr>
                <w:color w:val="000000" w:themeColor="text1"/>
                <w:sz w:val="22"/>
                <w:szCs w:val="22"/>
              </w:rPr>
              <w:t>system development.</w:t>
            </w:r>
          </w:p>
          <w:p w14:paraId="12CBFBFF" w14:textId="77777777" w:rsidR="00AC609C" w:rsidRPr="00940167" w:rsidRDefault="00AC609C" w:rsidP="00B00201">
            <w:pPr>
              <w:spacing w:line="288" w:lineRule="auto"/>
              <w:rPr>
                <w:rFonts w:ascii="Arial" w:hAnsi="Arial" w:cs="Arial"/>
                <w:b/>
                <w:sz w:val="20"/>
                <w:szCs w:val="20"/>
                <w:lang w:eastAsia="en-ZA"/>
              </w:rPr>
            </w:pPr>
          </w:p>
        </w:tc>
        <w:tc>
          <w:tcPr>
            <w:tcW w:w="3118" w:type="dxa"/>
            <w:tcBorders>
              <w:top w:val="nil"/>
              <w:left w:val="nil"/>
              <w:bottom w:val="single" w:sz="4" w:space="0" w:color="auto"/>
              <w:right w:val="single" w:sz="4" w:space="0" w:color="auto"/>
            </w:tcBorders>
            <w:tcMar>
              <w:top w:w="0" w:type="dxa"/>
              <w:left w:w="108" w:type="dxa"/>
              <w:bottom w:w="0" w:type="dxa"/>
              <w:right w:w="108" w:type="dxa"/>
            </w:tcMar>
            <w:hideMark/>
          </w:tcPr>
          <w:p w14:paraId="368F0DF3" w14:textId="77777777" w:rsidR="00AC609C" w:rsidRDefault="00AC609C" w:rsidP="00B00201">
            <w:pPr>
              <w:spacing w:line="276" w:lineRule="auto"/>
              <w:jc w:val="both"/>
              <w:rPr>
                <w:rFonts w:ascii="Arial" w:hAnsi="Arial" w:cs="Arial"/>
              </w:rPr>
            </w:pPr>
            <w:r>
              <w:rPr>
                <w:rFonts w:ascii="Arial" w:hAnsi="Arial" w:cs="Arial"/>
                <w:iCs/>
                <w:sz w:val="20"/>
                <w:szCs w:val="20"/>
              </w:rPr>
              <w:t>Traceable documents of</w:t>
            </w:r>
            <w:r w:rsidRPr="000E5491">
              <w:rPr>
                <w:rFonts w:ascii="Arial" w:hAnsi="Arial" w:cs="Arial"/>
              </w:rPr>
              <w:t xml:space="preserve"> relevant project reference of experience by the bidding company should be submitted:</w:t>
            </w:r>
          </w:p>
          <w:p w14:paraId="2916F27A" w14:textId="77777777" w:rsidR="00AC609C" w:rsidRDefault="00AC609C" w:rsidP="00B00201">
            <w:pPr>
              <w:spacing w:line="276" w:lineRule="auto"/>
              <w:jc w:val="both"/>
              <w:rPr>
                <w:rFonts w:ascii="Arial" w:hAnsi="Arial" w:cs="Arial"/>
              </w:rPr>
            </w:pPr>
          </w:p>
          <w:p w14:paraId="70610BEF" w14:textId="77777777" w:rsidR="00AC609C" w:rsidRDefault="00AC609C">
            <w:pPr>
              <w:pStyle w:val="ListParagraph"/>
              <w:numPr>
                <w:ilvl w:val="0"/>
                <w:numId w:val="39"/>
              </w:numPr>
              <w:spacing w:line="276" w:lineRule="auto"/>
              <w:jc w:val="both"/>
              <w:rPr>
                <w:iCs/>
                <w:sz w:val="20"/>
                <w:szCs w:val="20"/>
              </w:rPr>
            </w:pPr>
            <w:r>
              <w:rPr>
                <w:iCs/>
                <w:sz w:val="20"/>
                <w:szCs w:val="20"/>
              </w:rPr>
              <w:t>Each qualifying reference will be scored 10 points</w:t>
            </w:r>
          </w:p>
          <w:p w14:paraId="5613B2F4" w14:textId="77777777" w:rsidR="00AC609C" w:rsidRPr="000D77B1" w:rsidRDefault="00AC609C">
            <w:pPr>
              <w:pStyle w:val="ListParagraph"/>
              <w:numPr>
                <w:ilvl w:val="0"/>
                <w:numId w:val="39"/>
              </w:numPr>
              <w:spacing w:line="276" w:lineRule="auto"/>
              <w:jc w:val="both"/>
              <w:rPr>
                <w:iCs/>
                <w:sz w:val="20"/>
                <w:szCs w:val="20"/>
              </w:rPr>
            </w:pPr>
            <w:r>
              <w:rPr>
                <w:iCs/>
                <w:sz w:val="20"/>
                <w:szCs w:val="20"/>
              </w:rPr>
              <w:t>Non-qualify reference will be scored 0</w:t>
            </w:r>
          </w:p>
          <w:p w14:paraId="4CC52078" w14:textId="77777777" w:rsidR="00AC609C" w:rsidRDefault="00AC609C" w:rsidP="00B00201">
            <w:pPr>
              <w:spacing w:line="276" w:lineRule="auto"/>
              <w:jc w:val="both"/>
              <w:rPr>
                <w:rFonts w:ascii="Arial" w:hAnsi="Arial" w:cs="Arial"/>
                <w:b/>
                <w:bCs/>
                <w:iCs/>
                <w:sz w:val="20"/>
                <w:szCs w:val="20"/>
              </w:rPr>
            </w:pPr>
          </w:p>
          <w:p w14:paraId="417B6FAA" w14:textId="77777777" w:rsidR="00AC609C" w:rsidRPr="00940167" w:rsidRDefault="00AC609C" w:rsidP="00B00201">
            <w:pPr>
              <w:spacing w:line="276" w:lineRule="auto"/>
              <w:jc w:val="both"/>
              <w:rPr>
                <w:rFonts w:ascii="Arial" w:hAnsi="Arial" w:cs="Arial"/>
                <w:b/>
                <w:bCs/>
                <w:iCs/>
                <w:sz w:val="20"/>
                <w:szCs w:val="20"/>
              </w:rPr>
            </w:pPr>
            <w:r w:rsidRPr="00940167">
              <w:rPr>
                <w:rFonts w:ascii="Arial" w:hAnsi="Arial" w:cs="Arial"/>
                <w:b/>
                <w:bCs/>
                <w:iCs/>
                <w:sz w:val="20"/>
                <w:szCs w:val="20"/>
              </w:rPr>
              <w:t xml:space="preserve">Documents to be submitted:   </w:t>
            </w:r>
          </w:p>
          <w:p w14:paraId="37779EF4" w14:textId="77777777" w:rsidR="00AC609C" w:rsidRPr="00940167" w:rsidRDefault="00AC609C" w:rsidP="00B00201">
            <w:pPr>
              <w:jc w:val="both"/>
              <w:rPr>
                <w:rFonts w:ascii="Arial" w:eastAsia="Calibri" w:hAnsi="Arial" w:cs="Arial"/>
                <w:b/>
                <w:bCs/>
                <w:sz w:val="20"/>
                <w:szCs w:val="20"/>
              </w:rPr>
            </w:pPr>
            <w:r w:rsidRPr="00940167">
              <w:rPr>
                <w:rFonts w:ascii="Arial" w:eastAsia="Calibri" w:hAnsi="Arial" w:cs="Arial"/>
                <w:b/>
                <w:bCs/>
                <w:sz w:val="20"/>
                <w:szCs w:val="20"/>
              </w:rPr>
              <w:t>Client’s Certificate of Completion / Delivery Note / Reference Letter indicating the value and the type of work performed on a Letterhead of the Client, signed and dated by an official from the Client.</w:t>
            </w:r>
          </w:p>
        </w:tc>
        <w:tc>
          <w:tcPr>
            <w:tcW w:w="3726" w:type="dxa"/>
            <w:tcBorders>
              <w:top w:val="nil"/>
              <w:left w:val="single" w:sz="4" w:space="0" w:color="auto"/>
              <w:bottom w:val="single" w:sz="4" w:space="0" w:color="auto"/>
              <w:right w:val="single" w:sz="8" w:space="0" w:color="auto"/>
            </w:tcBorders>
          </w:tcPr>
          <w:p w14:paraId="0319DA73" w14:textId="77777777" w:rsidR="00AC609C" w:rsidRPr="00940167" w:rsidRDefault="00AC609C" w:rsidP="00B00201">
            <w:pPr>
              <w:spacing w:line="288" w:lineRule="auto"/>
              <w:ind w:left="101" w:right="31"/>
              <w:jc w:val="both"/>
              <w:rPr>
                <w:rFonts w:ascii="Arial" w:eastAsia="Calibri" w:hAnsi="Arial" w:cs="Arial"/>
                <w:sz w:val="20"/>
                <w:szCs w:val="20"/>
              </w:rPr>
            </w:pPr>
            <w:r w:rsidRPr="00940167">
              <w:rPr>
                <w:rFonts w:ascii="Arial" w:eastAsia="Calibri" w:hAnsi="Arial" w:cs="Arial"/>
                <w:sz w:val="20"/>
                <w:szCs w:val="20"/>
              </w:rPr>
              <w:t xml:space="preserve">Score will be based on the related type of successfully completed projects over the last   </w:t>
            </w:r>
            <w:r>
              <w:rPr>
                <w:rFonts w:ascii="Arial" w:eastAsia="Calibri" w:hAnsi="Arial" w:cs="Arial"/>
                <w:sz w:val="20"/>
                <w:szCs w:val="20"/>
              </w:rPr>
              <w:t>1</w:t>
            </w:r>
            <w:r w:rsidRPr="00940167">
              <w:rPr>
                <w:rFonts w:ascii="Arial" w:eastAsia="Calibri" w:hAnsi="Arial" w:cs="Arial"/>
                <w:b/>
                <w:bCs/>
                <w:sz w:val="20"/>
                <w:szCs w:val="20"/>
              </w:rPr>
              <w:t>0 years</w:t>
            </w:r>
            <w:r w:rsidRPr="00940167">
              <w:rPr>
                <w:rFonts w:ascii="Arial" w:eastAsia="Calibri" w:hAnsi="Arial" w:cs="Arial"/>
                <w:sz w:val="20"/>
                <w:szCs w:val="20"/>
              </w:rPr>
              <w:t>:</w:t>
            </w:r>
          </w:p>
          <w:p w14:paraId="11DE1F29" w14:textId="77777777" w:rsidR="00AC609C" w:rsidRPr="00940167" w:rsidRDefault="00AC609C">
            <w:pPr>
              <w:numPr>
                <w:ilvl w:val="0"/>
                <w:numId w:val="33"/>
              </w:numPr>
              <w:tabs>
                <w:tab w:val="left" w:pos="417"/>
              </w:tabs>
              <w:spacing w:line="360" w:lineRule="auto"/>
              <w:ind w:right="173" w:hanging="263"/>
              <w:contextualSpacing/>
              <w:jc w:val="both"/>
              <w:rPr>
                <w:rFonts w:ascii="Arial" w:eastAsia="Calibri" w:hAnsi="Arial" w:cs="Arial"/>
                <w:sz w:val="20"/>
                <w:szCs w:val="20"/>
              </w:rPr>
            </w:pPr>
            <w:r w:rsidRPr="00940167">
              <w:rPr>
                <w:rFonts w:ascii="Arial" w:eastAsia="Calibri" w:hAnsi="Arial" w:cs="Arial"/>
                <w:sz w:val="20"/>
                <w:szCs w:val="20"/>
              </w:rPr>
              <w:t>Not submitted information / no response;</w:t>
            </w:r>
          </w:p>
          <w:p w14:paraId="115E0FE9" w14:textId="77777777" w:rsidR="00AC609C" w:rsidRPr="00940167" w:rsidRDefault="00AC609C">
            <w:pPr>
              <w:numPr>
                <w:ilvl w:val="0"/>
                <w:numId w:val="33"/>
              </w:numPr>
              <w:tabs>
                <w:tab w:val="left" w:pos="417"/>
              </w:tabs>
              <w:spacing w:line="360" w:lineRule="auto"/>
              <w:ind w:right="173" w:hanging="263"/>
              <w:contextualSpacing/>
              <w:jc w:val="both"/>
              <w:rPr>
                <w:rFonts w:ascii="Arial" w:eastAsia="Calibri" w:hAnsi="Arial" w:cs="Arial"/>
                <w:sz w:val="20"/>
                <w:szCs w:val="20"/>
              </w:rPr>
            </w:pPr>
            <w:r w:rsidRPr="00940167">
              <w:rPr>
                <w:rFonts w:ascii="Arial" w:eastAsia="Calibri" w:hAnsi="Arial" w:cs="Arial"/>
                <w:sz w:val="20"/>
                <w:szCs w:val="20"/>
              </w:rPr>
              <w:t>Unrelated projects provided;</w:t>
            </w:r>
          </w:p>
          <w:p w14:paraId="609527F9" w14:textId="77777777" w:rsidR="00AC609C" w:rsidRPr="0021720A" w:rsidRDefault="00AC609C">
            <w:pPr>
              <w:pStyle w:val="ListParagraph"/>
              <w:numPr>
                <w:ilvl w:val="0"/>
                <w:numId w:val="39"/>
              </w:numPr>
              <w:tabs>
                <w:tab w:val="left" w:pos="417"/>
              </w:tabs>
              <w:spacing w:line="360" w:lineRule="auto"/>
              <w:ind w:right="173" w:hanging="600"/>
              <w:jc w:val="both"/>
              <w:rPr>
                <w:rFonts w:eastAsia="Calibri"/>
                <w:sz w:val="20"/>
                <w:szCs w:val="20"/>
              </w:rPr>
            </w:pPr>
            <w:r w:rsidRPr="0021720A">
              <w:rPr>
                <w:rFonts w:eastAsia="Calibri"/>
                <w:sz w:val="20"/>
                <w:szCs w:val="20"/>
              </w:rPr>
              <w:t>Submitted 1 related type of Project;</w:t>
            </w:r>
          </w:p>
          <w:p w14:paraId="552B5C7D" w14:textId="77777777" w:rsidR="00AC609C" w:rsidRPr="0021720A" w:rsidRDefault="00AC609C">
            <w:pPr>
              <w:pStyle w:val="ListParagraph"/>
              <w:numPr>
                <w:ilvl w:val="0"/>
                <w:numId w:val="40"/>
              </w:numPr>
              <w:tabs>
                <w:tab w:val="left" w:pos="417"/>
              </w:tabs>
              <w:spacing w:line="360" w:lineRule="auto"/>
              <w:ind w:left="480" w:right="173"/>
              <w:jc w:val="both"/>
              <w:rPr>
                <w:rFonts w:eastAsia="Calibri"/>
                <w:sz w:val="20"/>
                <w:szCs w:val="20"/>
              </w:rPr>
            </w:pPr>
            <w:r w:rsidRPr="0021720A">
              <w:rPr>
                <w:rFonts w:eastAsia="Calibri"/>
                <w:sz w:val="20"/>
                <w:szCs w:val="20"/>
              </w:rPr>
              <w:t>Submitted 2 related type of Projects;</w:t>
            </w:r>
          </w:p>
          <w:p w14:paraId="7B8809DD" w14:textId="77777777" w:rsidR="00AC609C" w:rsidRPr="00940167" w:rsidRDefault="00AC609C" w:rsidP="00B00201">
            <w:pPr>
              <w:spacing w:line="288" w:lineRule="auto"/>
              <w:rPr>
                <w:rFonts w:ascii="Arial" w:eastAsia="Calibri" w:hAnsi="Arial" w:cs="Arial"/>
                <w:sz w:val="20"/>
                <w:szCs w:val="20"/>
              </w:rPr>
            </w:pPr>
          </w:p>
        </w:tc>
        <w:tc>
          <w:tcPr>
            <w:tcW w:w="1212" w:type="dxa"/>
            <w:tcBorders>
              <w:top w:val="nil"/>
              <w:left w:val="nil"/>
              <w:bottom w:val="single" w:sz="4" w:space="0" w:color="auto"/>
              <w:right w:val="single" w:sz="8" w:space="0" w:color="auto"/>
            </w:tcBorders>
            <w:tcMar>
              <w:top w:w="0" w:type="dxa"/>
              <w:left w:w="108" w:type="dxa"/>
              <w:bottom w:w="0" w:type="dxa"/>
              <w:right w:w="108" w:type="dxa"/>
            </w:tcMar>
            <w:hideMark/>
          </w:tcPr>
          <w:p w14:paraId="2CEF570D" w14:textId="77777777" w:rsidR="00AC609C" w:rsidRPr="00940167" w:rsidRDefault="00AC609C" w:rsidP="00B00201">
            <w:pPr>
              <w:spacing w:line="288" w:lineRule="auto"/>
              <w:jc w:val="center"/>
              <w:rPr>
                <w:rFonts w:ascii="Arial" w:eastAsia="Calibri" w:hAnsi="Arial" w:cs="Arial"/>
                <w:sz w:val="20"/>
                <w:szCs w:val="20"/>
              </w:rPr>
            </w:pPr>
            <w:r w:rsidRPr="00940167">
              <w:rPr>
                <w:rFonts w:ascii="Arial" w:eastAsia="Calibri" w:hAnsi="Arial" w:cs="Arial"/>
                <w:sz w:val="20"/>
                <w:szCs w:val="20"/>
              </w:rPr>
              <w:t>20%</w:t>
            </w:r>
          </w:p>
        </w:tc>
      </w:tr>
      <w:tr w:rsidR="00AC609C" w:rsidRPr="00940167" w14:paraId="7F863263" w14:textId="77777777" w:rsidTr="00B00201">
        <w:trPr>
          <w:trHeight w:val="169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DA290B" w14:textId="77777777" w:rsidR="00AC609C" w:rsidRPr="00DE7252" w:rsidRDefault="00AC609C" w:rsidP="00B00201">
            <w:pPr>
              <w:rPr>
                <w:rFonts w:ascii="Arial" w:hAnsi="Arial" w:cs="Arial"/>
                <w:color w:val="000000" w:themeColor="text1"/>
                <w:sz w:val="20"/>
                <w:szCs w:val="20"/>
              </w:rPr>
            </w:pPr>
            <w:r w:rsidRPr="00DE7252">
              <w:rPr>
                <w:rFonts w:ascii="Arial" w:hAnsi="Arial" w:cs="Arial"/>
                <w:color w:val="000000" w:themeColor="text1"/>
                <w:sz w:val="20"/>
                <w:szCs w:val="20"/>
              </w:rPr>
              <w:t>Experience of Key Personnel (based on Submitted CVs)</w:t>
            </w:r>
          </w:p>
          <w:p w14:paraId="63653D45" w14:textId="77777777" w:rsidR="00AC609C" w:rsidRPr="00DE7252" w:rsidRDefault="00AC609C" w:rsidP="00B00201">
            <w:pPr>
              <w:rPr>
                <w:rFonts w:ascii="Arial" w:eastAsia="Calibri" w:hAnsi="Arial" w:cs="Arial"/>
                <w:bCs/>
                <w:sz w:val="20"/>
                <w:szCs w:val="20"/>
              </w:rPr>
            </w:pPr>
            <w:r w:rsidRPr="00DE7252">
              <w:rPr>
                <w:rFonts w:ascii="Arial" w:eastAsia="Calibri" w:hAnsi="Arial" w:cs="Arial"/>
                <w:bCs/>
                <w:sz w:val="20"/>
                <w:szCs w:val="20"/>
              </w:rPr>
              <w:t>1. Project Manager (PM)</w:t>
            </w:r>
          </w:p>
          <w:p w14:paraId="3DEC7BB3" w14:textId="77777777" w:rsidR="00AC609C" w:rsidRPr="00DE7252" w:rsidRDefault="00AC609C" w:rsidP="00B00201">
            <w:pPr>
              <w:rPr>
                <w:rFonts w:ascii="Arial" w:eastAsia="Calibri" w:hAnsi="Arial" w:cs="Arial"/>
                <w:bCs/>
                <w:sz w:val="20"/>
                <w:szCs w:val="20"/>
              </w:rPr>
            </w:pPr>
            <w:r w:rsidRPr="00DE7252">
              <w:rPr>
                <w:rFonts w:ascii="Arial" w:eastAsia="Calibri" w:hAnsi="Arial" w:cs="Arial"/>
                <w:bCs/>
                <w:sz w:val="20"/>
                <w:szCs w:val="20"/>
              </w:rPr>
              <w:t>2. Ticketing /Transport Expert (TE)</w:t>
            </w:r>
          </w:p>
          <w:p w14:paraId="345250A1" w14:textId="77777777" w:rsidR="00AC609C" w:rsidRPr="00DE7252" w:rsidRDefault="00AC609C" w:rsidP="00B00201">
            <w:pPr>
              <w:rPr>
                <w:rFonts w:ascii="Arial" w:eastAsia="Calibri" w:hAnsi="Arial" w:cs="Arial"/>
                <w:bCs/>
                <w:sz w:val="20"/>
                <w:szCs w:val="20"/>
              </w:rPr>
            </w:pPr>
            <w:r w:rsidRPr="00DE7252">
              <w:rPr>
                <w:rFonts w:ascii="Arial" w:eastAsia="Calibri" w:hAnsi="Arial" w:cs="Arial"/>
                <w:bCs/>
                <w:sz w:val="20"/>
                <w:szCs w:val="20"/>
              </w:rPr>
              <w:t xml:space="preserve">3. Financial Expert (FE) </w:t>
            </w:r>
          </w:p>
          <w:p w14:paraId="54EBF8B8" w14:textId="77777777" w:rsidR="00AC609C" w:rsidRPr="00DE7252" w:rsidRDefault="00AC609C" w:rsidP="00B00201">
            <w:pPr>
              <w:rPr>
                <w:rFonts w:ascii="Arial" w:eastAsia="Calibri" w:hAnsi="Arial" w:cs="Arial"/>
                <w:bCs/>
                <w:sz w:val="20"/>
                <w:szCs w:val="20"/>
              </w:rPr>
            </w:pPr>
            <w:r w:rsidRPr="00DE7252">
              <w:rPr>
                <w:rFonts w:ascii="Arial" w:eastAsia="Calibri" w:hAnsi="Arial" w:cs="Arial"/>
                <w:bCs/>
                <w:sz w:val="20"/>
                <w:szCs w:val="20"/>
              </w:rPr>
              <w:t xml:space="preserve"> </w:t>
            </w:r>
          </w:p>
          <w:p w14:paraId="7BB18893" w14:textId="77777777" w:rsidR="00AC609C" w:rsidRPr="00DE7252" w:rsidRDefault="00AC609C" w:rsidP="00B00201">
            <w:pPr>
              <w:rPr>
                <w:rFonts w:ascii="Arial" w:eastAsia="Calibri" w:hAnsi="Arial" w:cs="Arial"/>
                <w:bCs/>
                <w:sz w:val="20"/>
                <w:szCs w:val="20"/>
              </w:rPr>
            </w:pPr>
          </w:p>
          <w:p w14:paraId="64D17885" w14:textId="77777777" w:rsidR="00AC609C" w:rsidRPr="00DE7252" w:rsidRDefault="00AC609C" w:rsidP="00B00201">
            <w:pPr>
              <w:rPr>
                <w:rFonts w:ascii="Arial" w:eastAsia="Calibri" w:hAnsi="Arial" w:cs="Arial"/>
                <w:bCs/>
                <w:sz w:val="20"/>
                <w:szCs w:val="20"/>
              </w:rPr>
            </w:pP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53096FBD" w14:textId="77777777" w:rsidR="00AC609C" w:rsidRPr="00DE7252" w:rsidRDefault="00AC609C" w:rsidP="00B00201">
            <w:pPr>
              <w:spacing w:line="288" w:lineRule="auto"/>
              <w:ind w:left="33"/>
              <w:jc w:val="both"/>
              <w:rPr>
                <w:rFonts w:ascii="Arial" w:eastAsia="Calibri" w:hAnsi="Arial" w:cs="Arial"/>
                <w:sz w:val="20"/>
                <w:szCs w:val="20"/>
              </w:rPr>
            </w:pPr>
            <w:r w:rsidRPr="00DE7252">
              <w:rPr>
                <w:rFonts w:ascii="Arial" w:eastAsia="Calibri" w:hAnsi="Arial" w:cs="Arial"/>
                <w:sz w:val="20"/>
                <w:szCs w:val="20"/>
              </w:rPr>
              <w:t xml:space="preserve">No of years of experience of Key  personnel will be evaluated as follows: </w:t>
            </w:r>
          </w:p>
          <w:p w14:paraId="2C10954E" w14:textId="77777777" w:rsidR="00AC609C" w:rsidRPr="00DE7252" w:rsidRDefault="00AC609C">
            <w:pPr>
              <w:numPr>
                <w:ilvl w:val="0"/>
                <w:numId w:val="36"/>
              </w:numPr>
              <w:spacing w:after="160" w:line="288" w:lineRule="auto"/>
              <w:contextualSpacing/>
              <w:jc w:val="both"/>
              <w:rPr>
                <w:rFonts w:ascii="Arial" w:eastAsia="Calibri" w:hAnsi="Arial" w:cs="Arial"/>
                <w:sz w:val="20"/>
                <w:szCs w:val="20"/>
              </w:rPr>
            </w:pPr>
            <w:r w:rsidRPr="00DE7252">
              <w:rPr>
                <w:rFonts w:ascii="Arial" w:eastAsia="Calibri" w:hAnsi="Arial" w:cs="Arial"/>
                <w:sz w:val="20"/>
                <w:szCs w:val="20"/>
              </w:rPr>
              <w:t xml:space="preserve">Resources will be evaluated and the average score will be calculated; </w:t>
            </w:r>
          </w:p>
          <w:p w14:paraId="133C9D8B" w14:textId="77777777" w:rsidR="00AC609C" w:rsidRPr="00DE7252" w:rsidRDefault="00AC609C">
            <w:pPr>
              <w:numPr>
                <w:ilvl w:val="0"/>
                <w:numId w:val="36"/>
              </w:numPr>
              <w:spacing w:after="160" w:line="288" w:lineRule="auto"/>
              <w:contextualSpacing/>
              <w:jc w:val="both"/>
              <w:rPr>
                <w:rFonts w:ascii="Arial" w:eastAsia="Calibri" w:hAnsi="Arial" w:cs="Arial"/>
                <w:sz w:val="20"/>
                <w:szCs w:val="20"/>
              </w:rPr>
            </w:pPr>
            <w:r w:rsidRPr="00DE7252">
              <w:rPr>
                <w:rFonts w:ascii="Arial" w:eastAsia="Calibri" w:hAnsi="Arial" w:cs="Arial"/>
                <w:sz w:val="20"/>
                <w:szCs w:val="20"/>
              </w:rPr>
              <w:t xml:space="preserve">Formula below will be used to calculate the average score; </w:t>
            </w:r>
          </w:p>
          <w:p w14:paraId="1774868F" w14:textId="77777777" w:rsidR="00AC609C" w:rsidRPr="00DE7252" w:rsidRDefault="00AC609C">
            <w:pPr>
              <w:numPr>
                <w:ilvl w:val="0"/>
                <w:numId w:val="36"/>
              </w:numPr>
              <w:spacing w:after="160" w:line="288" w:lineRule="auto"/>
              <w:contextualSpacing/>
              <w:rPr>
                <w:rFonts w:ascii="Arial" w:eastAsia="Calibri" w:hAnsi="Arial" w:cs="Arial"/>
                <w:sz w:val="20"/>
                <w:szCs w:val="20"/>
              </w:rPr>
            </w:pPr>
            <w:bookmarkStart w:id="10" w:name="_Hlk138646423"/>
            <w:r w:rsidRPr="00DE7252">
              <w:rPr>
                <w:rFonts w:ascii="Arial" w:eastAsia="Calibri" w:hAnsi="Arial" w:cs="Arial"/>
                <w:sz w:val="20"/>
                <w:szCs w:val="20"/>
              </w:rPr>
              <w:t xml:space="preserve">Average score = (PM+TE+FE)/3 </w:t>
            </w:r>
          </w:p>
          <w:bookmarkEnd w:id="10"/>
          <w:p w14:paraId="6C5AE41A" w14:textId="77777777" w:rsidR="00AC609C" w:rsidRPr="00DE7252" w:rsidRDefault="00AC609C" w:rsidP="00B00201">
            <w:pPr>
              <w:spacing w:line="288" w:lineRule="auto"/>
              <w:ind w:left="33"/>
              <w:jc w:val="both"/>
              <w:rPr>
                <w:rFonts w:ascii="Arial" w:eastAsia="Calibri" w:hAnsi="Arial" w:cs="Arial"/>
                <w:sz w:val="20"/>
                <w:szCs w:val="20"/>
              </w:rPr>
            </w:pPr>
          </w:p>
        </w:tc>
        <w:tc>
          <w:tcPr>
            <w:tcW w:w="3726" w:type="dxa"/>
            <w:tcBorders>
              <w:top w:val="nil"/>
              <w:left w:val="single" w:sz="4" w:space="0" w:color="auto"/>
              <w:bottom w:val="single" w:sz="8" w:space="0" w:color="auto"/>
              <w:right w:val="single" w:sz="8" w:space="0" w:color="auto"/>
            </w:tcBorders>
          </w:tcPr>
          <w:p w14:paraId="75EDB693" w14:textId="77777777" w:rsidR="00AC609C" w:rsidRPr="00940167" w:rsidRDefault="00AC609C" w:rsidP="00B00201">
            <w:pPr>
              <w:spacing w:line="360" w:lineRule="auto"/>
              <w:ind w:left="97" w:right="173"/>
              <w:jc w:val="both"/>
              <w:rPr>
                <w:rFonts w:ascii="Arial" w:eastAsia="Calibri" w:hAnsi="Arial" w:cs="Arial"/>
                <w:sz w:val="20"/>
                <w:szCs w:val="20"/>
              </w:rPr>
            </w:pPr>
            <w:r w:rsidRPr="00940167">
              <w:rPr>
                <w:rFonts w:ascii="Arial" w:eastAsia="Calibri" w:hAnsi="Arial" w:cs="Arial"/>
                <w:sz w:val="20"/>
                <w:szCs w:val="20"/>
              </w:rPr>
              <w:t xml:space="preserve">Score will be allocated based on combined average number of years’ related experience </w:t>
            </w:r>
            <w:r w:rsidRPr="00940167">
              <w:rPr>
                <w:rFonts w:ascii="Arial" w:eastAsia="Calibri" w:hAnsi="Arial" w:cs="Arial"/>
                <w:b/>
                <w:bCs/>
                <w:sz w:val="20"/>
                <w:szCs w:val="20"/>
              </w:rPr>
              <w:t>post Professional Registration</w:t>
            </w:r>
            <w:r w:rsidRPr="00940167">
              <w:rPr>
                <w:rFonts w:ascii="Arial" w:eastAsia="Calibri" w:hAnsi="Arial" w:cs="Arial"/>
                <w:sz w:val="20"/>
                <w:szCs w:val="20"/>
              </w:rPr>
              <w:t>:</w:t>
            </w:r>
          </w:p>
          <w:p w14:paraId="3B820C6E" w14:textId="77777777" w:rsidR="00AC609C" w:rsidRPr="00940167" w:rsidRDefault="00AC609C">
            <w:pPr>
              <w:numPr>
                <w:ilvl w:val="0"/>
                <w:numId w:val="34"/>
              </w:numPr>
              <w:spacing w:after="160" w:line="360" w:lineRule="auto"/>
              <w:ind w:left="380" w:right="173" w:hanging="283"/>
              <w:contextualSpacing/>
              <w:jc w:val="both"/>
              <w:rPr>
                <w:rFonts w:ascii="Arial" w:eastAsia="Calibri" w:hAnsi="Arial" w:cs="Arial"/>
                <w:sz w:val="20"/>
                <w:szCs w:val="20"/>
              </w:rPr>
            </w:pPr>
            <w:r w:rsidRPr="00940167">
              <w:rPr>
                <w:rFonts w:ascii="Arial" w:eastAsia="Calibri" w:hAnsi="Arial" w:cs="Arial"/>
                <w:sz w:val="20"/>
                <w:szCs w:val="20"/>
              </w:rPr>
              <w:t>No response/ Not submitted CV’s or Unrelated CV’s provided;</w:t>
            </w:r>
          </w:p>
          <w:p w14:paraId="0723A883" w14:textId="77777777" w:rsidR="00AC609C" w:rsidRPr="00940167" w:rsidRDefault="00AC609C">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Less than 2 Years;</w:t>
            </w:r>
          </w:p>
          <w:p w14:paraId="7E04672D" w14:textId="77777777" w:rsidR="00AC609C" w:rsidRPr="00940167" w:rsidRDefault="00AC609C">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 xml:space="preserve">Above 2 Years and Below 4 Years; </w:t>
            </w:r>
          </w:p>
          <w:p w14:paraId="09F73564" w14:textId="77777777" w:rsidR="00AC609C" w:rsidRPr="00940167" w:rsidRDefault="00AC609C">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Above 4 Years and Below 6 Years;</w:t>
            </w:r>
          </w:p>
          <w:p w14:paraId="6BC80389" w14:textId="77777777" w:rsidR="00AC609C" w:rsidRPr="00940167" w:rsidRDefault="00AC609C">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Above 6 Years and Below 8 Years; and</w:t>
            </w:r>
          </w:p>
          <w:p w14:paraId="733C802C" w14:textId="77777777" w:rsidR="00AC609C" w:rsidRPr="00940167" w:rsidRDefault="00AC609C">
            <w:pPr>
              <w:numPr>
                <w:ilvl w:val="0"/>
                <w:numId w:val="34"/>
              </w:numPr>
              <w:spacing w:after="160" w:line="360" w:lineRule="auto"/>
              <w:ind w:left="380" w:right="173" w:hanging="283"/>
              <w:contextualSpacing/>
              <w:rPr>
                <w:rFonts w:ascii="Arial" w:eastAsia="Calibri" w:hAnsi="Arial" w:cs="Arial"/>
                <w:sz w:val="20"/>
                <w:szCs w:val="20"/>
              </w:rPr>
            </w:pPr>
            <w:r w:rsidRPr="00940167">
              <w:rPr>
                <w:rFonts w:ascii="Arial" w:eastAsia="Calibri" w:hAnsi="Arial" w:cs="Arial"/>
                <w:sz w:val="20"/>
                <w:szCs w:val="20"/>
              </w:rPr>
              <w:t>More than 8 Years.</w:t>
            </w:r>
          </w:p>
        </w:tc>
        <w:tc>
          <w:tcPr>
            <w:tcW w:w="1212" w:type="dxa"/>
            <w:tcBorders>
              <w:top w:val="nil"/>
              <w:left w:val="nil"/>
              <w:bottom w:val="single" w:sz="8" w:space="0" w:color="auto"/>
              <w:right w:val="single" w:sz="8" w:space="0" w:color="auto"/>
            </w:tcBorders>
            <w:tcMar>
              <w:top w:w="0" w:type="dxa"/>
              <w:left w:w="108" w:type="dxa"/>
              <w:bottom w:w="0" w:type="dxa"/>
              <w:right w:w="108" w:type="dxa"/>
            </w:tcMar>
          </w:tcPr>
          <w:p w14:paraId="730E1D47" w14:textId="77777777" w:rsidR="00AC609C" w:rsidRPr="00940167" w:rsidRDefault="00AC609C" w:rsidP="00B00201">
            <w:pPr>
              <w:spacing w:line="288" w:lineRule="auto"/>
              <w:jc w:val="center"/>
              <w:rPr>
                <w:rFonts w:ascii="Arial" w:eastAsia="Calibri" w:hAnsi="Arial" w:cs="Arial"/>
                <w:sz w:val="20"/>
                <w:szCs w:val="20"/>
              </w:rPr>
            </w:pPr>
            <w:r>
              <w:rPr>
                <w:rFonts w:ascii="Arial" w:eastAsia="Calibri" w:hAnsi="Arial" w:cs="Arial"/>
                <w:sz w:val="20"/>
                <w:szCs w:val="20"/>
              </w:rPr>
              <w:t>4</w:t>
            </w:r>
            <w:r w:rsidRPr="00940167">
              <w:rPr>
                <w:rFonts w:ascii="Arial" w:eastAsia="Calibri" w:hAnsi="Arial" w:cs="Arial"/>
                <w:sz w:val="20"/>
                <w:szCs w:val="20"/>
              </w:rPr>
              <w:t>0%</w:t>
            </w:r>
          </w:p>
        </w:tc>
      </w:tr>
      <w:tr w:rsidR="00AC609C" w:rsidRPr="00940167" w14:paraId="69D6FBDA" w14:textId="77777777" w:rsidTr="00B00201">
        <w:trPr>
          <w:trHeight w:val="1582"/>
        </w:trPr>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7FB12" w14:textId="77777777" w:rsidR="00AC609C" w:rsidRPr="00940167" w:rsidRDefault="00AC609C" w:rsidP="00B00201">
            <w:pPr>
              <w:spacing w:line="288" w:lineRule="auto"/>
              <w:rPr>
                <w:rFonts w:ascii="Arial" w:eastAsia="Calibri" w:hAnsi="Arial" w:cs="Arial"/>
                <w:bCs/>
                <w:sz w:val="20"/>
                <w:szCs w:val="20"/>
              </w:rPr>
            </w:pPr>
            <w:r w:rsidRPr="00940167">
              <w:rPr>
                <w:rFonts w:ascii="Arial" w:eastAsia="Calibri" w:hAnsi="Arial" w:cs="Arial"/>
                <w:bCs/>
                <w:sz w:val="20"/>
                <w:szCs w:val="20"/>
              </w:rPr>
              <w:lastRenderedPageBreak/>
              <w:t>Technical Approach and Methodology</w:t>
            </w:r>
          </w:p>
        </w:tc>
        <w:tc>
          <w:tcPr>
            <w:tcW w:w="3118" w:type="dxa"/>
            <w:tcBorders>
              <w:top w:val="nil"/>
              <w:left w:val="nil"/>
              <w:bottom w:val="single" w:sz="8" w:space="0" w:color="auto"/>
              <w:right w:val="single" w:sz="4" w:space="0" w:color="auto"/>
            </w:tcBorders>
            <w:tcMar>
              <w:top w:w="0" w:type="dxa"/>
              <w:left w:w="108" w:type="dxa"/>
              <w:bottom w:w="0" w:type="dxa"/>
              <w:right w:w="108" w:type="dxa"/>
            </w:tcMar>
          </w:tcPr>
          <w:p w14:paraId="1677CC2A" w14:textId="77777777" w:rsidR="00AC609C" w:rsidRPr="00940167" w:rsidRDefault="00AC609C" w:rsidP="00B00201">
            <w:pPr>
              <w:spacing w:line="360" w:lineRule="auto"/>
              <w:contextualSpacing/>
              <w:jc w:val="both"/>
              <w:rPr>
                <w:rFonts w:ascii="Arial" w:hAnsi="Arial" w:cs="Arial"/>
                <w:color w:val="000000" w:themeColor="text1"/>
                <w:sz w:val="20"/>
                <w:szCs w:val="20"/>
              </w:rPr>
            </w:pPr>
            <w:r w:rsidRPr="00940167">
              <w:rPr>
                <w:rFonts w:ascii="Arial" w:hAnsi="Arial" w:cs="Arial"/>
                <w:color w:val="000000" w:themeColor="text1"/>
                <w:sz w:val="20"/>
                <w:szCs w:val="20"/>
              </w:rPr>
              <w:t xml:space="preserve">Detailed Technical Approach and Methodology clearly identifying all required activities to deliver the requested scope of work.  The method statement provided must: </w:t>
            </w:r>
          </w:p>
          <w:p w14:paraId="0CE02CF2" w14:textId="77777777" w:rsidR="00AC609C" w:rsidRPr="00940167" w:rsidRDefault="00AC609C">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Develop an inception report to align to the scope of work and programme including the identification of key stakeholders that might have an impact on the study during implementation and operation of the system;</w:t>
            </w:r>
            <w:r w:rsidRPr="00940167">
              <w:rPr>
                <w:rFonts w:ascii="Arial" w:eastAsia="Calibri" w:hAnsi="Arial" w:cs="Arial"/>
                <w:sz w:val="20"/>
              </w:rPr>
              <w:t xml:space="preserve"> </w:t>
            </w:r>
          </w:p>
          <w:p w14:paraId="0F28F08C" w14:textId="77777777" w:rsidR="00AC609C" w:rsidRPr="00940167" w:rsidRDefault="00AC609C">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Engaging relevant stakeholders at different stages of the study;</w:t>
            </w:r>
            <w:r w:rsidRPr="00940167">
              <w:rPr>
                <w:rFonts w:ascii="Arial" w:eastAsia="Calibri" w:hAnsi="Arial" w:cs="Arial"/>
                <w:color w:val="000000"/>
                <w:sz w:val="20"/>
              </w:rPr>
              <w:t xml:space="preserve"> </w:t>
            </w:r>
          </w:p>
          <w:p w14:paraId="30A0D9EA" w14:textId="77777777" w:rsidR="00AC609C" w:rsidRPr="00940167" w:rsidRDefault="00AC609C">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 xml:space="preserve">Undertake a financial due diligence </w:t>
            </w:r>
            <w:r w:rsidRPr="00940167">
              <w:rPr>
                <w:rFonts w:ascii="Arial" w:eastAsia="Calibri" w:hAnsi="Arial" w:cs="Arial"/>
                <w:color w:val="000000"/>
                <w:sz w:val="20"/>
              </w:rPr>
              <w:t xml:space="preserve">; </w:t>
            </w:r>
          </w:p>
          <w:p w14:paraId="25D4C28C" w14:textId="77777777" w:rsidR="00AC609C" w:rsidRPr="00940167" w:rsidRDefault="00AC609C">
            <w:pPr>
              <w:numPr>
                <w:ilvl w:val="0"/>
                <w:numId w:val="30"/>
              </w:numPr>
              <w:spacing w:line="360" w:lineRule="auto"/>
              <w:contextualSpacing/>
              <w:jc w:val="both"/>
              <w:rPr>
                <w:rFonts w:ascii="Arial" w:eastAsia="Calibri" w:hAnsi="Arial" w:cs="Arial"/>
                <w:sz w:val="20"/>
              </w:rPr>
            </w:pPr>
            <w:r>
              <w:rPr>
                <w:rFonts w:ascii="Arial" w:eastAsia="Calibri" w:hAnsi="Arial" w:cs="Arial"/>
                <w:sz w:val="20"/>
              </w:rPr>
              <w:t>Review and benchmark a range of ticketing systems, system specifications and operational requirements and report on their suitability in the light of PRASA’s requirements;</w:t>
            </w:r>
            <w:r w:rsidRPr="00940167">
              <w:rPr>
                <w:rFonts w:ascii="Arial" w:eastAsia="Calibri" w:hAnsi="Arial" w:cs="Arial"/>
                <w:sz w:val="20"/>
              </w:rPr>
              <w:t xml:space="preserve"> </w:t>
            </w:r>
          </w:p>
          <w:p w14:paraId="6E3834D8" w14:textId="77777777" w:rsidR="00AC609C" w:rsidRPr="00940167" w:rsidRDefault="00AC609C">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Undertake an international benchmark and develop technology options and recommend the preferred technology</w:t>
            </w:r>
            <w:r w:rsidRPr="00940167">
              <w:rPr>
                <w:rFonts w:ascii="Arial" w:eastAsia="Calibri" w:hAnsi="Arial" w:cs="Arial"/>
                <w:color w:val="000000"/>
                <w:sz w:val="20"/>
              </w:rPr>
              <w:t xml:space="preserve">; </w:t>
            </w:r>
          </w:p>
          <w:p w14:paraId="7D504750" w14:textId="77777777" w:rsidR="00AC609C" w:rsidRPr="00940167" w:rsidRDefault="00AC609C">
            <w:pPr>
              <w:numPr>
                <w:ilvl w:val="0"/>
                <w:numId w:val="30"/>
              </w:numPr>
              <w:spacing w:line="360" w:lineRule="auto"/>
              <w:contextualSpacing/>
              <w:jc w:val="both"/>
              <w:rPr>
                <w:rFonts w:ascii="Arial" w:eastAsia="Calibri" w:hAnsi="Arial" w:cs="Arial"/>
                <w:sz w:val="20"/>
              </w:rPr>
            </w:pPr>
            <w:r>
              <w:rPr>
                <w:rFonts w:ascii="Arial" w:eastAsia="Calibri" w:hAnsi="Arial" w:cs="Arial"/>
                <w:color w:val="000000"/>
                <w:sz w:val="20"/>
              </w:rPr>
              <w:t xml:space="preserve">Advise on operational requirements, funding options and legal </w:t>
            </w:r>
            <w:r>
              <w:rPr>
                <w:rFonts w:ascii="Arial" w:eastAsia="Calibri" w:hAnsi="Arial" w:cs="Arial"/>
                <w:color w:val="000000"/>
                <w:sz w:val="20"/>
              </w:rPr>
              <w:lastRenderedPageBreak/>
              <w:t>requirements for the introduction of recommended system and noting the financial and economic costs and benefits thereof to PRASA</w:t>
            </w:r>
            <w:r w:rsidRPr="00940167">
              <w:rPr>
                <w:rFonts w:ascii="Arial" w:eastAsia="Calibri" w:hAnsi="Arial" w:cs="Arial"/>
                <w:color w:val="000000"/>
                <w:sz w:val="20"/>
              </w:rPr>
              <w:t xml:space="preserve">;  </w:t>
            </w:r>
          </w:p>
          <w:p w14:paraId="0BCCCA37" w14:textId="77777777" w:rsidR="00AC609C" w:rsidRDefault="00AC609C">
            <w:pPr>
              <w:numPr>
                <w:ilvl w:val="0"/>
                <w:numId w:val="30"/>
              </w:numPr>
              <w:spacing w:line="360" w:lineRule="auto"/>
              <w:contextualSpacing/>
              <w:jc w:val="both"/>
              <w:rPr>
                <w:rFonts w:ascii="Arial" w:eastAsia="Calibri" w:hAnsi="Arial" w:cs="Arial"/>
                <w:sz w:val="20"/>
              </w:rPr>
            </w:pPr>
            <w:r>
              <w:rPr>
                <w:rFonts w:ascii="Arial" w:eastAsia="Calibri" w:hAnsi="Arial" w:cs="Arial"/>
                <w:sz w:val="20"/>
              </w:rPr>
              <w:t>Investigate a preferred technology platform;</w:t>
            </w:r>
          </w:p>
          <w:p w14:paraId="4A766716" w14:textId="77777777" w:rsidR="00AC609C" w:rsidRPr="00940167" w:rsidRDefault="00AC609C">
            <w:pPr>
              <w:numPr>
                <w:ilvl w:val="0"/>
                <w:numId w:val="30"/>
              </w:numPr>
              <w:spacing w:line="360" w:lineRule="auto"/>
              <w:contextualSpacing/>
              <w:jc w:val="both"/>
              <w:rPr>
                <w:rFonts w:ascii="Arial" w:eastAsia="Calibri" w:hAnsi="Arial" w:cs="Arial"/>
                <w:sz w:val="20"/>
              </w:rPr>
            </w:pPr>
            <w:r w:rsidRPr="00F6211A">
              <w:rPr>
                <w:rFonts w:ascii="Arial" w:eastAsia="Calibri" w:hAnsi="Arial" w:cs="Arial"/>
                <w:sz w:val="20"/>
              </w:rPr>
              <w:t>Advise on the implementation plan for the procurement and roll out of the system</w:t>
            </w:r>
            <w:r>
              <w:rPr>
                <w:rFonts w:ascii="Arial" w:eastAsia="Calibri" w:hAnsi="Arial" w:cs="Arial"/>
                <w:sz w:val="20"/>
              </w:rPr>
              <w:t>.</w:t>
            </w:r>
          </w:p>
        </w:tc>
        <w:tc>
          <w:tcPr>
            <w:tcW w:w="3726" w:type="dxa"/>
            <w:tcBorders>
              <w:top w:val="nil"/>
              <w:left w:val="single" w:sz="4" w:space="0" w:color="auto"/>
              <w:bottom w:val="single" w:sz="8" w:space="0" w:color="auto"/>
              <w:right w:val="single" w:sz="8" w:space="0" w:color="auto"/>
            </w:tcBorders>
          </w:tcPr>
          <w:p w14:paraId="3B5D9F4B" w14:textId="77777777" w:rsidR="00AC609C" w:rsidRPr="00940167" w:rsidRDefault="00AC609C">
            <w:pPr>
              <w:numPr>
                <w:ilvl w:val="0"/>
                <w:numId w:val="31"/>
              </w:numPr>
              <w:spacing w:after="160" w:line="360" w:lineRule="auto"/>
              <w:ind w:left="390" w:right="31" w:hanging="283"/>
              <w:contextualSpacing/>
              <w:jc w:val="both"/>
              <w:rPr>
                <w:rFonts w:ascii="Arial" w:eastAsia="Calibri" w:hAnsi="Arial" w:cs="Arial"/>
                <w:sz w:val="20"/>
                <w:szCs w:val="20"/>
              </w:rPr>
            </w:pPr>
            <w:r w:rsidRPr="00940167">
              <w:rPr>
                <w:rFonts w:ascii="Arial" w:eastAsia="Calibri" w:hAnsi="Arial" w:cs="Arial"/>
                <w:sz w:val="20"/>
                <w:szCs w:val="20"/>
              </w:rPr>
              <w:lastRenderedPageBreak/>
              <w:t>No Information submitted/ no response;</w:t>
            </w:r>
          </w:p>
          <w:p w14:paraId="11B4D418" w14:textId="77777777" w:rsidR="00AC609C" w:rsidRPr="00940167" w:rsidRDefault="00AC609C">
            <w:pPr>
              <w:numPr>
                <w:ilvl w:val="0"/>
                <w:numId w:val="31"/>
              </w:numPr>
              <w:spacing w:after="160" w:line="360" w:lineRule="auto"/>
              <w:ind w:left="390" w:right="31" w:hanging="283"/>
              <w:contextualSpacing/>
              <w:jc w:val="both"/>
              <w:rPr>
                <w:rFonts w:ascii="Arial" w:eastAsia="Calibri" w:hAnsi="Arial" w:cs="Arial"/>
                <w:sz w:val="20"/>
                <w:szCs w:val="20"/>
              </w:rPr>
            </w:pPr>
            <w:r w:rsidRPr="00940167">
              <w:rPr>
                <w:rFonts w:ascii="Arial" w:eastAsia="Calibri" w:hAnsi="Arial" w:cs="Arial"/>
                <w:sz w:val="20"/>
                <w:szCs w:val="20"/>
              </w:rPr>
              <w:t xml:space="preserve">Generic method statement/methodology and not covering detailed information required. </w:t>
            </w:r>
          </w:p>
          <w:p w14:paraId="61395A02" w14:textId="77777777" w:rsidR="00AC609C" w:rsidRPr="00940167" w:rsidRDefault="00AC609C">
            <w:pPr>
              <w:numPr>
                <w:ilvl w:val="0"/>
                <w:numId w:val="31"/>
              </w:numPr>
              <w:spacing w:after="160" w:line="360" w:lineRule="auto"/>
              <w:ind w:left="390" w:right="31" w:hanging="283"/>
              <w:contextualSpacing/>
              <w:jc w:val="both"/>
              <w:rPr>
                <w:rFonts w:ascii="Arial" w:eastAsia="Calibri" w:hAnsi="Arial" w:cs="Arial"/>
                <w:sz w:val="20"/>
              </w:rPr>
            </w:pPr>
            <w:r w:rsidRPr="00940167">
              <w:rPr>
                <w:rFonts w:ascii="Arial" w:eastAsia="Calibri" w:hAnsi="Arial" w:cs="Arial"/>
                <w:sz w:val="20"/>
              </w:rPr>
              <w:t xml:space="preserve">Provided a detailed technical approach and methodology that covered 1 to 2 of the </w:t>
            </w:r>
            <w:r>
              <w:rPr>
                <w:rFonts w:ascii="Arial" w:eastAsia="Calibri" w:hAnsi="Arial" w:cs="Arial"/>
                <w:sz w:val="20"/>
              </w:rPr>
              <w:t>8</w:t>
            </w:r>
            <w:r w:rsidRPr="00940167">
              <w:rPr>
                <w:rFonts w:ascii="Arial" w:eastAsia="Calibri" w:hAnsi="Arial" w:cs="Arial"/>
                <w:sz w:val="20"/>
              </w:rPr>
              <w:t xml:space="preserve"> sub-criteria requirements; </w:t>
            </w:r>
          </w:p>
          <w:p w14:paraId="703EEEE4" w14:textId="77777777" w:rsidR="00AC609C" w:rsidRPr="00940167" w:rsidRDefault="00AC609C">
            <w:pPr>
              <w:numPr>
                <w:ilvl w:val="0"/>
                <w:numId w:val="31"/>
              </w:numPr>
              <w:spacing w:after="160" w:line="360" w:lineRule="auto"/>
              <w:ind w:left="390" w:right="31" w:hanging="283"/>
              <w:contextualSpacing/>
              <w:jc w:val="both"/>
              <w:rPr>
                <w:rFonts w:ascii="Arial" w:eastAsia="Calibri" w:hAnsi="Arial" w:cs="Arial"/>
                <w:sz w:val="20"/>
              </w:rPr>
            </w:pPr>
            <w:r w:rsidRPr="00940167">
              <w:rPr>
                <w:rFonts w:ascii="Arial" w:eastAsia="Calibri" w:hAnsi="Arial" w:cs="Arial"/>
                <w:sz w:val="20"/>
              </w:rPr>
              <w:t xml:space="preserve">Provided a detailed technical approach and methodology that covered 3 to 4 of the </w:t>
            </w:r>
            <w:r>
              <w:rPr>
                <w:rFonts w:ascii="Arial" w:eastAsia="Calibri" w:hAnsi="Arial" w:cs="Arial"/>
                <w:sz w:val="20"/>
              </w:rPr>
              <w:t>8</w:t>
            </w:r>
            <w:r w:rsidRPr="00940167">
              <w:rPr>
                <w:rFonts w:ascii="Arial" w:eastAsia="Calibri" w:hAnsi="Arial" w:cs="Arial"/>
                <w:sz w:val="20"/>
              </w:rPr>
              <w:t xml:space="preserve"> sub-criteria requirements; </w:t>
            </w:r>
          </w:p>
          <w:p w14:paraId="395F9DCF" w14:textId="77777777" w:rsidR="00AC609C" w:rsidRPr="00940167" w:rsidRDefault="00AC609C">
            <w:pPr>
              <w:numPr>
                <w:ilvl w:val="0"/>
                <w:numId w:val="31"/>
              </w:numPr>
              <w:spacing w:after="160" w:line="360" w:lineRule="auto"/>
              <w:ind w:left="390" w:right="31" w:hanging="283"/>
              <w:contextualSpacing/>
              <w:jc w:val="both"/>
              <w:rPr>
                <w:rFonts w:ascii="Arial" w:eastAsia="Calibri" w:hAnsi="Arial" w:cs="Arial"/>
                <w:sz w:val="20"/>
              </w:rPr>
            </w:pPr>
            <w:r w:rsidRPr="00940167">
              <w:rPr>
                <w:rFonts w:ascii="Arial" w:eastAsia="Calibri" w:hAnsi="Arial" w:cs="Arial"/>
                <w:sz w:val="20"/>
              </w:rPr>
              <w:t xml:space="preserve">Provided a detailed technical approach and methodology that covered  5 to 6 of the </w:t>
            </w:r>
            <w:r>
              <w:rPr>
                <w:rFonts w:ascii="Arial" w:eastAsia="Calibri" w:hAnsi="Arial" w:cs="Arial"/>
                <w:sz w:val="20"/>
              </w:rPr>
              <w:t>8</w:t>
            </w:r>
            <w:r w:rsidRPr="00940167">
              <w:rPr>
                <w:rFonts w:ascii="Arial" w:eastAsia="Calibri" w:hAnsi="Arial" w:cs="Arial"/>
                <w:sz w:val="20"/>
              </w:rPr>
              <w:t xml:space="preserve"> sub-criteria requirements; </w:t>
            </w:r>
          </w:p>
          <w:p w14:paraId="2435E724" w14:textId="77777777" w:rsidR="00AC609C" w:rsidRPr="00940167" w:rsidRDefault="00AC609C">
            <w:pPr>
              <w:numPr>
                <w:ilvl w:val="0"/>
                <w:numId w:val="31"/>
              </w:numPr>
              <w:spacing w:after="160" w:line="360" w:lineRule="auto"/>
              <w:ind w:left="390" w:right="31" w:hanging="283"/>
              <w:contextualSpacing/>
              <w:jc w:val="both"/>
              <w:rPr>
                <w:rFonts w:ascii="Arial" w:eastAsia="Calibri" w:hAnsi="Arial" w:cs="Arial"/>
                <w:sz w:val="20"/>
              </w:rPr>
            </w:pPr>
            <w:r w:rsidRPr="00940167">
              <w:rPr>
                <w:rFonts w:ascii="Arial" w:eastAsia="Calibri" w:hAnsi="Arial" w:cs="Arial"/>
                <w:sz w:val="20"/>
              </w:rPr>
              <w:t xml:space="preserve">Provided a detailed technical approach and methodology that covered all </w:t>
            </w:r>
            <w:r>
              <w:rPr>
                <w:rFonts w:ascii="Arial" w:eastAsia="Calibri" w:hAnsi="Arial" w:cs="Arial"/>
                <w:sz w:val="20"/>
              </w:rPr>
              <w:t>8</w:t>
            </w:r>
            <w:r w:rsidRPr="00940167">
              <w:rPr>
                <w:rFonts w:ascii="Arial" w:eastAsia="Calibri" w:hAnsi="Arial" w:cs="Arial"/>
                <w:sz w:val="20"/>
              </w:rPr>
              <w:t xml:space="preserve"> sub-criteria requirements.</w:t>
            </w:r>
          </w:p>
          <w:p w14:paraId="42F11ADB" w14:textId="77777777" w:rsidR="00AC609C" w:rsidRPr="00940167" w:rsidRDefault="00AC609C" w:rsidP="00B00201">
            <w:pPr>
              <w:spacing w:line="360" w:lineRule="auto"/>
              <w:ind w:left="107" w:right="31"/>
              <w:jc w:val="both"/>
              <w:rPr>
                <w:rFonts w:ascii="Arial" w:eastAsia="Calibri" w:hAnsi="Arial" w:cs="Arial"/>
                <w:sz w:val="20"/>
                <w:szCs w:val="20"/>
              </w:rPr>
            </w:pPr>
          </w:p>
        </w:tc>
        <w:tc>
          <w:tcPr>
            <w:tcW w:w="1212" w:type="dxa"/>
            <w:tcBorders>
              <w:top w:val="nil"/>
              <w:left w:val="nil"/>
              <w:bottom w:val="single" w:sz="8" w:space="0" w:color="auto"/>
              <w:right w:val="single" w:sz="8" w:space="0" w:color="auto"/>
            </w:tcBorders>
            <w:tcMar>
              <w:top w:w="0" w:type="dxa"/>
              <w:left w:w="108" w:type="dxa"/>
              <w:bottom w:w="0" w:type="dxa"/>
              <w:right w:w="108" w:type="dxa"/>
            </w:tcMar>
            <w:hideMark/>
          </w:tcPr>
          <w:p w14:paraId="36A0280A" w14:textId="77777777" w:rsidR="00AC609C" w:rsidRPr="00940167" w:rsidRDefault="00AC609C" w:rsidP="00B00201">
            <w:pPr>
              <w:spacing w:line="288" w:lineRule="auto"/>
              <w:jc w:val="center"/>
              <w:rPr>
                <w:rFonts w:ascii="Arial" w:eastAsia="Calibri" w:hAnsi="Arial" w:cs="Arial"/>
                <w:sz w:val="20"/>
                <w:szCs w:val="20"/>
              </w:rPr>
            </w:pPr>
            <w:r w:rsidRPr="00940167">
              <w:rPr>
                <w:rFonts w:ascii="Arial" w:eastAsia="Calibri" w:hAnsi="Arial" w:cs="Arial"/>
                <w:sz w:val="20"/>
                <w:szCs w:val="20"/>
              </w:rPr>
              <w:t>15%</w:t>
            </w:r>
          </w:p>
          <w:p w14:paraId="392CD15D" w14:textId="77777777" w:rsidR="00AC609C" w:rsidRPr="00940167" w:rsidRDefault="00AC609C" w:rsidP="00B00201">
            <w:pPr>
              <w:spacing w:line="288" w:lineRule="auto"/>
              <w:jc w:val="center"/>
              <w:rPr>
                <w:rFonts w:ascii="Arial" w:eastAsia="Calibri" w:hAnsi="Arial" w:cs="Arial"/>
                <w:sz w:val="20"/>
                <w:szCs w:val="20"/>
              </w:rPr>
            </w:pPr>
          </w:p>
          <w:p w14:paraId="0768AC70" w14:textId="77777777" w:rsidR="00AC609C" w:rsidRPr="00940167" w:rsidRDefault="00AC609C" w:rsidP="00B00201">
            <w:pPr>
              <w:spacing w:line="288" w:lineRule="auto"/>
              <w:jc w:val="center"/>
              <w:rPr>
                <w:rFonts w:ascii="Arial" w:eastAsia="Calibri" w:hAnsi="Arial" w:cs="Arial"/>
                <w:sz w:val="20"/>
                <w:szCs w:val="20"/>
              </w:rPr>
            </w:pPr>
          </w:p>
          <w:p w14:paraId="55ABFB62" w14:textId="77777777" w:rsidR="00AC609C" w:rsidRPr="00940167" w:rsidRDefault="00AC609C" w:rsidP="00B00201">
            <w:pPr>
              <w:spacing w:line="288" w:lineRule="auto"/>
              <w:jc w:val="center"/>
              <w:rPr>
                <w:rFonts w:ascii="Arial" w:eastAsia="Calibri" w:hAnsi="Arial" w:cs="Arial"/>
                <w:sz w:val="20"/>
                <w:szCs w:val="20"/>
              </w:rPr>
            </w:pPr>
          </w:p>
          <w:p w14:paraId="41D7CF5E" w14:textId="77777777" w:rsidR="00AC609C" w:rsidRPr="00940167" w:rsidRDefault="00AC609C" w:rsidP="00B00201">
            <w:pPr>
              <w:spacing w:line="288" w:lineRule="auto"/>
              <w:jc w:val="center"/>
              <w:rPr>
                <w:rFonts w:ascii="Arial" w:eastAsia="Calibri" w:hAnsi="Arial" w:cs="Arial"/>
                <w:sz w:val="20"/>
                <w:szCs w:val="20"/>
              </w:rPr>
            </w:pPr>
          </w:p>
          <w:p w14:paraId="0F3B3127" w14:textId="77777777" w:rsidR="00AC609C" w:rsidRPr="00940167" w:rsidRDefault="00AC609C" w:rsidP="00B00201">
            <w:pPr>
              <w:spacing w:line="288" w:lineRule="auto"/>
              <w:jc w:val="center"/>
              <w:rPr>
                <w:rFonts w:ascii="Arial" w:eastAsia="Calibri" w:hAnsi="Arial" w:cs="Arial"/>
                <w:sz w:val="20"/>
                <w:szCs w:val="20"/>
              </w:rPr>
            </w:pPr>
          </w:p>
          <w:p w14:paraId="6CD95D23" w14:textId="77777777" w:rsidR="00AC609C" w:rsidRPr="00940167" w:rsidRDefault="00AC609C" w:rsidP="00B00201">
            <w:pPr>
              <w:spacing w:line="288" w:lineRule="auto"/>
              <w:jc w:val="center"/>
              <w:rPr>
                <w:rFonts w:ascii="Arial" w:eastAsia="Calibri" w:hAnsi="Arial" w:cs="Arial"/>
                <w:sz w:val="20"/>
                <w:szCs w:val="20"/>
              </w:rPr>
            </w:pPr>
          </w:p>
        </w:tc>
      </w:tr>
      <w:tr w:rsidR="00AC609C" w:rsidRPr="00940167" w14:paraId="68D5E090" w14:textId="77777777" w:rsidTr="00B00201">
        <w:trPr>
          <w:trHeight w:val="923"/>
        </w:trPr>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788C903" w14:textId="77777777" w:rsidR="00AC609C" w:rsidRPr="00940167" w:rsidRDefault="00AC609C" w:rsidP="00B00201">
            <w:pPr>
              <w:spacing w:line="288" w:lineRule="auto"/>
              <w:rPr>
                <w:rFonts w:ascii="Arial" w:eastAsia="Calibri" w:hAnsi="Arial" w:cs="Arial"/>
                <w:bCs/>
                <w:sz w:val="20"/>
                <w:szCs w:val="20"/>
              </w:rPr>
            </w:pPr>
            <w:r w:rsidRPr="00940167">
              <w:rPr>
                <w:rFonts w:ascii="Arial" w:eastAsia="Calibri" w:hAnsi="Arial" w:cs="Arial"/>
                <w:bCs/>
                <w:sz w:val="20"/>
                <w:szCs w:val="20"/>
              </w:rPr>
              <w:t xml:space="preserve">Programme / Project Schedule  </w:t>
            </w:r>
          </w:p>
        </w:tc>
        <w:tc>
          <w:tcPr>
            <w:tcW w:w="3118" w:type="dxa"/>
            <w:tcBorders>
              <w:top w:val="nil"/>
              <w:left w:val="nil"/>
              <w:bottom w:val="single" w:sz="4" w:space="0" w:color="auto"/>
              <w:right w:val="single" w:sz="4" w:space="0" w:color="auto"/>
            </w:tcBorders>
            <w:tcMar>
              <w:top w:w="0" w:type="dxa"/>
              <w:left w:w="108" w:type="dxa"/>
              <w:bottom w:w="0" w:type="dxa"/>
              <w:right w:w="108" w:type="dxa"/>
            </w:tcMar>
          </w:tcPr>
          <w:p w14:paraId="55946ABB" w14:textId="77777777" w:rsidR="00AC609C" w:rsidRPr="00940167" w:rsidRDefault="00AC609C" w:rsidP="00B00201">
            <w:pPr>
              <w:contextualSpacing/>
              <w:jc w:val="both"/>
              <w:rPr>
                <w:rFonts w:ascii="Arial" w:eastAsia="Calibri" w:hAnsi="Arial" w:cs="Arial"/>
                <w:sz w:val="20"/>
                <w:szCs w:val="20"/>
              </w:rPr>
            </w:pPr>
            <w:r w:rsidRPr="00940167">
              <w:rPr>
                <w:rFonts w:ascii="Arial" w:hAnsi="Arial" w:cs="Arial"/>
                <w:color w:val="000000" w:themeColor="text1"/>
                <w:sz w:val="20"/>
                <w:szCs w:val="20"/>
              </w:rPr>
              <w:t>Detailed Programme / Project Schedule clearly identifying all required activities to deliver the requested scope of work</w:t>
            </w:r>
          </w:p>
          <w:p w14:paraId="39CF5E7A" w14:textId="77777777" w:rsidR="00AC609C" w:rsidRPr="00940167" w:rsidRDefault="00AC609C" w:rsidP="00B00201">
            <w:pPr>
              <w:ind w:left="720"/>
              <w:contextualSpacing/>
              <w:rPr>
                <w:rFonts w:ascii="Arial" w:eastAsia="Calibri" w:hAnsi="Arial" w:cs="Arial"/>
                <w:sz w:val="20"/>
                <w:szCs w:val="20"/>
              </w:rPr>
            </w:pPr>
          </w:p>
          <w:p w14:paraId="6368404A" w14:textId="77777777" w:rsidR="00AC609C" w:rsidRDefault="00AC609C" w:rsidP="00B00201">
            <w:pPr>
              <w:rPr>
                <w:rFonts w:ascii="Arial" w:hAnsi="Arial" w:cs="Arial"/>
                <w:sz w:val="20"/>
                <w:szCs w:val="20"/>
              </w:rPr>
            </w:pPr>
            <w:r w:rsidRPr="00940167">
              <w:rPr>
                <w:rFonts w:ascii="Arial" w:eastAsia="Calibri" w:hAnsi="Arial" w:cs="Arial"/>
                <w:sz w:val="20"/>
                <w:szCs w:val="20"/>
              </w:rPr>
              <w:t>1.</w:t>
            </w:r>
            <w:r w:rsidRPr="00940167">
              <w:rPr>
                <w:rFonts w:ascii="Arial" w:hAnsi="Arial" w:cs="Arial"/>
                <w:sz w:val="20"/>
                <w:szCs w:val="20"/>
              </w:rPr>
              <w:t xml:space="preserve"> </w:t>
            </w:r>
            <w:r>
              <w:rPr>
                <w:rFonts w:ascii="Arial" w:hAnsi="Arial" w:cs="Arial"/>
                <w:sz w:val="20"/>
                <w:szCs w:val="20"/>
              </w:rPr>
              <w:t>Identification of all key stakeholders</w:t>
            </w:r>
          </w:p>
          <w:p w14:paraId="31774C26" w14:textId="77777777" w:rsidR="00AC609C" w:rsidRPr="00940167" w:rsidRDefault="00AC609C" w:rsidP="00B00201">
            <w:pPr>
              <w:rPr>
                <w:rFonts w:ascii="Arial" w:hAnsi="Arial" w:cs="Arial"/>
                <w:sz w:val="20"/>
                <w:szCs w:val="20"/>
              </w:rPr>
            </w:pPr>
            <w:r w:rsidRPr="00940167">
              <w:rPr>
                <w:rFonts w:ascii="Arial" w:hAnsi="Arial" w:cs="Arial"/>
                <w:sz w:val="20"/>
                <w:szCs w:val="20"/>
              </w:rPr>
              <w:t xml:space="preserve">2. </w:t>
            </w:r>
            <w:r>
              <w:rPr>
                <w:rFonts w:ascii="Arial" w:hAnsi="Arial" w:cs="Arial"/>
                <w:sz w:val="20"/>
                <w:szCs w:val="20"/>
              </w:rPr>
              <w:t xml:space="preserve">Gathering of information; </w:t>
            </w:r>
          </w:p>
          <w:p w14:paraId="48B10B8C" w14:textId="77777777" w:rsidR="00AC609C" w:rsidRPr="00940167" w:rsidRDefault="00AC609C" w:rsidP="00B00201">
            <w:pPr>
              <w:rPr>
                <w:rFonts w:ascii="Arial" w:hAnsi="Arial" w:cs="Arial"/>
                <w:sz w:val="20"/>
                <w:szCs w:val="20"/>
              </w:rPr>
            </w:pPr>
            <w:r w:rsidRPr="00940167">
              <w:rPr>
                <w:rFonts w:ascii="Arial" w:hAnsi="Arial" w:cs="Arial"/>
                <w:sz w:val="20"/>
                <w:szCs w:val="20"/>
              </w:rPr>
              <w:t>3.</w:t>
            </w:r>
            <w:r>
              <w:rPr>
                <w:rFonts w:ascii="Arial" w:hAnsi="Arial" w:cs="Arial"/>
                <w:sz w:val="20"/>
                <w:szCs w:val="20"/>
              </w:rPr>
              <w:t xml:space="preserve"> Analysis of information;</w:t>
            </w:r>
          </w:p>
          <w:p w14:paraId="4B14C71C" w14:textId="77777777" w:rsidR="00AC609C" w:rsidRPr="00940167" w:rsidRDefault="00AC609C" w:rsidP="00B00201">
            <w:pPr>
              <w:rPr>
                <w:rFonts w:ascii="Arial" w:hAnsi="Arial" w:cs="Arial"/>
                <w:sz w:val="20"/>
                <w:szCs w:val="20"/>
              </w:rPr>
            </w:pPr>
            <w:r w:rsidRPr="00940167">
              <w:rPr>
                <w:rFonts w:ascii="Arial" w:hAnsi="Arial" w:cs="Arial"/>
                <w:sz w:val="20"/>
                <w:szCs w:val="20"/>
              </w:rPr>
              <w:t xml:space="preserve">4. </w:t>
            </w:r>
            <w:r>
              <w:rPr>
                <w:rFonts w:ascii="Arial" w:hAnsi="Arial" w:cs="Arial"/>
                <w:sz w:val="20"/>
                <w:szCs w:val="20"/>
              </w:rPr>
              <w:t>Identification of weaknesses that might cause delays</w:t>
            </w:r>
            <w:r w:rsidRPr="00940167">
              <w:rPr>
                <w:rFonts w:ascii="Arial" w:hAnsi="Arial" w:cs="Arial"/>
                <w:sz w:val="20"/>
                <w:szCs w:val="20"/>
              </w:rPr>
              <w:t>;</w:t>
            </w:r>
          </w:p>
          <w:p w14:paraId="7727616C" w14:textId="77777777" w:rsidR="00AC609C" w:rsidRPr="00940167" w:rsidRDefault="00AC609C" w:rsidP="00B00201">
            <w:pPr>
              <w:rPr>
                <w:rFonts w:ascii="Arial" w:hAnsi="Arial" w:cs="Arial"/>
                <w:sz w:val="20"/>
                <w:szCs w:val="20"/>
              </w:rPr>
            </w:pPr>
            <w:r w:rsidRPr="00940167">
              <w:rPr>
                <w:rFonts w:ascii="Arial" w:hAnsi="Arial" w:cs="Arial"/>
                <w:sz w:val="20"/>
                <w:szCs w:val="20"/>
              </w:rPr>
              <w:t>5.</w:t>
            </w:r>
            <w:r>
              <w:rPr>
                <w:rFonts w:ascii="Arial" w:hAnsi="Arial" w:cs="Arial"/>
                <w:sz w:val="20"/>
                <w:szCs w:val="20"/>
              </w:rPr>
              <w:t>Testing of the validity of data</w:t>
            </w:r>
            <w:r w:rsidRPr="00940167">
              <w:rPr>
                <w:rFonts w:ascii="Arial" w:hAnsi="Arial" w:cs="Arial"/>
                <w:sz w:val="20"/>
                <w:szCs w:val="20"/>
              </w:rPr>
              <w:t>;</w:t>
            </w:r>
          </w:p>
          <w:p w14:paraId="3CD16DC9" w14:textId="77777777" w:rsidR="00AC609C" w:rsidRPr="00940167" w:rsidRDefault="00AC609C" w:rsidP="00B00201">
            <w:pPr>
              <w:rPr>
                <w:rFonts w:ascii="Arial" w:hAnsi="Arial" w:cs="Arial"/>
                <w:sz w:val="20"/>
                <w:szCs w:val="20"/>
              </w:rPr>
            </w:pPr>
            <w:r w:rsidRPr="00940167">
              <w:rPr>
                <w:rFonts w:ascii="Arial" w:hAnsi="Arial" w:cs="Arial"/>
                <w:sz w:val="20"/>
                <w:szCs w:val="20"/>
              </w:rPr>
              <w:t>6.</w:t>
            </w:r>
            <w:r>
              <w:rPr>
                <w:rFonts w:ascii="Arial" w:hAnsi="Arial" w:cs="Arial"/>
                <w:sz w:val="20"/>
                <w:szCs w:val="20"/>
              </w:rPr>
              <w:t>Compliance and suitability to PRASA environment</w:t>
            </w:r>
            <w:r w:rsidRPr="00940167">
              <w:rPr>
                <w:rFonts w:ascii="Arial" w:hAnsi="Arial" w:cs="Arial"/>
                <w:sz w:val="20"/>
                <w:szCs w:val="20"/>
              </w:rPr>
              <w:t>;</w:t>
            </w:r>
          </w:p>
          <w:p w14:paraId="496D941B" w14:textId="77777777" w:rsidR="00AC609C" w:rsidRPr="00940167" w:rsidRDefault="00AC609C" w:rsidP="00B00201">
            <w:pPr>
              <w:rPr>
                <w:rFonts w:ascii="Arial" w:hAnsi="Arial" w:cs="Arial"/>
                <w:sz w:val="20"/>
                <w:szCs w:val="20"/>
              </w:rPr>
            </w:pPr>
            <w:r w:rsidRPr="00940167">
              <w:rPr>
                <w:rFonts w:ascii="Arial" w:hAnsi="Arial" w:cs="Arial"/>
                <w:sz w:val="20"/>
                <w:szCs w:val="20"/>
              </w:rPr>
              <w:t>7. Project Hand-Over</w:t>
            </w:r>
            <w:r>
              <w:rPr>
                <w:rFonts w:ascii="Arial" w:hAnsi="Arial" w:cs="Arial"/>
                <w:sz w:val="20"/>
                <w:szCs w:val="20"/>
              </w:rPr>
              <w:t>.</w:t>
            </w:r>
            <w:r w:rsidRPr="00940167">
              <w:rPr>
                <w:rFonts w:ascii="Arial" w:hAnsi="Arial" w:cs="Arial"/>
                <w:sz w:val="20"/>
                <w:szCs w:val="20"/>
              </w:rPr>
              <w:t xml:space="preserve"> </w:t>
            </w:r>
          </w:p>
          <w:p w14:paraId="0BD7B2B8" w14:textId="77777777" w:rsidR="00AC609C" w:rsidRPr="00940167" w:rsidRDefault="00AC609C" w:rsidP="00B00201">
            <w:pPr>
              <w:rPr>
                <w:rFonts w:ascii="Arial" w:hAnsi="Arial" w:cs="Arial"/>
                <w:sz w:val="20"/>
                <w:szCs w:val="20"/>
              </w:rPr>
            </w:pPr>
          </w:p>
        </w:tc>
        <w:tc>
          <w:tcPr>
            <w:tcW w:w="3726" w:type="dxa"/>
            <w:tcBorders>
              <w:top w:val="nil"/>
              <w:left w:val="single" w:sz="4" w:space="0" w:color="auto"/>
              <w:bottom w:val="single" w:sz="4" w:space="0" w:color="auto"/>
              <w:right w:val="single" w:sz="8" w:space="0" w:color="auto"/>
            </w:tcBorders>
          </w:tcPr>
          <w:p w14:paraId="6CEFE753" w14:textId="77777777" w:rsidR="00AC609C" w:rsidRPr="00940167" w:rsidRDefault="00AC609C">
            <w:pPr>
              <w:numPr>
                <w:ilvl w:val="0"/>
                <w:numId w:val="32"/>
              </w:numPr>
              <w:spacing w:after="160" w:line="360" w:lineRule="auto"/>
              <w:ind w:left="429" w:right="31"/>
              <w:contextualSpacing/>
              <w:jc w:val="both"/>
              <w:rPr>
                <w:rFonts w:ascii="Arial" w:eastAsia="Calibri" w:hAnsi="Arial" w:cs="Arial"/>
                <w:sz w:val="20"/>
                <w:szCs w:val="20"/>
              </w:rPr>
            </w:pPr>
            <w:r w:rsidRPr="00940167">
              <w:rPr>
                <w:rFonts w:ascii="Arial" w:eastAsia="Calibri" w:hAnsi="Arial" w:cs="Arial"/>
                <w:sz w:val="20"/>
                <w:szCs w:val="20"/>
              </w:rPr>
              <w:t>No Information submitted/ no response;</w:t>
            </w:r>
          </w:p>
          <w:p w14:paraId="4A8A5AFB" w14:textId="77777777" w:rsidR="00AC609C" w:rsidRPr="00940167" w:rsidRDefault="00AC609C">
            <w:pPr>
              <w:numPr>
                <w:ilvl w:val="0"/>
                <w:numId w:val="32"/>
              </w:numPr>
              <w:spacing w:after="160" w:line="360" w:lineRule="auto"/>
              <w:ind w:left="429" w:right="31"/>
              <w:contextualSpacing/>
              <w:jc w:val="both"/>
              <w:rPr>
                <w:rFonts w:ascii="Arial" w:eastAsia="Calibri" w:hAnsi="Arial" w:cs="Arial"/>
                <w:sz w:val="20"/>
                <w:szCs w:val="20"/>
              </w:rPr>
            </w:pPr>
            <w:r w:rsidRPr="00940167">
              <w:rPr>
                <w:rFonts w:ascii="Arial" w:eastAsia="Calibri" w:hAnsi="Arial" w:cs="Arial"/>
                <w:sz w:val="20"/>
                <w:szCs w:val="20"/>
              </w:rPr>
              <w:t xml:space="preserve">Generic Programme/Project Schedule and not covering detailed information required. </w:t>
            </w:r>
          </w:p>
          <w:p w14:paraId="38D12487" w14:textId="77777777" w:rsidR="00AC609C" w:rsidRPr="00940167" w:rsidRDefault="00AC609C">
            <w:pPr>
              <w:numPr>
                <w:ilvl w:val="0"/>
                <w:numId w:val="32"/>
              </w:numPr>
              <w:spacing w:after="160" w:line="360" w:lineRule="auto"/>
              <w:ind w:left="429" w:right="31"/>
              <w:contextualSpacing/>
              <w:jc w:val="both"/>
              <w:rPr>
                <w:rFonts w:ascii="Arial" w:eastAsia="Calibri" w:hAnsi="Arial" w:cs="Arial"/>
                <w:sz w:val="20"/>
              </w:rPr>
            </w:pPr>
            <w:r w:rsidRPr="00940167">
              <w:rPr>
                <w:rFonts w:ascii="Arial" w:eastAsia="Calibri" w:hAnsi="Arial" w:cs="Arial"/>
                <w:sz w:val="20"/>
              </w:rPr>
              <w:t xml:space="preserve">Provided a detailed </w:t>
            </w:r>
            <w:r w:rsidRPr="00940167">
              <w:rPr>
                <w:rFonts w:ascii="Arial" w:eastAsia="Calibri" w:hAnsi="Arial" w:cs="Arial"/>
                <w:sz w:val="20"/>
                <w:szCs w:val="20"/>
              </w:rPr>
              <w:t>Programme/Project Schedule</w:t>
            </w:r>
            <w:r w:rsidRPr="00940167">
              <w:rPr>
                <w:rFonts w:ascii="Arial" w:eastAsia="Calibri" w:hAnsi="Arial" w:cs="Arial"/>
                <w:sz w:val="20"/>
              </w:rPr>
              <w:t xml:space="preserve"> that covered  1 to 2 of the 7 sub-criteria requirements; </w:t>
            </w:r>
          </w:p>
          <w:p w14:paraId="4A73249C" w14:textId="77777777" w:rsidR="00AC609C" w:rsidRPr="00940167" w:rsidRDefault="00AC609C">
            <w:pPr>
              <w:numPr>
                <w:ilvl w:val="0"/>
                <w:numId w:val="32"/>
              </w:numPr>
              <w:spacing w:after="160" w:line="360" w:lineRule="auto"/>
              <w:ind w:left="429" w:right="31"/>
              <w:contextualSpacing/>
              <w:jc w:val="both"/>
              <w:rPr>
                <w:rFonts w:ascii="Arial" w:eastAsia="Calibri" w:hAnsi="Arial" w:cs="Arial"/>
                <w:sz w:val="20"/>
              </w:rPr>
            </w:pPr>
            <w:r w:rsidRPr="00940167">
              <w:rPr>
                <w:rFonts w:ascii="Arial" w:eastAsia="Calibri" w:hAnsi="Arial" w:cs="Arial"/>
                <w:sz w:val="20"/>
              </w:rPr>
              <w:t xml:space="preserve">Provided a detailed </w:t>
            </w:r>
            <w:r w:rsidRPr="00940167">
              <w:rPr>
                <w:rFonts w:ascii="Arial" w:eastAsia="Calibri" w:hAnsi="Arial" w:cs="Arial"/>
                <w:sz w:val="20"/>
                <w:szCs w:val="20"/>
              </w:rPr>
              <w:t>Programme/Project Schedule</w:t>
            </w:r>
            <w:r w:rsidRPr="00940167">
              <w:rPr>
                <w:rFonts w:ascii="Arial" w:eastAsia="Calibri" w:hAnsi="Arial" w:cs="Arial"/>
                <w:sz w:val="20"/>
              </w:rPr>
              <w:t xml:space="preserve"> that covered 3 to 4 of the 7 sub-criteria requirements; </w:t>
            </w:r>
          </w:p>
          <w:p w14:paraId="3E505F25" w14:textId="77777777" w:rsidR="00AC609C" w:rsidRPr="00940167" w:rsidRDefault="00AC609C">
            <w:pPr>
              <w:numPr>
                <w:ilvl w:val="0"/>
                <w:numId w:val="32"/>
              </w:numPr>
              <w:spacing w:after="160" w:line="360" w:lineRule="auto"/>
              <w:ind w:left="429" w:right="31"/>
              <w:contextualSpacing/>
              <w:jc w:val="both"/>
              <w:rPr>
                <w:rFonts w:ascii="Arial" w:eastAsia="Calibri" w:hAnsi="Arial" w:cs="Arial"/>
                <w:sz w:val="20"/>
              </w:rPr>
            </w:pPr>
            <w:r w:rsidRPr="00940167">
              <w:rPr>
                <w:rFonts w:ascii="Arial" w:eastAsia="Calibri" w:hAnsi="Arial" w:cs="Arial"/>
                <w:sz w:val="20"/>
              </w:rPr>
              <w:t xml:space="preserve">Provided a detailed </w:t>
            </w:r>
            <w:r w:rsidRPr="00940167">
              <w:rPr>
                <w:rFonts w:ascii="Arial" w:eastAsia="Calibri" w:hAnsi="Arial" w:cs="Arial"/>
                <w:sz w:val="20"/>
                <w:szCs w:val="20"/>
              </w:rPr>
              <w:t>Programme/Project Schedule</w:t>
            </w:r>
            <w:r w:rsidRPr="00940167">
              <w:rPr>
                <w:rFonts w:ascii="Arial" w:eastAsia="Calibri" w:hAnsi="Arial" w:cs="Arial"/>
                <w:sz w:val="20"/>
              </w:rPr>
              <w:t xml:space="preserve"> that covered 5 to 6 of the 7 sub-criteria requirements; </w:t>
            </w:r>
          </w:p>
          <w:p w14:paraId="2C5EEC8E" w14:textId="77777777" w:rsidR="00AC609C" w:rsidRPr="00940167" w:rsidRDefault="00AC609C">
            <w:pPr>
              <w:numPr>
                <w:ilvl w:val="0"/>
                <w:numId w:val="32"/>
              </w:numPr>
              <w:spacing w:after="160" w:line="360" w:lineRule="auto"/>
              <w:ind w:left="429" w:right="31"/>
              <w:contextualSpacing/>
              <w:jc w:val="both"/>
              <w:rPr>
                <w:rFonts w:ascii="Arial" w:eastAsia="Calibri" w:hAnsi="Arial" w:cs="Arial"/>
                <w:sz w:val="20"/>
                <w:szCs w:val="20"/>
              </w:rPr>
            </w:pPr>
            <w:r w:rsidRPr="00940167">
              <w:rPr>
                <w:rFonts w:ascii="Arial" w:eastAsia="Calibri" w:hAnsi="Arial" w:cs="Arial"/>
                <w:sz w:val="20"/>
              </w:rPr>
              <w:t xml:space="preserve">Provided a detailed </w:t>
            </w:r>
            <w:r w:rsidRPr="00940167">
              <w:rPr>
                <w:rFonts w:ascii="Arial" w:eastAsia="Calibri" w:hAnsi="Arial" w:cs="Arial"/>
                <w:sz w:val="20"/>
                <w:szCs w:val="20"/>
              </w:rPr>
              <w:t>Programme/Project Schedule</w:t>
            </w:r>
            <w:r w:rsidRPr="00940167">
              <w:rPr>
                <w:rFonts w:ascii="Arial" w:eastAsia="Calibri" w:hAnsi="Arial" w:cs="Arial"/>
                <w:sz w:val="20"/>
              </w:rPr>
              <w:t xml:space="preserve"> that covered </w:t>
            </w:r>
            <w:r w:rsidRPr="00ED36A6">
              <w:rPr>
                <w:rFonts w:ascii="Arial" w:eastAsia="Calibri" w:hAnsi="Arial" w:cs="Arial"/>
                <w:sz w:val="20"/>
              </w:rPr>
              <w:t xml:space="preserve">all </w:t>
            </w:r>
            <w:r w:rsidRPr="00940167">
              <w:rPr>
                <w:rFonts w:ascii="Arial" w:eastAsia="Calibri" w:hAnsi="Arial" w:cs="Arial"/>
                <w:sz w:val="20"/>
              </w:rPr>
              <w:t>of the 7 sub-criteria requirements</w:t>
            </w:r>
            <w:r w:rsidRPr="00ED36A6">
              <w:rPr>
                <w:rFonts w:ascii="Arial" w:eastAsia="Calibri" w:hAnsi="Arial" w:cs="Arial"/>
                <w:sz w:val="20"/>
              </w:rPr>
              <w:t>.</w:t>
            </w:r>
          </w:p>
        </w:tc>
        <w:tc>
          <w:tcPr>
            <w:tcW w:w="1212" w:type="dxa"/>
            <w:tcBorders>
              <w:top w:val="nil"/>
              <w:left w:val="nil"/>
              <w:bottom w:val="single" w:sz="4" w:space="0" w:color="auto"/>
              <w:right w:val="single" w:sz="8" w:space="0" w:color="auto"/>
            </w:tcBorders>
            <w:tcMar>
              <w:top w:w="0" w:type="dxa"/>
              <w:left w:w="108" w:type="dxa"/>
              <w:bottom w:w="0" w:type="dxa"/>
              <w:right w:w="108" w:type="dxa"/>
            </w:tcMar>
          </w:tcPr>
          <w:p w14:paraId="50A5BC75" w14:textId="77777777" w:rsidR="00AC609C" w:rsidRPr="00940167" w:rsidRDefault="00AC609C" w:rsidP="00B00201">
            <w:pPr>
              <w:spacing w:line="288" w:lineRule="auto"/>
              <w:jc w:val="center"/>
              <w:rPr>
                <w:rFonts w:ascii="Arial" w:eastAsia="Calibri" w:hAnsi="Arial" w:cs="Arial"/>
                <w:sz w:val="20"/>
                <w:szCs w:val="20"/>
              </w:rPr>
            </w:pPr>
          </w:p>
          <w:p w14:paraId="013BA92D" w14:textId="77777777" w:rsidR="00AC609C" w:rsidRPr="00940167" w:rsidRDefault="00AC609C" w:rsidP="00B00201">
            <w:pPr>
              <w:spacing w:line="288" w:lineRule="auto"/>
              <w:jc w:val="center"/>
              <w:rPr>
                <w:rFonts w:ascii="Arial" w:eastAsia="Calibri" w:hAnsi="Arial" w:cs="Arial"/>
                <w:sz w:val="20"/>
                <w:szCs w:val="20"/>
              </w:rPr>
            </w:pPr>
            <w:r w:rsidRPr="00940167">
              <w:rPr>
                <w:rFonts w:ascii="Arial" w:eastAsia="Calibri" w:hAnsi="Arial" w:cs="Arial"/>
                <w:sz w:val="20"/>
                <w:szCs w:val="20"/>
              </w:rPr>
              <w:t>10%</w:t>
            </w:r>
          </w:p>
        </w:tc>
      </w:tr>
      <w:tr w:rsidR="00AC609C" w:rsidRPr="00940167" w14:paraId="7BA01693" w14:textId="77777777" w:rsidTr="00B00201">
        <w:trPr>
          <w:trHeight w:val="923"/>
        </w:trPr>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14DD83" w14:textId="77777777" w:rsidR="00AC609C" w:rsidRPr="00940167" w:rsidRDefault="00AC609C" w:rsidP="00B00201">
            <w:pPr>
              <w:spacing w:line="288" w:lineRule="auto"/>
              <w:rPr>
                <w:rFonts w:ascii="Arial" w:eastAsia="Calibri" w:hAnsi="Arial" w:cs="Arial"/>
                <w:b/>
                <w:sz w:val="20"/>
                <w:szCs w:val="20"/>
              </w:rPr>
            </w:pPr>
            <w:r w:rsidRPr="00940167">
              <w:rPr>
                <w:rFonts w:ascii="Arial" w:hAnsi="Arial" w:cs="Arial"/>
                <w:color w:val="000000" w:themeColor="text1"/>
                <w:sz w:val="20"/>
                <w:szCs w:val="20"/>
              </w:rPr>
              <w:lastRenderedPageBreak/>
              <w:t>Quality Management Plan/System</w:t>
            </w:r>
          </w:p>
        </w:tc>
        <w:tc>
          <w:tcPr>
            <w:tcW w:w="3118" w:type="dxa"/>
            <w:tcBorders>
              <w:top w:val="nil"/>
              <w:left w:val="nil"/>
              <w:bottom w:val="single" w:sz="4" w:space="0" w:color="auto"/>
              <w:right w:val="single" w:sz="4" w:space="0" w:color="auto"/>
            </w:tcBorders>
            <w:tcMar>
              <w:top w:w="0" w:type="dxa"/>
              <w:left w:w="108" w:type="dxa"/>
              <w:bottom w:w="0" w:type="dxa"/>
              <w:right w:w="108" w:type="dxa"/>
            </w:tcMar>
          </w:tcPr>
          <w:p w14:paraId="6B82D0CA" w14:textId="77777777" w:rsidR="00AC609C" w:rsidRPr="00940167" w:rsidRDefault="00AC609C" w:rsidP="00B00201">
            <w:pPr>
              <w:contextualSpacing/>
              <w:jc w:val="both"/>
              <w:rPr>
                <w:rFonts w:ascii="Arial" w:hAnsi="Arial" w:cs="Arial"/>
                <w:color w:val="000000" w:themeColor="text1"/>
                <w:sz w:val="20"/>
                <w:szCs w:val="20"/>
              </w:rPr>
            </w:pPr>
            <w:r w:rsidRPr="00940167">
              <w:rPr>
                <w:rFonts w:ascii="Arial" w:hAnsi="Arial" w:cs="Arial"/>
                <w:color w:val="000000" w:themeColor="text1"/>
                <w:sz w:val="20"/>
                <w:szCs w:val="20"/>
              </w:rPr>
              <w:t xml:space="preserve">Detailed Quality Management Plan/System clearly stating all the Quality management processes and procedures that the Service provider will follow in delivering the scope of work to PRASA. </w:t>
            </w:r>
          </w:p>
          <w:p w14:paraId="1490CC4C" w14:textId="77777777" w:rsidR="00AC609C" w:rsidRPr="00940167" w:rsidRDefault="00AC609C" w:rsidP="00B00201">
            <w:pPr>
              <w:contextualSpacing/>
              <w:jc w:val="both"/>
              <w:rPr>
                <w:rFonts w:ascii="Arial" w:hAnsi="Arial" w:cs="Arial"/>
                <w:color w:val="000000" w:themeColor="text1"/>
                <w:sz w:val="20"/>
                <w:szCs w:val="20"/>
              </w:rPr>
            </w:pPr>
          </w:p>
          <w:p w14:paraId="11FA3D47" w14:textId="77777777" w:rsidR="00AC609C" w:rsidRPr="00940167" w:rsidRDefault="00AC609C" w:rsidP="00B00201">
            <w:pPr>
              <w:jc w:val="both"/>
              <w:rPr>
                <w:rFonts w:ascii="Arial" w:eastAsia="Calibri" w:hAnsi="Arial" w:cs="Arial"/>
                <w:color w:val="000000"/>
                <w:sz w:val="20"/>
              </w:rPr>
            </w:pPr>
            <w:r w:rsidRPr="00940167">
              <w:rPr>
                <w:rFonts w:ascii="Arial" w:eastAsia="Calibri" w:hAnsi="Arial" w:cs="Arial"/>
                <w:color w:val="000000"/>
                <w:sz w:val="20"/>
              </w:rPr>
              <w:t>The quality management plan must be related to the scope of work of this project and must include:</w:t>
            </w:r>
          </w:p>
          <w:p w14:paraId="480D9313" w14:textId="77777777" w:rsidR="00AC609C" w:rsidRPr="00940167" w:rsidRDefault="00AC609C">
            <w:pPr>
              <w:numPr>
                <w:ilvl w:val="0"/>
                <w:numId w:val="37"/>
              </w:numPr>
              <w:spacing w:line="360" w:lineRule="auto"/>
              <w:ind w:left="241" w:hanging="241"/>
              <w:contextualSpacing/>
              <w:jc w:val="both"/>
              <w:rPr>
                <w:rFonts w:ascii="Arial" w:eastAsia="Calibri" w:hAnsi="Arial" w:cs="Arial"/>
                <w:sz w:val="20"/>
                <w:u w:val="single"/>
              </w:rPr>
            </w:pPr>
            <w:r w:rsidRPr="00940167">
              <w:rPr>
                <w:rFonts w:ascii="Arial" w:eastAsia="Calibri" w:hAnsi="Arial" w:cs="Arial"/>
                <w:color w:val="000000"/>
                <w:sz w:val="20"/>
              </w:rPr>
              <w:t xml:space="preserve">Quality management processes/procedures for ensuring </w:t>
            </w:r>
            <w:r>
              <w:rPr>
                <w:rFonts w:ascii="Arial" w:eastAsia="Calibri" w:hAnsi="Arial" w:cs="Arial"/>
                <w:color w:val="000000"/>
                <w:sz w:val="20"/>
              </w:rPr>
              <w:t xml:space="preserve">the specification is </w:t>
            </w:r>
            <w:r w:rsidRPr="00940167">
              <w:rPr>
                <w:rFonts w:ascii="Arial" w:eastAsia="Calibri" w:hAnsi="Arial" w:cs="Arial"/>
                <w:color w:val="000000"/>
                <w:sz w:val="20"/>
              </w:rPr>
              <w:t>compliant to User Requirement.</w:t>
            </w:r>
          </w:p>
          <w:p w14:paraId="4BD02847" w14:textId="77777777" w:rsidR="00AC609C" w:rsidRPr="00940167" w:rsidRDefault="00AC609C">
            <w:pPr>
              <w:numPr>
                <w:ilvl w:val="0"/>
                <w:numId w:val="37"/>
              </w:numPr>
              <w:spacing w:line="360" w:lineRule="auto"/>
              <w:ind w:left="241" w:hanging="241"/>
              <w:contextualSpacing/>
              <w:jc w:val="both"/>
              <w:rPr>
                <w:rFonts w:ascii="Arial" w:eastAsia="Calibri" w:hAnsi="Arial" w:cs="Arial"/>
                <w:sz w:val="20"/>
                <w:u w:val="single"/>
              </w:rPr>
            </w:pPr>
            <w:r w:rsidRPr="00940167">
              <w:rPr>
                <w:rFonts w:ascii="Arial" w:eastAsia="Calibri" w:hAnsi="Arial" w:cs="Arial"/>
                <w:color w:val="000000"/>
                <w:sz w:val="20"/>
              </w:rPr>
              <w:t xml:space="preserve">Quality management processes/procedures for ensuring End-User/Client’s comments/reviews are incorporated into final detailed </w:t>
            </w:r>
            <w:r>
              <w:rPr>
                <w:rFonts w:ascii="Arial" w:eastAsia="Calibri" w:hAnsi="Arial" w:cs="Arial"/>
                <w:color w:val="000000"/>
                <w:sz w:val="20"/>
              </w:rPr>
              <w:t>specification</w:t>
            </w:r>
            <w:r w:rsidRPr="00940167">
              <w:rPr>
                <w:rFonts w:ascii="Arial" w:eastAsia="Calibri" w:hAnsi="Arial" w:cs="Arial"/>
                <w:color w:val="000000"/>
                <w:sz w:val="20"/>
              </w:rPr>
              <w:t>.</w:t>
            </w:r>
          </w:p>
          <w:p w14:paraId="0BA6069C" w14:textId="77777777" w:rsidR="00AC609C" w:rsidRPr="00940167" w:rsidRDefault="00AC609C">
            <w:pPr>
              <w:numPr>
                <w:ilvl w:val="0"/>
                <w:numId w:val="37"/>
              </w:numPr>
              <w:spacing w:line="360" w:lineRule="auto"/>
              <w:ind w:left="241" w:hanging="241"/>
              <w:contextualSpacing/>
              <w:jc w:val="both"/>
              <w:rPr>
                <w:rFonts w:ascii="Arial" w:eastAsia="Calibri" w:hAnsi="Arial" w:cs="Arial"/>
                <w:sz w:val="20"/>
                <w:u w:val="single"/>
              </w:rPr>
            </w:pPr>
            <w:r w:rsidRPr="00940167">
              <w:rPr>
                <w:rFonts w:ascii="Arial" w:eastAsia="Calibri" w:hAnsi="Arial" w:cs="Arial"/>
                <w:color w:val="000000"/>
                <w:sz w:val="20"/>
              </w:rPr>
              <w:t xml:space="preserve">Quality management processes/procedures for ensuring </w:t>
            </w:r>
            <w:r>
              <w:rPr>
                <w:rFonts w:ascii="Arial" w:eastAsia="Calibri" w:hAnsi="Arial" w:cs="Arial"/>
                <w:color w:val="000000"/>
                <w:sz w:val="20"/>
              </w:rPr>
              <w:t>that the specification is suitable for the PRASA environment.</w:t>
            </w:r>
            <w:r w:rsidRPr="00940167">
              <w:rPr>
                <w:rFonts w:ascii="Arial" w:eastAsia="Calibri" w:hAnsi="Arial" w:cs="Arial"/>
                <w:color w:val="000000"/>
                <w:sz w:val="20"/>
              </w:rPr>
              <w:t xml:space="preserve"> </w:t>
            </w:r>
          </w:p>
          <w:p w14:paraId="7B5847D7" w14:textId="77777777" w:rsidR="00AC609C" w:rsidRPr="00940167" w:rsidRDefault="00AC609C">
            <w:pPr>
              <w:numPr>
                <w:ilvl w:val="0"/>
                <w:numId w:val="37"/>
              </w:numPr>
              <w:spacing w:line="360" w:lineRule="auto"/>
              <w:ind w:left="238" w:hanging="238"/>
              <w:contextualSpacing/>
              <w:jc w:val="both"/>
              <w:rPr>
                <w:rFonts w:ascii="Arial" w:hAnsi="Arial" w:cs="Arial"/>
                <w:color w:val="000000" w:themeColor="text1"/>
                <w:sz w:val="20"/>
                <w:szCs w:val="20"/>
              </w:rPr>
            </w:pPr>
            <w:r w:rsidRPr="00940167">
              <w:rPr>
                <w:rFonts w:ascii="Arial" w:eastAsia="Calibri" w:hAnsi="Arial" w:cs="Arial"/>
                <w:color w:val="000000"/>
                <w:sz w:val="20"/>
              </w:rPr>
              <w:t xml:space="preserve">Include a list of all tests that will be conducted </w:t>
            </w:r>
          </w:p>
        </w:tc>
        <w:tc>
          <w:tcPr>
            <w:tcW w:w="3726" w:type="dxa"/>
            <w:tcBorders>
              <w:top w:val="nil"/>
              <w:left w:val="single" w:sz="4" w:space="0" w:color="auto"/>
              <w:bottom w:val="single" w:sz="4" w:space="0" w:color="auto"/>
              <w:right w:val="single" w:sz="8" w:space="0" w:color="auto"/>
            </w:tcBorders>
          </w:tcPr>
          <w:p w14:paraId="04C8F3A7" w14:textId="77777777" w:rsidR="00AC609C" w:rsidRPr="00940167" w:rsidRDefault="00AC609C">
            <w:pPr>
              <w:numPr>
                <w:ilvl w:val="0"/>
                <w:numId w:val="35"/>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No submitted information/ no response;</w:t>
            </w:r>
          </w:p>
          <w:p w14:paraId="2C37FA8D" w14:textId="77777777" w:rsidR="00AC609C" w:rsidRPr="00940167" w:rsidRDefault="00AC609C">
            <w:pPr>
              <w:numPr>
                <w:ilvl w:val="0"/>
                <w:numId w:val="35"/>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Generic quality management plan is provided, not related to the scope of work of the project;</w:t>
            </w:r>
          </w:p>
          <w:p w14:paraId="7A93C57E" w14:textId="77777777" w:rsidR="00AC609C" w:rsidRPr="00940167" w:rsidRDefault="00AC609C">
            <w:pPr>
              <w:numPr>
                <w:ilvl w:val="0"/>
                <w:numId w:val="35"/>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 xml:space="preserve">Provided a quality management plan that covered </w:t>
            </w:r>
            <w:r>
              <w:rPr>
                <w:rFonts w:ascii="Arial" w:eastAsia="Calibri" w:hAnsi="Arial" w:cs="Arial"/>
                <w:sz w:val="20"/>
              </w:rPr>
              <w:t xml:space="preserve">1 </w:t>
            </w:r>
            <w:r w:rsidRPr="00940167">
              <w:rPr>
                <w:rFonts w:ascii="Arial" w:eastAsia="Calibri" w:hAnsi="Arial" w:cs="Arial"/>
                <w:sz w:val="20"/>
              </w:rPr>
              <w:t>of the sub-criteria requirements;</w:t>
            </w:r>
          </w:p>
          <w:p w14:paraId="120C5D8D" w14:textId="77777777" w:rsidR="00AC609C" w:rsidRPr="00940167" w:rsidRDefault="00AC609C">
            <w:pPr>
              <w:numPr>
                <w:ilvl w:val="0"/>
                <w:numId w:val="35"/>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 xml:space="preserve">Provided a quality management plan that covered </w:t>
            </w:r>
            <w:r>
              <w:rPr>
                <w:rFonts w:ascii="Arial" w:eastAsia="Calibri" w:hAnsi="Arial" w:cs="Arial"/>
                <w:sz w:val="20"/>
              </w:rPr>
              <w:t>2</w:t>
            </w:r>
            <w:r w:rsidRPr="00940167">
              <w:rPr>
                <w:rFonts w:ascii="Arial" w:eastAsia="Calibri" w:hAnsi="Arial" w:cs="Arial"/>
                <w:sz w:val="20"/>
              </w:rPr>
              <w:t xml:space="preserve"> of the sub-criteria requirements; </w:t>
            </w:r>
          </w:p>
          <w:p w14:paraId="7F6D978D" w14:textId="77777777" w:rsidR="00AC609C" w:rsidRPr="00940167" w:rsidRDefault="00AC609C">
            <w:pPr>
              <w:numPr>
                <w:ilvl w:val="0"/>
                <w:numId w:val="35"/>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 xml:space="preserve">Provided a quality management plan that covered </w:t>
            </w:r>
            <w:r>
              <w:rPr>
                <w:rFonts w:ascii="Arial" w:eastAsia="Calibri" w:hAnsi="Arial" w:cs="Arial"/>
                <w:sz w:val="20"/>
              </w:rPr>
              <w:t>3</w:t>
            </w:r>
            <w:r w:rsidRPr="00940167">
              <w:rPr>
                <w:rFonts w:ascii="Arial" w:eastAsia="Calibri" w:hAnsi="Arial" w:cs="Arial"/>
                <w:sz w:val="20"/>
              </w:rPr>
              <w:t xml:space="preserve"> of the sub-criteria requirements;</w:t>
            </w:r>
          </w:p>
          <w:p w14:paraId="2A5BF84E" w14:textId="77777777" w:rsidR="00AC609C" w:rsidRPr="00940167" w:rsidRDefault="00AC609C">
            <w:pPr>
              <w:numPr>
                <w:ilvl w:val="0"/>
                <w:numId w:val="35"/>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 xml:space="preserve">Provided a quality management plan that covered all </w:t>
            </w:r>
            <w:r>
              <w:rPr>
                <w:rFonts w:ascii="Arial" w:eastAsia="Calibri" w:hAnsi="Arial" w:cs="Arial"/>
                <w:sz w:val="20"/>
              </w:rPr>
              <w:t>4</w:t>
            </w:r>
            <w:r w:rsidRPr="00940167">
              <w:rPr>
                <w:rFonts w:ascii="Arial" w:eastAsia="Calibri" w:hAnsi="Arial" w:cs="Arial"/>
                <w:sz w:val="20"/>
              </w:rPr>
              <w:t xml:space="preserve"> of the sub-criteria requirements.</w:t>
            </w:r>
          </w:p>
        </w:tc>
        <w:tc>
          <w:tcPr>
            <w:tcW w:w="1212" w:type="dxa"/>
            <w:tcBorders>
              <w:top w:val="nil"/>
              <w:left w:val="nil"/>
              <w:bottom w:val="single" w:sz="4" w:space="0" w:color="auto"/>
              <w:right w:val="single" w:sz="8" w:space="0" w:color="auto"/>
            </w:tcBorders>
            <w:tcMar>
              <w:top w:w="0" w:type="dxa"/>
              <w:left w:w="108" w:type="dxa"/>
              <w:bottom w:w="0" w:type="dxa"/>
              <w:right w:w="108" w:type="dxa"/>
            </w:tcMar>
          </w:tcPr>
          <w:p w14:paraId="25519A62" w14:textId="77777777" w:rsidR="00AC609C" w:rsidRPr="00940167" w:rsidRDefault="00AC609C" w:rsidP="00B00201">
            <w:pPr>
              <w:spacing w:line="288" w:lineRule="auto"/>
              <w:jc w:val="center"/>
              <w:rPr>
                <w:rFonts w:ascii="Arial" w:eastAsia="Calibri" w:hAnsi="Arial" w:cs="Arial"/>
                <w:sz w:val="20"/>
                <w:szCs w:val="20"/>
              </w:rPr>
            </w:pPr>
          </w:p>
          <w:p w14:paraId="469C7778" w14:textId="77777777" w:rsidR="00AC609C" w:rsidRPr="00940167" w:rsidRDefault="00AC609C" w:rsidP="00B00201">
            <w:pPr>
              <w:spacing w:line="288" w:lineRule="auto"/>
              <w:jc w:val="center"/>
              <w:rPr>
                <w:rFonts w:ascii="Arial" w:eastAsia="Calibri" w:hAnsi="Arial" w:cs="Arial"/>
                <w:sz w:val="20"/>
                <w:szCs w:val="20"/>
              </w:rPr>
            </w:pPr>
            <w:r w:rsidRPr="00940167">
              <w:rPr>
                <w:rFonts w:ascii="Arial" w:eastAsia="Calibri" w:hAnsi="Arial" w:cs="Arial"/>
                <w:sz w:val="20"/>
                <w:szCs w:val="20"/>
              </w:rPr>
              <w:t>1</w:t>
            </w:r>
            <w:r>
              <w:rPr>
                <w:rFonts w:ascii="Arial" w:eastAsia="Calibri" w:hAnsi="Arial" w:cs="Arial"/>
                <w:sz w:val="20"/>
                <w:szCs w:val="20"/>
              </w:rPr>
              <w:t>0</w:t>
            </w:r>
            <w:r w:rsidRPr="00940167">
              <w:rPr>
                <w:rFonts w:ascii="Arial" w:eastAsia="Calibri" w:hAnsi="Arial" w:cs="Arial"/>
                <w:sz w:val="20"/>
                <w:szCs w:val="20"/>
              </w:rPr>
              <w:t xml:space="preserve">% </w:t>
            </w:r>
          </w:p>
        </w:tc>
      </w:tr>
      <w:tr w:rsidR="00AC609C" w:rsidRPr="00940167" w14:paraId="12A68126" w14:textId="77777777" w:rsidTr="00B00201">
        <w:trPr>
          <w:trHeight w:val="923"/>
        </w:trPr>
        <w:tc>
          <w:tcPr>
            <w:tcW w:w="212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78EF964" w14:textId="77777777" w:rsidR="00AC609C" w:rsidRPr="00940167" w:rsidRDefault="00AC609C" w:rsidP="00B00201">
            <w:pPr>
              <w:spacing w:line="288" w:lineRule="auto"/>
              <w:rPr>
                <w:rFonts w:ascii="Arial" w:hAnsi="Arial" w:cs="Arial"/>
                <w:color w:val="000000" w:themeColor="text1"/>
                <w:sz w:val="20"/>
                <w:szCs w:val="20"/>
              </w:rPr>
            </w:pPr>
            <w:r w:rsidRPr="00940167">
              <w:rPr>
                <w:rFonts w:ascii="Arial" w:hAnsi="Arial" w:cs="Arial"/>
                <w:color w:val="000000" w:themeColor="text1"/>
                <w:sz w:val="20"/>
                <w:szCs w:val="20"/>
              </w:rPr>
              <w:t xml:space="preserve">Financial Capability </w:t>
            </w:r>
          </w:p>
        </w:tc>
        <w:tc>
          <w:tcPr>
            <w:tcW w:w="3118" w:type="dxa"/>
            <w:tcBorders>
              <w:top w:val="nil"/>
              <w:left w:val="nil"/>
              <w:bottom w:val="single" w:sz="4" w:space="0" w:color="auto"/>
              <w:right w:val="single" w:sz="4" w:space="0" w:color="auto"/>
            </w:tcBorders>
            <w:tcMar>
              <w:top w:w="0" w:type="dxa"/>
              <w:left w:w="108" w:type="dxa"/>
              <w:bottom w:w="0" w:type="dxa"/>
              <w:right w:w="108" w:type="dxa"/>
            </w:tcMar>
          </w:tcPr>
          <w:p w14:paraId="5302520F" w14:textId="77777777" w:rsidR="00AC609C" w:rsidRPr="00940167" w:rsidRDefault="00AC609C" w:rsidP="00B00201">
            <w:pPr>
              <w:tabs>
                <w:tab w:val="left" w:pos="0"/>
              </w:tabs>
              <w:spacing w:line="288" w:lineRule="auto"/>
              <w:jc w:val="both"/>
              <w:rPr>
                <w:rFonts w:ascii="Arial" w:eastAsia="Calibri" w:hAnsi="Arial" w:cs="Arial"/>
                <w:sz w:val="20"/>
                <w:szCs w:val="20"/>
              </w:rPr>
            </w:pPr>
            <w:r w:rsidRPr="00940167">
              <w:rPr>
                <w:rFonts w:ascii="Arial" w:eastAsia="Calibri" w:hAnsi="Arial" w:cs="Arial"/>
                <w:sz w:val="20"/>
                <w:szCs w:val="20"/>
              </w:rPr>
              <w:t xml:space="preserve">The operating cash flow ratio measures a company’s short-term liquidity. </w:t>
            </w:r>
          </w:p>
          <w:p w14:paraId="1B12F666" w14:textId="77777777" w:rsidR="00AC609C" w:rsidRPr="00940167" w:rsidRDefault="00AC609C" w:rsidP="00B00201">
            <w:pPr>
              <w:tabs>
                <w:tab w:val="left" w:pos="0"/>
              </w:tabs>
              <w:spacing w:line="288" w:lineRule="auto"/>
              <w:jc w:val="both"/>
              <w:rPr>
                <w:rFonts w:ascii="Arial" w:eastAsia="Arial" w:hAnsi="Arial" w:cs="Arial"/>
                <w:i/>
                <w:iCs/>
                <w:sz w:val="20"/>
                <w:szCs w:val="20"/>
                <w:lang w:eastAsia="en-ZA"/>
              </w:rPr>
            </w:pPr>
            <w:r w:rsidRPr="00940167">
              <w:rPr>
                <w:rFonts w:ascii="Arial" w:eastAsia="Arial" w:hAnsi="Arial" w:cs="Arial"/>
                <w:i/>
                <w:iCs/>
                <w:sz w:val="20"/>
                <w:szCs w:val="20"/>
                <w:lang w:eastAsia="en-ZA"/>
              </w:rPr>
              <w:t>Recent year’s set of financial statements (not older than 5 years) prepared by an independent accounting professional).</w:t>
            </w:r>
          </w:p>
          <w:p w14:paraId="41835E94" w14:textId="77777777" w:rsidR="00AC609C" w:rsidRPr="00940167" w:rsidRDefault="00AC609C" w:rsidP="00B00201">
            <w:pPr>
              <w:tabs>
                <w:tab w:val="left" w:pos="0"/>
              </w:tabs>
              <w:spacing w:line="288" w:lineRule="auto"/>
              <w:jc w:val="both"/>
              <w:rPr>
                <w:rFonts w:ascii="Arial" w:eastAsia="Calibri" w:hAnsi="Arial" w:cs="Arial"/>
                <w:i/>
                <w:iCs/>
                <w:sz w:val="20"/>
                <w:szCs w:val="20"/>
                <w:lang w:val="en-GB" w:eastAsia="en-ZA"/>
              </w:rPr>
            </w:pPr>
          </w:p>
          <w:p w14:paraId="67D01E18" w14:textId="77777777" w:rsidR="00AC609C" w:rsidRPr="00940167" w:rsidRDefault="00AC609C" w:rsidP="00B00201">
            <w:pPr>
              <w:tabs>
                <w:tab w:val="left" w:pos="0"/>
              </w:tabs>
              <w:spacing w:line="288" w:lineRule="auto"/>
              <w:jc w:val="both"/>
              <w:rPr>
                <w:rFonts w:ascii="Arial" w:eastAsia="Calibri" w:hAnsi="Arial" w:cs="Arial"/>
                <w:sz w:val="20"/>
                <w:szCs w:val="20"/>
              </w:rPr>
            </w:pPr>
            <w:r w:rsidRPr="00940167">
              <w:rPr>
                <w:rFonts w:ascii="Arial" w:eastAsia="Calibri" w:hAnsi="Arial" w:cs="Arial"/>
                <w:sz w:val="20"/>
                <w:szCs w:val="20"/>
              </w:rPr>
              <w:t>Use the formula below:</w:t>
            </w:r>
          </w:p>
          <w:p w14:paraId="361F5FC0" w14:textId="77777777" w:rsidR="00AC609C" w:rsidRPr="00940167" w:rsidRDefault="00AC609C" w:rsidP="00B00201">
            <w:pPr>
              <w:contextualSpacing/>
              <w:jc w:val="both"/>
              <w:rPr>
                <w:rFonts w:ascii="Arial" w:eastAsia="Calibri" w:hAnsi="Arial" w:cs="Arial"/>
                <w:sz w:val="20"/>
                <w:szCs w:val="20"/>
              </w:rPr>
            </w:pPr>
            <w:r w:rsidRPr="00940167">
              <w:rPr>
                <w:rFonts w:ascii="Arial" w:eastAsia="Calibri" w:hAnsi="Arial" w:cs="Arial"/>
                <w:sz w:val="20"/>
                <w:szCs w:val="20"/>
              </w:rPr>
              <w:lastRenderedPageBreak/>
              <w:t>Operating cash flow ratio = Cash flow from operations/Current liabilities. Bidders should submit a complete set of their recent audited financial statements.</w:t>
            </w:r>
          </w:p>
          <w:p w14:paraId="6CA92B34" w14:textId="77777777" w:rsidR="00AC609C" w:rsidRPr="00940167" w:rsidRDefault="00AC609C" w:rsidP="00B00201">
            <w:pPr>
              <w:contextualSpacing/>
              <w:jc w:val="both"/>
              <w:rPr>
                <w:rFonts w:ascii="Arial" w:eastAsia="Calibri" w:hAnsi="Arial" w:cs="Arial"/>
                <w:sz w:val="20"/>
                <w:szCs w:val="20"/>
              </w:rPr>
            </w:pPr>
          </w:p>
          <w:p w14:paraId="30EB5DA8" w14:textId="77777777" w:rsidR="00AC609C" w:rsidRPr="00940167" w:rsidRDefault="00AC609C" w:rsidP="00B00201">
            <w:pPr>
              <w:contextualSpacing/>
              <w:jc w:val="both"/>
              <w:rPr>
                <w:rFonts w:ascii="Arial" w:eastAsia="Calibri" w:hAnsi="Arial" w:cs="Arial"/>
                <w:sz w:val="20"/>
                <w:szCs w:val="20"/>
              </w:rPr>
            </w:pPr>
          </w:p>
          <w:p w14:paraId="5074C1EF" w14:textId="77777777" w:rsidR="00AC609C" w:rsidRPr="00940167" w:rsidRDefault="00AC609C" w:rsidP="00B00201">
            <w:pPr>
              <w:contextualSpacing/>
              <w:jc w:val="both"/>
              <w:rPr>
                <w:rFonts w:ascii="Arial" w:hAnsi="Arial" w:cs="Arial"/>
                <w:color w:val="000000" w:themeColor="text1"/>
                <w:sz w:val="20"/>
                <w:szCs w:val="20"/>
              </w:rPr>
            </w:pPr>
          </w:p>
        </w:tc>
        <w:tc>
          <w:tcPr>
            <w:tcW w:w="3726" w:type="dxa"/>
            <w:tcBorders>
              <w:top w:val="nil"/>
              <w:left w:val="single" w:sz="4" w:space="0" w:color="auto"/>
              <w:bottom w:val="single" w:sz="4" w:space="0" w:color="auto"/>
              <w:right w:val="single" w:sz="8" w:space="0" w:color="auto"/>
            </w:tcBorders>
          </w:tcPr>
          <w:p w14:paraId="2A40C7BD" w14:textId="77777777" w:rsidR="00AC609C" w:rsidRPr="00940167" w:rsidRDefault="00AC609C">
            <w:pPr>
              <w:numPr>
                <w:ilvl w:val="0"/>
                <w:numId w:val="38"/>
              </w:numPr>
              <w:tabs>
                <w:tab w:val="left" w:pos="417"/>
              </w:tabs>
              <w:spacing w:line="360" w:lineRule="auto"/>
              <w:ind w:left="429" w:right="173" w:hanging="284"/>
              <w:contextualSpacing/>
              <w:jc w:val="both"/>
              <w:rPr>
                <w:rFonts w:ascii="Arial" w:eastAsia="Calibri" w:hAnsi="Arial" w:cs="Arial"/>
                <w:sz w:val="20"/>
              </w:rPr>
            </w:pPr>
            <w:r w:rsidRPr="00940167">
              <w:rPr>
                <w:rFonts w:ascii="Arial" w:eastAsia="Calibri" w:hAnsi="Arial" w:cs="Arial"/>
                <w:sz w:val="20"/>
              </w:rPr>
              <w:lastRenderedPageBreak/>
              <w:t>No submitted annual audited financial statement / submitted older than 5 years audited financial statements;</w:t>
            </w:r>
          </w:p>
          <w:p w14:paraId="123B764E" w14:textId="77777777" w:rsidR="00AC609C" w:rsidRPr="00940167" w:rsidRDefault="00AC609C">
            <w:pPr>
              <w:numPr>
                <w:ilvl w:val="0"/>
                <w:numId w:val="38"/>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Operating Cash Flow Ratio X &lt; 0;</w:t>
            </w:r>
          </w:p>
          <w:p w14:paraId="0E363D3F" w14:textId="77777777" w:rsidR="00AC609C" w:rsidRPr="00940167" w:rsidRDefault="00AC609C">
            <w:pPr>
              <w:numPr>
                <w:ilvl w:val="0"/>
                <w:numId w:val="38"/>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 xml:space="preserve">Operating Cash Flow Ratio </w:t>
            </w:r>
          </w:p>
          <w:p w14:paraId="51D8421F" w14:textId="77777777" w:rsidR="00AC609C" w:rsidRPr="00940167" w:rsidRDefault="00AC609C" w:rsidP="00B00201">
            <w:pPr>
              <w:tabs>
                <w:tab w:val="left" w:pos="417"/>
              </w:tabs>
              <w:spacing w:line="360" w:lineRule="auto"/>
              <w:ind w:left="390" w:right="173"/>
              <w:contextualSpacing/>
              <w:jc w:val="both"/>
              <w:rPr>
                <w:rFonts w:ascii="Arial" w:eastAsia="Calibri" w:hAnsi="Arial" w:cs="Arial"/>
                <w:sz w:val="20"/>
              </w:rPr>
            </w:pPr>
            <w:r w:rsidRPr="00940167">
              <w:rPr>
                <w:rFonts w:ascii="Arial" w:eastAsia="Calibri" w:hAnsi="Arial" w:cs="Arial"/>
                <w:sz w:val="20"/>
              </w:rPr>
              <w:t xml:space="preserve">0 </w:t>
            </w:r>
            <w:r w:rsidRPr="00940167">
              <w:rPr>
                <w:rFonts w:ascii="Arial" w:eastAsia="Calibri" w:hAnsi="Arial" w:cs="Arial"/>
                <w:sz w:val="20"/>
                <w:u w:val="single"/>
              </w:rPr>
              <w:t>&lt;</w:t>
            </w:r>
            <w:r w:rsidRPr="00940167">
              <w:rPr>
                <w:rFonts w:ascii="Arial" w:eastAsia="Calibri" w:hAnsi="Arial" w:cs="Arial"/>
                <w:sz w:val="20"/>
              </w:rPr>
              <w:t xml:space="preserve"> X &lt; 0.25;</w:t>
            </w:r>
          </w:p>
          <w:p w14:paraId="706D8DDA" w14:textId="77777777" w:rsidR="00AC609C" w:rsidRPr="00940167" w:rsidRDefault="00AC609C">
            <w:pPr>
              <w:numPr>
                <w:ilvl w:val="0"/>
                <w:numId w:val="38"/>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 xml:space="preserve">Operating Cash Flow Ratio </w:t>
            </w:r>
          </w:p>
          <w:p w14:paraId="35E7E84B" w14:textId="77777777" w:rsidR="00AC609C" w:rsidRPr="00940167" w:rsidRDefault="00AC609C" w:rsidP="00B00201">
            <w:pPr>
              <w:tabs>
                <w:tab w:val="left" w:pos="417"/>
              </w:tabs>
              <w:spacing w:line="360" w:lineRule="auto"/>
              <w:ind w:left="390" w:right="173"/>
              <w:contextualSpacing/>
              <w:jc w:val="both"/>
              <w:rPr>
                <w:rFonts w:ascii="Arial" w:eastAsia="Calibri" w:hAnsi="Arial" w:cs="Arial"/>
                <w:sz w:val="20"/>
              </w:rPr>
            </w:pPr>
            <w:r w:rsidRPr="00940167">
              <w:rPr>
                <w:rFonts w:ascii="Arial" w:eastAsia="Calibri" w:hAnsi="Arial" w:cs="Arial"/>
                <w:sz w:val="20"/>
              </w:rPr>
              <w:lastRenderedPageBreak/>
              <w:t xml:space="preserve">0.25 </w:t>
            </w:r>
            <w:r w:rsidRPr="00940167">
              <w:rPr>
                <w:rFonts w:ascii="Arial" w:eastAsia="Calibri" w:hAnsi="Arial" w:cs="Arial"/>
                <w:sz w:val="20"/>
                <w:u w:val="single"/>
              </w:rPr>
              <w:t>&lt;</w:t>
            </w:r>
            <w:r w:rsidRPr="00940167">
              <w:rPr>
                <w:rFonts w:ascii="Arial" w:eastAsia="Calibri" w:hAnsi="Arial" w:cs="Arial"/>
                <w:sz w:val="20"/>
              </w:rPr>
              <w:t xml:space="preserve"> X &lt; 0.5; </w:t>
            </w:r>
          </w:p>
          <w:p w14:paraId="1CC76814" w14:textId="77777777" w:rsidR="00AC609C" w:rsidRPr="00940167" w:rsidRDefault="00AC609C">
            <w:pPr>
              <w:numPr>
                <w:ilvl w:val="0"/>
                <w:numId w:val="38"/>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 xml:space="preserve">Operating Cash Flow Ratio </w:t>
            </w:r>
          </w:p>
          <w:p w14:paraId="28F09126" w14:textId="77777777" w:rsidR="00AC609C" w:rsidRPr="00940167" w:rsidRDefault="00AC609C" w:rsidP="00B00201">
            <w:pPr>
              <w:tabs>
                <w:tab w:val="left" w:pos="417"/>
              </w:tabs>
              <w:spacing w:line="360" w:lineRule="auto"/>
              <w:ind w:left="390" w:right="173"/>
              <w:contextualSpacing/>
              <w:jc w:val="both"/>
              <w:rPr>
                <w:rFonts w:ascii="Arial" w:eastAsia="Calibri" w:hAnsi="Arial" w:cs="Arial"/>
                <w:sz w:val="20"/>
              </w:rPr>
            </w:pPr>
            <w:r w:rsidRPr="00940167">
              <w:rPr>
                <w:rFonts w:ascii="Arial" w:eastAsia="Calibri" w:hAnsi="Arial" w:cs="Arial"/>
                <w:sz w:val="20"/>
              </w:rPr>
              <w:t xml:space="preserve">0.5 </w:t>
            </w:r>
            <w:r w:rsidRPr="00940167">
              <w:rPr>
                <w:rFonts w:ascii="Arial" w:eastAsia="Calibri" w:hAnsi="Arial" w:cs="Arial"/>
                <w:sz w:val="20"/>
                <w:u w:val="single"/>
              </w:rPr>
              <w:t>&lt;</w:t>
            </w:r>
            <w:r w:rsidRPr="00940167">
              <w:rPr>
                <w:rFonts w:ascii="Arial" w:eastAsia="Calibri" w:hAnsi="Arial" w:cs="Arial"/>
                <w:sz w:val="20"/>
              </w:rPr>
              <w:t xml:space="preserve"> X &lt; 1;</w:t>
            </w:r>
          </w:p>
          <w:p w14:paraId="2FFD1607" w14:textId="77777777" w:rsidR="00AC609C" w:rsidRPr="00940167" w:rsidRDefault="00AC609C">
            <w:pPr>
              <w:numPr>
                <w:ilvl w:val="0"/>
                <w:numId w:val="38"/>
              </w:numPr>
              <w:tabs>
                <w:tab w:val="left" w:pos="417"/>
              </w:tabs>
              <w:spacing w:line="360" w:lineRule="auto"/>
              <w:ind w:left="390" w:right="173" w:hanging="270"/>
              <w:contextualSpacing/>
              <w:jc w:val="both"/>
              <w:rPr>
                <w:rFonts w:ascii="Arial" w:eastAsia="Calibri" w:hAnsi="Arial" w:cs="Arial"/>
                <w:sz w:val="20"/>
              </w:rPr>
            </w:pPr>
            <w:r w:rsidRPr="00940167">
              <w:rPr>
                <w:rFonts w:ascii="Arial" w:eastAsia="Calibri" w:hAnsi="Arial" w:cs="Arial"/>
                <w:sz w:val="20"/>
              </w:rPr>
              <w:t xml:space="preserve">Operating Cash Flow Ratio X </w:t>
            </w:r>
            <w:r w:rsidRPr="00940167">
              <w:rPr>
                <w:rFonts w:ascii="Arial" w:eastAsia="Calibri" w:hAnsi="Arial" w:cs="Arial"/>
                <w:sz w:val="20"/>
                <w:u w:val="single"/>
              </w:rPr>
              <w:t>&gt;</w:t>
            </w:r>
            <w:r w:rsidRPr="00940167">
              <w:rPr>
                <w:rFonts w:ascii="Arial" w:eastAsia="Calibri" w:hAnsi="Arial" w:cs="Arial"/>
                <w:sz w:val="20"/>
              </w:rPr>
              <w:t xml:space="preserve"> 1.</w:t>
            </w:r>
          </w:p>
        </w:tc>
        <w:tc>
          <w:tcPr>
            <w:tcW w:w="1212" w:type="dxa"/>
            <w:tcBorders>
              <w:top w:val="nil"/>
              <w:left w:val="nil"/>
              <w:bottom w:val="single" w:sz="4" w:space="0" w:color="auto"/>
              <w:right w:val="single" w:sz="8" w:space="0" w:color="auto"/>
            </w:tcBorders>
            <w:tcMar>
              <w:top w:w="0" w:type="dxa"/>
              <w:left w:w="108" w:type="dxa"/>
              <w:bottom w:w="0" w:type="dxa"/>
              <w:right w:w="108" w:type="dxa"/>
            </w:tcMar>
          </w:tcPr>
          <w:p w14:paraId="1B42DF5D" w14:textId="77777777" w:rsidR="00AC609C" w:rsidRPr="00940167" w:rsidRDefault="00AC609C" w:rsidP="00B00201">
            <w:pPr>
              <w:spacing w:line="288" w:lineRule="auto"/>
              <w:jc w:val="center"/>
              <w:rPr>
                <w:rFonts w:ascii="Arial" w:eastAsia="Calibri" w:hAnsi="Arial" w:cs="Arial"/>
                <w:sz w:val="20"/>
                <w:szCs w:val="20"/>
              </w:rPr>
            </w:pPr>
          </w:p>
          <w:p w14:paraId="6F7FBDF0" w14:textId="77777777" w:rsidR="00AC609C" w:rsidRPr="00940167" w:rsidRDefault="00AC609C" w:rsidP="00B00201">
            <w:pPr>
              <w:spacing w:line="288" w:lineRule="auto"/>
              <w:jc w:val="center"/>
              <w:rPr>
                <w:rFonts w:ascii="Arial" w:eastAsia="Calibri" w:hAnsi="Arial" w:cs="Arial"/>
                <w:sz w:val="20"/>
                <w:szCs w:val="20"/>
              </w:rPr>
            </w:pPr>
            <w:r>
              <w:rPr>
                <w:rFonts w:ascii="Arial" w:eastAsia="Calibri" w:hAnsi="Arial" w:cs="Arial"/>
                <w:sz w:val="20"/>
                <w:szCs w:val="20"/>
              </w:rPr>
              <w:t>5</w:t>
            </w:r>
            <w:r w:rsidRPr="00940167">
              <w:rPr>
                <w:rFonts w:ascii="Arial" w:eastAsia="Calibri" w:hAnsi="Arial" w:cs="Arial"/>
                <w:sz w:val="20"/>
                <w:szCs w:val="20"/>
              </w:rPr>
              <w:t xml:space="preserve">% </w:t>
            </w:r>
          </w:p>
        </w:tc>
      </w:tr>
      <w:tr w:rsidR="00AC609C" w:rsidRPr="00940167" w14:paraId="4066ACC8" w14:textId="77777777" w:rsidTr="00B00201">
        <w:trPr>
          <w:trHeight w:val="80"/>
        </w:trPr>
        <w:tc>
          <w:tcPr>
            <w:tcW w:w="8971"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B54415" w14:textId="77777777" w:rsidR="00AC609C" w:rsidRPr="00940167" w:rsidRDefault="00AC609C" w:rsidP="00B00201">
            <w:pPr>
              <w:spacing w:line="288" w:lineRule="auto"/>
              <w:jc w:val="right"/>
              <w:rPr>
                <w:rFonts w:ascii="Arial" w:eastAsia="Calibri" w:hAnsi="Arial" w:cs="Arial"/>
                <w:b/>
                <w:sz w:val="20"/>
                <w:szCs w:val="20"/>
              </w:rPr>
            </w:pPr>
            <w:r w:rsidRPr="00940167">
              <w:rPr>
                <w:rFonts w:ascii="Arial" w:eastAsia="Calibri" w:hAnsi="Arial" w:cs="Arial"/>
                <w:b/>
                <w:sz w:val="20"/>
                <w:szCs w:val="20"/>
              </w:rPr>
              <w:t>TOTAL</w:t>
            </w:r>
          </w:p>
        </w:tc>
        <w:tc>
          <w:tcPr>
            <w:tcW w:w="12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0192B9" w14:textId="77777777" w:rsidR="00AC609C" w:rsidRPr="00940167" w:rsidRDefault="00AC609C" w:rsidP="00B00201">
            <w:pPr>
              <w:spacing w:line="288" w:lineRule="auto"/>
              <w:jc w:val="center"/>
              <w:rPr>
                <w:rFonts w:ascii="Arial" w:eastAsia="Calibri" w:hAnsi="Arial" w:cs="Arial"/>
                <w:b/>
                <w:sz w:val="20"/>
                <w:szCs w:val="20"/>
              </w:rPr>
            </w:pPr>
            <w:r w:rsidRPr="00940167">
              <w:rPr>
                <w:rFonts w:ascii="Arial" w:eastAsia="Calibri" w:hAnsi="Arial" w:cs="Arial"/>
                <w:b/>
                <w:sz w:val="20"/>
                <w:szCs w:val="20"/>
              </w:rPr>
              <w:t>100%</w:t>
            </w:r>
          </w:p>
        </w:tc>
      </w:tr>
    </w:tbl>
    <w:p w14:paraId="746710CF" w14:textId="36E22B8D" w:rsidR="00731BF7" w:rsidRDefault="00731BF7" w:rsidP="005B5D5A">
      <w:pPr>
        <w:tabs>
          <w:tab w:val="left" w:pos="0"/>
        </w:tabs>
        <w:spacing w:line="360" w:lineRule="auto"/>
        <w:ind w:hanging="540"/>
        <w:jc w:val="both"/>
        <w:rPr>
          <w:rFonts w:ascii="Arial" w:hAnsi="Arial" w:cs="Arial"/>
          <w:b/>
          <w:sz w:val="22"/>
          <w:szCs w:val="22"/>
          <w:lang w:eastAsia="zh-TW"/>
        </w:rPr>
      </w:pPr>
    </w:p>
    <w:p w14:paraId="4FB54C9D" w14:textId="77777777" w:rsidR="00016216" w:rsidRPr="00940167" w:rsidRDefault="00016216" w:rsidP="00016216">
      <w:pPr>
        <w:spacing w:before="240" w:line="360" w:lineRule="auto"/>
        <w:jc w:val="both"/>
        <w:rPr>
          <w:rFonts w:ascii="Arial" w:hAnsi="Arial" w:cs="Arial"/>
          <w:b/>
          <w:bCs/>
          <w:color w:val="000000" w:themeColor="text1"/>
          <w:lang w:eastAsia="zh-TW"/>
        </w:rPr>
      </w:pPr>
      <w:r w:rsidRPr="00940167">
        <w:rPr>
          <w:rFonts w:ascii="Arial" w:hAnsi="Arial" w:cs="Arial"/>
          <w:b/>
          <w:bCs/>
          <w:color w:val="000000" w:themeColor="text1"/>
          <w:lang w:eastAsia="zh-TW"/>
        </w:rPr>
        <w:t>Note: Bidders that fail to achieve the minimum overall qualifying score of 70% on functional/ technical requirements will not be considered for further Price and Specific Goals (Stage 3) evaluation.</w:t>
      </w:r>
    </w:p>
    <w:p w14:paraId="7948F60D" w14:textId="77777777" w:rsidR="00016216" w:rsidRPr="001F24C8" w:rsidRDefault="00016216" w:rsidP="00016216">
      <w:pPr>
        <w:spacing w:line="360" w:lineRule="auto"/>
        <w:ind w:left="426" w:hanging="426"/>
        <w:jc w:val="both"/>
        <w:rPr>
          <w:rFonts w:ascii="Arial" w:eastAsia="Calibri" w:hAnsi="Arial" w:cs="Arial"/>
          <w:i/>
          <w:lang w:eastAsia="zh-TW"/>
        </w:rPr>
      </w:pPr>
      <w:r w:rsidRPr="001F24C8">
        <w:rPr>
          <w:rFonts w:ascii="Arial" w:eastAsia="Calibri" w:hAnsi="Arial" w:cs="Arial"/>
          <w:b/>
          <w:i/>
          <w:lang w:eastAsia="zh-TW"/>
        </w:rPr>
        <w:tab/>
      </w:r>
    </w:p>
    <w:tbl>
      <w:tblPr>
        <w:tblW w:w="93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322"/>
        <w:gridCol w:w="1800"/>
      </w:tblGrid>
      <w:tr w:rsidR="00016216" w:rsidRPr="001F24C8" w14:paraId="21C59CC2" w14:textId="77777777" w:rsidTr="00B00201">
        <w:trPr>
          <w:tblHeader/>
        </w:trPr>
        <w:tc>
          <w:tcPr>
            <w:tcW w:w="1276" w:type="dxa"/>
            <w:tcBorders>
              <w:top w:val="single" w:sz="4" w:space="0" w:color="auto"/>
              <w:left w:val="single" w:sz="4" w:space="0" w:color="auto"/>
              <w:bottom w:val="single" w:sz="4" w:space="0" w:color="auto"/>
              <w:right w:val="single" w:sz="4" w:space="0" w:color="auto"/>
            </w:tcBorders>
            <w:shd w:val="clear" w:color="auto" w:fill="00B0F0"/>
            <w:hideMark/>
          </w:tcPr>
          <w:p w14:paraId="7F145AD0" w14:textId="77777777" w:rsidR="00016216" w:rsidRPr="001F24C8" w:rsidRDefault="00016216" w:rsidP="00B00201">
            <w:pPr>
              <w:spacing w:line="360" w:lineRule="auto"/>
              <w:jc w:val="center"/>
              <w:rPr>
                <w:rFonts w:ascii="Arial" w:eastAsia="Calibri" w:hAnsi="Arial" w:cs="Arial"/>
                <w:b/>
              </w:rPr>
            </w:pPr>
            <w:r w:rsidRPr="001F24C8">
              <w:rPr>
                <w:rFonts w:ascii="Arial" w:eastAsia="Calibri" w:hAnsi="Arial" w:cs="Arial"/>
                <w:b/>
              </w:rPr>
              <w:t>ITEM</w:t>
            </w:r>
          </w:p>
        </w:tc>
        <w:tc>
          <w:tcPr>
            <w:tcW w:w="6322" w:type="dxa"/>
            <w:tcBorders>
              <w:top w:val="single" w:sz="4" w:space="0" w:color="auto"/>
              <w:left w:val="single" w:sz="4" w:space="0" w:color="auto"/>
              <w:bottom w:val="single" w:sz="4" w:space="0" w:color="auto"/>
              <w:right w:val="single" w:sz="4" w:space="0" w:color="auto"/>
            </w:tcBorders>
            <w:shd w:val="clear" w:color="auto" w:fill="00B0F0"/>
            <w:hideMark/>
          </w:tcPr>
          <w:p w14:paraId="4AECD4C6" w14:textId="77777777" w:rsidR="00016216" w:rsidRPr="001F24C8" w:rsidRDefault="00016216" w:rsidP="00B00201">
            <w:pPr>
              <w:spacing w:line="360" w:lineRule="auto"/>
              <w:jc w:val="both"/>
              <w:rPr>
                <w:rFonts w:ascii="Arial" w:eastAsia="Calibri" w:hAnsi="Arial" w:cs="Arial"/>
                <w:b/>
              </w:rPr>
            </w:pPr>
            <w:r w:rsidRPr="001F24C8">
              <w:rPr>
                <w:rFonts w:ascii="Arial" w:eastAsia="Calibri" w:hAnsi="Arial" w:cs="Arial"/>
                <w:b/>
              </w:rPr>
              <w:t>CRITERIA</w:t>
            </w:r>
          </w:p>
        </w:tc>
        <w:tc>
          <w:tcPr>
            <w:tcW w:w="1800" w:type="dxa"/>
            <w:tcBorders>
              <w:top w:val="single" w:sz="4" w:space="0" w:color="auto"/>
              <w:left w:val="single" w:sz="4" w:space="0" w:color="auto"/>
              <w:bottom w:val="single" w:sz="4" w:space="0" w:color="auto"/>
              <w:right w:val="single" w:sz="4" w:space="0" w:color="auto"/>
            </w:tcBorders>
            <w:shd w:val="clear" w:color="auto" w:fill="00B0F0"/>
            <w:hideMark/>
          </w:tcPr>
          <w:p w14:paraId="7AAB8977" w14:textId="77777777" w:rsidR="00016216" w:rsidRPr="001F24C8" w:rsidRDefault="00016216" w:rsidP="00B00201">
            <w:pPr>
              <w:spacing w:line="360" w:lineRule="auto"/>
              <w:jc w:val="center"/>
              <w:rPr>
                <w:rFonts w:ascii="Arial" w:eastAsia="Calibri" w:hAnsi="Arial" w:cs="Arial"/>
                <w:b/>
              </w:rPr>
            </w:pPr>
            <w:r w:rsidRPr="001F24C8">
              <w:rPr>
                <w:rFonts w:ascii="Arial" w:eastAsia="Calibri" w:hAnsi="Arial" w:cs="Arial"/>
                <w:b/>
              </w:rPr>
              <w:t>WEIGHT</w:t>
            </w:r>
          </w:p>
        </w:tc>
      </w:tr>
      <w:tr w:rsidR="00016216" w:rsidRPr="001F24C8" w14:paraId="753CC13C" w14:textId="77777777" w:rsidTr="00B00201">
        <w:trPr>
          <w:trHeight w:val="490"/>
        </w:trPr>
        <w:tc>
          <w:tcPr>
            <w:tcW w:w="1276" w:type="dxa"/>
            <w:tcBorders>
              <w:top w:val="single" w:sz="4" w:space="0" w:color="auto"/>
              <w:left w:val="single" w:sz="4" w:space="0" w:color="auto"/>
              <w:bottom w:val="single" w:sz="4" w:space="0" w:color="auto"/>
              <w:right w:val="single" w:sz="4" w:space="0" w:color="auto"/>
            </w:tcBorders>
            <w:hideMark/>
          </w:tcPr>
          <w:p w14:paraId="351B8223" w14:textId="77777777" w:rsidR="00016216" w:rsidRPr="001F24C8" w:rsidRDefault="00016216" w:rsidP="00B00201">
            <w:pPr>
              <w:spacing w:line="360" w:lineRule="auto"/>
              <w:jc w:val="center"/>
              <w:rPr>
                <w:rFonts w:ascii="Arial" w:eastAsia="Calibri" w:hAnsi="Arial" w:cs="Arial"/>
              </w:rPr>
            </w:pPr>
            <w:r w:rsidRPr="001F24C8">
              <w:rPr>
                <w:rFonts w:ascii="Arial" w:eastAsia="Calibri" w:hAnsi="Arial" w:cs="Arial"/>
              </w:rPr>
              <w:t>1</w:t>
            </w:r>
          </w:p>
        </w:tc>
        <w:tc>
          <w:tcPr>
            <w:tcW w:w="6322" w:type="dxa"/>
            <w:tcBorders>
              <w:top w:val="single" w:sz="4" w:space="0" w:color="auto"/>
              <w:left w:val="single" w:sz="4" w:space="0" w:color="auto"/>
              <w:bottom w:val="single" w:sz="4" w:space="0" w:color="auto"/>
              <w:right w:val="single" w:sz="4" w:space="0" w:color="auto"/>
            </w:tcBorders>
            <w:hideMark/>
          </w:tcPr>
          <w:p w14:paraId="7B5C5360" w14:textId="77777777" w:rsidR="00016216" w:rsidRPr="002A203B" w:rsidRDefault="00016216" w:rsidP="00B00201">
            <w:pPr>
              <w:pStyle w:val="Default"/>
              <w:spacing w:line="256" w:lineRule="auto"/>
              <w:jc w:val="both"/>
              <w:rPr>
                <w:bCs/>
                <w:color w:val="auto"/>
                <w:sz w:val="22"/>
                <w:szCs w:val="22"/>
              </w:rPr>
            </w:pPr>
            <w:r w:rsidRPr="002A203B">
              <w:rPr>
                <w:bCs/>
                <w:sz w:val="22"/>
                <w:szCs w:val="22"/>
                <w:lang w:val="en-GB"/>
              </w:rPr>
              <w:t>Track Record of Bidder on similar type of projects previously completed successfully</w:t>
            </w:r>
            <w:r>
              <w:rPr>
                <w:bCs/>
                <w:sz w:val="22"/>
                <w:szCs w:val="22"/>
                <w:lang w:val="en-GB"/>
              </w:rPr>
              <w:t>.</w:t>
            </w:r>
          </w:p>
        </w:tc>
        <w:tc>
          <w:tcPr>
            <w:tcW w:w="1800" w:type="dxa"/>
            <w:tcBorders>
              <w:top w:val="single" w:sz="4" w:space="0" w:color="auto"/>
              <w:left w:val="single" w:sz="4" w:space="0" w:color="auto"/>
              <w:bottom w:val="single" w:sz="4" w:space="0" w:color="auto"/>
              <w:right w:val="single" w:sz="4" w:space="0" w:color="auto"/>
            </w:tcBorders>
            <w:hideMark/>
          </w:tcPr>
          <w:p w14:paraId="1FF781D6"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20</w:t>
            </w:r>
          </w:p>
        </w:tc>
      </w:tr>
      <w:tr w:rsidR="00016216" w:rsidRPr="001F24C8" w14:paraId="1735912F" w14:textId="77777777" w:rsidTr="00B00201">
        <w:tc>
          <w:tcPr>
            <w:tcW w:w="1276" w:type="dxa"/>
            <w:tcBorders>
              <w:top w:val="single" w:sz="4" w:space="0" w:color="auto"/>
              <w:left w:val="single" w:sz="4" w:space="0" w:color="auto"/>
              <w:bottom w:val="single" w:sz="4" w:space="0" w:color="auto"/>
              <w:right w:val="single" w:sz="4" w:space="0" w:color="auto"/>
            </w:tcBorders>
            <w:hideMark/>
          </w:tcPr>
          <w:p w14:paraId="36CE1A7A" w14:textId="77777777" w:rsidR="00016216" w:rsidRPr="001F24C8" w:rsidRDefault="00016216" w:rsidP="00B00201">
            <w:pPr>
              <w:spacing w:line="360" w:lineRule="auto"/>
              <w:jc w:val="center"/>
              <w:rPr>
                <w:rFonts w:ascii="Arial" w:eastAsia="Calibri" w:hAnsi="Arial" w:cs="Arial"/>
              </w:rPr>
            </w:pPr>
            <w:r w:rsidRPr="001F24C8">
              <w:rPr>
                <w:rFonts w:ascii="Arial" w:eastAsia="Calibri" w:hAnsi="Arial" w:cs="Arial"/>
              </w:rPr>
              <w:t>2</w:t>
            </w:r>
          </w:p>
        </w:tc>
        <w:tc>
          <w:tcPr>
            <w:tcW w:w="6322" w:type="dxa"/>
            <w:tcBorders>
              <w:top w:val="single" w:sz="4" w:space="0" w:color="auto"/>
              <w:left w:val="single" w:sz="4" w:space="0" w:color="auto"/>
              <w:bottom w:val="single" w:sz="4" w:space="0" w:color="auto"/>
              <w:right w:val="single" w:sz="4" w:space="0" w:color="auto"/>
            </w:tcBorders>
            <w:hideMark/>
          </w:tcPr>
          <w:p w14:paraId="1BDA8194" w14:textId="77777777" w:rsidR="00016216" w:rsidRPr="002A203B" w:rsidRDefault="00016216" w:rsidP="00B00201">
            <w:pPr>
              <w:pStyle w:val="Default"/>
              <w:spacing w:line="256" w:lineRule="auto"/>
              <w:jc w:val="both"/>
              <w:rPr>
                <w:bCs/>
              </w:rPr>
            </w:pPr>
            <w:r w:rsidRPr="002A203B">
              <w:rPr>
                <w:bCs/>
                <w:color w:val="auto"/>
                <w:sz w:val="22"/>
                <w:szCs w:val="22"/>
              </w:rPr>
              <w:t xml:space="preserve">Experience of </w:t>
            </w:r>
            <w:r>
              <w:rPr>
                <w:bCs/>
                <w:color w:val="auto"/>
                <w:sz w:val="22"/>
                <w:szCs w:val="22"/>
              </w:rPr>
              <w:t>K</w:t>
            </w:r>
            <w:r w:rsidRPr="002A203B">
              <w:rPr>
                <w:bCs/>
                <w:color w:val="auto"/>
                <w:sz w:val="22"/>
                <w:szCs w:val="22"/>
              </w:rPr>
              <w:t xml:space="preserve">ey </w:t>
            </w:r>
            <w:r>
              <w:rPr>
                <w:bCs/>
                <w:color w:val="auto"/>
                <w:sz w:val="22"/>
                <w:szCs w:val="22"/>
              </w:rPr>
              <w:t>P</w:t>
            </w:r>
            <w:r w:rsidRPr="002A203B">
              <w:rPr>
                <w:bCs/>
                <w:color w:val="auto"/>
                <w:sz w:val="22"/>
                <w:szCs w:val="22"/>
              </w:rPr>
              <w:t>ersonnel (based on submitted CVs)</w:t>
            </w:r>
            <w:r>
              <w:rPr>
                <w:bCs/>
                <w:color w:val="auto"/>
                <w:sz w:val="22"/>
                <w:szCs w:val="22"/>
              </w:rPr>
              <w:t>.</w:t>
            </w:r>
            <w:r w:rsidRPr="002A203B">
              <w:rPr>
                <w:bCs/>
                <w:color w:val="auto"/>
                <w:sz w:val="22"/>
                <w:szCs w:val="22"/>
              </w:rPr>
              <w:t xml:space="preserve"> </w:t>
            </w:r>
          </w:p>
        </w:tc>
        <w:tc>
          <w:tcPr>
            <w:tcW w:w="1800" w:type="dxa"/>
            <w:tcBorders>
              <w:top w:val="single" w:sz="4" w:space="0" w:color="auto"/>
              <w:left w:val="single" w:sz="4" w:space="0" w:color="auto"/>
              <w:bottom w:val="single" w:sz="4" w:space="0" w:color="auto"/>
              <w:right w:val="single" w:sz="4" w:space="0" w:color="auto"/>
            </w:tcBorders>
            <w:hideMark/>
          </w:tcPr>
          <w:p w14:paraId="28A9DAA4"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40</w:t>
            </w:r>
          </w:p>
        </w:tc>
      </w:tr>
      <w:tr w:rsidR="00016216" w:rsidRPr="001F24C8" w14:paraId="65C289D0" w14:textId="77777777" w:rsidTr="00B00201">
        <w:tc>
          <w:tcPr>
            <w:tcW w:w="1276" w:type="dxa"/>
            <w:tcBorders>
              <w:top w:val="single" w:sz="4" w:space="0" w:color="auto"/>
              <w:left w:val="single" w:sz="4" w:space="0" w:color="auto"/>
              <w:bottom w:val="single" w:sz="4" w:space="0" w:color="auto"/>
              <w:right w:val="single" w:sz="4" w:space="0" w:color="auto"/>
            </w:tcBorders>
          </w:tcPr>
          <w:p w14:paraId="7D0F761D"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3</w:t>
            </w:r>
          </w:p>
        </w:tc>
        <w:tc>
          <w:tcPr>
            <w:tcW w:w="6322" w:type="dxa"/>
            <w:tcBorders>
              <w:top w:val="single" w:sz="4" w:space="0" w:color="auto"/>
              <w:left w:val="single" w:sz="4" w:space="0" w:color="auto"/>
              <w:bottom w:val="single" w:sz="4" w:space="0" w:color="auto"/>
              <w:right w:val="single" w:sz="4" w:space="0" w:color="auto"/>
            </w:tcBorders>
          </w:tcPr>
          <w:p w14:paraId="55331FA9" w14:textId="77777777" w:rsidR="00016216" w:rsidRPr="002A203B" w:rsidRDefault="00016216" w:rsidP="00B00201">
            <w:pPr>
              <w:pStyle w:val="Default"/>
              <w:spacing w:line="256" w:lineRule="auto"/>
              <w:jc w:val="both"/>
              <w:rPr>
                <w:bCs/>
                <w:color w:val="auto"/>
                <w:sz w:val="22"/>
                <w:szCs w:val="22"/>
              </w:rPr>
            </w:pPr>
            <w:r>
              <w:rPr>
                <w:bCs/>
                <w:color w:val="auto"/>
                <w:sz w:val="22"/>
                <w:szCs w:val="22"/>
              </w:rPr>
              <w:t>Detailed Technical Approach and Methodology clearly identifying all required activities to deliver the requested scope of work.</w:t>
            </w:r>
          </w:p>
        </w:tc>
        <w:tc>
          <w:tcPr>
            <w:tcW w:w="1800" w:type="dxa"/>
            <w:tcBorders>
              <w:top w:val="single" w:sz="4" w:space="0" w:color="auto"/>
              <w:left w:val="single" w:sz="4" w:space="0" w:color="auto"/>
              <w:bottom w:val="single" w:sz="4" w:space="0" w:color="auto"/>
              <w:right w:val="single" w:sz="4" w:space="0" w:color="auto"/>
            </w:tcBorders>
          </w:tcPr>
          <w:p w14:paraId="25526A3E"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15</w:t>
            </w:r>
          </w:p>
        </w:tc>
      </w:tr>
      <w:tr w:rsidR="00016216" w:rsidRPr="001F24C8" w14:paraId="59ED0409" w14:textId="77777777" w:rsidTr="00B00201">
        <w:tc>
          <w:tcPr>
            <w:tcW w:w="1276" w:type="dxa"/>
            <w:tcBorders>
              <w:top w:val="single" w:sz="4" w:space="0" w:color="auto"/>
              <w:left w:val="single" w:sz="4" w:space="0" w:color="auto"/>
              <w:bottom w:val="single" w:sz="4" w:space="0" w:color="auto"/>
              <w:right w:val="single" w:sz="4" w:space="0" w:color="auto"/>
            </w:tcBorders>
          </w:tcPr>
          <w:p w14:paraId="732DE0BA"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4</w:t>
            </w:r>
          </w:p>
        </w:tc>
        <w:tc>
          <w:tcPr>
            <w:tcW w:w="6322" w:type="dxa"/>
            <w:tcBorders>
              <w:top w:val="single" w:sz="4" w:space="0" w:color="auto"/>
              <w:left w:val="single" w:sz="4" w:space="0" w:color="auto"/>
              <w:bottom w:val="single" w:sz="4" w:space="0" w:color="auto"/>
              <w:right w:val="single" w:sz="4" w:space="0" w:color="auto"/>
            </w:tcBorders>
          </w:tcPr>
          <w:p w14:paraId="42133C8D" w14:textId="77777777" w:rsidR="00016216" w:rsidRPr="002A203B" w:rsidRDefault="00016216" w:rsidP="00B00201">
            <w:pPr>
              <w:pStyle w:val="Default"/>
              <w:spacing w:line="256" w:lineRule="auto"/>
              <w:jc w:val="both"/>
              <w:rPr>
                <w:bCs/>
                <w:color w:val="auto"/>
                <w:sz w:val="22"/>
                <w:szCs w:val="22"/>
              </w:rPr>
            </w:pPr>
            <w:r>
              <w:rPr>
                <w:bCs/>
                <w:color w:val="auto"/>
                <w:sz w:val="22"/>
                <w:szCs w:val="22"/>
              </w:rPr>
              <w:t>Detailed Programme/Project Schedule clearly identifying all required activities to deliver the requested scope of work.</w:t>
            </w:r>
          </w:p>
        </w:tc>
        <w:tc>
          <w:tcPr>
            <w:tcW w:w="1800" w:type="dxa"/>
            <w:tcBorders>
              <w:top w:val="single" w:sz="4" w:space="0" w:color="auto"/>
              <w:left w:val="single" w:sz="4" w:space="0" w:color="auto"/>
              <w:bottom w:val="single" w:sz="4" w:space="0" w:color="auto"/>
              <w:right w:val="single" w:sz="4" w:space="0" w:color="auto"/>
            </w:tcBorders>
          </w:tcPr>
          <w:p w14:paraId="7706C629"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10</w:t>
            </w:r>
          </w:p>
        </w:tc>
      </w:tr>
      <w:tr w:rsidR="00016216" w:rsidRPr="001F24C8" w14:paraId="07853C17" w14:textId="77777777" w:rsidTr="00B00201">
        <w:tc>
          <w:tcPr>
            <w:tcW w:w="1276" w:type="dxa"/>
            <w:tcBorders>
              <w:top w:val="single" w:sz="4" w:space="0" w:color="auto"/>
              <w:left w:val="single" w:sz="4" w:space="0" w:color="auto"/>
              <w:bottom w:val="single" w:sz="4" w:space="0" w:color="auto"/>
              <w:right w:val="single" w:sz="4" w:space="0" w:color="auto"/>
            </w:tcBorders>
          </w:tcPr>
          <w:p w14:paraId="74C0B1E5"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5</w:t>
            </w:r>
          </w:p>
        </w:tc>
        <w:tc>
          <w:tcPr>
            <w:tcW w:w="6322" w:type="dxa"/>
            <w:tcBorders>
              <w:top w:val="single" w:sz="4" w:space="0" w:color="auto"/>
              <w:left w:val="single" w:sz="4" w:space="0" w:color="auto"/>
              <w:bottom w:val="single" w:sz="4" w:space="0" w:color="auto"/>
              <w:right w:val="single" w:sz="4" w:space="0" w:color="auto"/>
            </w:tcBorders>
          </w:tcPr>
          <w:p w14:paraId="1F759C39" w14:textId="77777777" w:rsidR="00016216" w:rsidRPr="002A203B" w:rsidRDefault="00016216" w:rsidP="00B00201">
            <w:pPr>
              <w:pStyle w:val="Default"/>
              <w:spacing w:line="256" w:lineRule="auto"/>
              <w:jc w:val="both"/>
              <w:rPr>
                <w:bCs/>
                <w:color w:val="auto"/>
                <w:sz w:val="22"/>
                <w:szCs w:val="22"/>
              </w:rPr>
            </w:pPr>
            <w:r>
              <w:rPr>
                <w:bCs/>
                <w:color w:val="auto"/>
                <w:sz w:val="22"/>
                <w:szCs w:val="22"/>
              </w:rPr>
              <w:t>Detailed Quality Management Plan/System clearly stating all the Quality management processes and procedures that the Service Provider will follow in delivering the scope of work to PRASA.</w:t>
            </w:r>
          </w:p>
        </w:tc>
        <w:tc>
          <w:tcPr>
            <w:tcW w:w="1800" w:type="dxa"/>
            <w:tcBorders>
              <w:top w:val="single" w:sz="4" w:space="0" w:color="auto"/>
              <w:left w:val="single" w:sz="4" w:space="0" w:color="auto"/>
              <w:bottom w:val="single" w:sz="4" w:space="0" w:color="auto"/>
              <w:right w:val="single" w:sz="4" w:space="0" w:color="auto"/>
            </w:tcBorders>
          </w:tcPr>
          <w:p w14:paraId="7DF6FE43"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10</w:t>
            </w:r>
          </w:p>
        </w:tc>
      </w:tr>
      <w:tr w:rsidR="00016216" w:rsidRPr="001F24C8" w14:paraId="3B85F1D9" w14:textId="77777777" w:rsidTr="00B00201">
        <w:tc>
          <w:tcPr>
            <w:tcW w:w="1276" w:type="dxa"/>
            <w:tcBorders>
              <w:top w:val="single" w:sz="4" w:space="0" w:color="auto"/>
              <w:left w:val="single" w:sz="4" w:space="0" w:color="auto"/>
              <w:bottom w:val="single" w:sz="4" w:space="0" w:color="auto"/>
              <w:right w:val="single" w:sz="4" w:space="0" w:color="auto"/>
            </w:tcBorders>
            <w:hideMark/>
          </w:tcPr>
          <w:p w14:paraId="1D5EF9A0"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6</w:t>
            </w:r>
          </w:p>
        </w:tc>
        <w:tc>
          <w:tcPr>
            <w:tcW w:w="6322" w:type="dxa"/>
            <w:tcBorders>
              <w:top w:val="single" w:sz="4" w:space="0" w:color="auto"/>
              <w:left w:val="single" w:sz="4" w:space="0" w:color="auto"/>
              <w:bottom w:val="single" w:sz="4" w:space="0" w:color="auto"/>
              <w:right w:val="single" w:sz="4" w:space="0" w:color="auto"/>
            </w:tcBorders>
            <w:hideMark/>
          </w:tcPr>
          <w:p w14:paraId="5F9B3C99" w14:textId="77777777" w:rsidR="00016216" w:rsidRPr="002A203B" w:rsidRDefault="00016216" w:rsidP="00B00201">
            <w:pPr>
              <w:pStyle w:val="Default"/>
              <w:spacing w:line="256" w:lineRule="auto"/>
              <w:jc w:val="both"/>
              <w:rPr>
                <w:bCs/>
              </w:rPr>
            </w:pPr>
            <w:r>
              <w:rPr>
                <w:bCs/>
              </w:rPr>
              <w:t>Financial Capability Evaluation based on the submitted Annual Audited Financial Statement/s.</w:t>
            </w:r>
          </w:p>
        </w:tc>
        <w:tc>
          <w:tcPr>
            <w:tcW w:w="1800" w:type="dxa"/>
            <w:tcBorders>
              <w:top w:val="single" w:sz="4" w:space="0" w:color="auto"/>
              <w:left w:val="single" w:sz="4" w:space="0" w:color="auto"/>
              <w:bottom w:val="single" w:sz="4" w:space="0" w:color="auto"/>
              <w:right w:val="single" w:sz="4" w:space="0" w:color="auto"/>
            </w:tcBorders>
            <w:hideMark/>
          </w:tcPr>
          <w:p w14:paraId="6170B2BD" w14:textId="77777777" w:rsidR="00016216" w:rsidRPr="001F24C8" w:rsidRDefault="00016216" w:rsidP="00B00201">
            <w:pPr>
              <w:spacing w:line="360" w:lineRule="auto"/>
              <w:jc w:val="center"/>
              <w:rPr>
                <w:rFonts w:ascii="Arial" w:eastAsia="Calibri" w:hAnsi="Arial" w:cs="Arial"/>
              </w:rPr>
            </w:pPr>
            <w:r>
              <w:rPr>
                <w:rFonts w:ascii="Arial" w:eastAsia="Calibri" w:hAnsi="Arial" w:cs="Arial"/>
              </w:rPr>
              <w:t>5</w:t>
            </w:r>
          </w:p>
        </w:tc>
      </w:tr>
      <w:tr w:rsidR="00016216" w:rsidRPr="001F24C8" w14:paraId="1538FEE2" w14:textId="77777777" w:rsidTr="00B00201">
        <w:tc>
          <w:tcPr>
            <w:tcW w:w="1276" w:type="dxa"/>
            <w:tcBorders>
              <w:top w:val="single" w:sz="4" w:space="0" w:color="auto"/>
              <w:left w:val="single" w:sz="4" w:space="0" w:color="auto"/>
              <w:bottom w:val="single" w:sz="4" w:space="0" w:color="auto"/>
              <w:right w:val="single" w:sz="4" w:space="0" w:color="auto"/>
            </w:tcBorders>
          </w:tcPr>
          <w:p w14:paraId="1C9BEEF8" w14:textId="77777777" w:rsidR="00016216" w:rsidRPr="001F24C8" w:rsidRDefault="00016216" w:rsidP="00B00201">
            <w:pPr>
              <w:spacing w:line="360" w:lineRule="auto"/>
              <w:jc w:val="center"/>
              <w:rPr>
                <w:rFonts w:ascii="Arial" w:eastAsia="Calibri" w:hAnsi="Arial" w:cs="Arial"/>
              </w:rPr>
            </w:pPr>
          </w:p>
        </w:tc>
        <w:tc>
          <w:tcPr>
            <w:tcW w:w="6322" w:type="dxa"/>
            <w:tcBorders>
              <w:top w:val="single" w:sz="4" w:space="0" w:color="auto"/>
              <w:left w:val="single" w:sz="4" w:space="0" w:color="auto"/>
              <w:bottom w:val="single" w:sz="4" w:space="0" w:color="auto"/>
              <w:right w:val="single" w:sz="4" w:space="0" w:color="auto"/>
            </w:tcBorders>
            <w:hideMark/>
          </w:tcPr>
          <w:p w14:paraId="252B7178" w14:textId="77777777" w:rsidR="00016216" w:rsidRPr="001F24C8" w:rsidRDefault="00016216" w:rsidP="00B00201">
            <w:pPr>
              <w:spacing w:line="360" w:lineRule="auto"/>
              <w:jc w:val="both"/>
              <w:rPr>
                <w:rFonts w:ascii="Arial" w:eastAsia="Calibri" w:hAnsi="Arial" w:cs="Arial"/>
                <w:b/>
              </w:rPr>
            </w:pPr>
            <w:r w:rsidRPr="001F24C8">
              <w:rPr>
                <w:rFonts w:ascii="Arial" w:eastAsia="Calibri" w:hAnsi="Arial" w:cs="Arial"/>
                <w:b/>
              </w:rPr>
              <w:t>TOTAL</w:t>
            </w:r>
          </w:p>
        </w:tc>
        <w:tc>
          <w:tcPr>
            <w:tcW w:w="1800" w:type="dxa"/>
            <w:tcBorders>
              <w:top w:val="single" w:sz="4" w:space="0" w:color="auto"/>
              <w:left w:val="single" w:sz="4" w:space="0" w:color="auto"/>
              <w:bottom w:val="single" w:sz="4" w:space="0" w:color="auto"/>
              <w:right w:val="single" w:sz="4" w:space="0" w:color="auto"/>
            </w:tcBorders>
            <w:hideMark/>
          </w:tcPr>
          <w:p w14:paraId="0EACC61D" w14:textId="77777777" w:rsidR="00016216" w:rsidRPr="001F24C8" w:rsidRDefault="00016216" w:rsidP="00B00201">
            <w:pPr>
              <w:spacing w:line="360" w:lineRule="auto"/>
              <w:jc w:val="center"/>
              <w:rPr>
                <w:rFonts w:ascii="Arial" w:eastAsia="Calibri" w:hAnsi="Arial" w:cs="Arial"/>
                <w:b/>
              </w:rPr>
            </w:pPr>
            <w:r w:rsidRPr="001F24C8">
              <w:rPr>
                <w:rFonts w:ascii="Arial" w:eastAsia="Calibri" w:hAnsi="Arial" w:cs="Arial"/>
                <w:b/>
              </w:rPr>
              <w:t>100</w:t>
            </w:r>
          </w:p>
        </w:tc>
      </w:tr>
    </w:tbl>
    <w:p w14:paraId="4696EE5B" w14:textId="77777777" w:rsidR="00016216" w:rsidRPr="001F24C8" w:rsidRDefault="00016216" w:rsidP="00016216">
      <w:pPr>
        <w:jc w:val="both"/>
        <w:rPr>
          <w:rFonts w:ascii="Arial" w:hAnsi="Arial" w:cs="Arial"/>
          <w:b/>
        </w:rPr>
      </w:pPr>
    </w:p>
    <w:p w14:paraId="2742F320" w14:textId="77777777" w:rsidR="00016216" w:rsidRPr="001F24C8" w:rsidRDefault="00016216" w:rsidP="00016216">
      <w:pPr>
        <w:jc w:val="both"/>
        <w:rPr>
          <w:rFonts w:ascii="Arial" w:hAnsi="Arial" w:cs="Arial"/>
          <w:bCs/>
        </w:rPr>
      </w:pPr>
      <w:r w:rsidRPr="001F24C8">
        <w:rPr>
          <w:rFonts w:ascii="Arial" w:hAnsi="Arial" w:cs="Arial"/>
          <w:b/>
        </w:rPr>
        <w:t xml:space="preserve">Note. </w:t>
      </w:r>
      <w:r w:rsidRPr="001F24C8">
        <w:rPr>
          <w:rFonts w:ascii="Arial" w:hAnsi="Arial" w:cs="Arial"/>
          <w:bCs/>
        </w:rPr>
        <w:t>Bidders failing to score the minimum scores indicated in the table above per evaluation criteria item will be summarily disqualified. Bidders MUST achieve the required threshold and the minimum points per evaluation item to proceed to the next stage of evaluation.</w:t>
      </w:r>
    </w:p>
    <w:p w14:paraId="5DD44EA2" w14:textId="77777777" w:rsidR="004B262A" w:rsidRDefault="004B262A" w:rsidP="00731BF7">
      <w:pPr>
        <w:spacing w:line="360" w:lineRule="auto"/>
        <w:jc w:val="both"/>
        <w:rPr>
          <w:rFonts w:ascii="Arial" w:hAnsi="Arial" w:cs="Arial"/>
          <w:b/>
          <w:sz w:val="22"/>
          <w:szCs w:val="22"/>
          <w:lang w:eastAsia="zh-TW"/>
        </w:rPr>
      </w:pPr>
    </w:p>
    <w:p w14:paraId="329F910B" w14:textId="77777777" w:rsidR="006A7715" w:rsidRDefault="006A7715" w:rsidP="00731BF7">
      <w:pPr>
        <w:spacing w:line="360" w:lineRule="auto"/>
        <w:jc w:val="both"/>
        <w:rPr>
          <w:rFonts w:ascii="Arial" w:hAnsi="Arial" w:cs="Arial"/>
          <w:b/>
          <w:sz w:val="22"/>
          <w:szCs w:val="22"/>
          <w:lang w:eastAsia="zh-TW"/>
        </w:rPr>
      </w:pPr>
    </w:p>
    <w:p w14:paraId="4FB2A12B" w14:textId="77777777" w:rsidR="006A7715" w:rsidRDefault="006A7715" w:rsidP="00731BF7">
      <w:pPr>
        <w:spacing w:line="360" w:lineRule="auto"/>
        <w:jc w:val="both"/>
        <w:rPr>
          <w:rFonts w:ascii="Arial" w:hAnsi="Arial" w:cs="Arial"/>
          <w:b/>
          <w:sz w:val="22"/>
          <w:szCs w:val="22"/>
          <w:lang w:eastAsia="zh-TW"/>
        </w:rPr>
      </w:pPr>
    </w:p>
    <w:p w14:paraId="618586DB" w14:textId="77777777" w:rsidR="006A7715" w:rsidRPr="00307DD2" w:rsidRDefault="006A7715" w:rsidP="00731BF7">
      <w:pPr>
        <w:spacing w:line="360" w:lineRule="auto"/>
        <w:jc w:val="both"/>
        <w:rPr>
          <w:rFonts w:ascii="Arial" w:hAnsi="Arial" w:cs="Arial"/>
          <w:b/>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lastRenderedPageBreak/>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205472">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205472">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205472">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205472">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205472">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205472">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73032338" w14:textId="70BCB43C"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58F2E847" w14:textId="79C5E061" w:rsidR="00495A37" w:rsidRDefault="00495A37"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Default="00495A37" w:rsidP="00495A37">
      <w:pPr>
        <w:widowControl w:val="0"/>
        <w:spacing w:after="120"/>
        <w:ind w:left="720"/>
        <w:jc w:val="both"/>
        <w:rPr>
          <w:rFonts w:ascii="Arial" w:hAnsi="Arial" w:cs="Arial"/>
          <w:snapToGrid w:val="0"/>
        </w:rPr>
      </w:pPr>
    </w:p>
    <w:p w14:paraId="00422A18" w14:textId="77777777" w:rsidR="004B262A" w:rsidRDefault="004B262A" w:rsidP="00495A37">
      <w:pPr>
        <w:widowControl w:val="0"/>
        <w:spacing w:after="120"/>
        <w:ind w:left="720"/>
        <w:jc w:val="both"/>
        <w:rPr>
          <w:rFonts w:ascii="Arial" w:hAnsi="Arial" w:cs="Arial"/>
          <w:snapToGrid w:val="0"/>
        </w:rPr>
      </w:pPr>
    </w:p>
    <w:p w14:paraId="3C4E9314" w14:textId="77777777" w:rsidR="004B262A" w:rsidRPr="00307DD2" w:rsidRDefault="004B262A"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lastRenderedPageBreak/>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2B2AA760" w14:textId="6928BDDE" w:rsidR="00016F63" w:rsidRDefault="00016F63" w:rsidP="00EF509E">
      <w:pPr>
        <w:spacing w:line="360" w:lineRule="auto"/>
        <w:jc w:val="both"/>
        <w:rPr>
          <w:rFonts w:ascii="Arial" w:hAnsi="Arial" w:cs="Arial"/>
          <w:sz w:val="22"/>
          <w:szCs w:val="22"/>
          <w:lang w:eastAsia="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1"/>
        <w:gridCol w:w="2167"/>
        <w:gridCol w:w="1946"/>
        <w:gridCol w:w="2026"/>
      </w:tblGrid>
      <w:tr w:rsidR="00034E74" w:rsidRPr="00307DD2" w14:paraId="4F11BDE9" w14:textId="77777777" w:rsidTr="00B00201">
        <w:trPr>
          <w:trHeight w:val="863"/>
        </w:trPr>
        <w:tc>
          <w:tcPr>
            <w:tcW w:w="1839" w:type="pct"/>
            <w:tcBorders>
              <w:top w:val="nil"/>
            </w:tcBorders>
            <w:shd w:val="clear" w:color="auto" w:fill="C4BC96" w:themeFill="background2" w:themeFillShade="BF"/>
            <w:vAlign w:val="center"/>
          </w:tcPr>
          <w:p w14:paraId="23F33CB2" w14:textId="77777777" w:rsidR="00034E74" w:rsidRPr="00307DD2" w:rsidRDefault="00034E74" w:rsidP="00B00201">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116" w:type="pct"/>
            <w:shd w:val="clear" w:color="auto" w:fill="C00000"/>
          </w:tcPr>
          <w:p w14:paraId="456C4CBC" w14:textId="77777777" w:rsidR="00034E74" w:rsidRPr="00307DD2" w:rsidRDefault="00034E74" w:rsidP="00B00201">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02" w:type="pct"/>
            <w:shd w:val="clear" w:color="auto" w:fill="C00000"/>
            <w:vAlign w:val="center"/>
          </w:tcPr>
          <w:p w14:paraId="66C89A7E"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8DBB794"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601E8081"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0D34C99B" w14:textId="77777777" w:rsidR="00034E74" w:rsidRPr="00307DD2" w:rsidRDefault="00034E74" w:rsidP="00B00201">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3D26F2A3"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1A371AF4" w14:textId="77777777" w:rsidR="00034E74" w:rsidRPr="00307DD2" w:rsidRDefault="00034E74" w:rsidP="00B00201">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34E74" w:rsidRPr="001F24C8" w14:paraId="50B52EF0"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76AF611E"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Black Women Owned</w:t>
            </w:r>
          </w:p>
        </w:tc>
        <w:tc>
          <w:tcPr>
            <w:tcW w:w="1116" w:type="pct"/>
            <w:tcBorders>
              <w:top w:val="single" w:sz="4" w:space="0" w:color="auto"/>
              <w:left w:val="single" w:sz="4" w:space="0" w:color="auto"/>
              <w:bottom w:val="single" w:sz="4" w:space="0" w:color="auto"/>
              <w:right w:val="single" w:sz="4" w:space="0" w:color="auto"/>
            </w:tcBorders>
          </w:tcPr>
          <w:p w14:paraId="412DB50F"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Certified copy of ID Documents of the Owners</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1187CF5A"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222A6D70" w14:textId="77777777" w:rsidR="00034E74" w:rsidRPr="007A21AB" w:rsidRDefault="00034E74" w:rsidP="00B00201">
            <w:pPr>
              <w:kinsoku w:val="0"/>
              <w:overflowPunct w:val="0"/>
              <w:spacing w:before="115"/>
              <w:jc w:val="center"/>
              <w:textAlignment w:val="baseline"/>
              <w:rPr>
                <w:rFonts w:ascii="Arial" w:hAnsi="Arial" w:cs="Arial"/>
              </w:rPr>
            </w:pPr>
          </w:p>
        </w:tc>
      </w:tr>
      <w:tr w:rsidR="00034E74" w:rsidRPr="001F24C8" w14:paraId="66814CB3"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51D69171"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Black Youth Owned</w:t>
            </w:r>
          </w:p>
        </w:tc>
        <w:tc>
          <w:tcPr>
            <w:tcW w:w="1116" w:type="pct"/>
            <w:tcBorders>
              <w:top w:val="single" w:sz="4" w:space="0" w:color="auto"/>
              <w:left w:val="single" w:sz="4" w:space="0" w:color="auto"/>
              <w:bottom w:val="single" w:sz="4" w:space="0" w:color="auto"/>
              <w:right w:val="single" w:sz="4" w:space="0" w:color="auto"/>
            </w:tcBorders>
          </w:tcPr>
          <w:p w14:paraId="2F96773D"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Certified copy of ID Documents of the Owners</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3A693B2C"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720FE2EB" w14:textId="77777777" w:rsidR="00034E74" w:rsidRPr="007A21AB" w:rsidRDefault="00034E74" w:rsidP="00B00201">
            <w:pPr>
              <w:kinsoku w:val="0"/>
              <w:overflowPunct w:val="0"/>
              <w:spacing w:before="115"/>
              <w:jc w:val="center"/>
              <w:textAlignment w:val="baseline"/>
              <w:rPr>
                <w:rFonts w:ascii="Arial" w:hAnsi="Arial" w:cs="Arial"/>
              </w:rPr>
            </w:pPr>
          </w:p>
        </w:tc>
      </w:tr>
      <w:tr w:rsidR="00034E74" w:rsidRPr="001F24C8" w14:paraId="2B311FEA"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09686EA2"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Owned by Black People with Disability</w:t>
            </w:r>
          </w:p>
        </w:tc>
        <w:tc>
          <w:tcPr>
            <w:tcW w:w="1116" w:type="pct"/>
            <w:tcBorders>
              <w:top w:val="single" w:sz="4" w:space="0" w:color="auto"/>
              <w:left w:val="single" w:sz="4" w:space="0" w:color="auto"/>
              <w:bottom w:val="single" w:sz="4" w:space="0" w:color="auto"/>
              <w:right w:val="single" w:sz="4" w:space="0" w:color="auto"/>
            </w:tcBorders>
          </w:tcPr>
          <w:p w14:paraId="0668FD25"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Certified copy of ID Documents of the Owners and Doctor’s note confirming the disability</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04C42214"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735BFE21" w14:textId="77777777" w:rsidR="00034E74" w:rsidRPr="007A21AB" w:rsidRDefault="00034E74" w:rsidP="00B00201">
            <w:pPr>
              <w:kinsoku w:val="0"/>
              <w:overflowPunct w:val="0"/>
              <w:spacing w:before="115"/>
              <w:jc w:val="center"/>
              <w:textAlignment w:val="baseline"/>
              <w:rPr>
                <w:rFonts w:ascii="Arial" w:hAnsi="Arial" w:cs="Arial"/>
              </w:rPr>
            </w:pPr>
          </w:p>
        </w:tc>
      </w:tr>
      <w:tr w:rsidR="00034E74" w:rsidRPr="00BA281D" w14:paraId="06B3200E"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16A22B74"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Entities with B-BBEEE contributor status of at least level 2</w:t>
            </w:r>
          </w:p>
        </w:tc>
        <w:tc>
          <w:tcPr>
            <w:tcW w:w="1116" w:type="pct"/>
            <w:tcBorders>
              <w:top w:val="single" w:sz="4" w:space="0" w:color="auto"/>
              <w:left w:val="single" w:sz="4" w:space="0" w:color="auto"/>
              <w:bottom w:val="single" w:sz="4" w:space="0" w:color="auto"/>
              <w:right w:val="single" w:sz="4" w:space="0" w:color="auto"/>
            </w:tcBorders>
          </w:tcPr>
          <w:p w14:paraId="6669B3A4"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B-BBEE Certificate / Affidavit</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001D84C1"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077AA25B" w14:textId="77777777" w:rsidR="00034E74" w:rsidRPr="007A21AB" w:rsidRDefault="00034E74" w:rsidP="00B00201">
            <w:pPr>
              <w:kinsoku w:val="0"/>
              <w:overflowPunct w:val="0"/>
              <w:spacing w:before="115"/>
              <w:jc w:val="center"/>
              <w:textAlignment w:val="baseline"/>
              <w:rPr>
                <w:rFonts w:ascii="Arial" w:hAnsi="Arial" w:cs="Arial"/>
              </w:rPr>
            </w:pPr>
          </w:p>
        </w:tc>
      </w:tr>
      <w:tr w:rsidR="00034E74" w:rsidRPr="001F24C8" w14:paraId="5CB73995" w14:textId="77777777" w:rsidTr="00B00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839" w:type="pct"/>
            <w:tcBorders>
              <w:top w:val="single" w:sz="4" w:space="0" w:color="auto"/>
              <w:left w:val="single" w:sz="4" w:space="0" w:color="auto"/>
              <w:bottom w:val="single" w:sz="4" w:space="0" w:color="auto"/>
              <w:right w:val="single" w:sz="4" w:space="0" w:color="auto"/>
            </w:tcBorders>
            <w:shd w:val="clear" w:color="auto" w:fill="auto"/>
          </w:tcPr>
          <w:p w14:paraId="20E17446" w14:textId="77777777" w:rsidR="00034E74" w:rsidRPr="007A21AB" w:rsidRDefault="00034E74" w:rsidP="00B00201">
            <w:pPr>
              <w:kinsoku w:val="0"/>
              <w:overflowPunct w:val="0"/>
              <w:spacing w:before="115"/>
              <w:textAlignment w:val="baseline"/>
              <w:rPr>
                <w:rFonts w:ascii="Arial" w:hAnsi="Arial" w:cs="Arial"/>
              </w:rPr>
            </w:pPr>
            <w:r w:rsidRPr="007A21AB">
              <w:rPr>
                <w:rFonts w:ascii="Arial" w:hAnsi="Arial" w:cs="Arial"/>
              </w:rPr>
              <w:t>EME or QSE 51% Black Owned</w:t>
            </w:r>
          </w:p>
        </w:tc>
        <w:tc>
          <w:tcPr>
            <w:tcW w:w="1116" w:type="pct"/>
            <w:tcBorders>
              <w:top w:val="single" w:sz="4" w:space="0" w:color="auto"/>
              <w:left w:val="single" w:sz="4" w:space="0" w:color="auto"/>
              <w:bottom w:val="single" w:sz="4" w:space="0" w:color="auto"/>
              <w:right w:val="single" w:sz="4" w:space="0" w:color="auto"/>
            </w:tcBorders>
          </w:tcPr>
          <w:p w14:paraId="043658AF"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Audited Annual Financial/ B-BBEE Certificate / Affidavit</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33F4E773" w14:textId="77777777" w:rsidR="00034E74" w:rsidRPr="007A21AB" w:rsidRDefault="00034E74" w:rsidP="00B00201">
            <w:pPr>
              <w:kinsoku w:val="0"/>
              <w:overflowPunct w:val="0"/>
              <w:spacing w:before="115"/>
              <w:jc w:val="center"/>
              <w:textAlignment w:val="baseline"/>
              <w:rPr>
                <w:rFonts w:ascii="Arial" w:hAnsi="Arial" w:cs="Arial"/>
              </w:rPr>
            </w:pPr>
            <w:r w:rsidRPr="007A21AB">
              <w:rPr>
                <w:rFonts w:ascii="Arial" w:hAnsi="Arial" w:cs="Arial"/>
              </w:rPr>
              <w:t>04</w:t>
            </w:r>
          </w:p>
        </w:tc>
        <w:tc>
          <w:tcPr>
            <w:tcW w:w="1043" w:type="pct"/>
            <w:tcBorders>
              <w:top w:val="single" w:sz="4" w:space="0" w:color="auto"/>
              <w:left w:val="single" w:sz="4" w:space="0" w:color="auto"/>
              <w:bottom w:val="single" w:sz="4" w:space="0" w:color="auto"/>
              <w:right w:val="single" w:sz="4" w:space="0" w:color="auto"/>
            </w:tcBorders>
          </w:tcPr>
          <w:p w14:paraId="555FF141" w14:textId="77777777" w:rsidR="00034E74" w:rsidRPr="007A21AB" w:rsidRDefault="00034E74" w:rsidP="00B00201">
            <w:pPr>
              <w:kinsoku w:val="0"/>
              <w:overflowPunct w:val="0"/>
              <w:spacing w:before="115"/>
              <w:jc w:val="center"/>
              <w:textAlignment w:val="baseline"/>
              <w:rPr>
                <w:rFonts w:ascii="Arial" w:hAnsi="Arial" w:cs="Arial"/>
              </w:rPr>
            </w:pPr>
          </w:p>
        </w:tc>
      </w:tr>
    </w:tbl>
    <w:p w14:paraId="7C28E357" w14:textId="77777777" w:rsidR="00034E74" w:rsidRDefault="00034E74" w:rsidP="00034E74">
      <w:pPr>
        <w:spacing w:line="360" w:lineRule="auto"/>
        <w:jc w:val="both"/>
        <w:rPr>
          <w:rFonts w:ascii="Arial" w:hAnsi="Arial" w:cs="Arial"/>
          <w:sz w:val="22"/>
          <w:szCs w:val="22"/>
          <w:lang w:eastAsia="en-ZA"/>
        </w:rPr>
      </w:pPr>
    </w:p>
    <w:p w14:paraId="5CCB5BCC" w14:textId="77777777" w:rsidR="003959DB" w:rsidRDefault="003959DB"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5B6475CA" w14:textId="77777777" w:rsidR="003633D5" w:rsidRDefault="003633D5" w:rsidP="00EF509E">
      <w:pPr>
        <w:spacing w:line="360" w:lineRule="auto"/>
        <w:jc w:val="both"/>
        <w:rPr>
          <w:rFonts w:ascii="Arial" w:hAnsi="Arial" w:cs="Arial"/>
          <w:sz w:val="22"/>
          <w:szCs w:val="22"/>
          <w:lang w:eastAsia="en-ZA"/>
        </w:rPr>
      </w:pPr>
    </w:p>
    <w:p w14:paraId="5F17495C" w14:textId="77777777" w:rsidR="000D2967" w:rsidRDefault="000D2967" w:rsidP="00EF509E">
      <w:pPr>
        <w:spacing w:line="360" w:lineRule="auto"/>
        <w:jc w:val="both"/>
        <w:rPr>
          <w:rFonts w:ascii="Arial" w:hAnsi="Arial" w:cs="Arial"/>
          <w:sz w:val="22"/>
          <w:szCs w:val="22"/>
          <w:lang w:eastAsia="en-ZA"/>
        </w:rPr>
      </w:pPr>
    </w:p>
    <w:p w14:paraId="409EB5BA" w14:textId="77777777" w:rsidR="004B262A" w:rsidRDefault="004B262A" w:rsidP="00EF509E">
      <w:pPr>
        <w:spacing w:line="360" w:lineRule="auto"/>
        <w:jc w:val="both"/>
        <w:rPr>
          <w:rFonts w:ascii="Arial" w:hAnsi="Arial" w:cs="Arial"/>
          <w:sz w:val="22"/>
          <w:szCs w:val="22"/>
          <w:lang w:eastAsia="en-ZA"/>
        </w:rPr>
      </w:pPr>
    </w:p>
    <w:p w14:paraId="3D920495" w14:textId="4155A79E"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lastRenderedPageBreak/>
        <w:t xml:space="preserve">                           </w:t>
      </w:r>
      <w:bookmarkStart w:id="11" w:name="_Toc40391826"/>
    </w:p>
    <w:bookmarkEnd w:id="11"/>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5801F363"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Pricing Schedule </w:t>
      </w:r>
      <w:r w:rsidR="006A7715">
        <w:rPr>
          <w:rFonts w:ascii="Arial" w:hAnsi="Arial" w:cs="Arial"/>
          <w:iCs/>
          <w:sz w:val="22"/>
          <w:szCs w:val="22"/>
        </w:rPr>
        <w:t xml:space="preserve">in </w:t>
      </w:r>
      <w:r w:rsidR="006A7715" w:rsidRPr="006A7715">
        <w:rPr>
          <w:rFonts w:ascii="Arial" w:hAnsi="Arial" w:cs="Arial"/>
          <w:b/>
          <w:bCs/>
          <w:iCs/>
          <w:sz w:val="22"/>
          <w:szCs w:val="22"/>
        </w:rPr>
        <w:t>Section 7</w:t>
      </w:r>
      <w:r w:rsidR="006A7715">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3"/>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5" w:name="_Toc40391804"/>
      <w:bookmarkEnd w:id="14"/>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authorised,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effected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6B0E18A6" w14:textId="77777777" w:rsidR="004B262A" w:rsidRDefault="004B262A" w:rsidP="003633D5">
      <w:pPr>
        <w:spacing w:line="360" w:lineRule="auto"/>
        <w:jc w:val="both"/>
        <w:rPr>
          <w:rFonts w:ascii="Arial" w:hAnsi="Arial" w:cs="Arial"/>
          <w:b/>
          <w:bCs/>
          <w:sz w:val="22"/>
          <w:szCs w:val="22"/>
        </w:rPr>
      </w:pPr>
    </w:p>
    <w:p w14:paraId="360D7491" w14:textId="77777777" w:rsidR="003633D5" w:rsidRPr="003633D5" w:rsidRDefault="003633D5"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19AF223E"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w:t>
      </w:r>
      <w:r w:rsidRPr="00307DD2">
        <w:rPr>
          <w:rFonts w:ascii="Arial" w:hAnsi="Arial" w:cs="Arial"/>
          <w:sz w:val="22"/>
          <w:szCs w:val="22"/>
        </w:rPr>
        <w:lastRenderedPageBreak/>
        <w:t>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lastRenderedPageBreak/>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5B201CF" w14:textId="07FBF5A5" w:rsidR="000A250F" w:rsidRPr="00307DD2" w:rsidRDefault="000A25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8"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8"/>
    <w:p w14:paraId="2F11216D" w14:textId="72C98935" w:rsidR="000A250F" w:rsidRPr="00307DD2" w:rsidRDefault="000A250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w:t>
      </w:r>
      <w:r w:rsidRPr="00307DD2">
        <w:rPr>
          <w:rFonts w:ascii="Arial" w:hAnsi="Arial" w:cs="Arial"/>
          <w:snapToGrid w:val="0"/>
          <w:sz w:val="22"/>
          <w:szCs w:val="22"/>
        </w:rPr>
        <w:lastRenderedPageBreak/>
        <w:t xml:space="preserve">the conditions of this tender: </w:t>
      </w:r>
    </w:p>
    <w:p w14:paraId="2DC76A6B" w14:textId="77777777" w:rsidR="000A250F" w:rsidRPr="00307DD2" w:rsidRDefault="000A250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307DD2">
        <w:rPr>
          <w:rFonts w:ascii="Arial" w:hAnsi="Arial" w:cs="Arial"/>
          <w:snapToGrid w:val="0"/>
          <w:sz w:val="22"/>
          <w:szCs w:val="22"/>
          <w:lang w:val="en-GB"/>
        </w:rPr>
        <w:sym w:font="Symbol" w:char="F07F"/>
      </w:r>
      <w:bookmarkEnd w:id="1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2B880271" w:rsidR="000A250F" w:rsidRPr="00307DD2" w:rsidRDefault="00F0713D"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450EAC11">
                <wp:simplePos x="0" y="0"/>
                <wp:positionH relativeFrom="column">
                  <wp:posOffset>946150</wp:posOffset>
                </wp:positionH>
                <wp:positionV relativeFrom="paragraph">
                  <wp:posOffset>141605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74.5pt;margin-top:11.1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">
                <v:textbo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4C0D0BBC"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7"/>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35318207" w14:textId="40FF578C" w:rsidR="008E170E" w:rsidRDefault="008E170E" w:rsidP="000D2967">
      <w:pPr>
        <w:pStyle w:val="ScheduleHeading"/>
        <w:spacing w:before="120"/>
        <w:jc w:val="both"/>
        <w:rPr>
          <w:rFonts w:ascii="Arial" w:hAnsi="Arial" w:cs="Arial"/>
          <w:b w:val="0"/>
          <w:sz w:val="22"/>
          <w:szCs w:val="22"/>
        </w:rPr>
      </w:pPr>
    </w:p>
    <w:p w14:paraId="19956D46" w14:textId="77777777" w:rsidR="00F0713D" w:rsidRDefault="00F0713D" w:rsidP="000D2967">
      <w:pPr>
        <w:pStyle w:val="ScheduleHeading"/>
        <w:spacing w:before="120"/>
        <w:jc w:val="both"/>
        <w:rPr>
          <w:rFonts w:ascii="Arial" w:hAnsi="Arial" w:cs="Arial"/>
          <w:b w:val="0"/>
          <w:sz w:val="22"/>
          <w:szCs w:val="22"/>
        </w:rPr>
      </w:pPr>
    </w:p>
    <w:p w14:paraId="22E008E8" w14:textId="77777777" w:rsidR="00F0713D" w:rsidRDefault="00F0713D" w:rsidP="000D2967">
      <w:pPr>
        <w:pStyle w:val="ScheduleHeading"/>
        <w:spacing w:before="120"/>
        <w:jc w:val="both"/>
        <w:rPr>
          <w:rFonts w:ascii="Arial" w:hAnsi="Arial" w:cs="Arial"/>
          <w:b w:val="0"/>
          <w:sz w:val="22"/>
          <w:szCs w:val="22"/>
        </w:rPr>
      </w:pPr>
    </w:p>
    <w:p w14:paraId="0311261F" w14:textId="77777777" w:rsidR="005D6908" w:rsidRPr="00307DD2" w:rsidRDefault="005D6908" w:rsidP="00882517">
      <w:pPr>
        <w:pStyle w:val="ScheduleHeading"/>
        <w:spacing w:before="120"/>
        <w:ind w:left="-284"/>
        <w:jc w:val="both"/>
        <w:rPr>
          <w:rFonts w:ascii="Arial" w:hAnsi="Arial" w:cs="Arial"/>
          <w:b w:val="0"/>
          <w:color w:val="FF0000"/>
          <w:sz w:val="22"/>
          <w:szCs w:val="22"/>
        </w:rPr>
      </w:pPr>
    </w:p>
    <w:p w14:paraId="475612AC" w14:textId="563600FF" w:rsidR="0030657B" w:rsidRDefault="0030657B" w:rsidP="00882517">
      <w:pPr>
        <w:spacing w:line="360" w:lineRule="auto"/>
        <w:jc w:val="center"/>
        <w:rPr>
          <w:rFonts w:ascii="Arial" w:hAnsi="Arial" w:cs="Arial"/>
          <w:b/>
          <w:sz w:val="22"/>
          <w:szCs w:val="22"/>
        </w:rPr>
      </w:pPr>
      <w:r w:rsidRPr="00307DD2">
        <w:rPr>
          <w:rFonts w:ascii="Arial" w:hAnsi="Arial" w:cs="Arial"/>
          <w:b/>
          <w:sz w:val="22"/>
          <w:szCs w:val="22"/>
        </w:rPr>
        <w:lastRenderedPageBreak/>
        <w:t xml:space="preserve">SECTION </w:t>
      </w:r>
      <w:r w:rsidR="00C84C34">
        <w:rPr>
          <w:rFonts w:ascii="Arial" w:hAnsi="Arial" w:cs="Arial"/>
          <w:b/>
          <w:sz w:val="22"/>
          <w:szCs w:val="22"/>
        </w:rPr>
        <w:t>7</w:t>
      </w:r>
    </w:p>
    <w:p w14:paraId="021DBD88" w14:textId="77777777" w:rsidR="002F1794" w:rsidRDefault="002F1794" w:rsidP="002F1794">
      <w:pPr>
        <w:spacing w:line="360" w:lineRule="auto"/>
        <w:jc w:val="both"/>
        <w:rPr>
          <w:rFonts w:ascii="Arial" w:hAnsi="Arial" w:cs="Arial"/>
          <w:b/>
        </w:rPr>
      </w:pPr>
      <w:r w:rsidRPr="001F24C8">
        <w:rPr>
          <w:rFonts w:ascii="Arial" w:hAnsi="Arial" w:cs="Arial"/>
          <w:b/>
        </w:rPr>
        <w:t>PRICING SCHEDULE</w:t>
      </w:r>
    </w:p>
    <w:tbl>
      <w:tblPr>
        <w:tblStyle w:val="TableGrid"/>
        <w:tblW w:w="10060" w:type="dxa"/>
        <w:tblLook w:val="04A0" w:firstRow="1" w:lastRow="0" w:firstColumn="1" w:lastColumn="0" w:noHBand="0" w:noVBand="1"/>
      </w:tblPr>
      <w:tblGrid>
        <w:gridCol w:w="6544"/>
        <w:gridCol w:w="1500"/>
        <w:gridCol w:w="2016"/>
      </w:tblGrid>
      <w:tr w:rsidR="002F1794" w:rsidRPr="0024357B" w14:paraId="3D5FCF36" w14:textId="77777777" w:rsidTr="00B00201">
        <w:tc>
          <w:tcPr>
            <w:tcW w:w="6941" w:type="dxa"/>
          </w:tcPr>
          <w:p w14:paraId="6CC129F4" w14:textId="7FC665AF" w:rsidR="002F1794" w:rsidRPr="00F82CCE" w:rsidRDefault="002F1794" w:rsidP="00B00201">
            <w:pPr>
              <w:spacing w:line="360" w:lineRule="auto"/>
              <w:jc w:val="both"/>
              <w:rPr>
                <w:rFonts w:ascii="Arial" w:hAnsi="Arial" w:cs="Arial"/>
                <w:sz w:val="22"/>
                <w:szCs w:val="22"/>
              </w:rPr>
            </w:pPr>
          </w:p>
          <w:p w14:paraId="49FCC5F9" w14:textId="18970DFA" w:rsidR="007A552A" w:rsidRPr="00F82CCE" w:rsidRDefault="007A552A" w:rsidP="00B00201">
            <w:pPr>
              <w:spacing w:line="360" w:lineRule="auto"/>
              <w:jc w:val="both"/>
              <w:rPr>
                <w:rFonts w:ascii="Arial" w:hAnsi="Arial" w:cs="Arial"/>
                <w:b/>
                <w:bCs/>
                <w:sz w:val="22"/>
                <w:szCs w:val="22"/>
              </w:rPr>
            </w:pPr>
            <w:r w:rsidRPr="00F82CCE">
              <w:rPr>
                <w:rFonts w:ascii="Arial" w:hAnsi="Arial" w:cs="Arial"/>
                <w:b/>
                <w:bCs/>
                <w:sz w:val="22"/>
                <w:szCs w:val="22"/>
              </w:rPr>
              <w:t xml:space="preserve">SPECIFY MILESTONES AS PER THE </w:t>
            </w:r>
            <w:r w:rsidR="006F397A" w:rsidRPr="00F82CCE">
              <w:rPr>
                <w:rFonts w:ascii="Arial" w:hAnsi="Arial" w:cs="Arial"/>
                <w:b/>
                <w:bCs/>
                <w:sz w:val="22"/>
                <w:szCs w:val="22"/>
              </w:rPr>
              <w:t>DELIVERY APPROACH</w:t>
            </w:r>
          </w:p>
        </w:tc>
        <w:tc>
          <w:tcPr>
            <w:tcW w:w="1134" w:type="dxa"/>
          </w:tcPr>
          <w:p w14:paraId="0143CAD0" w14:textId="13805C20" w:rsidR="002F1794" w:rsidRPr="00F82CCE" w:rsidRDefault="006F397A" w:rsidP="00B00201">
            <w:pPr>
              <w:spacing w:line="360" w:lineRule="auto"/>
              <w:jc w:val="both"/>
              <w:rPr>
                <w:rFonts w:ascii="Arial" w:hAnsi="Arial" w:cs="Arial"/>
                <w:b/>
                <w:bCs/>
                <w:sz w:val="22"/>
                <w:szCs w:val="22"/>
              </w:rPr>
            </w:pPr>
            <w:r w:rsidRPr="00F82CCE">
              <w:rPr>
                <w:rFonts w:ascii="Arial" w:hAnsi="Arial" w:cs="Arial"/>
                <w:b/>
                <w:bCs/>
                <w:sz w:val="22"/>
                <w:szCs w:val="22"/>
              </w:rPr>
              <w:t>DURATION OF THE MILESTONE</w:t>
            </w:r>
          </w:p>
        </w:tc>
        <w:tc>
          <w:tcPr>
            <w:tcW w:w="1985" w:type="dxa"/>
          </w:tcPr>
          <w:p w14:paraId="709B6D05" w14:textId="77777777" w:rsidR="006F397A" w:rsidRPr="00F82CCE" w:rsidRDefault="006F397A" w:rsidP="00B00201">
            <w:pPr>
              <w:spacing w:line="360" w:lineRule="auto"/>
              <w:jc w:val="both"/>
              <w:rPr>
                <w:rFonts w:ascii="Arial" w:hAnsi="Arial" w:cs="Arial"/>
                <w:b/>
                <w:bCs/>
                <w:sz w:val="22"/>
                <w:szCs w:val="22"/>
              </w:rPr>
            </w:pPr>
          </w:p>
          <w:p w14:paraId="20C84084" w14:textId="7937E6BA" w:rsidR="002F1794" w:rsidRPr="00F82CCE" w:rsidRDefault="00A51CC0" w:rsidP="00B00201">
            <w:pPr>
              <w:spacing w:line="360" w:lineRule="auto"/>
              <w:jc w:val="both"/>
              <w:rPr>
                <w:rFonts w:ascii="Arial" w:hAnsi="Arial" w:cs="Arial"/>
                <w:b/>
                <w:bCs/>
                <w:sz w:val="22"/>
                <w:szCs w:val="22"/>
              </w:rPr>
            </w:pPr>
            <w:r w:rsidRPr="00F82CCE">
              <w:rPr>
                <w:rFonts w:ascii="Arial" w:hAnsi="Arial" w:cs="Arial"/>
                <w:b/>
                <w:bCs/>
                <w:sz w:val="22"/>
                <w:szCs w:val="22"/>
              </w:rPr>
              <w:t>TOTAL COST</w:t>
            </w:r>
          </w:p>
        </w:tc>
      </w:tr>
      <w:tr w:rsidR="002F1794" w:rsidRPr="0024357B" w14:paraId="3C4BDAFB" w14:textId="77777777" w:rsidTr="00B00201">
        <w:tc>
          <w:tcPr>
            <w:tcW w:w="6941" w:type="dxa"/>
          </w:tcPr>
          <w:p w14:paraId="1F9D25FF" w14:textId="77777777" w:rsidR="002F1794" w:rsidRPr="0024357B" w:rsidRDefault="002F1794" w:rsidP="00B00201">
            <w:pPr>
              <w:spacing w:line="360" w:lineRule="auto"/>
              <w:jc w:val="both"/>
              <w:rPr>
                <w:rFonts w:ascii="Arial" w:hAnsi="Arial" w:cs="Arial"/>
                <w:b/>
                <w:bCs/>
                <w:sz w:val="18"/>
                <w:szCs w:val="18"/>
              </w:rPr>
            </w:pPr>
            <w:r w:rsidRPr="0024357B">
              <w:rPr>
                <w:rFonts w:ascii="Arial" w:hAnsi="Arial" w:cs="Arial"/>
                <w:b/>
                <w:bCs/>
                <w:sz w:val="18"/>
                <w:szCs w:val="18"/>
              </w:rPr>
              <w:t>Project Charter and Stakeholder Mapping</w:t>
            </w:r>
          </w:p>
          <w:p w14:paraId="6AC75B7C" w14:textId="77777777" w:rsidR="002F1794" w:rsidRPr="0024357B" w:rsidRDefault="002F1794">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 xml:space="preserve">Inception stage to develop an inception report to align the scope and programme including the identification of key stakeholder that might have an impact on the study and during implementation and operation of the system. Review all the documentation and studies to date. </w:t>
            </w:r>
          </w:p>
          <w:p w14:paraId="7D0D988F" w14:textId="77777777" w:rsidR="002F1794" w:rsidRPr="002A6F2D" w:rsidRDefault="002F1794">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 xml:space="preserve">Engaging relevant stakeholders at different stages of the study </w:t>
            </w:r>
          </w:p>
        </w:tc>
        <w:tc>
          <w:tcPr>
            <w:tcW w:w="1134" w:type="dxa"/>
          </w:tcPr>
          <w:p w14:paraId="0DA2912D" w14:textId="77777777" w:rsidR="002F1794" w:rsidRPr="0024357B" w:rsidRDefault="002F1794" w:rsidP="00B00201">
            <w:pPr>
              <w:spacing w:line="360" w:lineRule="auto"/>
              <w:jc w:val="both"/>
              <w:rPr>
                <w:rFonts w:ascii="Arial" w:hAnsi="Arial" w:cs="Arial"/>
                <w:sz w:val="18"/>
                <w:szCs w:val="18"/>
              </w:rPr>
            </w:pPr>
          </w:p>
        </w:tc>
        <w:tc>
          <w:tcPr>
            <w:tcW w:w="1985" w:type="dxa"/>
          </w:tcPr>
          <w:p w14:paraId="30A81C21" w14:textId="222D1A7A"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5E005529" w14:textId="77777777" w:rsidTr="00B00201">
        <w:tc>
          <w:tcPr>
            <w:tcW w:w="6941" w:type="dxa"/>
          </w:tcPr>
          <w:p w14:paraId="451CA37A" w14:textId="77777777" w:rsidR="002F1794" w:rsidRPr="0024357B" w:rsidRDefault="002F1794" w:rsidP="00B00201">
            <w:pPr>
              <w:spacing w:line="360" w:lineRule="auto"/>
              <w:jc w:val="both"/>
              <w:rPr>
                <w:rFonts w:ascii="Arial" w:hAnsi="Arial" w:cs="Arial"/>
                <w:b/>
                <w:bCs/>
                <w:sz w:val="18"/>
                <w:szCs w:val="18"/>
              </w:rPr>
            </w:pPr>
            <w:r w:rsidRPr="0024357B">
              <w:rPr>
                <w:rFonts w:ascii="Arial" w:hAnsi="Arial" w:cs="Arial"/>
                <w:b/>
                <w:bCs/>
                <w:sz w:val="18"/>
                <w:szCs w:val="18"/>
              </w:rPr>
              <w:t>Assessment report of the existing ticketing systems (Star and ITix)</w:t>
            </w:r>
          </w:p>
          <w:p w14:paraId="76B8666B" w14:textId="77777777" w:rsidR="002F1794" w:rsidRPr="002A6F2D" w:rsidRDefault="002F1794">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Undertake a due diligence with a review of the nature of the existing system/s and their problems and outline the new system needs in the light of PRASA’s business requirements, including any operational and legal constraints associated with the existing system</w:t>
            </w:r>
          </w:p>
        </w:tc>
        <w:tc>
          <w:tcPr>
            <w:tcW w:w="1134" w:type="dxa"/>
          </w:tcPr>
          <w:p w14:paraId="1B3E14AE" w14:textId="77777777" w:rsidR="002F1794" w:rsidRPr="0024357B" w:rsidRDefault="002F1794" w:rsidP="00B00201">
            <w:pPr>
              <w:spacing w:line="360" w:lineRule="auto"/>
              <w:jc w:val="both"/>
              <w:rPr>
                <w:rFonts w:ascii="Arial" w:hAnsi="Arial" w:cs="Arial"/>
                <w:sz w:val="18"/>
                <w:szCs w:val="18"/>
              </w:rPr>
            </w:pPr>
          </w:p>
        </w:tc>
        <w:tc>
          <w:tcPr>
            <w:tcW w:w="1985" w:type="dxa"/>
          </w:tcPr>
          <w:p w14:paraId="37AC09CA" w14:textId="07B30E75"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7D173789" w14:textId="77777777" w:rsidTr="00B00201">
        <w:tc>
          <w:tcPr>
            <w:tcW w:w="6941" w:type="dxa"/>
          </w:tcPr>
          <w:p w14:paraId="4DCFEA5F" w14:textId="77777777" w:rsidR="002F1794" w:rsidRPr="0024357B" w:rsidRDefault="002F1794" w:rsidP="00B00201">
            <w:pPr>
              <w:spacing w:line="360" w:lineRule="auto"/>
              <w:jc w:val="both"/>
              <w:rPr>
                <w:rFonts w:ascii="Arial" w:hAnsi="Arial" w:cs="Arial"/>
                <w:b/>
                <w:bCs/>
                <w:sz w:val="18"/>
                <w:szCs w:val="18"/>
              </w:rPr>
            </w:pPr>
            <w:r w:rsidRPr="0024357B">
              <w:rPr>
                <w:rFonts w:ascii="Arial" w:hAnsi="Arial" w:cs="Arial"/>
                <w:b/>
                <w:bCs/>
                <w:sz w:val="18"/>
                <w:szCs w:val="18"/>
              </w:rPr>
              <w:t>Finance due diligence report</w:t>
            </w:r>
          </w:p>
          <w:p w14:paraId="3C5F2E9B" w14:textId="77777777" w:rsidR="002F1794" w:rsidRPr="0024357B" w:rsidRDefault="002F1794">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rPr>
              <w:t>a r</w:t>
            </w:r>
            <w:r w:rsidRPr="0024357B">
              <w:rPr>
                <w:rFonts w:ascii="Arial" w:hAnsi="Arial" w:cs="Arial"/>
                <w:sz w:val="18"/>
                <w:szCs w:val="18"/>
                <w:lang w:val="en-GB"/>
              </w:rPr>
              <w:t>eview of current revenues of PRASA – both from its commuter and long distance rail services and the bus services offered by Autopax;</w:t>
            </w:r>
          </w:p>
          <w:p w14:paraId="2A8BBFF6" w14:textId="77777777" w:rsidR="002F1794" w:rsidRPr="0024357B" w:rsidRDefault="002F1794">
            <w:pPr>
              <w:numPr>
                <w:ilvl w:val="0"/>
                <w:numId w:val="41"/>
              </w:numPr>
              <w:autoSpaceDN w:val="0"/>
              <w:spacing w:before="119" w:line="271" w:lineRule="auto"/>
              <w:ind w:right="432"/>
              <w:jc w:val="both"/>
              <w:rPr>
                <w:rFonts w:ascii="Arial" w:hAnsi="Arial" w:cs="Arial"/>
                <w:sz w:val="18"/>
                <w:szCs w:val="18"/>
              </w:rPr>
            </w:pPr>
            <w:r w:rsidRPr="0024357B">
              <w:rPr>
                <w:rFonts w:ascii="Arial" w:hAnsi="Arial" w:cs="Arial"/>
                <w:sz w:val="18"/>
                <w:szCs w:val="18"/>
                <w:lang w:val="en-GB"/>
              </w:rPr>
              <w:t>review of the current levels of fare evasion in the system and the relationship between current fare collection arrangements and current levels of revenue collection</w:t>
            </w:r>
          </w:p>
          <w:p w14:paraId="4E4FF710" w14:textId="77777777" w:rsidR="002F1794" w:rsidRPr="0024357B" w:rsidRDefault="002F1794">
            <w:pPr>
              <w:pStyle w:val="ListParagraph"/>
              <w:numPr>
                <w:ilvl w:val="0"/>
                <w:numId w:val="41"/>
              </w:numPr>
              <w:spacing w:line="360" w:lineRule="auto"/>
              <w:jc w:val="both"/>
              <w:rPr>
                <w:sz w:val="18"/>
                <w:szCs w:val="18"/>
              </w:rPr>
            </w:pPr>
            <w:r w:rsidRPr="0024357B">
              <w:rPr>
                <w:sz w:val="18"/>
                <w:szCs w:val="18"/>
                <w:lang w:val="en-GB"/>
              </w:rPr>
              <w:t>Undertake a financial appraisal of costs against immediate and longer-term benefits of the introduction of AFC.</w:t>
            </w:r>
          </w:p>
        </w:tc>
        <w:tc>
          <w:tcPr>
            <w:tcW w:w="1134" w:type="dxa"/>
          </w:tcPr>
          <w:p w14:paraId="6CC61194" w14:textId="77777777" w:rsidR="002F1794" w:rsidRPr="0024357B" w:rsidRDefault="002F1794" w:rsidP="00B00201">
            <w:pPr>
              <w:spacing w:line="360" w:lineRule="auto"/>
              <w:jc w:val="both"/>
              <w:rPr>
                <w:rFonts w:ascii="Arial" w:hAnsi="Arial" w:cs="Arial"/>
                <w:sz w:val="18"/>
                <w:szCs w:val="18"/>
              </w:rPr>
            </w:pPr>
          </w:p>
        </w:tc>
        <w:tc>
          <w:tcPr>
            <w:tcW w:w="1985" w:type="dxa"/>
          </w:tcPr>
          <w:p w14:paraId="059D42C5" w14:textId="0563E613" w:rsidR="002F1794" w:rsidRPr="0024357B" w:rsidRDefault="004F6485" w:rsidP="00B00201">
            <w:pPr>
              <w:spacing w:line="360" w:lineRule="auto"/>
              <w:jc w:val="both"/>
              <w:rPr>
                <w:rFonts w:ascii="Arial" w:hAnsi="Arial" w:cs="Arial"/>
                <w:sz w:val="18"/>
                <w:szCs w:val="18"/>
              </w:rPr>
            </w:pPr>
            <w:r>
              <w:rPr>
                <w:rFonts w:ascii="Arial" w:hAnsi="Arial" w:cs="Arial"/>
                <w:sz w:val="18"/>
                <w:szCs w:val="18"/>
              </w:rPr>
              <w:t>R……………………….</w:t>
            </w:r>
          </w:p>
        </w:tc>
      </w:tr>
      <w:tr w:rsidR="002F1794" w:rsidRPr="0024357B" w14:paraId="23222F52" w14:textId="77777777" w:rsidTr="00B00201">
        <w:tc>
          <w:tcPr>
            <w:tcW w:w="6941" w:type="dxa"/>
          </w:tcPr>
          <w:p w14:paraId="7EBA76E8" w14:textId="77777777" w:rsidR="002F1794" w:rsidRPr="0024357B" w:rsidRDefault="002F1794" w:rsidP="00B00201">
            <w:pPr>
              <w:spacing w:line="360" w:lineRule="auto"/>
              <w:jc w:val="both"/>
              <w:rPr>
                <w:rFonts w:ascii="Arial" w:hAnsi="Arial" w:cs="Arial"/>
                <w:b/>
                <w:bCs/>
                <w:sz w:val="18"/>
                <w:szCs w:val="18"/>
                <w:lang w:val="en-GB"/>
              </w:rPr>
            </w:pPr>
            <w:r w:rsidRPr="0024357B">
              <w:rPr>
                <w:rFonts w:ascii="Arial" w:hAnsi="Arial" w:cs="Arial"/>
                <w:b/>
                <w:bCs/>
                <w:sz w:val="18"/>
                <w:szCs w:val="18"/>
                <w:lang w:val="en-GB"/>
              </w:rPr>
              <w:t>Draft AFC Specification</w:t>
            </w:r>
          </w:p>
          <w:p w14:paraId="52709119" w14:textId="77777777" w:rsidR="002F1794" w:rsidRPr="0024357B" w:rsidRDefault="002F1794">
            <w:pPr>
              <w:pStyle w:val="ListParagraph"/>
              <w:numPr>
                <w:ilvl w:val="0"/>
                <w:numId w:val="41"/>
              </w:numPr>
              <w:spacing w:line="360" w:lineRule="auto"/>
              <w:jc w:val="both"/>
              <w:rPr>
                <w:sz w:val="18"/>
                <w:szCs w:val="18"/>
                <w:lang w:val="en-GB"/>
              </w:rPr>
            </w:pPr>
            <w:r w:rsidRPr="0024357B">
              <w:rPr>
                <w:sz w:val="18"/>
                <w:szCs w:val="18"/>
                <w:lang w:val="en-GB"/>
              </w:rPr>
              <w:t>Review and benchmark a range of ticketing systems, system specifications and operational requirements and report on their suitability in the light of PRASA’s requirements</w:t>
            </w:r>
          </w:p>
          <w:p w14:paraId="437B5ECC" w14:textId="77777777" w:rsidR="002F1794" w:rsidRPr="0024357B" w:rsidRDefault="002F1794">
            <w:pPr>
              <w:pStyle w:val="ListParagraph"/>
              <w:numPr>
                <w:ilvl w:val="0"/>
                <w:numId w:val="41"/>
              </w:numPr>
              <w:spacing w:line="360" w:lineRule="auto"/>
              <w:jc w:val="both"/>
              <w:rPr>
                <w:sz w:val="18"/>
                <w:szCs w:val="18"/>
                <w:lang w:val="en-GB"/>
              </w:rPr>
            </w:pPr>
            <w:r w:rsidRPr="0024357B">
              <w:rPr>
                <w:sz w:val="18"/>
                <w:szCs w:val="18"/>
                <w:lang w:val="en-GB"/>
              </w:rPr>
              <w:t>Undertake an international bench ma</w:t>
            </w:r>
            <w:r>
              <w:rPr>
                <w:sz w:val="18"/>
                <w:szCs w:val="18"/>
                <w:lang w:val="en-GB"/>
              </w:rPr>
              <w:t>r</w:t>
            </w:r>
            <w:r w:rsidRPr="0024357B">
              <w:rPr>
                <w:sz w:val="18"/>
                <w:szCs w:val="18"/>
                <w:lang w:val="en-GB"/>
              </w:rPr>
              <w:t xml:space="preserve">king and develop technology options and recommend the preferred technology </w:t>
            </w:r>
          </w:p>
          <w:p w14:paraId="6EF09578" w14:textId="77777777" w:rsidR="002F1794" w:rsidRPr="0024357B" w:rsidRDefault="002F1794">
            <w:pPr>
              <w:pStyle w:val="ListParagraph"/>
              <w:numPr>
                <w:ilvl w:val="0"/>
                <w:numId w:val="41"/>
              </w:numPr>
              <w:spacing w:line="360" w:lineRule="auto"/>
              <w:jc w:val="both"/>
              <w:rPr>
                <w:sz w:val="18"/>
                <w:szCs w:val="18"/>
                <w:lang w:val="en-GB"/>
              </w:rPr>
            </w:pPr>
            <w:r w:rsidRPr="0024357B">
              <w:rPr>
                <w:sz w:val="18"/>
                <w:szCs w:val="18"/>
                <w:lang w:val="en-GB"/>
              </w:rPr>
              <w:t>Advise on operational requirements, funding options and legal requirements for the introduction of a recommended system and noting the financial and economic costs and benefits thereof to PRASA</w:t>
            </w:r>
          </w:p>
          <w:p w14:paraId="1EA302E0" w14:textId="77777777" w:rsidR="002F1794" w:rsidRPr="0024357B" w:rsidRDefault="002F1794">
            <w:pPr>
              <w:pStyle w:val="ListParagraph"/>
              <w:numPr>
                <w:ilvl w:val="0"/>
                <w:numId w:val="41"/>
              </w:numPr>
              <w:spacing w:line="360" w:lineRule="auto"/>
              <w:jc w:val="both"/>
              <w:rPr>
                <w:sz w:val="18"/>
                <w:szCs w:val="18"/>
                <w:lang w:val="en-GB"/>
              </w:rPr>
            </w:pPr>
            <w:r w:rsidRPr="0024357B">
              <w:rPr>
                <w:sz w:val="18"/>
                <w:szCs w:val="18"/>
                <w:lang w:val="en-GB"/>
              </w:rPr>
              <w:t>Investigate a preferred technology platform</w:t>
            </w:r>
          </w:p>
        </w:tc>
        <w:tc>
          <w:tcPr>
            <w:tcW w:w="1134" w:type="dxa"/>
          </w:tcPr>
          <w:p w14:paraId="6EB1FC9A" w14:textId="77777777" w:rsidR="002F1794" w:rsidRPr="0024357B" w:rsidRDefault="002F1794" w:rsidP="00B00201">
            <w:pPr>
              <w:spacing w:line="360" w:lineRule="auto"/>
              <w:jc w:val="both"/>
              <w:rPr>
                <w:rFonts w:ascii="Arial" w:hAnsi="Arial" w:cs="Arial"/>
                <w:sz w:val="18"/>
                <w:szCs w:val="18"/>
              </w:rPr>
            </w:pPr>
          </w:p>
        </w:tc>
        <w:tc>
          <w:tcPr>
            <w:tcW w:w="1985" w:type="dxa"/>
          </w:tcPr>
          <w:p w14:paraId="3D3486BF" w14:textId="77777777" w:rsidR="002F1794" w:rsidRPr="0024357B" w:rsidRDefault="002F1794" w:rsidP="00B00201">
            <w:pPr>
              <w:spacing w:line="360" w:lineRule="auto"/>
              <w:jc w:val="both"/>
              <w:rPr>
                <w:rFonts w:ascii="Arial" w:hAnsi="Arial" w:cs="Arial"/>
                <w:sz w:val="18"/>
                <w:szCs w:val="18"/>
              </w:rPr>
            </w:pPr>
          </w:p>
        </w:tc>
      </w:tr>
      <w:tr w:rsidR="002F1794" w:rsidRPr="0024357B" w14:paraId="4D1C66C5" w14:textId="77777777" w:rsidTr="00B00201">
        <w:tc>
          <w:tcPr>
            <w:tcW w:w="6941" w:type="dxa"/>
          </w:tcPr>
          <w:p w14:paraId="717E1FC6" w14:textId="77777777" w:rsidR="002F1794" w:rsidRPr="0024357B" w:rsidRDefault="002F1794" w:rsidP="00B00201">
            <w:pPr>
              <w:spacing w:line="360" w:lineRule="auto"/>
              <w:jc w:val="both"/>
              <w:rPr>
                <w:rFonts w:ascii="Arial" w:hAnsi="Arial" w:cs="Arial"/>
                <w:b/>
                <w:bCs/>
                <w:sz w:val="18"/>
                <w:szCs w:val="18"/>
              </w:rPr>
            </w:pPr>
            <w:r w:rsidRPr="0024357B">
              <w:rPr>
                <w:rFonts w:ascii="Arial" w:hAnsi="Arial" w:cs="Arial"/>
                <w:b/>
                <w:bCs/>
                <w:sz w:val="18"/>
                <w:szCs w:val="18"/>
              </w:rPr>
              <w:t>Final Signed-off AFC Specification</w:t>
            </w:r>
          </w:p>
        </w:tc>
        <w:tc>
          <w:tcPr>
            <w:tcW w:w="1134" w:type="dxa"/>
          </w:tcPr>
          <w:p w14:paraId="0E95D79C" w14:textId="77777777" w:rsidR="002F1794" w:rsidRPr="0024357B" w:rsidRDefault="002F1794" w:rsidP="00B00201">
            <w:pPr>
              <w:spacing w:line="360" w:lineRule="auto"/>
              <w:jc w:val="both"/>
              <w:rPr>
                <w:rFonts w:ascii="Arial" w:hAnsi="Arial" w:cs="Arial"/>
                <w:sz w:val="18"/>
                <w:szCs w:val="18"/>
              </w:rPr>
            </w:pPr>
          </w:p>
        </w:tc>
        <w:tc>
          <w:tcPr>
            <w:tcW w:w="1985" w:type="dxa"/>
          </w:tcPr>
          <w:p w14:paraId="257D25B5" w14:textId="77777777" w:rsidR="002F1794" w:rsidRPr="0024357B" w:rsidRDefault="002F1794" w:rsidP="00B00201">
            <w:pPr>
              <w:spacing w:line="360" w:lineRule="auto"/>
              <w:jc w:val="both"/>
              <w:rPr>
                <w:rFonts w:ascii="Arial" w:hAnsi="Arial" w:cs="Arial"/>
                <w:sz w:val="18"/>
                <w:szCs w:val="18"/>
              </w:rPr>
            </w:pPr>
          </w:p>
        </w:tc>
      </w:tr>
      <w:tr w:rsidR="00781D23" w:rsidRPr="0024357B" w14:paraId="105F94FA" w14:textId="77777777" w:rsidTr="00781D23">
        <w:trPr>
          <w:trHeight w:val="290"/>
        </w:trPr>
        <w:tc>
          <w:tcPr>
            <w:tcW w:w="6941" w:type="dxa"/>
          </w:tcPr>
          <w:p w14:paraId="559F817C" w14:textId="7C602960" w:rsidR="00781D23" w:rsidRPr="0024357B" w:rsidRDefault="00781D23" w:rsidP="00781D23">
            <w:pPr>
              <w:spacing w:line="360" w:lineRule="auto"/>
              <w:jc w:val="right"/>
              <w:rPr>
                <w:rFonts w:ascii="Arial" w:hAnsi="Arial" w:cs="Arial"/>
                <w:sz w:val="18"/>
                <w:szCs w:val="18"/>
              </w:rPr>
            </w:pPr>
            <w:r>
              <w:rPr>
                <w:rFonts w:ascii="Arial" w:hAnsi="Arial" w:cs="Arial"/>
                <w:sz w:val="22"/>
                <w:szCs w:val="22"/>
              </w:rPr>
              <w:t>Sub Total</w:t>
            </w:r>
          </w:p>
        </w:tc>
        <w:tc>
          <w:tcPr>
            <w:tcW w:w="3119" w:type="dxa"/>
            <w:gridSpan w:val="2"/>
          </w:tcPr>
          <w:p w14:paraId="5E16163A" w14:textId="760B3F96" w:rsidR="00781D23" w:rsidRPr="0024357B" w:rsidRDefault="00781D23" w:rsidP="00911DF8">
            <w:pPr>
              <w:spacing w:line="360" w:lineRule="auto"/>
              <w:jc w:val="both"/>
              <w:rPr>
                <w:rFonts w:ascii="Arial" w:hAnsi="Arial" w:cs="Arial"/>
                <w:b/>
                <w:bCs/>
                <w:sz w:val="18"/>
                <w:szCs w:val="18"/>
              </w:rPr>
            </w:pPr>
            <w:r>
              <w:rPr>
                <w:rFonts w:ascii="Arial" w:hAnsi="Arial" w:cs="Arial"/>
                <w:sz w:val="22"/>
                <w:szCs w:val="22"/>
              </w:rPr>
              <w:t>R</w:t>
            </w:r>
          </w:p>
        </w:tc>
      </w:tr>
      <w:tr w:rsidR="00781D23" w:rsidRPr="0024357B" w14:paraId="50472E73" w14:textId="77777777" w:rsidTr="00781D23">
        <w:trPr>
          <w:trHeight w:val="350"/>
        </w:trPr>
        <w:tc>
          <w:tcPr>
            <w:tcW w:w="6941" w:type="dxa"/>
            <w:vMerge w:val="restart"/>
          </w:tcPr>
          <w:p w14:paraId="37AD7D01" w14:textId="77777777" w:rsidR="00781D23" w:rsidRPr="0024357B" w:rsidRDefault="00781D23" w:rsidP="00781D23">
            <w:pPr>
              <w:spacing w:line="360" w:lineRule="auto"/>
              <w:jc w:val="right"/>
              <w:rPr>
                <w:rFonts w:ascii="Arial" w:hAnsi="Arial" w:cs="Arial"/>
                <w:sz w:val="18"/>
                <w:szCs w:val="18"/>
              </w:rPr>
            </w:pPr>
            <w:r>
              <w:rPr>
                <w:rFonts w:ascii="Arial" w:hAnsi="Arial" w:cs="Arial"/>
                <w:sz w:val="22"/>
                <w:szCs w:val="22"/>
              </w:rPr>
              <w:t>Vat 15%</w:t>
            </w:r>
          </w:p>
          <w:p w14:paraId="24C2EFDA" w14:textId="77777777" w:rsidR="00781D23" w:rsidRDefault="00781D23" w:rsidP="00781D23">
            <w:pPr>
              <w:spacing w:line="360" w:lineRule="auto"/>
              <w:jc w:val="right"/>
              <w:rPr>
                <w:rFonts w:ascii="Arial" w:hAnsi="Arial" w:cs="Arial"/>
                <w:sz w:val="22"/>
                <w:szCs w:val="22"/>
              </w:rPr>
            </w:pPr>
            <w:r>
              <w:rPr>
                <w:rFonts w:ascii="Arial" w:hAnsi="Arial" w:cs="Arial"/>
                <w:sz w:val="22"/>
                <w:szCs w:val="22"/>
              </w:rPr>
              <w:t>GRAND TOTAL</w:t>
            </w:r>
          </w:p>
        </w:tc>
        <w:tc>
          <w:tcPr>
            <w:tcW w:w="3119" w:type="dxa"/>
            <w:gridSpan w:val="2"/>
          </w:tcPr>
          <w:p w14:paraId="6578399D" w14:textId="34C3ED2A" w:rsidR="00781D23" w:rsidRDefault="00781D23" w:rsidP="00781D23">
            <w:pPr>
              <w:spacing w:line="360" w:lineRule="auto"/>
              <w:jc w:val="both"/>
              <w:rPr>
                <w:rFonts w:ascii="Arial" w:hAnsi="Arial" w:cs="Arial"/>
                <w:sz w:val="22"/>
                <w:szCs w:val="22"/>
              </w:rPr>
            </w:pPr>
            <w:r>
              <w:rPr>
                <w:rFonts w:ascii="Arial" w:hAnsi="Arial" w:cs="Arial"/>
                <w:sz w:val="22"/>
                <w:szCs w:val="22"/>
              </w:rPr>
              <w:t>R</w:t>
            </w:r>
          </w:p>
        </w:tc>
      </w:tr>
      <w:tr w:rsidR="00781D23" w:rsidRPr="0024357B" w14:paraId="6E7DB96C" w14:textId="77777777" w:rsidTr="00EB17C5">
        <w:trPr>
          <w:trHeight w:val="500"/>
        </w:trPr>
        <w:tc>
          <w:tcPr>
            <w:tcW w:w="6941" w:type="dxa"/>
            <w:vMerge/>
          </w:tcPr>
          <w:p w14:paraId="6E4D6063" w14:textId="77777777" w:rsidR="00781D23" w:rsidRDefault="00781D23" w:rsidP="007B0A49">
            <w:pPr>
              <w:spacing w:line="360" w:lineRule="auto"/>
              <w:jc w:val="center"/>
              <w:rPr>
                <w:rFonts w:ascii="Arial" w:hAnsi="Arial" w:cs="Arial"/>
                <w:sz w:val="22"/>
                <w:szCs w:val="22"/>
              </w:rPr>
            </w:pPr>
          </w:p>
        </w:tc>
        <w:tc>
          <w:tcPr>
            <w:tcW w:w="3119" w:type="dxa"/>
            <w:gridSpan w:val="2"/>
          </w:tcPr>
          <w:p w14:paraId="2977A83B" w14:textId="77777777" w:rsidR="00781D23" w:rsidRDefault="00781D23" w:rsidP="00781D23">
            <w:pPr>
              <w:spacing w:line="360" w:lineRule="auto"/>
              <w:jc w:val="both"/>
              <w:rPr>
                <w:rFonts w:ascii="Arial" w:hAnsi="Arial" w:cs="Arial"/>
                <w:sz w:val="22"/>
                <w:szCs w:val="22"/>
              </w:rPr>
            </w:pPr>
            <w:r>
              <w:rPr>
                <w:rFonts w:ascii="Arial" w:hAnsi="Arial" w:cs="Arial"/>
                <w:sz w:val="22"/>
                <w:szCs w:val="22"/>
              </w:rPr>
              <w:t>R</w:t>
            </w:r>
          </w:p>
        </w:tc>
      </w:tr>
    </w:tbl>
    <w:p w14:paraId="33F61203" w14:textId="77777777" w:rsidR="002F1794" w:rsidRPr="00307DD2" w:rsidRDefault="002F1794" w:rsidP="00882517">
      <w:pPr>
        <w:spacing w:line="360" w:lineRule="auto"/>
        <w:jc w:val="center"/>
        <w:rPr>
          <w:rFonts w:ascii="Arial" w:hAnsi="Arial" w:cs="Arial"/>
          <w:b/>
          <w:sz w:val="22"/>
          <w:szCs w:val="22"/>
        </w:rPr>
      </w:pPr>
    </w:p>
    <w:sectPr w:rsidR="002F1794" w:rsidRPr="00307DD2" w:rsidSect="00D602E5">
      <w:headerReference w:type="default" r:id="rId15"/>
      <w:footerReference w:type="default" r:id="rId16"/>
      <w:pgSz w:w="12240" w:h="15840"/>
      <w:pgMar w:top="360" w:right="180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FCBED" w14:textId="77777777" w:rsidR="00437251" w:rsidRDefault="00437251">
      <w:r>
        <w:separator/>
      </w:r>
    </w:p>
  </w:endnote>
  <w:endnote w:type="continuationSeparator" w:id="0">
    <w:p w14:paraId="1E2A28C3" w14:textId="77777777" w:rsidR="00437251" w:rsidRDefault="0043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0C994" w14:textId="77777777" w:rsidR="00437251" w:rsidRDefault="00437251">
      <w:r>
        <w:separator/>
      </w:r>
    </w:p>
  </w:footnote>
  <w:footnote w:type="continuationSeparator" w:id="0">
    <w:p w14:paraId="55D4DE3A" w14:textId="77777777" w:rsidR="00437251" w:rsidRDefault="0043725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480697218" name="Picture 48069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7E6"/>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BB4043"/>
    <w:multiLevelType w:val="hybridMultilevel"/>
    <w:tmpl w:val="121E58FA"/>
    <w:lvl w:ilvl="0" w:tplc="CD4463C6">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C51C3F"/>
    <w:multiLevelType w:val="hybridMultilevel"/>
    <w:tmpl w:val="22BCE04A"/>
    <w:lvl w:ilvl="0" w:tplc="CE6CB5B2">
      <w:start w:val="1"/>
      <w:numFmt w:val="decimal"/>
      <w:lvlText w:val="%1."/>
      <w:lvlJc w:val="left"/>
      <w:pPr>
        <w:ind w:left="720" w:hanging="360"/>
      </w:pPr>
      <w:rPr>
        <w:rFonts w:eastAsiaTheme="minorHAnsi"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1053B1"/>
    <w:multiLevelType w:val="hybridMultilevel"/>
    <w:tmpl w:val="E8C0AB8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1C4127D"/>
    <w:multiLevelType w:val="hybridMultilevel"/>
    <w:tmpl w:val="AB741EDE"/>
    <w:lvl w:ilvl="0" w:tplc="5BCC3D86">
      <w:start w:val="1"/>
      <w:numFmt w:val="decimal"/>
      <w:lvlText w:val="%1."/>
      <w:lvlJc w:val="left"/>
      <w:pPr>
        <w:ind w:left="360" w:hanging="360"/>
      </w:pPr>
      <w:rPr>
        <w:rFonts w:eastAsiaTheme="minorHAnsi" w:hint="default"/>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2E56FD5"/>
    <w:multiLevelType w:val="hybridMultilevel"/>
    <w:tmpl w:val="CF94DFD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8462FAE"/>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DAB3832"/>
    <w:multiLevelType w:val="hybridMultilevel"/>
    <w:tmpl w:val="3534660E"/>
    <w:lvl w:ilvl="0" w:tplc="231C593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EFA61F1"/>
    <w:multiLevelType w:val="hybridMultilevel"/>
    <w:tmpl w:val="CF94DFDC"/>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A00237D"/>
    <w:multiLevelType w:val="hybridMultilevel"/>
    <w:tmpl w:val="5F825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36121"/>
    <w:multiLevelType w:val="hybridMultilevel"/>
    <w:tmpl w:val="1B62BD1A"/>
    <w:lvl w:ilvl="0" w:tplc="04090001">
      <w:start w:val="1"/>
      <w:numFmt w:val="bullet"/>
      <w:lvlText w:val=""/>
      <w:lvlJc w:val="left"/>
      <w:pPr>
        <w:ind w:left="2101" w:hanging="360"/>
      </w:pPr>
      <w:rPr>
        <w:rFonts w:ascii="Symbol" w:hAnsi="Symbol" w:hint="default"/>
        <w:b w:val="0"/>
        <w:bCs w:val="0"/>
        <w:i w:val="0"/>
        <w:iCs w:val="0"/>
        <w:spacing w:val="-1"/>
        <w:w w:val="99"/>
        <w:sz w:val="20"/>
        <w:szCs w:val="20"/>
        <w:lang w:val="en-US" w:eastAsia="en-US" w:bidi="ar-SA"/>
      </w:rPr>
    </w:lvl>
    <w:lvl w:ilvl="1" w:tplc="FFFFFFFF">
      <w:numFmt w:val="bullet"/>
      <w:lvlText w:val="•"/>
      <w:lvlJc w:val="left"/>
      <w:pPr>
        <w:ind w:left="2888" w:hanging="360"/>
      </w:pPr>
      <w:rPr>
        <w:lang w:val="en-US" w:eastAsia="en-US" w:bidi="ar-SA"/>
      </w:rPr>
    </w:lvl>
    <w:lvl w:ilvl="2" w:tplc="FFFFFFFF">
      <w:numFmt w:val="bullet"/>
      <w:lvlText w:val="•"/>
      <w:lvlJc w:val="left"/>
      <w:pPr>
        <w:ind w:left="3676" w:hanging="360"/>
      </w:pPr>
      <w:rPr>
        <w:lang w:val="en-US" w:eastAsia="en-US" w:bidi="ar-SA"/>
      </w:rPr>
    </w:lvl>
    <w:lvl w:ilvl="3" w:tplc="FFFFFFFF">
      <w:numFmt w:val="bullet"/>
      <w:lvlText w:val="•"/>
      <w:lvlJc w:val="left"/>
      <w:pPr>
        <w:ind w:left="4464" w:hanging="360"/>
      </w:pPr>
      <w:rPr>
        <w:lang w:val="en-US" w:eastAsia="en-US" w:bidi="ar-SA"/>
      </w:rPr>
    </w:lvl>
    <w:lvl w:ilvl="4" w:tplc="FFFFFFFF">
      <w:numFmt w:val="bullet"/>
      <w:lvlText w:val="•"/>
      <w:lvlJc w:val="left"/>
      <w:pPr>
        <w:ind w:left="5252" w:hanging="360"/>
      </w:pPr>
      <w:rPr>
        <w:lang w:val="en-US" w:eastAsia="en-US" w:bidi="ar-SA"/>
      </w:rPr>
    </w:lvl>
    <w:lvl w:ilvl="5" w:tplc="FFFFFFFF">
      <w:numFmt w:val="bullet"/>
      <w:lvlText w:val="•"/>
      <w:lvlJc w:val="left"/>
      <w:pPr>
        <w:ind w:left="6040" w:hanging="360"/>
      </w:pPr>
      <w:rPr>
        <w:lang w:val="en-US" w:eastAsia="en-US" w:bidi="ar-SA"/>
      </w:rPr>
    </w:lvl>
    <w:lvl w:ilvl="6" w:tplc="FFFFFFFF">
      <w:numFmt w:val="bullet"/>
      <w:lvlText w:val="•"/>
      <w:lvlJc w:val="left"/>
      <w:pPr>
        <w:ind w:left="6828" w:hanging="360"/>
      </w:pPr>
      <w:rPr>
        <w:lang w:val="en-US" w:eastAsia="en-US" w:bidi="ar-SA"/>
      </w:rPr>
    </w:lvl>
    <w:lvl w:ilvl="7" w:tplc="FFFFFFFF">
      <w:numFmt w:val="bullet"/>
      <w:lvlText w:val="•"/>
      <w:lvlJc w:val="left"/>
      <w:pPr>
        <w:ind w:left="7616" w:hanging="360"/>
      </w:pPr>
      <w:rPr>
        <w:lang w:val="en-US" w:eastAsia="en-US" w:bidi="ar-SA"/>
      </w:rPr>
    </w:lvl>
    <w:lvl w:ilvl="8" w:tplc="FFFFFFFF">
      <w:numFmt w:val="bullet"/>
      <w:lvlText w:val="•"/>
      <w:lvlJc w:val="left"/>
      <w:pPr>
        <w:ind w:left="8404" w:hanging="360"/>
      </w:pPr>
      <w:rPr>
        <w:lang w:val="en-US" w:eastAsia="en-US" w:bidi="ar-SA"/>
      </w:rPr>
    </w:lvl>
  </w:abstractNum>
  <w:abstractNum w:abstractNumId="27"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5852A52"/>
    <w:multiLevelType w:val="hybridMultilevel"/>
    <w:tmpl w:val="B2307D5E"/>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D7BC7"/>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0915D1A"/>
    <w:multiLevelType w:val="hybridMultilevel"/>
    <w:tmpl w:val="AF2A8C60"/>
    <w:lvl w:ilvl="0" w:tplc="F2EE2A86">
      <w:start w:val="1"/>
      <w:numFmt w:val="decimal"/>
      <w:lvlText w:val="%1."/>
      <w:lvlJc w:val="left"/>
      <w:pPr>
        <w:ind w:left="720" w:hanging="360"/>
      </w:pPr>
      <w:rPr>
        <w:rFonts w:hint="default"/>
        <w:sz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17F754E"/>
    <w:multiLevelType w:val="hybridMultilevel"/>
    <w:tmpl w:val="872E5678"/>
    <w:lvl w:ilvl="0" w:tplc="709EC72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0B14BD"/>
    <w:multiLevelType w:val="hybridMultilevel"/>
    <w:tmpl w:val="A202B6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7FD67EDD"/>
    <w:multiLevelType w:val="hybridMultilevel"/>
    <w:tmpl w:val="5C9E6CC4"/>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num w:numId="1" w16cid:durableId="206912138">
    <w:abstractNumId w:val="9"/>
  </w:num>
  <w:num w:numId="2" w16cid:durableId="1386955166">
    <w:abstractNumId w:val="3"/>
  </w:num>
  <w:num w:numId="3" w16cid:durableId="1239906215">
    <w:abstractNumId w:val="38"/>
  </w:num>
  <w:num w:numId="4" w16cid:durableId="753166714">
    <w:abstractNumId w:val="23"/>
  </w:num>
  <w:num w:numId="5" w16cid:durableId="1971936993">
    <w:abstractNumId w:val="29"/>
  </w:num>
  <w:num w:numId="6" w16cid:durableId="915363479">
    <w:abstractNumId w:val="14"/>
  </w:num>
  <w:num w:numId="7" w16cid:durableId="111480456">
    <w:abstractNumId w:val="37"/>
  </w:num>
  <w:num w:numId="8" w16cid:durableId="1111781377">
    <w:abstractNumId w:val="19"/>
  </w:num>
  <w:num w:numId="9" w16cid:durableId="932932536">
    <w:abstractNumId w:val="6"/>
  </w:num>
  <w:num w:numId="10" w16cid:durableId="1017535581">
    <w:abstractNumId w:val="33"/>
  </w:num>
  <w:num w:numId="11" w16cid:durableId="324019106">
    <w:abstractNumId w:val="13"/>
  </w:num>
  <w:num w:numId="12" w16cid:durableId="2047438662">
    <w:abstractNumId w:val="17"/>
  </w:num>
  <w:num w:numId="13" w16cid:durableId="76829600">
    <w:abstractNumId w:val="27"/>
  </w:num>
  <w:num w:numId="14" w16cid:durableId="818501363">
    <w:abstractNumId w:val="5"/>
  </w:num>
  <w:num w:numId="15" w16cid:durableId="1830168401">
    <w:abstractNumId w:val="31"/>
  </w:num>
  <w:num w:numId="16" w16cid:durableId="156851608">
    <w:abstractNumId w:val="34"/>
  </w:num>
  <w:num w:numId="17" w16cid:durableId="41834373">
    <w:abstractNumId w:val="2"/>
  </w:num>
  <w:num w:numId="18" w16cid:durableId="1175220945">
    <w:abstractNumId w:val="35"/>
  </w:num>
  <w:num w:numId="19" w16cid:durableId="420569470">
    <w:abstractNumId w:val="15"/>
  </w:num>
  <w:num w:numId="20" w16cid:durableId="1981568904">
    <w:abstractNumId w:val="18"/>
  </w:num>
  <w:num w:numId="21" w16cid:durableId="1171329933">
    <w:abstractNumId w:val="10"/>
  </w:num>
  <w:num w:numId="22" w16cid:durableId="1254437900">
    <w:abstractNumId w:val="24"/>
  </w:num>
  <w:num w:numId="23" w16cid:durableId="1973175160">
    <w:abstractNumId w:val="21"/>
  </w:num>
  <w:num w:numId="24" w16cid:durableId="658927456">
    <w:abstractNumId w:val="8"/>
  </w:num>
  <w:num w:numId="25" w16cid:durableId="1068378875">
    <w:abstractNumId w:val="0"/>
  </w:num>
  <w:num w:numId="26" w16cid:durableId="482157215">
    <w:abstractNumId w:val="26"/>
  </w:num>
  <w:num w:numId="27" w16cid:durableId="1701200737">
    <w:abstractNumId w:val="7"/>
  </w:num>
  <w:num w:numId="28" w16cid:durableId="369651264">
    <w:abstractNumId w:val="28"/>
  </w:num>
  <w:num w:numId="29" w16cid:durableId="1741755907">
    <w:abstractNumId w:val="25"/>
  </w:num>
  <w:num w:numId="30" w16cid:durableId="477456216">
    <w:abstractNumId w:val="11"/>
  </w:num>
  <w:num w:numId="31" w16cid:durableId="1521427564">
    <w:abstractNumId w:val="16"/>
  </w:num>
  <w:num w:numId="32" w16cid:durableId="1794322092">
    <w:abstractNumId w:val="30"/>
  </w:num>
  <w:num w:numId="33" w16cid:durableId="1145123605">
    <w:abstractNumId w:val="1"/>
  </w:num>
  <w:num w:numId="34" w16cid:durableId="1968316457">
    <w:abstractNumId w:val="36"/>
  </w:num>
  <w:num w:numId="35" w16cid:durableId="2066366858">
    <w:abstractNumId w:val="22"/>
  </w:num>
  <w:num w:numId="36" w16cid:durableId="138034730">
    <w:abstractNumId w:val="40"/>
  </w:num>
  <w:num w:numId="37" w16cid:durableId="63375877">
    <w:abstractNumId w:val="4"/>
  </w:num>
  <w:num w:numId="38" w16cid:durableId="480007503">
    <w:abstractNumId w:val="12"/>
  </w:num>
  <w:num w:numId="39" w16cid:durableId="2111512514">
    <w:abstractNumId w:val="32"/>
  </w:num>
  <w:num w:numId="40" w16cid:durableId="170611888">
    <w:abstractNumId w:val="20"/>
  </w:num>
  <w:num w:numId="41" w16cid:durableId="28419590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6216"/>
    <w:rsid w:val="00016F63"/>
    <w:rsid w:val="00017590"/>
    <w:rsid w:val="00020F78"/>
    <w:rsid w:val="00023928"/>
    <w:rsid w:val="00023C09"/>
    <w:rsid w:val="00024847"/>
    <w:rsid w:val="00025388"/>
    <w:rsid w:val="0002593A"/>
    <w:rsid w:val="00026558"/>
    <w:rsid w:val="0003072D"/>
    <w:rsid w:val="000311A1"/>
    <w:rsid w:val="0003296C"/>
    <w:rsid w:val="000341C2"/>
    <w:rsid w:val="00034E74"/>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1B81"/>
    <w:rsid w:val="00061DEA"/>
    <w:rsid w:val="00061EB6"/>
    <w:rsid w:val="00062621"/>
    <w:rsid w:val="00062AA3"/>
    <w:rsid w:val="000639CE"/>
    <w:rsid w:val="00063AEA"/>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47F6"/>
    <w:rsid w:val="000C480A"/>
    <w:rsid w:val="000C5FF6"/>
    <w:rsid w:val="000C6C0F"/>
    <w:rsid w:val="000D0096"/>
    <w:rsid w:val="000D0F90"/>
    <w:rsid w:val="000D191A"/>
    <w:rsid w:val="000D2685"/>
    <w:rsid w:val="000D2967"/>
    <w:rsid w:val="000D2BFF"/>
    <w:rsid w:val="000D2EA1"/>
    <w:rsid w:val="000D3AAD"/>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1766"/>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E0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143"/>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3C"/>
    <w:rsid w:val="001A1EAF"/>
    <w:rsid w:val="001A2922"/>
    <w:rsid w:val="001A3001"/>
    <w:rsid w:val="001A4269"/>
    <w:rsid w:val="001A460D"/>
    <w:rsid w:val="001A4677"/>
    <w:rsid w:val="001A640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3"/>
    <w:rsid w:val="0023015A"/>
    <w:rsid w:val="0023143F"/>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24"/>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1794"/>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E0B"/>
    <w:rsid w:val="003F3084"/>
    <w:rsid w:val="003F45A0"/>
    <w:rsid w:val="003F5BA2"/>
    <w:rsid w:val="003F6285"/>
    <w:rsid w:val="003F6AA5"/>
    <w:rsid w:val="003F7FAF"/>
    <w:rsid w:val="004005E5"/>
    <w:rsid w:val="004008AA"/>
    <w:rsid w:val="00400A2A"/>
    <w:rsid w:val="00400A6C"/>
    <w:rsid w:val="00402272"/>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1B3D"/>
    <w:rsid w:val="00434C00"/>
    <w:rsid w:val="00435AB9"/>
    <w:rsid w:val="00435E0A"/>
    <w:rsid w:val="00437251"/>
    <w:rsid w:val="00440627"/>
    <w:rsid w:val="00442921"/>
    <w:rsid w:val="00442F34"/>
    <w:rsid w:val="00442FCC"/>
    <w:rsid w:val="004434B3"/>
    <w:rsid w:val="00443A4A"/>
    <w:rsid w:val="00444089"/>
    <w:rsid w:val="0044460A"/>
    <w:rsid w:val="004454F7"/>
    <w:rsid w:val="004479E5"/>
    <w:rsid w:val="00450290"/>
    <w:rsid w:val="0045133A"/>
    <w:rsid w:val="0045280F"/>
    <w:rsid w:val="00452868"/>
    <w:rsid w:val="00453C9A"/>
    <w:rsid w:val="004542B3"/>
    <w:rsid w:val="00454688"/>
    <w:rsid w:val="004555E7"/>
    <w:rsid w:val="004574E4"/>
    <w:rsid w:val="00461069"/>
    <w:rsid w:val="0046161D"/>
    <w:rsid w:val="0046344D"/>
    <w:rsid w:val="00464218"/>
    <w:rsid w:val="004659E2"/>
    <w:rsid w:val="0047372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D97"/>
    <w:rsid w:val="004A4CBA"/>
    <w:rsid w:val="004A7736"/>
    <w:rsid w:val="004A7830"/>
    <w:rsid w:val="004A7F47"/>
    <w:rsid w:val="004B262A"/>
    <w:rsid w:val="004B2DF9"/>
    <w:rsid w:val="004B4014"/>
    <w:rsid w:val="004B4537"/>
    <w:rsid w:val="004B4FE9"/>
    <w:rsid w:val="004B6A74"/>
    <w:rsid w:val="004B742B"/>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5E48"/>
    <w:rsid w:val="004F6485"/>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3BB9"/>
    <w:rsid w:val="00544AEB"/>
    <w:rsid w:val="00545E54"/>
    <w:rsid w:val="00545F63"/>
    <w:rsid w:val="00551D88"/>
    <w:rsid w:val="00553227"/>
    <w:rsid w:val="005549A6"/>
    <w:rsid w:val="005555E5"/>
    <w:rsid w:val="0055570A"/>
    <w:rsid w:val="00556EDB"/>
    <w:rsid w:val="00557F4F"/>
    <w:rsid w:val="00560041"/>
    <w:rsid w:val="00560639"/>
    <w:rsid w:val="00561397"/>
    <w:rsid w:val="00561D04"/>
    <w:rsid w:val="005663B6"/>
    <w:rsid w:val="005663D0"/>
    <w:rsid w:val="005671E2"/>
    <w:rsid w:val="005711E1"/>
    <w:rsid w:val="00571E33"/>
    <w:rsid w:val="0057222B"/>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01C6"/>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CE9"/>
    <w:rsid w:val="00612740"/>
    <w:rsid w:val="00613140"/>
    <w:rsid w:val="006136D2"/>
    <w:rsid w:val="00615040"/>
    <w:rsid w:val="006170DB"/>
    <w:rsid w:val="006170FA"/>
    <w:rsid w:val="00617907"/>
    <w:rsid w:val="0062083F"/>
    <w:rsid w:val="00621A50"/>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85A"/>
    <w:rsid w:val="006A5A41"/>
    <w:rsid w:val="006A5D10"/>
    <w:rsid w:val="006A6574"/>
    <w:rsid w:val="006A7715"/>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97A"/>
    <w:rsid w:val="006F3EE1"/>
    <w:rsid w:val="006F48EF"/>
    <w:rsid w:val="006F4D08"/>
    <w:rsid w:val="006F4F5F"/>
    <w:rsid w:val="006F581B"/>
    <w:rsid w:val="006F58FF"/>
    <w:rsid w:val="006F5AF1"/>
    <w:rsid w:val="006F6461"/>
    <w:rsid w:val="006F6948"/>
    <w:rsid w:val="006F78E8"/>
    <w:rsid w:val="00700AD1"/>
    <w:rsid w:val="00702111"/>
    <w:rsid w:val="007024F6"/>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914"/>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1D23"/>
    <w:rsid w:val="007820A6"/>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B95"/>
    <w:rsid w:val="007A552A"/>
    <w:rsid w:val="007A62A9"/>
    <w:rsid w:val="007A6719"/>
    <w:rsid w:val="007A74DC"/>
    <w:rsid w:val="007A7D39"/>
    <w:rsid w:val="007B076C"/>
    <w:rsid w:val="007B081A"/>
    <w:rsid w:val="007B0A49"/>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DAC"/>
    <w:rsid w:val="0082227D"/>
    <w:rsid w:val="008233A4"/>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B796B"/>
    <w:rsid w:val="008C0D8C"/>
    <w:rsid w:val="008C33CF"/>
    <w:rsid w:val="008C442E"/>
    <w:rsid w:val="008C5823"/>
    <w:rsid w:val="008D221A"/>
    <w:rsid w:val="008D2E79"/>
    <w:rsid w:val="008D63C8"/>
    <w:rsid w:val="008D783B"/>
    <w:rsid w:val="008E090A"/>
    <w:rsid w:val="008E170E"/>
    <w:rsid w:val="008E7EEC"/>
    <w:rsid w:val="008F24B8"/>
    <w:rsid w:val="008F4FCE"/>
    <w:rsid w:val="008F63E3"/>
    <w:rsid w:val="00902443"/>
    <w:rsid w:val="0090269C"/>
    <w:rsid w:val="00903A2C"/>
    <w:rsid w:val="00903C43"/>
    <w:rsid w:val="00904FA3"/>
    <w:rsid w:val="009061B3"/>
    <w:rsid w:val="009110F2"/>
    <w:rsid w:val="00911DF8"/>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18C2"/>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DCA"/>
    <w:rsid w:val="009D0830"/>
    <w:rsid w:val="009D1193"/>
    <w:rsid w:val="009D132D"/>
    <w:rsid w:val="009D1798"/>
    <w:rsid w:val="009D27E5"/>
    <w:rsid w:val="009D2A7D"/>
    <w:rsid w:val="009D2C39"/>
    <w:rsid w:val="009D2F37"/>
    <w:rsid w:val="009D34F4"/>
    <w:rsid w:val="009D504D"/>
    <w:rsid w:val="009D6B84"/>
    <w:rsid w:val="009E0FDF"/>
    <w:rsid w:val="009E1473"/>
    <w:rsid w:val="009E2500"/>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0E70"/>
    <w:rsid w:val="00A116EA"/>
    <w:rsid w:val="00A1174B"/>
    <w:rsid w:val="00A1487E"/>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1CC0"/>
    <w:rsid w:val="00A52EE9"/>
    <w:rsid w:val="00A5335F"/>
    <w:rsid w:val="00A544F1"/>
    <w:rsid w:val="00A545FD"/>
    <w:rsid w:val="00A54F01"/>
    <w:rsid w:val="00A54F59"/>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44A"/>
    <w:rsid w:val="00AB1F42"/>
    <w:rsid w:val="00AB32DF"/>
    <w:rsid w:val="00AB3810"/>
    <w:rsid w:val="00AB6910"/>
    <w:rsid w:val="00AB6A52"/>
    <w:rsid w:val="00AB6A84"/>
    <w:rsid w:val="00AB6AE1"/>
    <w:rsid w:val="00AC08FD"/>
    <w:rsid w:val="00AC2C20"/>
    <w:rsid w:val="00AC360F"/>
    <w:rsid w:val="00AC3E6A"/>
    <w:rsid w:val="00AC3E97"/>
    <w:rsid w:val="00AC43D4"/>
    <w:rsid w:val="00AC56B2"/>
    <w:rsid w:val="00AC609C"/>
    <w:rsid w:val="00AD09EA"/>
    <w:rsid w:val="00AD0BA4"/>
    <w:rsid w:val="00AD3D7F"/>
    <w:rsid w:val="00AD5F88"/>
    <w:rsid w:val="00AD6790"/>
    <w:rsid w:val="00AD6ABD"/>
    <w:rsid w:val="00AD765C"/>
    <w:rsid w:val="00AD7D07"/>
    <w:rsid w:val="00AD7DF2"/>
    <w:rsid w:val="00AE1B11"/>
    <w:rsid w:val="00AE3210"/>
    <w:rsid w:val="00AE386D"/>
    <w:rsid w:val="00AE5C8D"/>
    <w:rsid w:val="00AE5EB0"/>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940"/>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4B54"/>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885"/>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179"/>
    <w:rsid w:val="00BF0AD1"/>
    <w:rsid w:val="00BF172D"/>
    <w:rsid w:val="00BF2977"/>
    <w:rsid w:val="00BF2F3C"/>
    <w:rsid w:val="00BF30ED"/>
    <w:rsid w:val="00BF3EDE"/>
    <w:rsid w:val="00BF5CBE"/>
    <w:rsid w:val="00C02D69"/>
    <w:rsid w:val="00C03016"/>
    <w:rsid w:val="00C03CB6"/>
    <w:rsid w:val="00C06179"/>
    <w:rsid w:val="00C07A1E"/>
    <w:rsid w:val="00C10EE8"/>
    <w:rsid w:val="00C1219C"/>
    <w:rsid w:val="00C1239A"/>
    <w:rsid w:val="00C12CF9"/>
    <w:rsid w:val="00C14C21"/>
    <w:rsid w:val="00C1646E"/>
    <w:rsid w:val="00C171CA"/>
    <w:rsid w:val="00C20964"/>
    <w:rsid w:val="00C21A5A"/>
    <w:rsid w:val="00C22649"/>
    <w:rsid w:val="00C22F29"/>
    <w:rsid w:val="00C244A1"/>
    <w:rsid w:val="00C254AA"/>
    <w:rsid w:val="00C25CCD"/>
    <w:rsid w:val="00C26613"/>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B79"/>
    <w:rsid w:val="00C54EBD"/>
    <w:rsid w:val="00C55CDC"/>
    <w:rsid w:val="00C578AF"/>
    <w:rsid w:val="00C609B8"/>
    <w:rsid w:val="00C61255"/>
    <w:rsid w:val="00C61AC3"/>
    <w:rsid w:val="00C62A6B"/>
    <w:rsid w:val="00C62C86"/>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40D8"/>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4E8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2E5"/>
    <w:rsid w:val="00D60B78"/>
    <w:rsid w:val="00D61791"/>
    <w:rsid w:val="00D61C81"/>
    <w:rsid w:val="00D61F2B"/>
    <w:rsid w:val="00D62F3C"/>
    <w:rsid w:val="00D67EEB"/>
    <w:rsid w:val="00D70478"/>
    <w:rsid w:val="00D7221C"/>
    <w:rsid w:val="00D727AF"/>
    <w:rsid w:val="00D73411"/>
    <w:rsid w:val="00D73E54"/>
    <w:rsid w:val="00D74DE3"/>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4EB"/>
    <w:rsid w:val="00E06F59"/>
    <w:rsid w:val="00E0798B"/>
    <w:rsid w:val="00E07C7B"/>
    <w:rsid w:val="00E110D9"/>
    <w:rsid w:val="00E12E41"/>
    <w:rsid w:val="00E1491E"/>
    <w:rsid w:val="00E150B9"/>
    <w:rsid w:val="00E15C15"/>
    <w:rsid w:val="00E160DB"/>
    <w:rsid w:val="00E17693"/>
    <w:rsid w:val="00E21FA3"/>
    <w:rsid w:val="00E22007"/>
    <w:rsid w:val="00E24207"/>
    <w:rsid w:val="00E25872"/>
    <w:rsid w:val="00E2608B"/>
    <w:rsid w:val="00E2693A"/>
    <w:rsid w:val="00E27F49"/>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0713D"/>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17E"/>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2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CCE"/>
    <w:rsid w:val="00F856D0"/>
    <w:rsid w:val="00F85863"/>
    <w:rsid w:val="00F85D5F"/>
    <w:rsid w:val="00F90EE7"/>
    <w:rsid w:val="00F9265B"/>
    <w:rsid w:val="00F92F6A"/>
    <w:rsid w:val="00F939B1"/>
    <w:rsid w:val="00F93D12"/>
    <w:rsid w:val="00F95EE5"/>
    <w:rsid w:val="00F9608C"/>
    <w:rsid w:val="00F96698"/>
    <w:rsid w:val="00F9721F"/>
    <w:rsid w:val="00FA2860"/>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3B01"/>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509D83CA-97D6-4E3E-A3B8-AD66D9A5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1"/>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7645</Words>
  <Characters>43577</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2023-07-17T11:10:00Z</dcterms:created>
  <dcterms:modified xsi:type="dcterms:W3CDTF">2023-07-17T11:10:00Z</dcterms:modified>
</cp:coreProperties>
</file>