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123DF"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1E89EFDD" w14:textId="37BB43DB"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noProof/>
        </w:rPr>
        <w:drawing>
          <wp:inline distT="0" distB="0" distL="0" distR="0" wp14:anchorId="2320C20D" wp14:editId="0ACB63AB">
            <wp:extent cx="5731510" cy="988695"/>
            <wp:effectExtent l="0" t="0" r="2540" b="1905"/>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988695"/>
                    </a:xfrm>
                    <a:prstGeom prst="rect">
                      <a:avLst/>
                    </a:prstGeom>
                    <a:noFill/>
                    <a:ln>
                      <a:noFill/>
                    </a:ln>
                  </pic:spPr>
                </pic:pic>
              </a:graphicData>
            </a:graphic>
          </wp:inline>
        </w:drawing>
      </w:r>
      <w:r w:rsidRPr="00532092">
        <w:rPr>
          <w:rFonts w:ascii="Arial" w:eastAsia="Times New Roman" w:hAnsi="Arial" w:cs="Arial"/>
          <w:lang w:eastAsia="en-ZA"/>
        </w:rPr>
        <w:t> </w:t>
      </w:r>
    </w:p>
    <w:p w14:paraId="2CC3C090"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6CBF0E88"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789D566A"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TERMS OF REFERENCE FOR THE APPOINTMENT OF A SERVICE PROVIDER TO SUPPLY AND IMPLEMENT AN OFF THE SHELF ONLINE LEGAL RESEARCH SYSTEM WITH AN ONLINE DATABASE AT MINING QUALIFICATIONS AUTHORITY UNTIL FOR A PERIOD OF THREE YEARS</w:t>
      </w:r>
      <w:r w:rsidRPr="00532092">
        <w:rPr>
          <w:rFonts w:ascii="Arial" w:eastAsia="Times New Roman" w:hAnsi="Arial" w:cs="Arial"/>
          <w:lang w:eastAsia="en-ZA"/>
        </w:rPr>
        <w:t> </w:t>
      </w:r>
    </w:p>
    <w:p w14:paraId="470906A3"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405064DF" w14:textId="77777777" w:rsidR="00532092" w:rsidRPr="00532092" w:rsidRDefault="00532092" w:rsidP="00532092">
      <w:pPr>
        <w:numPr>
          <w:ilvl w:val="0"/>
          <w:numId w:val="1"/>
        </w:numPr>
        <w:spacing w:after="0" w:line="240" w:lineRule="auto"/>
        <w:ind w:firstLine="0"/>
        <w:jc w:val="both"/>
        <w:textAlignment w:val="baseline"/>
        <w:rPr>
          <w:rFonts w:ascii="Arial" w:eastAsia="Times New Roman" w:hAnsi="Arial" w:cs="Arial"/>
          <w:color w:val="17365D"/>
          <w:lang w:eastAsia="en-ZA"/>
        </w:rPr>
      </w:pPr>
      <w:r w:rsidRPr="00532092">
        <w:rPr>
          <w:rFonts w:ascii="Arial" w:eastAsia="Times New Roman" w:hAnsi="Arial" w:cs="Arial"/>
          <w:b/>
          <w:bCs/>
          <w:lang w:eastAsia="en-ZA"/>
        </w:rPr>
        <w:t>INTRODUCTION OF THE MINING QUALIFICATIONS AUTHORITY</w:t>
      </w:r>
      <w:r w:rsidRPr="00532092">
        <w:rPr>
          <w:rFonts w:ascii="Arial" w:eastAsia="Times New Roman" w:hAnsi="Arial" w:cs="Arial"/>
          <w:lang w:eastAsia="en-ZA"/>
        </w:rPr>
        <w:t> </w:t>
      </w:r>
    </w:p>
    <w:p w14:paraId="673A87B1" w14:textId="77777777" w:rsidR="00532092" w:rsidRPr="00532092" w:rsidRDefault="00532092" w:rsidP="00532092">
      <w:pPr>
        <w:spacing w:after="0" w:line="240" w:lineRule="auto"/>
        <w:ind w:left="27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The Mining Qualifications Authority (MQA) is a public entity established in terms of section 45 of the Mine Health and Safety Act, No. 29 of 1996, as amended (MHSA) and regarded as a Sector Education and Training Authority (SETA) in terms of paragraph 4A to the second schedule of the Skills Development Act, Act no. 97 of 1998, as amended (SDA).   </w:t>
      </w:r>
    </w:p>
    <w:p w14:paraId="4B74727B" w14:textId="77777777" w:rsidR="00532092" w:rsidRPr="00532092" w:rsidRDefault="00532092" w:rsidP="00532092">
      <w:pPr>
        <w:spacing w:after="0" w:line="240" w:lineRule="auto"/>
        <w:ind w:left="27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xml:space="preserve">The MQA is listed as a schedule 3(a) public entity in terms of the Public Finance Management, Act no. 1 of 1999 (PFMA) and has an Accounting Authority (the Board) that is constituted in terms of the MHSA, the </w:t>
      </w:r>
      <w:proofErr w:type="gramStart"/>
      <w:r w:rsidRPr="00532092">
        <w:rPr>
          <w:rFonts w:ascii="Arial" w:eastAsia="Times New Roman" w:hAnsi="Arial" w:cs="Arial"/>
          <w:lang w:eastAsia="en-ZA"/>
        </w:rPr>
        <w:t>SDA</w:t>
      </w:r>
      <w:proofErr w:type="gramEnd"/>
      <w:r w:rsidRPr="00532092">
        <w:rPr>
          <w:rFonts w:ascii="Arial" w:eastAsia="Times New Roman" w:hAnsi="Arial" w:cs="Arial"/>
          <w:lang w:eastAsia="en-ZA"/>
        </w:rPr>
        <w:t xml:space="preserve"> and its constitution.    </w:t>
      </w:r>
    </w:p>
    <w:p w14:paraId="4D58C913" w14:textId="77777777" w:rsidR="00532092" w:rsidRPr="00532092" w:rsidRDefault="00532092" w:rsidP="00532092">
      <w:pPr>
        <w:numPr>
          <w:ilvl w:val="0"/>
          <w:numId w:val="2"/>
        </w:numPr>
        <w:spacing w:after="0" w:line="240" w:lineRule="auto"/>
        <w:ind w:firstLine="0"/>
        <w:jc w:val="both"/>
        <w:textAlignment w:val="baseline"/>
        <w:rPr>
          <w:rFonts w:ascii="Arial" w:eastAsia="Times New Roman" w:hAnsi="Arial" w:cs="Arial"/>
          <w:color w:val="17365D"/>
          <w:lang w:eastAsia="en-ZA"/>
        </w:rPr>
      </w:pPr>
      <w:r w:rsidRPr="00532092">
        <w:rPr>
          <w:rFonts w:ascii="Arial" w:eastAsia="Times New Roman" w:hAnsi="Arial" w:cs="Arial"/>
          <w:b/>
          <w:bCs/>
          <w:lang w:eastAsia="en-ZA"/>
        </w:rPr>
        <w:t>BACKGROUND </w:t>
      </w:r>
      <w:r w:rsidRPr="00532092">
        <w:rPr>
          <w:rFonts w:ascii="Arial" w:eastAsia="Times New Roman" w:hAnsi="Arial" w:cs="Arial"/>
          <w:lang w:eastAsia="en-ZA"/>
        </w:rPr>
        <w:t> </w:t>
      </w:r>
    </w:p>
    <w:p w14:paraId="6226C96C" w14:textId="77777777" w:rsidR="00532092" w:rsidRPr="00532092" w:rsidRDefault="00532092" w:rsidP="00532092">
      <w:pPr>
        <w:spacing w:after="0" w:line="240" w:lineRule="auto"/>
        <w:ind w:left="27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xml:space="preserve">One of the strategic objectives of the MQA is to ensure that it complies with all applicable laws and that it manages its legal risks efficiently. The Legal and Governance Unit of the MQA is responsible for the provision of legal and governance services to the organisation. The matters and enquiries that the unit receives require up to date legal research </w:t>
      </w:r>
      <w:proofErr w:type="gramStart"/>
      <w:r w:rsidRPr="00532092">
        <w:rPr>
          <w:rFonts w:ascii="Arial" w:eastAsia="Times New Roman" w:hAnsi="Arial" w:cs="Arial"/>
          <w:lang w:eastAsia="en-ZA"/>
        </w:rPr>
        <w:t>in order to</w:t>
      </w:r>
      <w:proofErr w:type="gramEnd"/>
      <w:r w:rsidRPr="00532092">
        <w:rPr>
          <w:rFonts w:ascii="Arial" w:eastAsia="Times New Roman" w:hAnsi="Arial" w:cs="Arial"/>
          <w:lang w:eastAsia="en-ZA"/>
        </w:rPr>
        <w:t xml:space="preserve"> deliver on the aforementioned services.  </w:t>
      </w:r>
    </w:p>
    <w:p w14:paraId="050A272E"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718DB53F" w14:textId="77777777" w:rsidR="00532092" w:rsidRPr="00532092" w:rsidRDefault="00532092" w:rsidP="00532092">
      <w:pPr>
        <w:numPr>
          <w:ilvl w:val="0"/>
          <w:numId w:val="3"/>
        </w:numPr>
        <w:spacing w:after="0" w:line="240" w:lineRule="auto"/>
        <w:ind w:firstLine="0"/>
        <w:jc w:val="both"/>
        <w:textAlignment w:val="baseline"/>
        <w:rPr>
          <w:rFonts w:ascii="Arial" w:eastAsia="Times New Roman" w:hAnsi="Arial" w:cs="Arial"/>
          <w:color w:val="17365D"/>
          <w:lang w:eastAsia="en-ZA"/>
        </w:rPr>
      </w:pPr>
      <w:r w:rsidRPr="00532092">
        <w:rPr>
          <w:rFonts w:ascii="Arial" w:eastAsia="Times New Roman" w:hAnsi="Arial" w:cs="Arial"/>
          <w:b/>
          <w:bCs/>
          <w:lang w:eastAsia="en-ZA"/>
        </w:rPr>
        <w:t>OBJECTIVE  </w:t>
      </w:r>
      <w:r w:rsidRPr="00532092">
        <w:rPr>
          <w:rFonts w:ascii="Arial" w:eastAsia="Times New Roman" w:hAnsi="Arial" w:cs="Arial"/>
          <w:lang w:eastAsia="en-ZA"/>
        </w:rPr>
        <w:t> </w:t>
      </w:r>
    </w:p>
    <w:p w14:paraId="646F3229" w14:textId="77777777" w:rsidR="00532092" w:rsidRPr="00532092" w:rsidRDefault="00532092" w:rsidP="00532092">
      <w:pPr>
        <w:spacing w:after="0" w:line="240" w:lineRule="auto"/>
        <w:ind w:left="27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The objective is the appointment of a suitable service provider to provide access to an online legal library to duly authorised MQA officials in line with the scope of work in these terms of reference.    </w:t>
      </w:r>
    </w:p>
    <w:p w14:paraId="18E44DE7" w14:textId="77777777" w:rsidR="00532092" w:rsidRPr="00532092" w:rsidRDefault="00532092" w:rsidP="00532092">
      <w:pPr>
        <w:spacing w:after="0" w:line="240" w:lineRule="auto"/>
        <w:ind w:left="27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The MQA hereby invites bids for the provision of an online legal library service in accordance with MQA’s requirements from qualified and experienced service providers of good standing within the legal fraternity to submit proposals to assist MQA’s Legal and Governance Unit with access to an online legal library.  </w:t>
      </w:r>
    </w:p>
    <w:p w14:paraId="098D45D4" w14:textId="77777777" w:rsidR="00532092" w:rsidRPr="00532092" w:rsidRDefault="00532092" w:rsidP="00532092">
      <w:pPr>
        <w:spacing w:after="0" w:line="240" w:lineRule="auto"/>
        <w:ind w:left="27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val="en-US" w:eastAsia="en-ZA"/>
        </w:rPr>
        <w:t xml:space="preserve">The Preferred Bidder will be appointed and will be obliged to conclude a </w:t>
      </w:r>
      <w:r w:rsidRPr="00532092">
        <w:rPr>
          <w:rFonts w:ascii="Arial" w:eastAsia="Times New Roman" w:hAnsi="Arial" w:cs="Arial"/>
          <w:lang w:eastAsia="en-ZA"/>
        </w:rPr>
        <w:t xml:space="preserve">Service Level Agreement (SLA) with the MQA for a period of </w:t>
      </w:r>
      <w:r w:rsidRPr="00532092">
        <w:rPr>
          <w:rFonts w:ascii="Arial" w:eastAsia="Times New Roman" w:hAnsi="Arial" w:cs="Arial"/>
          <w:b/>
          <w:bCs/>
          <w:lang w:eastAsia="en-ZA"/>
        </w:rPr>
        <w:t>three (3) years</w:t>
      </w:r>
      <w:r w:rsidRPr="00532092">
        <w:rPr>
          <w:rFonts w:ascii="Arial" w:eastAsia="Times New Roman" w:hAnsi="Arial" w:cs="Arial"/>
          <w:lang w:val="en-US" w:eastAsia="en-ZA"/>
        </w:rPr>
        <w:t xml:space="preserve"> although either party can give thirty (30) days’ notice of termination on the terms and conditions as stated in</w:t>
      </w:r>
      <w:r w:rsidRPr="00532092">
        <w:rPr>
          <w:rFonts w:ascii="Arial" w:eastAsia="Times New Roman" w:hAnsi="Arial" w:cs="Arial"/>
          <w:lang w:eastAsia="en-ZA"/>
        </w:rPr>
        <w:t xml:space="preserve"> these terms of reference</w:t>
      </w:r>
      <w:r w:rsidRPr="00532092">
        <w:rPr>
          <w:rFonts w:ascii="Arial" w:eastAsia="Times New Roman" w:hAnsi="Arial" w:cs="Arial"/>
          <w:lang w:val="en-US" w:eastAsia="en-ZA"/>
        </w:rPr>
        <w:t xml:space="preserve"> and in such SLA. </w:t>
      </w:r>
      <w:r w:rsidRPr="00532092">
        <w:rPr>
          <w:rFonts w:ascii="Arial" w:eastAsia="Times New Roman" w:hAnsi="Arial" w:cs="Arial"/>
          <w:lang w:eastAsia="en-ZA"/>
        </w:rPr>
        <w:t> </w:t>
      </w:r>
    </w:p>
    <w:p w14:paraId="0BBC7E41" w14:textId="77777777" w:rsidR="00532092" w:rsidRPr="00532092" w:rsidRDefault="00532092" w:rsidP="00532092">
      <w:pPr>
        <w:spacing w:after="0" w:line="240" w:lineRule="auto"/>
        <w:ind w:left="27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 xml:space="preserve">3.1 </w:t>
      </w:r>
      <w:r w:rsidRPr="00532092">
        <w:rPr>
          <w:rFonts w:ascii="Calibri" w:eastAsia="Times New Roman" w:hAnsi="Calibri" w:cs="Calibri"/>
          <w:lang w:eastAsia="en-ZA"/>
        </w:rPr>
        <w:tab/>
      </w:r>
      <w:r w:rsidRPr="00532092">
        <w:rPr>
          <w:rFonts w:ascii="Arial" w:eastAsia="Times New Roman" w:hAnsi="Arial" w:cs="Arial"/>
          <w:b/>
          <w:bCs/>
          <w:lang w:eastAsia="en-ZA"/>
        </w:rPr>
        <w:t>Skills Transfer </w:t>
      </w:r>
      <w:r w:rsidRPr="00532092">
        <w:rPr>
          <w:rFonts w:ascii="Arial" w:eastAsia="Times New Roman" w:hAnsi="Arial" w:cs="Arial"/>
          <w:lang w:eastAsia="en-ZA"/>
        </w:rPr>
        <w:t> </w:t>
      </w:r>
    </w:p>
    <w:p w14:paraId="59444BD8" w14:textId="77777777" w:rsidR="00532092" w:rsidRPr="00532092" w:rsidRDefault="00532092" w:rsidP="00532092">
      <w:pPr>
        <w:spacing w:after="0" w:line="240" w:lineRule="auto"/>
        <w:ind w:left="27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The Service Provider will also be required to ensure transfer of skills to relevant units of the MQA on the optimal use of the online Legal Research System. Such transfer of skills include advice on the best methods of the utilisation of the online Legal Research System.  </w:t>
      </w:r>
    </w:p>
    <w:p w14:paraId="2C1E7B35" w14:textId="77777777" w:rsidR="00532092" w:rsidRPr="00532092" w:rsidRDefault="00532092" w:rsidP="00532092">
      <w:pPr>
        <w:spacing w:after="0" w:line="240" w:lineRule="auto"/>
        <w:ind w:left="27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3.2</w:t>
      </w:r>
      <w:r w:rsidRPr="00532092">
        <w:rPr>
          <w:rFonts w:ascii="Calibri" w:eastAsia="Times New Roman" w:hAnsi="Calibri" w:cs="Calibri"/>
          <w:lang w:eastAsia="en-ZA"/>
        </w:rPr>
        <w:tab/>
      </w:r>
      <w:r w:rsidRPr="00532092">
        <w:rPr>
          <w:rFonts w:ascii="Arial" w:eastAsia="Times New Roman" w:hAnsi="Arial" w:cs="Arial"/>
          <w:b/>
          <w:bCs/>
          <w:lang w:eastAsia="en-ZA"/>
        </w:rPr>
        <w:t>Reporting </w:t>
      </w:r>
      <w:r w:rsidRPr="00532092">
        <w:rPr>
          <w:rFonts w:ascii="Arial" w:eastAsia="Times New Roman" w:hAnsi="Arial" w:cs="Arial"/>
          <w:lang w:eastAsia="en-ZA"/>
        </w:rPr>
        <w:t> </w:t>
      </w:r>
    </w:p>
    <w:p w14:paraId="28695CA6" w14:textId="77777777" w:rsidR="00532092" w:rsidRPr="00532092" w:rsidRDefault="00532092" w:rsidP="00532092">
      <w:pPr>
        <w:spacing w:after="0" w:line="240" w:lineRule="auto"/>
        <w:ind w:left="270" w:hanging="135"/>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xml:space="preserve">  The respective Service Provider will report to the Legal and Governance Unit, Information Technology </w:t>
      </w:r>
      <w:proofErr w:type="gramStart"/>
      <w:r w:rsidRPr="00532092">
        <w:rPr>
          <w:rFonts w:ascii="Arial" w:eastAsia="Times New Roman" w:hAnsi="Arial" w:cs="Arial"/>
          <w:lang w:eastAsia="en-ZA"/>
        </w:rPr>
        <w:t>Unit</w:t>
      </w:r>
      <w:proofErr w:type="gramEnd"/>
      <w:r w:rsidRPr="00532092">
        <w:rPr>
          <w:rFonts w:ascii="Arial" w:eastAsia="Times New Roman" w:hAnsi="Arial" w:cs="Arial"/>
          <w:lang w:eastAsia="en-ZA"/>
        </w:rPr>
        <w:t xml:space="preserve"> and any other unit relevant for the specific instruction.  </w:t>
      </w:r>
    </w:p>
    <w:p w14:paraId="6D140F37" w14:textId="77777777" w:rsidR="00532092" w:rsidRPr="00532092" w:rsidRDefault="00532092" w:rsidP="00532092">
      <w:pPr>
        <w:numPr>
          <w:ilvl w:val="0"/>
          <w:numId w:val="4"/>
        </w:numPr>
        <w:spacing w:after="0" w:line="240" w:lineRule="auto"/>
        <w:ind w:firstLine="0"/>
        <w:jc w:val="both"/>
        <w:textAlignment w:val="baseline"/>
        <w:rPr>
          <w:rFonts w:ascii="Arial" w:eastAsia="Times New Roman" w:hAnsi="Arial" w:cs="Arial"/>
          <w:color w:val="17365D"/>
          <w:lang w:eastAsia="en-ZA"/>
        </w:rPr>
      </w:pPr>
      <w:r w:rsidRPr="00532092">
        <w:rPr>
          <w:rFonts w:ascii="Arial" w:eastAsia="Times New Roman" w:hAnsi="Arial" w:cs="Arial"/>
          <w:b/>
          <w:bCs/>
          <w:lang w:eastAsia="en-ZA"/>
        </w:rPr>
        <w:t>SCOPE OF WORK</w:t>
      </w:r>
      <w:r w:rsidRPr="00532092">
        <w:rPr>
          <w:rFonts w:ascii="Arial" w:eastAsia="Times New Roman" w:hAnsi="Arial" w:cs="Arial"/>
          <w:lang w:eastAsia="en-ZA"/>
        </w:rPr>
        <w:t>  </w:t>
      </w:r>
    </w:p>
    <w:p w14:paraId="359892B0" w14:textId="77777777" w:rsidR="00532092" w:rsidRPr="00532092" w:rsidRDefault="00532092" w:rsidP="00532092">
      <w:pPr>
        <w:spacing w:after="0" w:line="240" w:lineRule="auto"/>
        <w:ind w:left="36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4.1 The successful bidder</w:t>
      </w:r>
      <w:r w:rsidRPr="00532092">
        <w:rPr>
          <w:rFonts w:ascii="Verdana" w:eastAsia="Times New Roman" w:hAnsi="Verdana" w:cs="Segoe UI"/>
          <w:color w:val="17365D"/>
          <w:sz w:val="20"/>
          <w:szCs w:val="20"/>
          <w:lang w:eastAsia="en-ZA"/>
        </w:rPr>
        <w:t xml:space="preserve"> </w:t>
      </w:r>
      <w:r w:rsidRPr="00532092">
        <w:rPr>
          <w:rFonts w:ascii="Arial" w:eastAsia="Times New Roman" w:hAnsi="Arial" w:cs="Arial"/>
          <w:lang w:eastAsia="en-ZA"/>
        </w:rPr>
        <w:t>shall be required to assist the Legal and Governance Unit of the MQA with ensuring that it has full IT legal research system. The system should have the following functionality: </w:t>
      </w:r>
    </w:p>
    <w:p w14:paraId="39403E62" w14:textId="77777777" w:rsidR="00532092" w:rsidRPr="00532092" w:rsidRDefault="00532092" w:rsidP="00532092">
      <w:pPr>
        <w:spacing w:after="0" w:line="240" w:lineRule="auto"/>
        <w:ind w:firstLine="705"/>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4.1.1</w:t>
      </w:r>
      <w:r w:rsidRPr="00532092">
        <w:rPr>
          <w:rFonts w:ascii="Calibri" w:eastAsia="Times New Roman" w:hAnsi="Calibri" w:cs="Calibri"/>
          <w:lang w:eastAsia="en-ZA"/>
        </w:rPr>
        <w:tab/>
      </w:r>
      <w:r w:rsidRPr="00532092">
        <w:rPr>
          <w:rFonts w:ascii="Arial" w:eastAsia="Times New Roman" w:hAnsi="Arial" w:cs="Arial"/>
          <w:lang w:eastAsia="en-ZA"/>
        </w:rPr>
        <w:t>Access to Southern African law cases</w:t>
      </w:r>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70A60446" w14:textId="77777777" w:rsidR="00532092" w:rsidRPr="00532092" w:rsidRDefault="00532092" w:rsidP="00532092">
      <w:pPr>
        <w:spacing w:after="0" w:line="240" w:lineRule="auto"/>
        <w:ind w:left="1125" w:hanging="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lastRenderedPageBreak/>
        <w:t>4.1.2</w:t>
      </w:r>
      <w:r w:rsidRPr="00532092">
        <w:rPr>
          <w:rFonts w:ascii="Calibri" w:eastAsia="Times New Roman" w:hAnsi="Calibri" w:cs="Calibri"/>
          <w:lang w:eastAsia="en-ZA"/>
        </w:rPr>
        <w:tab/>
      </w:r>
      <w:r w:rsidRPr="00532092">
        <w:rPr>
          <w:rFonts w:ascii="Arial" w:eastAsia="Times New Roman" w:hAnsi="Arial" w:cs="Arial"/>
          <w:lang w:eastAsia="en-ZA"/>
        </w:rPr>
        <w:t>Access to international law cases</w:t>
      </w:r>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2BFEE6FE" w14:textId="77777777" w:rsidR="00532092" w:rsidRPr="00532092" w:rsidRDefault="00532092" w:rsidP="00532092">
      <w:pPr>
        <w:spacing w:after="0" w:line="240" w:lineRule="auto"/>
        <w:ind w:left="1125" w:hanging="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4.1.3</w:t>
      </w:r>
      <w:r w:rsidRPr="00532092">
        <w:rPr>
          <w:rFonts w:ascii="Calibri" w:eastAsia="Times New Roman" w:hAnsi="Calibri" w:cs="Calibri"/>
          <w:lang w:eastAsia="en-ZA"/>
        </w:rPr>
        <w:tab/>
      </w:r>
      <w:r w:rsidRPr="00532092">
        <w:rPr>
          <w:rFonts w:ascii="Arial" w:eastAsia="Times New Roman" w:hAnsi="Arial" w:cs="Arial"/>
          <w:lang w:eastAsia="en-ZA"/>
        </w:rPr>
        <w:t xml:space="preserve">Access to South African and international </w:t>
      </w:r>
      <w:proofErr w:type="gramStart"/>
      <w:r w:rsidRPr="00532092">
        <w:rPr>
          <w:rFonts w:ascii="Arial" w:eastAsia="Times New Roman" w:hAnsi="Arial" w:cs="Arial"/>
          <w:lang w:eastAsia="en-ZA"/>
        </w:rPr>
        <w:t>statutes;</w:t>
      </w:r>
      <w:proofErr w:type="gramEnd"/>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6CF077F6" w14:textId="77777777" w:rsidR="00532092" w:rsidRPr="00532092" w:rsidRDefault="00532092" w:rsidP="00532092">
      <w:pPr>
        <w:spacing w:after="0" w:line="240" w:lineRule="auto"/>
        <w:ind w:left="1125" w:hanging="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4.1.4</w:t>
      </w:r>
      <w:r w:rsidRPr="00532092">
        <w:rPr>
          <w:rFonts w:ascii="Calibri" w:eastAsia="Times New Roman" w:hAnsi="Calibri" w:cs="Calibri"/>
          <w:lang w:eastAsia="en-ZA"/>
        </w:rPr>
        <w:tab/>
      </w:r>
      <w:r w:rsidRPr="00532092">
        <w:rPr>
          <w:rFonts w:ascii="Arial" w:eastAsia="Times New Roman" w:hAnsi="Arial" w:cs="Arial"/>
          <w:lang w:eastAsia="en-ZA"/>
        </w:rPr>
        <w:t xml:space="preserve">Access to relevant South African and international academic </w:t>
      </w:r>
      <w:proofErr w:type="gramStart"/>
      <w:r w:rsidRPr="00532092">
        <w:rPr>
          <w:rFonts w:ascii="Arial" w:eastAsia="Times New Roman" w:hAnsi="Arial" w:cs="Arial"/>
          <w:lang w:eastAsia="en-ZA"/>
        </w:rPr>
        <w:t>journals;</w:t>
      </w:r>
      <w:proofErr w:type="gramEnd"/>
      <w:r w:rsidRPr="00532092">
        <w:rPr>
          <w:rFonts w:ascii="Arial" w:eastAsia="Times New Roman" w:hAnsi="Arial" w:cs="Arial"/>
          <w:lang w:eastAsia="en-ZA"/>
        </w:rPr>
        <w:t xml:space="preserve"> </w:t>
      </w:r>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60370277" w14:textId="77777777" w:rsidR="00532092" w:rsidRPr="00532092" w:rsidRDefault="00532092" w:rsidP="00532092">
      <w:pPr>
        <w:spacing w:after="0" w:line="240" w:lineRule="auto"/>
        <w:ind w:left="1425" w:hanging="7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4.1.5</w:t>
      </w:r>
      <w:r w:rsidRPr="00532092">
        <w:rPr>
          <w:rFonts w:ascii="Calibri" w:eastAsia="Times New Roman" w:hAnsi="Calibri" w:cs="Calibri"/>
          <w:lang w:eastAsia="en-ZA"/>
        </w:rPr>
        <w:tab/>
      </w:r>
      <w:r w:rsidRPr="00532092">
        <w:rPr>
          <w:rFonts w:ascii="Arial" w:eastAsia="Times New Roman" w:hAnsi="Arial" w:cs="Arial"/>
          <w:lang w:eastAsia="en-ZA"/>
        </w:rPr>
        <w:t xml:space="preserve">Forms and precedents of pleadings and notices in terms of the Uniform Rules of Court and Magistrates Court </w:t>
      </w:r>
      <w:proofErr w:type="gramStart"/>
      <w:r w:rsidRPr="00532092">
        <w:rPr>
          <w:rFonts w:ascii="Arial" w:eastAsia="Times New Roman" w:hAnsi="Arial" w:cs="Arial"/>
          <w:lang w:eastAsia="en-ZA"/>
        </w:rPr>
        <w:t>Rules;</w:t>
      </w:r>
      <w:proofErr w:type="gramEnd"/>
      <w:r w:rsidRPr="00532092">
        <w:rPr>
          <w:rFonts w:ascii="Arial" w:eastAsia="Times New Roman" w:hAnsi="Arial" w:cs="Arial"/>
          <w:lang w:eastAsia="en-ZA"/>
        </w:rPr>
        <w:t xml:space="preserve">  </w:t>
      </w:r>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396670DD" w14:textId="77777777" w:rsidR="00532092" w:rsidRPr="00532092" w:rsidRDefault="00532092" w:rsidP="00532092">
      <w:pPr>
        <w:spacing w:after="0" w:line="240" w:lineRule="auto"/>
        <w:ind w:left="1425" w:hanging="7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4.1.6</w:t>
      </w:r>
      <w:r w:rsidRPr="00532092">
        <w:rPr>
          <w:rFonts w:ascii="Calibri" w:eastAsia="Times New Roman" w:hAnsi="Calibri" w:cs="Calibri"/>
          <w:lang w:eastAsia="en-ZA"/>
        </w:rPr>
        <w:tab/>
      </w:r>
      <w:r w:rsidRPr="00532092">
        <w:rPr>
          <w:rFonts w:ascii="Arial" w:eastAsia="Times New Roman" w:hAnsi="Arial" w:cs="Arial"/>
          <w:lang w:eastAsia="en-ZA"/>
        </w:rPr>
        <w:t xml:space="preserve">The provided system should be comprehensive in which regulatory prescripts it covers </w:t>
      </w:r>
      <w:proofErr w:type="gramStart"/>
      <w:r w:rsidRPr="00532092">
        <w:rPr>
          <w:rFonts w:ascii="Arial" w:eastAsia="Times New Roman" w:hAnsi="Arial" w:cs="Arial"/>
          <w:lang w:eastAsia="en-ZA"/>
        </w:rPr>
        <w:t>including;</w:t>
      </w:r>
      <w:proofErr w:type="gramEnd"/>
      <w:r w:rsidRPr="00532092">
        <w:rPr>
          <w:rFonts w:ascii="Arial" w:eastAsia="Times New Roman" w:hAnsi="Arial" w:cs="Arial"/>
          <w:lang w:eastAsia="en-ZA"/>
        </w:rPr>
        <w:t xml:space="preserve"> Labour Law; Corporate Governance; Mining and Minerals Law; Public Law; Contract Law and Compliance. </w:t>
      </w:r>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2A049BC3" w14:textId="77777777" w:rsidR="00532092" w:rsidRPr="00532092" w:rsidRDefault="00532092" w:rsidP="00532092">
      <w:pPr>
        <w:spacing w:after="0" w:line="240" w:lineRule="auto"/>
        <w:ind w:left="1125" w:hanging="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xml:space="preserve">4.1.7 </w:t>
      </w:r>
      <w:r w:rsidRPr="00532092">
        <w:rPr>
          <w:rFonts w:ascii="Calibri" w:eastAsia="Times New Roman" w:hAnsi="Calibri" w:cs="Calibri"/>
          <w:lang w:eastAsia="en-ZA"/>
        </w:rPr>
        <w:tab/>
      </w:r>
      <w:r w:rsidRPr="00532092">
        <w:rPr>
          <w:rFonts w:ascii="Arial" w:eastAsia="Times New Roman" w:hAnsi="Arial" w:cs="Arial"/>
          <w:lang w:eastAsia="en-ZA"/>
        </w:rPr>
        <w:t xml:space="preserve">Search case law according to judicial consideration of cases and </w:t>
      </w:r>
      <w:proofErr w:type="gramStart"/>
      <w:r w:rsidRPr="00532092">
        <w:rPr>
          <w:rFonts w:ascii="Arial" w:eastAsia="Times New Roman" w:hAnsi="Arial" w:cs="Arial"/>
          <w:lang w:eastAsia="en-ZA"/>
        </w:rPr>
        <w:t>case</w:t>
      </w:r>
      <w:proofErr w:type="gramEnd"/>
      <w:r w:rsidRPr="00532092">
        <w:rPr>
          <w:rFonts w:ascii="Arial" w:eastAsia="Times New Roman" w:hAnsi="Arial" w:cs="Arial"/>
          <w:lang w:eastAsia="en-ZA"/>
        </w:rPr>
        <w:t xml:space="preserve"> history;</w:t>
      </w:r>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0DD85AA4" w14:textId="77777777" w:rsidR="00532092" w:rsidRPr="00532092" w:rsidRDefault="00532092" w:rsidP="00532092">
      <w:pPr>
        <w:spacing w:after="0" w:line="240" w:lineRule="auto"/>
        <w:ind w:left="1125" w:hanging="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xml:space="preserve">4.1.8 </w:t>
      </w:r>
      <w:r w:rsidRPr="00532092">
        <w:rPr>
          <w:rFonts w:ascii="Calibri" w:eastAsia="Times New Roman" w:hAnsi="Calibri" w:cs="Calibri"/>
          <w:lang w:eastAsia="en-ZA"/>
        </w:rPr>
        <w:tab/>
      </w:r>
      <w:r w:rsidRPr="00532092">
        <w:rPr>
          <w:rFonts w:ascii="Arial" w:eastAsia="Times New Roman" w:hAnsi="Arial" w:cs="Arial"/>
          <w:lang w:eastAsia="en-ZA"/>
        </w:rPr>
        <w:t xml:space="preserve">Access to South African pending bills and recently enacted </w:t>
      </w:r>
      <w:proofErr w:type="gramStart"/>
      <w:r w:rsidRPr="00532092">
        <w:rPr>
          <w:rFonts w:ascii="Arial" w:eastAsia="Times New Roman" w:hAnsi="Arial" w:cs="Arial"/>
          <w:lang w:eastAsia="en-ZA"/>
        </w:rPr>
        <w:t>legislation;</w:t>
      </w:r>
      <w:proofErr w:type="gramEnd"/>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4019EE0A" w14:textId="77777777" w:rsidR="00532092" w:rsidRPr="00532092" w:rsidRDefault="00532092" w:rsidP="00532092">
      <w:pPr>
        <w:spacing w:after="0" w:line="240" w:lineRule="auto"/>
        <w:ind w:left="1125" w:hanging="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xml:space="preserve">4.1.9 </w:t>
      </w:r>
      <w:r w:rsidRPr="00532092">
        <w:rPr>
          <w:rFonts w:ascii="Calibri" w:eastAsia="Times New Roman" w:hAnsi="Calibri" w:cs="Calibri"/>
          <w:lang w:eastAsia="en-ZA"/>
        </w:rPr>
        <w:tab/>
      </w:r>
      <w:r w:rsidRPr="00532092">
        <w:rPr>
          <w:rFonts w:ascii="Arial" w:eastAsia="Times New Roman" w:hAnsi="Arial" w:cs="Arial"/>
          <w:lang w:eastAsia="en-ZA"/>
        </w:rPr>
        <w:t xml:space="preserve">Search legal databases according to legal principles and </w:t>
      </w:r>
      <w:proofErr w:type="gramStart"/>
      <w:r w:rsidRPr="00532092">
        <w:rPr>
          <w:rFonts w:ascii="Arial" w:eastAsia="Times New Roman" w:hAnsi="Arial" w:cs="Arial"/>
          <w:lang w:eastAsia="en-ZA"/>
        </w:rPr>
        <w:t>issues;</w:t>
      </w:r>
      <w:proofErr w:type="gramEnd"/>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3DCDD2C5" w14:textId="77777777" w:rsidR="00532092" w:rsidRPr="00532092" w:rsidRDefault="00532092" w:rsidP="00532092">
      <w:pPr>
        <w:spacing w:after="0" w:line="240" w:lineRule="auto"/>
        <w:ind w:left="1125" w:hanging="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xml:space="preserve">4.1.10 </w:t>
      </w:r>
      <w:r w:rsidRPr="00532092">
        <w:rPr>
          <w:rFonts w:ascii="Calibri" w:eastAsia="Times New Roman" w:hAnsi="Calibri" w:cs="Calibri"/>
          <w:lang w:eastAsia="en-ZA"/>
        </w:rPr>
        <w:tab/>
      </w:r>
      <w:r w:rsidRPr="00532092">
        <w:rPr>
          <w:rFonts w:ascii="Arial" w:eastAsia="Times New Roman" w:hAnsi="Arial" w:cs="Arial"/>
          <w:lang w:eastAsia="en-ZA"/>
        </w:rPr>
        <w:t xml:space="preserve">Search legal databases according to periods and specific </w:t>
      </w:r>
      <w:proofErr w:type="gramStart"/>
      <w:r w:rsidRPr="00532092">
        <w:rPr>
          <w:rFonts w:ascii="Arial" w:eastAsia="Times New Roman" w:hAnsi="Arial" w:cs="Arial"/>
          <w:lang w:eastAsia="en-ZA"/>
        </w:rPr>
        <w:t>facts;</w:t>
      </w:r>
      <w:proofErr w:type="gramEnd"/>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1C1BA0F1" w14:textId="77777777" w:rsidR="00532092" w:rsidRPr="00532092" w:rsidRDefault="00532092" w:rsidP="00532092">
      <w:pPr>
        <w:spacing w:after="0" w:line="240" w:lineRule="auto"/>
        <w:ind w:left="1425" w:hanging="7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4.1.11</w:t>
      </w:r>
      <w:r w:rsidRPr="00532092">
        <w:rPr>
          <w:rFonts w:ascii="Calibri" w:eastAsia="Times New Roman" w:hAnsi="Calibri" w:cs="Calibri"/>
          <w:lang w:eastAsia="en-ZA"/>
        </w:rPr>
        <w:tab/>
      </w:r>
      <w:r w:rsidRPr="00532092">
        <w:rPr>
          <w:rFonts w:ascii="Arial" w:eastAsia="Times New Roman" w:hAnsi="Arial" w:cs="Arial"/>
          <w:lang w:eastAsia="en-ZA"/>
        </w:rPr>
        <w:t xml:space="preserve">Search legal databases according to a number of factors including a particular expert/academic, </w:t>
      </w:r>
      <w:proofErr w:type="gramStart"/>
      <w:r w:rsidRPr="00532092">
        <w:rPr>
          <w:rFonts w:ascii="Arial" w:eastAsia="Times New Roman" w:hAnsi="Arial" w:cs="Arial"/>
          <w:lang w:eastAsia="en-ZA"/>
        </w:rPr>
        <w:t>judge ,</w:t>
      </w:r>
      <w:proofErr w:type="gramEnd"/>
      <w:r w:rsidRPr="00532092">
        <w:rPr>
          <w:rFonts w:ascii="Arial" w:eastAsia="Times New Roman" w:hAnsi="Arial" w:cs="Arial"/>
          <w:lang w:eastAsia="en-ZA"/>
        </w:rPr>
        <w:t xml:space="preserve"> counsel , dates, jurisdiction and  legal principles ;</w:t>
      </w:r>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6AF9FB11" w14:textId="77777777" w:rsidR="00532092" w:rsidRPr="00532092" w:rsidRDefault="00532092" w:rsidP="00532092">
      <w:pPr>
        <w:spacing w:after="0" w:line="240" w:lineRule="auto"/>
        <w:ind w:left="1425" w:hanging="7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4.1.12</w:t>
      </w:r>
      <w:r w:rsidRPr="00532092">
        <w:rPr>
          <w:rFonts w:ascii="Calibri" w:eastAsia="Times New Roman" w:hAnsi="Calibri" w:cs="Calibri"/>
          <w:lang w:eastAsia="en-ZA"/>
        </w:rPr>
        <w:tab/>
      </w:r>
      <w:r w:rsidRPr="00532092">
        <w:rPr>
          <w:rFonts w:ascii="Arial" w:eastAsia="Times New Roman" w:hAnsi="Arial" w:cs="Arial"/>
          <w:lang w:eastAsia="en-ZA"/>
        </w:rPr>
        <w:t xml:space="preserve">Find South African and international government and government related information </w:t>
      </w:r>
      <w:proofErr w:type="gramStart"/>
      <w:r w:rsidRPr="00532092">
        <w:rPr>
          <w:rFonts w:ascii="Arial" w:eastAsia="Times New Roman" w:hAnsi="Arial" w:cs="Arial"/>
          <w:lang w:eastAsia="en-ZA"/>
        </w:rPr>
        <w:t>and  forms</w:t>
      </w:r>
      <w:proofErr w:type="gramEnd"/>
      <w:r w:rsidRPr="00532092">
        <w:rPr>
          <w:rFonts w:ascii="Arial" w:eastAsia="Times New Roman" w:hAnsi="Arial" w:cs="Arial"/>
          <w:lang w:eastAsia="en-ZA"/>
        </w:rPr>
        <w:t>;</w:t>
      </w:r>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132199E3" w14:textId="77777777" w:rsidR="00532092" w:rsidRPr="00532092" w:rsidRDefault="00532092" w:rsidP="00532092">
      <w:pPr>
        <w:spacing w:after="0" w:line="240" w:lineRule="auto"/>
        <w:ind w:left="1275" w:hanging="555"/>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4.1.13</w:t>
      </w:r>
      <w:r w:rsidRPr="00532092">
        <w:rPr>
          <w:rFonts w:ascii="Calibri" w:eastAsia="Times New Roman" w:hAnsi="Calibri" w:cs="Calibri"/>
          <w:lang w:eastAsia="en-ZA"/>
        </w:rPr>
        <w:tab/>
      </w:r>
      <w:r w:rsidRPr="00532092">
        <w:rPr>
          <w:rFonts w:ascii="Arial" w:eastAsia="Times New Roman" w:hAnsi="Arial" w:cs="Arial"/>
          <w:lang w:eastAsia="en-ZA"/>
        </w:rPr>
        <w:t>The ability to integrate with other MQA systems (interoperability</w:t>
      </w:r>
      <w:proofErr w:type="gramStart"/>
      <w:r w:rsidRPr="00532092">
        <w:rPr>
          <w:rFonts w:ascii="Arial" w:eastAsia="Times New Roman" w:hAnsi="Arial" w:cs="Arial"/>
          <w:lang w:eastAsia="en-ZA"/>
        </w:rPr>
        <w:t>);</w:t>
      </w:r>
      <w:proofErr w:type="gramEnd"/>
      <w:r w:rsidRPr="00532092">
        <w:rPr>
          <w:rFonts w:ascii="Arial" w:eastAsia="Times New Roman" w:hAnsi="Arial" w:cs="Arial"/>
          <w:lang w:eastAsia="en-ZA"/>
        </w:rPr>
        <w:t> </w:t>
      </w:r>
    </w:p>
    <w:p w14:paraId="0B1963B9" w14:textId="77777777" w:rsidR="00532092" w:rsidRPr="00532092" w:rsidRDefault="00532092" w:rsidP="00532092">
      <w:pPr>
        <w:spacing w:after="0" w:line="240" w:lineRule="auto"/>
        <w:ind w:left="1275" w:hanging="555"/>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4.1.14</w:t>
      </w:r>
      <w:r w:rsidRPr="00532092">
        <w:rPr>
          <w:rFonts w:ascii="Calibri" w:eastAsia="Times New Roman" w:hAnsi="Calibri" w:cs="Calibri"/>
          <w:lang w:eastAsia="en-ZA"/>
        </w:rPr>
        <w:tab/>
      </w:r>
      <w:r w:rsidRPr="00532092">
        <w:rPr>
          <w:rFonts w:ascii="Arial" w:eastAsia="Times New Roman" w:hAnsi="Arial" w:cs="Arial"/>
          <w:lang w:eastAsia="en-ZA"/>
        </w:rPr>
        <w:t xml:space="preserve">Access to relevant contract </w:t>
      </w:r>
      <w:proofErr w:type="gramStart"/>
      <w:r w:rsidRPr="00532092">
        <w:rPr>
          <w:rFonts w:ascii="Arial" w:eastAsia="Times New Roman" w:hAnsi="Arial" w:cs="Arial"/>
          <w:lang w:eastAsia="en-ZA"/>
        </w:rPr>
        <w:t>templates;</w:t>
      </w:r>
      <w:proofErr w:type="gramEnd"/>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681363E8" w14:textId="77777777" w:rsidR="00532092" w:rsidRPr="00532092" w:rsidRDefault="00532092" w:rsidP="00532092">
      <w:pPr>
        <w:spacing w:after="0" w:line="240" w:lineRule="auto"/>
        <w:ind w:left="1425" w:hanging="7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4.1.15</w:t>
      </w:r>
      <w:r w:rsidRPr="00532092">
        <w:rPr>
          <w:rFonts w:ascii="Calibri" w:eastAsia="Times New Roman" w:hAnsi="Calibri" w:cs="Calibri"/>
          <w:lang w:eastAsia="en-ZA"/>
        </w:rPr>
        <w:tab/>
      </w:r>
      <w:r w:rsidRPr="00532092">
        <w:rPr>
          <w:rFonts w:ascii="Arial" w:eastAsia="Times New Roman" w:hAnsi="Arial" w:cs="Arial"/>
          <w:lang w:eastAsia="en-ZA"/>
        </w:rPr>
        <w:t xml:space="preserve">All legal research material available on the system should be downloadable and </w:t>
      </w:r>
      <w:proofErr w:type="gramStart"/>
      <w:r w:rsidRPr="00532092">
        <w:rPr>
          <w:rFonts w:ascii="Arial" w:eastAsia="Times New Roman" w:hAnsi="Arial" w:cs="Arial"/>
          <w:lang w:eastAsia="en-ZA"/>
        </w:rPr>
        <w:t>available  as</w:t>
      </w:r>
      <w:proofErr w:type="gramEnd"/>
      <w:r w:rsidRPr="00532092">
        <w:rPr>
          <w:rFonts w:ascii="Arial" w:eastAsia="Times New Roman" w:hAnsi="Arial" w:cs="Arial"/>
          <w:lang w:eastAsia="en-ZA"/>
        </w:rPr>
        <w:t xml:space="preserve"> either MS Word or pdf files ; and </w:t>
      </w:r>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4AECA1DC" w14:textId="77777777" w:rsidR="00532092" w:rsidRPr="00532092" w:rsidRDefault="00532092" w:rsidP="00532092">
      <w:pPr>
        <w:spacing w:after="0" w:line="240" w:lineRule="auto"/>
        <w:ind w:left="1125" w:hanging="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4.1.16</w:t>
      </w:r>
      <w:r w:rsidRPr="00532092">
        <w:rPr>
          <w:rFonts w:ascii="Calibri" w:eastAsia="Times New Roman" w:hAnsi="Calibri" w:cs="Calibri"/>
          <w:lang w:eastAsia="en-ZA"/>
        </w:rPr>
        <w:tab/>
      </w:r>
      <w:r w:rsidRPr="00532092">
        <w:rPr>
          <w:rFonts w:ascii="Arial" w:eastAsia="Times New Roman" w:hAnsi="Arial" w:cs="Arial"/>
          <w:lang w:eastAsia="en-ZA"/>
        </w:rPr>
        <w:t>Support and maintenance of the system.</w:t>
      </w:r>
      <w:r w:rsidRPr="00532092">
        <w:rPr>
          <w:rFonts w:ascii="Calibri" w:eastAsia="Times New Roman" w:hAnsi="Calibri" w:cs="Calibri"/>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Calibri" w:eastAsia="Times New Roman" w:hAnsi="Calibri" w:cs="Calibri"/>
          <w:color w:val="17365D"/>
          <w:sz w:val="20"/>
          <w:szCs w:val="20"/>
          <w:lang w:eastAsia="en-ZA"/>
        </w:rPr>
        <w:tab/>
      </w:r>
      <w:r w:rsidRPr="00532092">
        <w:rPr>
          <w:rFonts w:ascii="Arial" w:eastAsia="Times New Roman" w:hAnsi="Arial" w:cs="Arial"/>
          <w:lang w:eastAsia="en-ZA"/>
        </w:rPr>
        <w:t> </w:t>
      </w:r>
    </w:p>
    <w:p w14:paraId="730A41F2" w14:textId="77777777" w:rsidR="00532092" w:rsidRPr="00532092" w:rsidRDefault="00532092" w:rsidP="00532092">
      <w:pPr>
        <w:numPr>
          <w:ilvl w:val="0"/>
          <w:numId w:val="5"/>
        </w:numPr>
        <w:spacing w:after="0" w:line="240" w:lineRule="auto"/>
        <w:ind w:firstLine="0"/>
        <w:jc w:val="both"/>
        <w:textAlignment w:val="baseline"/>
        <w:rPr>
          <w:rFonts w:ascii="Arial" w:eastAsia="Times New Roman" w:hAnsi="Arial" w:cs="Arial"/>
          <w:color w:val="17365D"/>
          <w:lang w:eastAsia="en-ZA"/>
        </w:rPr>
      </w:pPr>
      <w:r w:rsidRPr="00532092">
        <w:rPr>
          <w:rFonts w:ascii="Arial" w:eastAsia="Times New Roman" w:hAnsi="Arial" w:cs="Arial"/>
          <w:b/>
          <w:bCs/>
          <w:lang w:eastAsia="en-ZA"/>
        </w:rPr>
        <w:t>DURATION</w:t>
      </w:r>
      <w:r w:rsidRPr="00532092">
        <w:rPr>
          <w:rFonts w:ascii="Arial" w:eastAsia="Times New Roman" w:hAnsi="Arial" w:cs="Arial"/>
          <w:lang w:eastAsia="en-ZA"/>
        </w:rPr>
        <w:t> </w:t>
      </w:r>
    </w:p>
    <w:p w14:paraId="6B90D6A0"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xml:space="preserve">The Service Provider should provide the services from the </w:t>
      </w:r>
      <w:r w:rsidRPr="00532092">
        <w:rPr>
          <w:rFonts w:ascii="Arial" w:eastAsia="Times New Roman" w:hAnsi="Arial" w:cs="Arial"/>
          <w:b/>
          <w:bCs/>
          <w:lang w:eastAsia="en-ZA"/>
        </w:rPr>
        <w:t>date of signature up to three (3) years</w:t>
      </w:r>
      <w:r w:rsidRPr="00532092">
        <w:rPr>
          <w:rFonts w:ascii="Arial" w:eastAsia="Times New Roman" w:hAnsi="Arial" w:cs="Arial"/>
          <w:lang w:eastAsia="en-ZA"/>
        </w:rPr>
        <w:t xml:space="preserve">, </w:t>
      </w:r>
      <w:r w:rsidRPr="00532092">
        <w:rPr>
          <w:rFonts w:ascii="Arial" w:eastAsia="Times New Roman" w:hAnsi="Arial" w:cs="Arial"/>
          <w:lang w:val="en-US" w:eastAsia="en-ZA"/>
        </w:rPr>
        <w:t>either party can give thirty (30) days’ notice of termination. </w:t>
      </w:r>
      <w:r w:rsidRPr="00532092">
        <w:rPr>
          <w:rFonts w:ascii="Arial" w:eastAsia="Times New Roman" w:hAnsi="Arial" w:cs="Arial"/>
          <w:lang w:eastAsia="en-ZA"/>
        </w:rPr>
        <w:t> </w:t>
      </w:r>
    </w:p>
    <w:p w14:paraId="2E869FC1" w14:textId="77777777" w:rsidR="00532092" w:rsidRPr="00532092" w:rsidRDefault="00532092" w:rsidP="00532092">
      <w:pPr>
        <w:numPr>
          <w:ilvl w:val="0"/>
          <w:numId w:val="6"/>
        </w:numPr>
        <w:spacing w:after="0" w:line="240" w:lineRule="auto"/>
        <w:ind w:firstLine="0"/>
        <w:jc w:val="both"/>
        <w:textAlignment w:val="baseline"/>
        <w:rPr>
          <w:rFonts w:ascii="Arial" w:eastAsia="Times New Roman" w:hAnsi="Arial" w:cs="Arial"/>
          <w:color w:val="17365D"/>
          <w:lang w:eastAsia="en-ZA"/>
        </w:rPr>
      </w:pPr>
      <w:r w:rsidRPr="00532092">
        <w:rPr>
          <w:rFonts w:ascii="Arial" w:eastAsia="Times New Roman" w:hAnsi="Arial" w:cs="Arial"/>
          <w:b/>
          <w:bCs/>
          <w:lang w:eastAsia="en-ZA"/>
        </w:rPr>
        <w:t>PROJECT PRICING</w:t>
      </w:r>
      <w:r w:rsidRPr="00532092">
        <w:rPr>
          <w:rFonts w:ascii="Arial" w:eastAsia="Times New Roman" w:hAnsi="Arial" w:cs="Arial"/>
          <w:lang w:eastAsia="en-ZA"/>
        </w:rPr>
        <w:t> </w:t>
      </w:r>
    </w:p>
    <w:p w14:paraId="7DAB6AAE" w14:textId="77777777" w:rsidR="00532092" w:rsidRPr="00532092" w:rsidRDefault="00532092" w:rsidP="00532092">
      <w:pPr>
        <w:spacing w:after="0" w:line="240" w:lineRule="auto"/>
        <w:ind w:left="420" w:hanging="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6.1 The amount quoted must be denominated in South Africa Rand value and should include VAT. Payment conditions will be stipulated in the SLA. The amount quoted should include all the expenses related to this project. The quoted price should be as per the scope work. No additional fees will be entertained thereafter. </w:t>
      </w:r>
    </w:p>
    <w:p w14:paraId="34287E90" w14:textId="77777777" w:rsidR="00532092" w:rsidRPr="00532092" w:rsidRDefault="00532092" w:rsidP="00532092">
      <w:pPr>
        <w:spacing w:after="0" w:line="240" w:lineRule="auto"/>
        <w:ind w:left="420" w:hanging="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val="en-US" w:eastAsia="en-ZA"/>
        </w:rPr>
        <w:t xml:space="preserve">6.2 </w:t>
      </w:r>
      <w:r w:rsidRPr="00532092">
        <w:rPr>
          <w:rFonts w:ascii="Arial" w:eastAsia="Times New Roman" w:hAnsi="Arial" w:cs="Arial"/>
          <w:lang w:val="en-ZW" w:eastAsia="en-ZA"/>
        </w:rPr>
        <w:t>T</w:t>
      </w:r>
      <w:r w:rsidRPr="00532092">
        <w:rPr>
          <w:rFonts w:ascii="Arial" w:eastAsia="Times New Roman" w:hAnsi="Arial" w:cs="Arial"/>
          <w:lang w:eastAsia="en-ZA"/>
        </w:rPr>
        <w:t>he MQA may subject the award of the quotation to price negotiation with the preferred bidder. This will however be exercised subject to the following principles: </w:t>
      </w:r>
    </w:p>
    <w:p w14:paraId="108C1CC7" w14:textId="77777777" w:rsidR="00532092" w:rsidRPr="00532092" w:rsidRDefault="00532092" w:rsidP="00532092">
      <w:pPr>
        <w:spacing w:after="0" w:line="240" w:lineRule="auto"/>
        <w:ind w:firstLine="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val="en-US" w:eastAsia="en-ZA"/>
        </w:rPr>
        <w:t>6.2.1</w:t>
      </w:r>
      <w:r w:rsidRPr="00532092">
        <w:rPr>
          <w:rFonts w:ascii="Calibri" w:eastAsia="Times New Roman" w:hAnsi="Calibri" w:cs="Calibri"/>
          <w:lang w:eastAsia="en-ZA"/>
        </w:rPr>
        <w:tab/>
      </w:r>
      <w:r w:rsidRPr="00532092">
        <w:rPr>
          <w:rFonts w:ascii="Arial" w:eastAsia="Times New Roman" w:hAnsi="Arial" w:cs="Arial"/>
          <w:lang w:eastAsia="en-ZA"/>
        </w:rPr>
        <w:t xml:space="preserve">Negotiation may not allow any preferred bidder a second or unfair </w:t>
      </w:r>
      <w:proofErr w:type="gramStart"/>
      <w:r w:rsidRPr="00532092">
        <w:rPr>
          <w:rFonts w:ascii="Arial" w:eastAsia="Times New Roman" w:hAnsi="Arial" w:cs="Arial"/>
          <w:lang w:eastAsia="en-ZA"/>
        </w:rPr>
        <w:t>opportunity;</w:t>
      </w:r>
      <w:proofErr w:type="gramEnd"/>
      <w:r w:rsidRPr="00532092">
        <w:rPr>
          <w:rFonts w:ascii="Arial" w:eastAsia="Times New Roman" w:hAnsi="Arial" w:cs="Arial"/>
          <w:lang w:eastAsia="en-ZA"/>
        </w:rPr>
        <w:t> </w:t>
      </w:r>
    </w:p>
    <w:p w14:paraId="6A38B630" w14:textId="77777777" w:rsidR="00532092" w:rsidRPr="00532092" w:rsidRDefault="00532092" w:rsidP="00532092">
      <w:pPr>
        <w:spacing w:after="0" w:line="240" w:lineRule="auto"/>
        <w:ind w:firstLine="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val="en-US" w:eastAsia="en-ZA"/>
        </w:rPr>
        <w:t>6.2.2</w:t>
      </w:r>
      <w:r w:rsidRPr="00532092">
        <w:rPr>
          <w:rFonts w:ascii="Calibri" w:eastAsia="Times New Roman" w:hAnsi="Calibri" w:cs="Calibri"/>
          <w:lang w:eastAsia="en-ZA"/>
        </w:rPr>
        <w:tab/>
      </w:r>
      <w:r w:rsidRPr="00532092">
        <w:rPr>
          <w:rFonts w:ascii="Arial" w:eastAsia="Times New Roman" w:hAnsi="Arial" w:cs="Arial"/>
          <w:lang w:eastAsia="en-ZA"/>
        </w:rPr>
        <w:t>Is not detriment of any other bidder; and </w:t>
      </w:r>
    </w:p>
    <w:p w14:paraId="1CB23C9C" w14:textId="77777777" w:rsidR="00532092" w:rsidRPr="00532092" w:rsidRDefault="00532092" w:rsidP="00532092">
      <w:pPr>
        <w:spacing w:after="0" w:line="240" w:lineRule="auto"/>
        <w:ind w:firstLine="36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val="en-US" w:eastAsia="en-ZA"/>
        </w:rPr>
        <w:t> 6.2.3</w:t>
      </w:r>
      <w:r w:rsidRPr="00532092">
        <w:rPr>
          <w:rFonts w:ascii="Calibri" w:eastAsia="Times New Roman" w:hAnsi="Calibri" w:cs="Calibri"/>
          <w:lang w:eastAsia="en-ZA"/>
        </w:rPr>
        <w:tab/>
      </w:r>
      <w:r w:rsidRPr="00532092">
        <w:rPr>
          <w:rFonts w:ascii="Arial" w:eastAsia="Times New Roman" w:hAnsi="Arial" w:cs="Arial"/>
          <w:lang w:eastAsia="en-ZA"/>
        </w:rPr>
        <w:t>Does not lead to higher price than the bid as submitted. </w:t>
      </w:r>
    </w:p>
    <w:p w14:paraId="7CCBF918" w14:textId="77777777" w:rsidR="00532092" w:rsidRPr="00532092" w:rsidRDefault="00532092" w:rsidP="00532092">
      <w:pPr>
        <w:spacing w:after="0" w:line="240" w:lineRule="auto"/>
        <w:ind w:firstLine="36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38201869" w14:textId="77777777" w:rsidR="00532092" w:rsidRPr="00532092" w:rsidRDefault="00532092" w:rsidP="00532092">
      <w:pPr>
        <w:numPr>
          <w:ilvl w:val="0"/>
          <w:numId w:val="7"/>
        </w:numPr>
        <w:spacing w:after="0" w:line="240" w:lineRule="auto"/>
        <w:ind w:firstLine="0"/>
        <w:jc w:val="both"/>
        <w:textAlignment w:val="baseline"/>
        <w:rPr>
          <w:rFonts w:ascii="Arial" w:eastAsia="Times New Roman" w:hAnsi="Arial" w:cs="Arial"/>
          <w:color w:val="17365D"/>
          <w:lang w:eastAsia="en-ZA"/>
        </w:rPr>
      </w:pPr>
      <w:r w:rsidRPr="00532092">
        <w:rPr>
          <w:rFonts w:ascii="Arial" w:eastAsia="Times New Roman" w:hAnsi="Arial" w:cs="Arial"/>
          <w:b/>
          <w:bCs/>
          <w:lang w:eastAsia="en-ZA"/>
        </w:rPr>
        <w:t>INTERGRITY AND CONFLICT OF INTEREST </w:t>
      </w:r>
      <w:r w:rsidRPr="00532092">
        <w:rPr>
          <w:rFonts w:ascii="Arial" w:eastAsia="Times New Roman" w:hAnsi="Arial" w:cs="Arial"/>
          <w:lang w:eastAsia="en-ZA"/>
        </w:rPr>
        <w:t> </w:t>
      </w:r>
    </w:p>
    <w:p w14:paraId="42555660"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val="en-US" w:eastAsia="en-ZA"/>
        </w:rPr>
        <w:t xml:space="preserve">The service providers shall, </w:t>
      </w:r>
      <w:proofErr w:type="gramStart"/>
      <w:r w:rsidRPr="00532092">
        <w:rPr>
          <w:rFonts w:ascii="Arial" w:eastAsia="Times New Roman" w:hAnsi="Arial" w:cs="Arial"/>
          <w:lang w:val="en-US" w:eastAsia="en-ZA"/>
        </w:rPr>
        <w:t>at all times</w:t>
      </w:r>
      <w:proofErr w:type="gramEnd"/>
      <w:r w:rsidRPr="00532092">
        <w:rPr>
          <w:rFonts w:ascii="Arial" w:eastAsia="Times New Roman" w:hAnsi="Arial" w:cs="Arial"/>
          <w:lang w:val="en-US" w:eastAsia="en-ZA"/>
        </w:rPr>
        <w:t>, exhibit the highest level of integrity in performing all the above Services, and will submit proposals for which there is a reasonable expectation that the Services will be completed with professional competence.  The successful bidder will be required to provide the Services with the utmost integrity and honesty to ensure that they assist the MQA to achieve its business objectives.</w:t>
      </w:r>
      <w:r w:rsidRPr="00532092">
        <w:rPr>
          <w:rFonts w:ascii="Arial" w:eastAsia="Times New Roman" w:hAnsi="Arial" w:cs="Arial"/>
          <w:lang w:eastAsia="en-ZA"/>
        </w:rPr>
        <w:t> </w:t>
      </w:r>
    </w:p>
    <w:p w14:paraId="5EDF7FBC" w14:textId="77777777" w:rsidR="00532092" w:rsidRPr="00532092" w:rsidRDefault="00532092" w:rsidP="00532092">
      <w:pPr>
        <w:numPr>
          <w:ilvl w:val="0"/>
          <w:numId w:val="8"/>
        </w:numPr>
        <w:spacing w:after="0" w:line="240" w:lineRule="auto"/>
        <w:ind w:firstLine="0"/>
        <w:jc w:val="both"/>
        <w:textAlignment w:val="baseline"/>
        <w:rPr>
          <w:rFonts w:ascii="Arial" w:eastAsia="Times New Roman" w:hAnsi="Arial" w:cs="Arial"/>
          <w:color w:val="17365D"/>
          <w:lang w:eastAsia="en-ZA"/>
        </w:rPr>
      </w:pPr>
      <w:r w:rsidRPr="00532092">
        <w:rPr>
          <w:rFonts w:ascii="Arial" w:eastAsia="Times New Roman" w:hAnsi="Arial" w:cs="Arial"/>
          <w:b/>
          <w:bCs/>
          <w:lang w:eastAsia="en-ZA"/>
        </w:rPr>
        <w:t>EVALUATION CRITERIA</w:t>
      </w:r>
      <w:r w:rsidRPr="00532092">
        <w:rPr>
          <w:rFonts w:ascii="Arial" w:eastAsia="Times New Roman" w:hAnsi="Arial" w:cs="Arial"/>
          <w:lang w:eastAsia="en-ZA"/>
        </w:rPr>
        <w:t> </w:t>
      </w:r>
    </w:p>
    <w:p w14:paraId="3F34277D"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lastRenderedPageBreak/>
        <w:t>Proposals for the appointment of the service providers will be evaluated in three (3) phases.</w:t>
      </w:r>
      <w:r w:rsidRPr="00532092">
        <w:rPr>
          <w:rFonts w:ascii="Arial" w:eastAsia="Times New Roman" w:hAnsi="Arial" w:cs="Arial"/>
          <w:sz w:val="24"/>
          <w:szCs w:val="24"/>
          <w:lang w:eastAsia="en-ZA"/>
        </w:rPr>
        <w:t xml:space="preserve"> </w:t>
      </w:r>
      <w:r w:rsidRPr="00532092">
        <w:rPr>
          <w:rFonts w:ascii="Arial" w:eastAsia="Times New Roman" w:hAnsi="Arial" w:cs="Arial"/>
          <w:lang w:eastAsia="en-ZA"/>
        </w:rPr>
        <w:t>The first phase will be compliance requirements, the second phase shall comprise of functionality (technical evaluation as per 8.2 below) and the third phase will be pricing and specific goals in accordance with the</w:t>
      </w:r>
      <w:r w:rsidRPr="00532092">
        <w:rPr>
          <w:rFonts w:ascii="Verdana" w:eastAsia="Times New Roman" w:hAnsi="Verdana" w:cs="Segoe UI"/>
          <w:color w:val="17365D"/>
          <w:sz w:val="20"/>
          <w:szCs w:val="20"/>
          <w:lang w:eastAsia="en-ZA"/>
        </w:rPr>
        <w:t xml:space="preserve"> </w:t>
      </w:r>
      <w:r w:rsidRPr="00532092">
        <w:rPr>
          <w:rFonts w:ascii="Arial" w:eastAsia="Times New Roman" w:hAnsi="Arial" w:cs="Arial"/>
          <w:lang w:eastAsia="en-ZA"/>
        </w:rPr>
        <w:t xml:space="preserve">Preferential Procurement Regulations, </w:t>
      </w:r>
      <w:proofErr w:type="gramStart"/>
      <w:r w:rsidRPr="00532092">
        <w:rPr>
          <w:rFonts w:ascii="Arial" w:eastAsia="Times New Roman" w:hAnsi="Arial" w:cs="Arial"/>
          <w:lang w:eastAsia="en-ZA"/>
        </w:rPr>
        <w:t>2022  under</w:t>
      </w:r>
      <w:proofErr w:type="gramEnd"/>
      <w:r w:rsidRPr="00532092">
        <w:rPr>
          <w:rFonts w:ascii="Arial" w:eastAsia="Times New Roman" w:hAnsi="Arial" w:cs="Arial"/>
          <w:lang w:eastAsia="en-ZA"/>
        </w:rPr>
        <w:t xml:space="preserve"> the Preferential Procurement Policy Framework Act, 2000 (PPPFA). A bidder will only go to the next phase of evaluation if they have met the requirements of the previous phase of evaluation.  </w:t>
      </w:r>
    </w:p>
    <w:p w14:paraId="4EDBB83B"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8.1 PHASE ONE (1): COMPLIANCE REQUIREMENTS </w:t>
      </w:r>
      <w:r w:rsidRPr="00532092">
        <w:rPr>
          <w:rFonts w:ascii="Arial" w:eastAsia="Times New Roman" w:hAnsi="Arial" w:cs="Arial"/>
          <w:lang w:eastAsia="en-ZA"/>
        </w:rPr>
        <w:t> </w:t>
      </w:r>
    </w:p>
    <w:p w14:paraId="5E3796C2"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val="en-US" w:eastAsia="en-ZA"/>
        </w:rPr>
        <w:t>8</w:t>
      </w:r>
      <w:r w:rsidRPr="00532092">
        <w:rPr>
          <w:rFonts w:ascii="Arial" w:eastAsia="Times New Roman" w:hAnsi="Arial" w:cs="Arial"/>
          <w:b/>
          <w:bCs/>
          <w:lang w:eastAsia="en-ZA"/>
        </w:rPr>
        <w:t>.1.1 RETURNABLE DOCUMENTS TO BE SUBMITTED</w:t>
      </w:r>
      <w:r w:rsidRPr="00532092">
        <w:rPr>
          <w:rFonts w:ascii="Arial" w:eastAsia="Times New Roman" w:hAnsi="Arial" w:cs="Arial"/>
          <w:lang w:eastAsia="en-ZA"/>
        </w:rPr>
        <w:t> </w:t>
      </w:r>
    </w:p>
    <w:p w14:paraId="159F7CD3"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22847728" w14:textId="77777777" w:rsidR="00532092" w:rsidRPr="00532092" w:rsidRDefault="00532092" w:rsidP="00532092">
      <w:pPr>
        <w:numPr>
          <w:ilvl w:val="0"/>
          <w:numId w:val="9"/>
        </w:numPr>
        <w:spacing w:after="0" w:line="240" w:lineRule="auto"/>
        <w:ind w:left="1575"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xml:space="preserve">Valid Tax Clearance Certificate (Refer to SBD 2: Tax Clearance Certificate Requirements) or Tax </w:t>
      </w:r>
      <w:proofErr w:type="gramStart"/>
      <w:r w:rsidRPr="00532092">
        <w:rPr>
          <w:rFonts w:ascii="Arial" w:eastAsia="Times New Roman" w:hAnsi="Arial" w:cs="Arial"/>
          <w:lang w:eastAsia="en-ZA"/>
        </w:rPr>
        <w:t>PIN;</w:t>
      </w:r>
      <w:proofErr w:type="gramEnd"/>
      <w:r w:rsidRPr="00532092">
        <w:rPr>
          <w:rFonts w:ascii="Arial" w:eastAsia="Times New Roman" w:hAnsi="Arial" w:cs="Arial"/>
          <w:lang w:eastAsia="en-ZA"/>
        </w:rPr>
        <w:t> </w:t>
      </w:r>
    </w:p>
    <w:p w14:paraId="4EDBFE77" w14:textId="77777777" w:rsidR="00532092" w:rsidRPr="00532092" w:rsidRDefault="00532092" w:rsidP="00532092">
      <w:pPr>
        <w:spacing w:after="0" w:line="240" w:lineRule="auto"/>
        <w:ind w:left="1125" w:hanging="27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b.  SBD 4: Declaration of Interests Form fully completed and appropriately signed; and </w:t>
      </w:r>
    </w:p>
    <w:p w14:paraId="68BDF943"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xml:space="preserve">               c. SBD 6.1: Preference Points Claim Form, fully completed and appropriately </w:t>
      </w:r>
      <w:proofErr w:type="gramStart"/>
      <w:r w:rsidRPr="00532092">
        <w:rPr>
          <w:rFonts w:ascii="Arial" w:eastAsia="Times New Roman" w:hAnsi="Arial" w:cs="Arial"/>
          <w:lang w:eastAsia="en-ZA"/>
        </w:rPr>
        <w:t>signed;</w:t>
      </w:r>
      <w:proofErr w:type="gramEnd"/>
      <w:r w:rsidRPr="00532092">
        <w:rPr>
          <w:rFonts w:ascii="Arial" w:eastAsia="Times New Roman" w:hAnsi="Arial" w:cs="Arial"/>
          <w:lang w:eastAsia="en-ZA"/>
        </w:rPr>
        <w:t> </w:t>
      </w:r>
    </w:p>
    <w:p w14:paraId="5B107DF8"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 xml:space="preserve">NB:  </w:t>
      </w:r>
      <w:r w:rsidRPr="00532092">
        <w:rPr>
          <w:rFonts w:ascii="Arial" w:eastAsia="Times New Roman" w:hAnsi="Arial" w:cs="Arial"/>
          <w:b/>
          <w:bCs/>
          <w:i/>
          <w:iCs/>
          <w:lang w:eastAsia="en-ZA"/>
        </w:rPr>
        <w:t>Bidders who fail to submit the above documents will be disqualified and will not be evaluated further, however, to the extent that the applicable laws and regulations permit, bidders will be contacted to address outstanding information within a reasonable timeline as determined by the MQA. The request of such outstanding information will not be information that affect the substance of the bid or give a bidder unfair advantage to the other bidders. </w:t>
      </w:r>
      <w:r w:rsidRPr="00532092">
        <w:rPr>
          <w:rFonts w:ascii="Arial" w:eastAsia="Times New Roman" w:hAnsi="Arial" w:cs="Arial"/>
          <w:lang w:eastAsia="en-ZA"/>
        </w:rPr>
        <w:t> </w:t>
      </w:r>
    </w:p>
    <w:p w14:paraId="22BD6BE3"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57E0A04E"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8.2 PHASE TWO (2): FUNCTIONALITY. TECHNICAL EVALUATION CRITERIA</w:t>
      </w:r>
      <w:r w:rsidRPr="00532092">
        <w:rPr>
          <w:rFonts w:ascii="Arial" w:eastAsia="Times New Roman" w:hAnsi="Arial" w:cs="Arial"/>
          <w:lang w:eastAsia="en-ZA"/>
        </w:rPr>
        <w:t> </w:t>
      </w:r>
    </w:p>
    <w:p w14:paraId="5F72BD0E"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The functionality evaluation criteria will be scored based on the following elements using a five-point rating scale demonstrated below. Only bidders that attain a minimum score of 60 out of 100 will proceed to Price evaluation. </w:t>
      </w:r>
    </w:p>
    <w:p w14:paraId="4FCBB16E"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The proposal will be evaluated on a five-point scale as follows: </w:t>
      </w:r>
    </w:p>
    <w:p w14:paraId="54629FA7"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0 = Required documents not submitted. </w:t>
      </w:r>
    </w:p>
    <w:p w14:paraId="6693A993"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1 = Poor, does not meet criteria. </w:t>
      </w:r>
    </w:p>
    <w:p w14:paraId="49DD596C"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2 = Fair, less than acceptable. Not sufficient for performance requirements. </w:t>
      </w:r>
    </w:p>
    <w:p w14:paraId="4BBC6916"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3 = Satisfactory, adequate for the performance requirements. </w:t>
      </w:r>
    </w:p>
    <w:p w14:paraId="16185D91"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4 = Very good, above the average compliance to the requirement. </w:t>
      </w:r>
    </w:p>
    <w:p w14:paraId="3FCA3EB8"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5 = Excellent, exceptional mastery of the requirement</w:t>
      </w:r>
      <w:r w:rsidRPr="00532092">
        <w:rPr>
          <w:rFonts w:ascii="Arial" w:eastAsia="Times New Roman" w:hAnsi="Arial" w:cs="Arial"/>
          <w:b/>
          <w:bCs/>
          <w:lang w:eastAsia="en-ZA"/>
        </w:rPr>
        <w:t>.</w:t>
      </w:r>
      <w:r w:rsidRPr="00532092">
        <w:rPr>
          <w:rFonts w:ascii="Arial" w:eastAsia="Times New Roman" w:hAnsi="Arial" w:cs="Arial"/>
          <w:lang w:eastAsia="en-ZA"/>
        </w:rPr>
        <w:t> </w:t>
      </w:r>
    </w:p>
    <w:p w14:paraId="4CD4F7C7"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21326C74"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Bidders must ensure that they insert documentation which is relevant and applicable for the scope of work and services as set out in section 4 which such bidder is bidding for.</w:t>
      </w:r>
      <w:r w:rsidRPr="00532092">
        <w:rPr>
          <w:rFonts w:ascii="Arial" w:eastAsia="Times New Roman" w:hAnsi="Arial" w:cs="Arial"/>
          <w:lang w:eastAsia="en-ZA"/>
        </w:rPr>
        <w:t> </w:t>
      </w:r>
    </w:p>
    <w:p w14:paraId="26776BD8"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color w:val="FF0000"/>
          <w:lang w:eastAsia="en-ZA"/>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1"/>
        <w:gridCol w:w="1649"/>
        <w:gridCol w:w="2703"/>
        <w:gridCol w:w="1182"/>
        <w:gridCol w:w="2780"/>
      </w:tblGrid>
      <w:tr w:rsidR="00532092" w:rsidRPr="00532092" w14:paraId="7541F6AE" w14:textId="77777777" w:rsidTr="00532092">
        <w:trPr>
          <w:trHeight w:val="645"/>
        </w:trPr>
        <w:tc>
          <w:tcPr>
            <w:tcW w:w="840" w:type="dxa"/>
            <w:tcBorders>
              <w:top w:val="single" w:sz="6" w:space="0" w:color="000000"/>
              <w:left w:val="single" w:sz="6" w:space="0" w:color="000000"/>
              <w:bottom w:val="single" w:sz="6" w:space="0" w:color="auto"/>
              <w:right w:val="single" w:sz="6" w:space="0" w:color="000000"/>
            </w:tcBorders>
            <w:shd w:val="clear" w:color="auto" w:fill="E7E6E6"/>
            <w:hideMark/>
          </w:tcPr>
          <w:p w14:paraId="4E70FECE"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ITEM NO.</w:t>
            </w:r>
            <w:r w:rsidRPr="00532092">
              <w:rPr>
                <w:rFonts w:ascii="Arial" w:eastAsia="Times New Roman" w:hAnsi="Arial" w:cs="Arial"/>
                <w:sz w:val="24"/>
                <w:szCs w:val="24"/>
                <w:lang w:eastAsia="en-ZA"/>
              </w:rPr>
              <w:t> </w:t>
            </w:r>
          </w:p>
        </w:tc>
        <w:tc>
          <w:tcPr>
            <w:tcW w:w="1830" w:type="dxa"/>
            <w:tcBorders>
              <w:top w:val="single" w:sz="6" w:space="0" w:color="000000"/>
              <w:left w:val="nil"/>
              <w:bottom w:val="single" w:sz="6" w:space="0" w:color="auto"/>
              <w:right w:val="single" w:sz="6" w:space="0" w:color="000000"/>
            </w:tcBorders>
            <w:shd w:val="clear" w:color="auto" w:fill="E7E6E6"/>
            <w:hideMark/>
          </w:tcPr>
          <w:p w14:paraId="5FEC0DA9"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KPA</w:t>
            </w:r>
            <w:r w:rsidRPr="00532092">
              <w:rPr>
                <w:rFonts w:ascii="Arial" w:eastAsia="Times New Roman" w:hAnsi="Arial" w:cs="Arial"/>
                <w:sz w:val="24"/>
                <w:szCs w:val="24"/>
                <w:lang w:eastAsia="en-ZA"/>
              </w:rPr>
              <w:t> </w:t>
            </w:r>
          </w:p>
        </w:tc>
        <w:tc>
          <w:tcPr>
            <w:tcW w:w="3105" w:type="dxa"/>
            <w:tcBorders>
              <w:top w:val="single" w:sz="6" w:space="0" w:color="000000"/>
              <w:left w:val="nil"/>
              <w:bottom w:val="single" w:sz="6" w:space="0" w:color="auto"/>
              <w:right w:val="single" w:sz="6" w:space="0" w:color="000000"/>
            </w:tcBorders>
            <w:shd w:val="clear" w:color="auto" w:fill="E7E6E6"/>
            <w:hideMark/>
          </w:tcPr>
          <w:p w14:paraId="7DD4EAA7"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ELEMENT</w:t>
            </w:r>
            <w:r w:rsidRPr="00532092">
              <w:rPr>
                <w:rFonts w:ascii="Arial" w:eastAsia="Times New Roman" w:hAnsi="Arial" w:cs="Arial"/>
                <w:sz w:val="24"/>
                <w:szCs w:val="24"/>
                <w:lang w:eastAsia="en-ZA"/>
              </w:rPr>
              <w:t> </w:t>
            </w:r>
          </w:p>
        </w:tc>
        <w:tc>
          <w:tcPr>
            <w:tcW w:w="1275" w:type="dxa"/>
            <w:tcBorders>
              <w:top w:val="single" w:sz="6" w:space="0" w:color="000000"/>
              <w:left w:val="nil"/>
              <w:bottom w:val="single" w:sz="6" w:space="0" w:color="auto"/>
              <w:right w:val="single" w:sz="6" w:space="0" w:color="000000"/>
            </w:tcBorders>
            <w:shd w:val="clear" w:color="auto" w:fill="E7E6E6"/>
            <w:hideMark/>
          </w:tcPr>
          <w:p w14:paraId="6C3AF5D6"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WEIGHT</w:t>
            </w:r>
            <w:r w:rsidRPr="00532092">
              <w:rPr>
                <w:rFonts w:ascii="Arial" w:eastAsia="Times New Roman" w:hAnsi="Arial" w:cs="Arial"/>
                <w:sz w:val="24"/>
                <w:szCs w:val="24"/>
                <w:lang w:eastAsia="en-ZA"/>
              </w:rPr>
              <w:t> </w:t>
            </w:r>
          </w:p>
        </w:tc>
        <w:tc>
          <w:tcPr>
            <w:tcW w:w="3675" w:type="dxa"/>
            <w:tcBorders>
              <w:top w:val="single" w:sz="6" w:space="0" w:color="000000"/>
              <w:left w:val="single" w:sz="6" w:space="0" w:color="000000"/>
              <w:bottom w:val="single" w:sz="6" w:space="0" w:color="auto"/>
              <w:right w:val="single" w:sz="6" w:space="0" w:color="000000"/>
            </w:tcBorders>
            <w:shd w:val="clear" w:color="auto" w:fill="E7E6E6"/>
            <w:hideMark/>
          </w:tcPr>
          <w:p w14:paraId="2CF6059C"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SCORING CRITERIA</w:t>
            </w:r>
            <w:r w:rsidRPr="00532092">
              <w:rPr>
                <w:rFonts w:ascii="Arial" w:eastAsia="Times New Roman" w:hAnsi="Arial" w:cs="Arial"/>
                <w:sz w:val="24"/>
                <w:szCs w:val="24"/>
                <w:lang w:eastAsia="en-ZA"/>
              </w:rPr>
              <w:t> </w:t>
            </w:r>
          </w:p>
        </w:tc>
      </w:tr>
      <w:tr w:rsidR="00532092" w:rsidRPr="00532092" w14:paraId="25D7670F" w14:textId="77777777" w:rsidTr="00532092">
        <w:trPr>
          <w:trHeight w:val="3810"/>
        </w:trPr>
        <w:tc>
          <w:tcPr>
            <w:tcW w:w="840" w:type="dxa"/>
            <w:tcBorders>
              <w:top w:val="single" w:sz="6" w:space="0" w:color="auto"/>
              <w:left w:val="single" w:sz="6" w:space="0" w:color="000000"/>
              <w:bottom w:val="single" w:sz="6" w:space="0" w:color="000000"/>
              <w:right w:val="single" w:sz="6" w:space="0" w:color="000000"/>
            </w:tcBorders>
            <w:shd w:val="clear" w:color="auto" w:fill="auto"/>
            <w:hideMark/>
          </w:tcPr>
          <w:p w14:paraId="7EA15636"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lastRenderedPageBreak/>
              <w:t>1. </w:t>
            </w:r>
          </w:p>
        </w:tc>
        <w:tc>
          <w:tcPr>
            <w:tcW w:w="1830" w:type="dxa"/>
            <w:tcBorders>
              <w:top w:val="single" w:sz="6" w:space="0" w:color="auto"/>
              <w:left w:val="nil"/>
              <w:bottom w:val="single" w:sz="6" w:space="0" w:color="000000"/>
              <w:right w:val="single" w:sz="6" w:space="0" w:color="000000"/>
            </w:tcBorders>
            <w:shd w:val="clear" w:color="auto" w:fill="auto"/>
            <w:hideMark/>
          </w:tcPr>
          <w:p w14:paraId="0E755021"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Knowledge and expertise </w:t>
            </w:r>
          </w:p>
        </w:tc>
        <w:tc>
          <w:tcPr>
            <w:tcW w:w="3105" w:type="dxa"/>
            <w:tcBorders>
              <w:top w:val="single" w:sz="6" w:space="0" w:color="auto"/>
              <w:left w:val="nil"/>
              <w:bottom w:val="single" w:sz="6" w:space="0" w:color="000000"/>
              <w:right w:val="single" w:sz="6" w:space="0" w:color="000000"/>
            </w:tcBorders>
            <w:shd w:val="clear" w:color="auto" w:fill="auto"/>
            <w:hideMark/>
          </w:tcPr>
          <w:p w14:paraId="458FB4DD"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 xml:space="preserve">(a) </w:t>
            </w:r>
            <w:r w:rsidRPr="00532092">
              <w:rPr>
                <w:rFonts w:ascii="Arial" w:eastAsia="Times New Roman" w:hAnsi="Arial" w:cs="Arial"/>
                <w:sz w:val="24"/>
                <w:szCs w:val="24"/>
                <w:lang w:eastAsia="en-ZA"/>
              </w:rPr>
              <w:t>Provide one (1) CV of a </w:t>
            </w:r>
          </w:p>
          <w:p w14:paraId="351A68F0"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capable person at senior </w:t>
            </w:r>
          </w:p>
          <w:p w14:paraId="5138932E"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level (serving as the </w:t>
            </w:r>
          </w:p>
          <w:p w14:paraId="02733D4E"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Project Manager/ Account Manager) who demonstrable 3 years’ relevant experience in the legal research system</w:t>
            </w:r>
            <w:r w:rsidRPr="00532092">
              <w:rPr>
                <w:rFonts w:ascii="Verdana" w:eastAsia="Times New Roman" w:hAnsi="Verdana" w:cs="Times New Roman"/>
                <w:color w:val="17365D"/>
                <w:sz w:val="24"/>
                <w:szCs w:val="24"/>
                <w:lang w:eastAsia="en-ZA"/>
              </w:rPr>
              <w:t>. </w:t>
            </w:r>
          </w:p>
          <w:p w14:paraId="1A039AE7"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175A40ED"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NB: The proposal must</w:t>
            </w:r>
            <w:r w:rsidRPr="00532092">
              <w:rPr>
                <w:rFonts w:ascii="Arial" w:eastAsia="Times New Roman" w:hAnsi="Arial" w:cs="Arial"/>
                <w:sz w:val="24"/>
                <w:szCs w:val="24"/>
                <w:lang w:eastAsia="en-ZA"/>
              </w:rPr>
              <w:t> </w:t>
            </w:r>
          </w:p>
          <w:p w14:paraId="7C7986A1"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indicate the name of the</w:t>
            </w:r>
            <w:r w:rsidRPr="00532092">
              <w:rPr>
                <w:rFonts w:ascii="Arial" w:eastAsia="Times New Roman" w:hAnsi="Arial" w:cs="Arial"/>
                <w:sz w:val="24"/>
                <w:szCs w:val="24"/>
                <w:lang w:eastAsia="en-ZA"/>
              </w:rPr>
              <w:t> </w:t>
            </w:r>
          </w:p>
          <w:p w14:paraId="5D2EDA14"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person to be evaluated for Project Manager/Account</w:t>
            </w:r>
            <w:r w:rsidRPr="00532092">
              <w:rPr>
                <w:rFonts w:ascii="Arial" w:eastAsia="Times New Roman" w:hAnsi="Arial" w:cs="Arial"/>
                <w:sz w:val="24"/>
                <w:szCs w:val="24"/>
                <w:lang w:eastAsia="en-ZA"/>
              </w:rPr>
              <w:t> </w:t>
            </w:r>
          </w:p>
          <w:p w14:paraId="69711A63"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management experience,</w:t>
            </w:r>
            <w:r w:rsidRPr="00532092">
              <w:rPr>
                <w:rFonts w:ascii="Arial" w:eastAsia="Times New Roman" w:hAnsi="Arial" w:cs="Arial"/>
                <w:sz w:val="24"/>
                <w:szCs w:val="24"/>
                <w:lang w:eastAsia="en-ZA"/>
              </w:rPr>
              <w:t> </w:t>
            </w:r>
          </w:p>
          <w:p w14:paraId="330E4219"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failure to which will result in a score of zero (0) being awarded.</w:t>
            </w:r>
            <w:r w:rsidRPr="00532092">
              <w:rPr>
                <w:rFonts w:ascii="Arial" w:eastAsia="Times New Roman" w:hAnsi="Arial" w:cs="Arial"/>
                <w:sz w:val="24"/>
                <w:szCs w:val="24"/>
                <w:lang w:eastAsia="en-ZA"/>
              </w:rPr>
              <w:t> </w:t>
            </w:r>
          </w:p>
          <w:p w14:paraId="450A95C5"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CV must also indicate</w:t>
            </w:r>
            <w:r w:rsidRPr="00532092">
              <w:rPr>
                <w:rFonts w:ascii="Arial" w:eastAsia="Times New Roman" w:hAnsi="Arial" w:cs="Arial"/>
                <w:sz w:val="24"/>
                <w:szCs w:val="24"/>
                <w:lang w:eastAsia="en-ZA"/>
              </w:rPr>
              <w:t> </w:t>
            </w:r>
          </w:p>
          <w:p w14:paraId="4220747E"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 xml:space="preserve">The organisation where experience was acquired and the </w:t>
            </w:r>
            <w:proofErr w:type="gramStart"/>
            <w:r w:rsidRPr="00532092">
              <w:rPr>
                <w:rFonts w:ascii="Arial" w:eastAsia="Times New Roman" w:hAnsi="Arial" w:cs="Arial"/>
                <w:b/>
                <w:bCs/>
                <w:sz w:val="24"/>
                <w:szCs w:val="24"/>
                <w:lang w:eastAsia="en-ZA"/>
              </w:rPr>
              <w:t>time period</w:t>
            </w:r>
            <w:proofErr w:type="gramEnd"/>
            <w:r w:rsidRPr="00532092">
              <w:rPr>
                <w:rFonts w:ascii="Arial" w:eastAsia="Times New Roman" w:hAnsi="Arial" w:cs="Arial"/>
                <w:b/>
                <w:bCs/>
                <w:sz w:val="24"/>
                <w:szCs w:val="24"/>
                <w:lang w:eastAsia="en-ZA"/>
              </w:rPr>
              <w:t>. </w:t>
            </w:r>
            <w:r w:rsidRPr="00532092">
              <w:rPr>
                <w:rFonts w:ascii="Arial" w:eastAsia="Times New Roman" w:hAnsi="Arial" w:cs="Arial"/>
                <w:sz w:val="24"/>
                <w:szCs w:val="24"/>
                <w:lang w:eastAsia="en-ZA"/>
              </w:rPr>
              <w:t> </w:t>
            </w:r>
          </w:p>
          <w:p w14:paraId="7221DC03"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180261EB"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2E732D8B"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tc>
        <w:tc>
          <w:tcPr>
            <w:tcW w:w="1275" w:type="dxa"/>
            <w:tcBorders>
              <w:top w:val="single" w:sz="6" w:space="0" w:color="auto"/>
              <w:left w:val="nil"/>
              <w:bottom w:val="single" w:sz="6" w:space="0" w:color="000000"/>
              <w:right w:val="single" w:sz="6" w:space="0" w:color="000000"/>
            </w:tcBorders>
            <w:shd w:val="clear" w:color="auto" w:fill="auto"/>
            <w:hideMark/>
          </w:tcPr>
          <w:p w14:paraId="13A6F7AE" w14:textId="77777777" w:rsidR="00532092" w:rsidRPr="00532092" w:rsidRDefault="00532092" w:rsidP="00532092">
            <w:pPr>
              <w:spacing w:after="0" w:line="240" w:lineRule="auto"/>
              <w:jc w:val="center"/>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20 </w:t>
            </w:r>
          </w:p>
        </w:tc>
        <w:tc>
          <w:tcPr>
            <w:tcW w:w="3675" w:type="dxa"/>
            <w:tcBorders>
              <w:top w:val="single" w:sz="6" w:space="0" w:color="auto"/>
              <w:left w:val="single" w:sz="6" w:space="0" w:color="000000"/>
              <w:bottom w:val="single" w:sz="6" w:space="0" w:color="000000"/>
              <w:right w:val="single" w:sz="6" w:space="0" w:color="000000"/>
            </w:tcBorders>
            <w:shd w:val="clear" w:color="auto" w:fill="auto"/>
            <w:hideMark/>
          </w:tcPr>
          <w:p w14:paraId="07787AF2"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0</w:t>
            </w:r>
            <w:r w:rsidRPr="00532092">
              <w:rPr>
                <w:rFonts w:ascii="Arial" w:eastAsia="Times New Roman" w:hAnsi="Arial" w:cs="Arial"/>
                <w:sz w:val="24"/>
                <w:szCs w:val="24"/>
                <w:lang w:eastAsia="en-ZA"/>
              </w:rPr>
              <w:t xml:space="preserve"> = No submission </w:t>
            </w:r>
          </w:p>
          <w:p w14:paraId="34115A40"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18C015E8"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 xml:space="preserve">1 </w:t>
            </w:r>
            <w:r w:rsidRPr="00532092">
              <w:rPr>
                <w:rFonts w:ascii="Arial" w:eastAsia="Times New Roman" w:hAnsi="Arial" w:cs="Arial"/>
                <w:sz w:val="24"/>
                <w:szCs w:val="24"/>
                <w:lang w:eastAsia="en-ZA"/>
              </w:rPr>
              <w:t>(Poor) = A CV provided of a qualified person with 1 day – less than 24 months’ relevant experience. </w:t>
            </w:r>
          </w:p>
          <w:p w14:paraId="1C1511CB"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6F58482C"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 xml:space="preserve">2 </w:t>
            </w:r>
            <w:r w:rsidRPr="00532092">
              <w:rPr>
                <w:rFonts w:ascii="Arial" w:eastAsia="Times New Roman" w:hAnsi="Arial" w:cs="Arial"/>
                <w:sz w:val="24"/>
                <w:szCs w:val="24"/>
                <w:lang w:eastAsia="en-ZA"/>
              </w:rPr>
              <w:t>(Fair) = A CV provided of qualified personnel with 24 – less than 36 months’ relevant experience. </w:t>
            </w:r>
          </w:p>
          <w:p w14:paraId="28D5BF5D"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2B1B2489"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 xml:space="preserve">3 </w:t>
            </w:r>
            <w:r w:rsidRPr="00532092">
              <w:rPr>
                <w:rFonts w:ascii="Arial" w:eastAsia="Times New Roman" w:hAnsi="Arial" w:cs="Arial"/>
                <w:sz w:val="24"/>
                <w:szCs w:val="24"/>
                <w:lang w:eastAsia="en-ZA"/>
              </w:rPr>
              <w:t>(Satisfactory) = A Compliant CV provided of qualified personnel with 36 months relevant experience. </w:t>
            </w:r>
          </w:p>
          <w:p w14:paraId="4B5555C3"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23C80A4F"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 xml:space="preserve">4 </w:t>
            </w:r>
            <w:r w:rsidRPr="00532092">
              <w:rPr>
                <w:rFonts w:ascii="Arial" w:eastAsia="Times New Roman" w:hAnsi="Arial" w:cs="Arial"/>
                <w:sz w:val="24"/>
                <w:szCs w:val="24"/>
                <w:lang w:eastAsia="en-ZA"/>
              </w:rPr>
              <w:t>(Very Good) = A Compliant CV provided of qualified personnel with 36 months and 1 day to 60 months’ relevant experience. </w:t>
            </w:r>
          </w:p>
          <w:p w14:paraId="4C4044D3"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589D4178"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 xml:space="preserve">5 </w:t>
            </w:r>
            <w:r w:rsidRPr="00532092">
              <w:rPr>
                <w:rFonts w:ascii="Arial" w:eastAsia="Times New Roman" w:hAnsi="Arial" w:cs="Arial"/>
                <w:sz w:val="24"/>
                <w:szCs w:val="24"/>
                <w:lang w:eastAsia="en-ZA"/>
              </w:rPr>
              <w:t>(Excellent) = A Compliant CV provided of a qualified person with 60 months, 1 day and more months’ relevant experience. </w:t>
            </w:r>
          </w:p>
          <w:p w14:paraId="23E58B3C"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381B5331"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0B5342D7"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1437E2E3"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3F07DB75"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2B7AEBCD"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p w14:paraId="25B4D836"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tc>
      </w:tr>
      <w:tr w:rsidR="00532092" w:rsidRPr="00532092" w14:paraId="59507D72" w14:textId="77777777" w:rsidTr="00532092">
        <w:trPr>
          <w:trHeight w:val="135"/>
        </w:trPr>
        <w:tc>
          <w:tcPr>
            <w:tcW w:w="840" w:type="dxa"/>
            <w:tcBorders>
              <w:top w:val="single" w:sz="6" w:space="0" w:color="000000"/>
              <w:left w:val="single" w:sz="6" w:space="0" w:color="000000"/>
              <w:bottom w:val="single" w:sz="6" w:space="0" w:color="000000"/>
              <w:right w:val="single" w:sz="6" w:space="0" w:color="auto"/>
            </w:tcBorders>
            <w:shd w:val="clear" w:color="auto" w:fill="auto"/>
            <w:hideMark/>
          </w:tcPr>
          <w:p w14:paraId="53998350"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2 </w:t>
            </w:r>
          </w:p>
        </w:tc>
        <w:tc>
          <w:tcPr>
            <w:tcW w:w="1830" w:type="dxa"/>
            <w:tcBorders>
              <w:top w:val="single" w:sz="6" w:space="0" w:color="000000"/>
              <w:left w:val="nil"/>
              <w:bottom w:val="single" w:sz="6" w:space="0" w:color="000000"/>
              <w:right w:val="single" w:sz="6" w:space="0" w:color="auto"/>
            </w:tcBorders>
            <w:shd w:val="clear" w:color="auto" w:fill="auto"/>
            <w:hideMark/>
          </w:tcPr>
          <w:p w14:paraId="434F7E3C"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Track record (references) </w:t>
            </w:r>
          </w:p>
        </w:tc>
        <w:tc>
          <w:tcPr>
            <w:tcW w:w="3105" w:type="dxa"/>
            <w:tcBorders>
              <w:top w:val="single" w:sz="6" w:space="0" w:color="000000"/>
              <w:left w:val="nil"/>
              <w:bottom w:val="single" w:sz="6" w:space="0" w:color="000000"/>
              <w:right w:val="single" w:sz="6" w:space="0" w:color="000000"/>
            </w:tcBorders>
            <w:shd w:val="clear" w:color="auto" w:fill="auto"/>
            <w:hideMark/>
          </w:tcPr>
          <w:p w14:paraId="5BAAAC65"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Three compliant reference letters from clients to whom the service provider has provided similar services.  </w:t>
            </w:r>
          </w:p>
          <w:p w14:paraId="3DA48E69"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1.The reference letters must be for similar work as per the scope of work. </w:t>
            </w:r>
          </w:p>
          <w:p w14:paraId="6CF82550"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lastRenderedPageBreak/>
              <w:t>2.The reference letters must be on client’s letterhead and must be signed by an official and have contact details of the client.  </w:t>
            </w:r>
          </w:p>
          <w:p w14:paraId="06BC5FBC"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3.The services must have been rendered in the last five (5) years prior to the closing date of this request for proposals. </w:t>
            </w:r>
          </w:p>
        </w:tc>
        <w:tc>
          <w:tcPr>
            <w:tcW w:w="1275" w:type="dxa"/>
            <w:tcBorders>
              <w:top w:val="single" w:sz="6" w:space="0" w:color="000000"/>
              <w:left w:val="nil"/>
              <w:bottom w:val="single" w:sz="6" w:space="0" w:color="000000"/>
              <w:right w:val="single" w:sz="6" w:space="0" w:color="000000"/>
            </w:tcBorders>
            <w:shd w:val="clear" w:color="auto" w:fill="auto"/>
            <w:hideMark/>
          </w:tcPr>
          <w:p w14:paraId="03B1518B" w14:textId="77777777" w:rsidR="00532092" w:rsidRPr="00532092" w:rsidRDefault="00532092" w:rsidP="00532092">
            <w:pPr>
              <w:spacing w:after="0" w:line="240" w:lineRule="auto"/>
              <w:jc w:val="center"/>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lastRenderedPageBreak/>
              <w:t>    25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4491F559"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0 = No submission/ submission of irrelevant reference letters </w:t>
            </w:r>
          </w:p>
          <w:p w14:paraId="2E7E257C"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1 (Poor) = 1 compliant reference letter satisfying the minimum requirements set out in the element </w:t>
            </w:r>
          </w:p>
          <w:p w14:paraId="3870CAD5"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xml:space="preserve">2 (Fair) = 2 compliant reference letters </w:t>
            </w:r>
            <w:r w:rsidRPr="00532092">
              <w:rPr>
                <w:rFonts w:ascii="Arial" w:eastAsia="Times New Roman" w:hAnsi="Arial" w:cs="Arial"/>
                <w:sz w:val="24"/>
                <w:szCs w:val="24"/>
                <w:lang w:eastAsia="en-ZA"/>
              </w:rPr>
              <w:lastRenderedPageBreak/>
              <w:t>satisfying the minimum requirements set out in the element </w:t>
            </w:r>
          </w:p>
          <w:p w14:paraId="5A221D7A"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3 (Satisfactory) = 3 compliant reference letters satisfying the minimum requirements set out in the element </w:t>
            </w:r>
          </w:p>
          <w:p w14:paraId="69D1B1D3"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4 (Very Good) =</w:t>
            </w:r>
            <w:r w:rsidRPr="00532092">
              <w:rPr>
                <w:rFonts w:ascii="Calibri" w:eastAsia="Times New Roman" w:hAnsi="Calibri" w:cs="Calibri"/>
                <w:sz w:val="24"/>
                <w:szCs w:val="24"/>
                <w:lang w:eastAsia="en-ZA"/>
              </w:rPr>
              <w:tab/>
            </w:r>
            <w:r w:rsidRPr="00532092">
              <w:rPr>
                <w:rFonts w:ascii="Arial" w:eastAsia="Times New Roman" w:hAnsi="Arial" w:cs="Arial"/>
                <w:sz w:val="24"/>
                <w:szCs w:val="24"/>
                <w:lang w:eastAsia="en-ZA"/>
              </w:rPr>
              <w:t>4 compliant reference letters satisfying the minimum requirements set out in the element </w:t>
            </w:r>
          </w:p>
          <w:p w14:paraId="2C9FEA0F"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5 (Excellent) = 5 or more compliant reference letters satisfying the minimum requirements set out in the element </w:t>
            </w:r>
          </w:p>
          <w:p w14:paraId="0DE30556"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tc>
      </w:tr>
      <w:tr w:rsidR="00532092" w:rsidRPr="00532092" w14:paraId="680A68D2" w14:textId="77777777" w:rsidTr="00532092">
        <w:trPr>
          <w:trHeight w:val="135"/>
        </w:trPr>
        <w:tc>
          <w:tcPr>
            <w:tcW w:w="840" w:type="dxa"/>
            <w:tcBorders>
              <w:top w:val="single" w:sz="6" w:space="0" w:color="000000"/>
              <w:left w:val="single" w:sz="6" w:space="0" w:color="000000"/>
              <w:bottom w:val="single" w:sz="6" w:space="0" w:color="000000"/>
              <w:right w:val="single" w:sz="6" w:space="0" w:color="auto"/>
            </w:tcBorders>
            <w:shd w:val="clear" w:color="auto" w:fill="auto"/>
            <w:hideMark/>
          </w:tcPr>
          <w:p w14:paraId="7FE96A02"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lastRenderedPageBreak/>
              <w:t>3 </w:t>
            </w:r>
          </w:p>
        </w:tc>
        <w:tc>
          <w:tcPr>
            <w:tcW w:w="1830" w:type="dxa"/>
            <w:tcBorders>
              <w:top w:val="single" w:sz="6" w:space="0" w:color="000000"/>
              <w:left w:val="nil"/>
              <w:bottom w:val="single" w:sz="6" w:space="0" w:color="000000"/>
              <w:right w:val="single" w:sz="6" w:space="0" w:color="auto"/>
            </w:tcBorders>
            <w:shd w:val="clear" w:color="auto" w:fill="auto"/>
            <w:hideMark/>
          </w:tcPr>
          <w:p w14:paraId="3894C8A3"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Project Plan  </w:t>
            </w:r>
          </w:p>
        </w:tc>
        <w:tc>
          <w:tcPr>
            <w:tcW w:w="3105" w:type="dxa"/>
            <w:tcBorders>
              <w:top w:val="single" w:sz="6" w:space="0" w:color="000000"/>
              <w:left w:val="nil"/>
              <w:bottom w:val="single" w:sz="6" w:space="0" w:color="000000"/>
              <w:right w:val="single" w:sz="6" w:space="0" w:color="000000"/>
            </w:tcBorders>
            <w:shd w:val="clear" w:color="auto" w:fill="auto"/>
            <w:hideMark/>
          </w:tcPr>
          <w:p w14:paraId="3EE1DD12"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The Service Provider must provide the approach, methodology and plan (AMP) including a detailed implementation plan with testing schedules) to be adopted during the implementation of the legal research system. </w:t>
            </w:r>
          </w:p>
          <w:p w14:paraId="79EADCCB"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Including: </w:t>
            </w:r>
          </w:p>
          <w:p w14:paraId="42254F1B"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1. Timeframes </w:t>
            </w:r>
          </w:p>
          <w:p w14:paraId="2C58A649"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2. Resources allocated </w:t>
            </w:r>
          </w:p>
          <w:p w14:paraId="5FF01270"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xml:space="preserve">3. Tasks such as surveys       of </w:t>
            </w:r>
            <w:proofErr w:type="gramStart"/>
            <w:r w:rsidRPr="00532092">
              <w:rPr>
                <w:rFonts w:ascii="Arial" w:eastAsia="Times New Roman" w:hAnsi="Arial" w:cs="Arial"/>
                <w:sz w:val="24"/>
                <w:szCs w:val="24"/>
                <w:lang w:eastAsia="en-ZA"/>
              </w:rPr>
              <w:t>MQA  IT</w:t>
            </w:r>
            <w:proofErr w:type="gramEnd"/>
            <w:r w:rsidRPr="00532092">
              <w:rPr>
                <w:rFonts w:ascii="Arial" w:eastAsia="Times New Roman" w:hAnsi="Arial" w:cs="Arial"/>
                <w:sz w:val="24"/>
                <w:szCs w:val="24"/>
                <w:lang w:eastAsia="en-ZA"/>
              </w:rPr>
              <w:t xml:space="preserve"> system </w:t>
            </w:r>
          </w:p>
          <w:p w14:paraId="18003D50"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xml:space="preserve"> 3.1 Implementation </w:t>
            </w:r>
            <w:proofErr w:type="gramStart"/>
            <w:r w:rsidRPr="00532092">
              <w:rPr>
                <w:rFonts w:ascii="Arial" w:eastAsia="Times New Roman" w:hAnsi="Arial" w:cs="Arial"/>
                <w:sz w:val="24"/>
                <w:szCs w:val="24"/>
                <w:lang w:eastAsia="en-ZA"/>
              </w:rPr>
              <w:t>of  library</w:t>
            </w:r>
            <w:proofErr w:type="gramEnd"/>
            <w:r w:rsidRPr="00532092">
              <w:rPr>
                <w:rFonts w:ascii="Arial" w:eastAsia="Times New Roman" w:hAnsi="Arial" w:cs="Arial"/>
                <w:sz w:val="24"/>
                <w:szCs w:val="24"/>
                <w:lang w:eastAsia="en-ZA"/>
              </w:rPr>
              <w:t xml:space="preserve"> system; </w:t>
            </w:r>
          </w:p>
          <w:p w14:paraId="5C3CEBBF"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3.2 Analysis of MQA needs. </w:t>
            </w:r>
          </w:p>
          <w:p w14:paraId="282CD561"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tc>
        <w:tc>
          <w:tcPr>
            <w:tcW w:w="1275" w:type="dxa"/>
            <w:tcBorders>
              <w:top w:val="single" w:sz="6" w:space="0" w:color="000000"/>
              <w:left w:val="nil"/>
              <w:bottom w:val="single" w:sz="6" w:space="0" w:color="000000"/>
              <w:right w:val="single" w:sz="6" w:space="0" w:color="000000"/>
            </w:tcBorders>
            <w:shd w:val="clear" w:color="auto" w:fill="auto"/>
            <w:hideMark/>
          </w:tcPr>
          <w:p w14:paraId="5B02BFA8" w14:textId="77777777" w:rsidR="00532092" w:rsidRPr="00532092" w:rsidRDefault="00532092" w:rsidP="00532092">
            <w:pPr>
              <w:spacing w:after="0" w:line="240" w:lineRule="auto"/>
              <w:jc w:val="center"/>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5 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137F6C92"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0 =   No project plan submitted </w:t>
            </w:r>
          </w:p>
          <w:p w14:paraId="1A74DD08"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1 = Submitted plan with no relevance </w:t>
            </w:r>
          </w:p>
          <w:p w14:paraId="10503408"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2 = Plan with 2 of the elements of Project Plan timeframes and or resources allocated. </w:t>
            </w:r>
          </w:p>
          <w:p w14:paraId="6FE8CC41"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3 = Full project plan with timeframes, resources and tasks allocated. </w:t>
            </w:r>
          </w:p>
          <w:p w14:paraId="50F0C00A"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4 = Full project plan with timeframes, resources allocated and a training plan (skills transfer) for end users. </w:t>
            </w:r>
          </w:p>
          <w:p w14:paraId="3F042529"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5 = Full project plan with timeframes, resources allocated, training plan  </w:t>
            </w:r>
          </w:p>
          <w:p w14:paraId="1D127475" w14:textId="77777777" w:rsidR="00532092" w:rsidRPr="00532092" w:rsidRDefault="00532092" w:rsidP="00532092">
            <w:pPr>
              <w:spacing w:after="0" w:line="240" w:lineRule="auto"/>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xml:space="preserve">(skills transfer) for end users and </w:t>
            </w:r>
            <w:proofErr w:type="gramStart"/>
            <w:r w:rsidRPr="00532092">
              <w:rPr>
                <w:rFonts w:ascii="Arial" w:eastAsia="Times New Roman" w:hAnsi="Arial" w:cs="Arial"/>
                <w:sz w:val="24"/>
                <w:szCs w:val="24"/>
                <w:lang w:eastAsia="en-ZA"/>
              </w:rPr>
              <w:t>after hours</w:t>
            </w:r>
            <w:proofErr w:type="gramEnd"/>
            <w:r w:rsidRPr="00532092">
              <w:rPr>
                <w:rFonts w:ascii="Arial" w:eastAsia="Times New Roman" w:hAnsi="Arial" w:cs="Arial"/>
                <w:sz w:val="24"/>
                <w:szCs w:val="24"/>
                <w:lang w:eastAsia="en-ZA"/>
              </w:rPr>
              <w:t xml:space="preserve"> support to end users. </w:t>
            </w:r>
          </w:p>
        </w:tc>
      </w:tr>
      <w:tr w:rsidR="00532092" w:rsidRPr="00532092" w14:paraId="63163A2F" w14:textId="77777777" w:rsidTr="00532092">
        <w:trPr>
          <w:trHeight w:val="135"/>
        </w:trPr>
        <w:tc>
          <w:tcPr>
            <w:tcW w:w="840" w:type="dxa"/>
            <w:tcBorders>
              <w:top w:val="single" w:sz="6" w:space="0" w:color="000000"/>
              <w:left w:val="single" w:sz="6" w:space="0" w:color="000000"/>
              <w:bottom w:val="single" w:sz="6" w:space="0" w:color="000000"/>
              <w:right w:val="single" w:sz="6" w:space="0" w:color="auto"/>
            </w:tcBorders>
            <w:shd w:val="clear" w:color="auto" w:fill="auto"/>
            <w:hideMark/>
          </w:tcPr>
          <w:p w14:paraId="72642298"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tc>
        <w:tc>
          <w:tcPr>
            <w:tcW w:w="1830" w:type="dxa"/>
            <w:tcBorders>
              <w:top w:val="single" w:sz="6" w:space="0" w:color="000000"/>
              <w:left w:val="nil"/>
              <w:bottom w:val="single" w:sz="6" w:space="0" w:color="000000"/>
              <w:right w:val="single" w:sz="6" w:space="0" w:color="auto"/>
            </w:tcBorders>
            <w:shd w:val="clear" w:color="auto" w:fill="auto"/>
            <w:hideMark/>
          </w:tcPr>
          <w:p w14:paraId="0690070D"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Total </w:t>
            </w:r>
            <w:r w:rsidRPr="00532092">
              <w:rPr>
                <w:rFonts w:ascii="Arial" w:eastAsia="Times New Roman" w:hAnsi="Arial" w:cs="Arial"/>
                <w:sz w:val="24"/>
                <w:szCs w:val="24"/>
                <w:lang w:eastAsia="en-ZA"/>
              </w:rPr>
              <w:t> </w:t>
            </w:r>
          </w:p>
        </w:tc>
        <w:tc>
          <w:tcPr>
            <w:tcW w:w="3105" w:type="dxa"/>
            <w:tcBorders>
              <w:top w:val="single" w:sz="6" w:space="0" w:color="000000"/>
              <w:left w:val="nil"/>
              <w:bottom w:val="single" w:sz="6" w:space="0" w:color="000000"/>
              <w:right w:val="single" w:sz="6" w:space="0" w:color="000000"/>
            </w:tcBorders>
            <w:shd w:val="clear" w:color="auto" w:fill="auto"/>
            <w:hideMark/>
          </w:tcPr>
          <w:p w14:paraId="5E6B2B81"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tc>
        <w:tc>
          <w:tcPr>
            <w:tcW w:w="1275" w:type="dxa"/>
            <w:tcBorders>
              <w:top w:val="single" w:sz="6" w:space="0" w:color="000000"/>
              <w:left w:val="nil"/>
              <w:bottom w:val="single" w:sz="6" w:space="0" w:color="000000"/>
              <w:right w:val="single" w:sz="6" w:space="0" w:color="000000"/>
            </w:tcBorders>
            <w:shd w:val="clear" w:color="auto" w:fill="auto"/>
            <w:hideMark/>
          </w:tcPr>
          <w:p w14:paraId="5070CD07" w14:textId="77777777" w:rsidR="00532092" w:rsidRPr="00532092" w:rsidRDefault="00532092" w:rsidP="00532092">
            <w:pPr>
              <w:spacing w:after="0" w:line="240" w:lineRule="auto"/>
              <w:jc w:val="center"/>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sz w:val="24"/>
                <w:szCs w:val="24"/>
                <w:lang w:eastAsia="en-ZA"/>
              </w:rPr>
              <w:t>50</w:t>
            </w:r>
            <w:r w:rsidRPr="00532092">
              <w:rPr>
                <w:rFonts w:ascii="Arial" w:eastAsia="Times New Roman" w:hAnsi="Arial" w:cs="Arial"/>
                <w:sz w:val="24"/>
                <w:szCs w:val="24"/>
                <w:lang w:eastAsia="en-ZA"/>
              </w:rPr>
              <w:t>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1276653B"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sz w:val="24"/>
                <w:szCs w:val="24"/>
                <w:lang w:eastAsia="en-ZA"/>
              </w:rPr>
              <w:t> </w:t>
            </w:r>
          </w:p>
        </w:tc>
      </w:tr>
    </w:tbl>
    <w:p w14:paraId="66C30E4A"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64081854" w14:textId="77777777" w:rsidR="00532092" w:rsidRPr="00532092" w:rsidRDefault="00532092" w:rsidP="00532092">
      <w:pPr>
        <w:spacing w:after="0" w:line="240" w:lineRule="auto"/>
        <w:ind w:left="270" w:right="-465"/>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Note: All bidders must obtain 30 out of 50 points on functionality to be evaluated further for a demonstration of services. </w:t>
      </w:r>
      <w:r w:rsidRPr="00532092">
        <w:rPr>
          <w:rFonts w:ascii="Arial" w:eastAsia="Times New Roman" w:hAnsi="Arial" w:cs="Arial"/>
          <w:lang w:eastAsia="en-ZA"/>
        </w:rPr>
        <w:t> </w:t>
      </w:r>
    </w:p>
    <w:p w14:paraId="259A3A7D"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28C29D6F"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
        <w:gridCol w:w="1694"/>
        <w:gridCol w:w="2506"/>
        <w:gridCol w:w="938"/>
        <w:gridCol w:w="3282"/>
      </w:tblGrid>
      <w:tr w:rsidR="00532092" w:rsidRPr="00532092" w14:paraId="795D44D7" w14:textId="77777777" w:rsidTr="00532092">
        <w:trPr>
          <w:trHeight w:val="135"/>
        </w:trPr>
        <w:tc>
          <w:tcPr>
            <w:tcW w:w="840" w:type="dxa"/>
            <w:tcBorders>
              <w:top w:val="single" w:sz="6" w:space="0" w:color="000000"/>
              <w:left w:val="single" w:sz="6" w:space="0" w:color="000000"/>
              <w:bottom w:val="single" w:sz="6" w:space="0" w:color="000000"/>
              <w:right w:val="single" w:sz="6" w:space="0" w:color="auto"/>
            </w:tcBorders>
            <w:shd w:val="clear" w:color="auto" w:fill="auto"/>
            <w:hideMark/>
          </w:tcPr>
          <w:p w14:paraId="4D1E84DD"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4. </w:t>
            </w:r>
          </w:p>
        </w:tc>
        <w:tc>
          <w:tcPr>
            <w:tcW w:w="1830" w:type="dxa"/>
            <w:tcBorders>
              <w:top w:val="single" w:sz="6" w:space="0" w:color="000000"/>
              <w:left w:val="nil"/>
              <w:bottom w:val="single" w:sz="6" w:space="0" w:color="000000"/>
              <w:right w:val="single" w:sz="6" w:space="0" w:color="auto"/>
            </w:tcBorders>
            <w:shd w:val="clear" w:color="auto" w:fill="auto"/>
            <w:hideMark/>
          </w:tcPr>
          <w:p w14:paraId="26DBEE73"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Demonstration of Services </w:t>
            </w:r>
          </w:p>
        </w:tc>
        <w:tc>
          <w:tcPr>
            <w:tcW w:w="3105" w:type="dxa"/>
            <w:tcBorders>
              <w:top w:val="single" w:sz="6" w:space="0" w:color="000000"/>
              <w:left w:val="nil"/>
              <w:bottom w:val="single" w:sz="6" w:space="0" w:color="000000"/>
              <w:right w:val="single" w:sz="6" w:space="0" w:color="000000"/>
            </w:tcBorders>
            <w:shd w:val="clear" w:color="auto" w:fill="auto"/>
            <w:hideMark/>
          </w:tcPr>
          <w:p w14:paraId="5E577549"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 xml:space="preserve">The Service Provider must provide live demonstration of Services. Maximum </w:t>
            </w:r>
            <w:r w:rsidRPr="00532092">
              <w:rPr>
                <w:rFonts w:ascii="Arial" w:eastAsia="Times New Roman" w:hAnsi="Arial" w:cs="Arial"/>
                <w:lang w:eastAsia="en-ZA"/>
              </w:rPr>
              <w:lastRenderedPageBreak/>
              <w:t>allocated time for demonstration is 15 minutes.  </w:t>
            </w:r>
          </w:p>
          <w:p w14:paraId="5C3B649C"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 </w:t>
            </w:r>
          </w:p>
          <w:p w14:paraId="6D8F8E82"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The demonstration must include the following functionality: </w:t>
            </w:r>
          </w:p>
          <w:p w14:paraId="375B0943"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2.1. Access to South African and International cases, statutes, and academic journals.  </w:t>
            </w:r>
          </w:p>
          <w:p w14:paraId="3A7F28E1"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2.2. Access to South African pending Bills and recently enacted legislation </w:t>
            </w:r>
          </w:p>
          <w:p w14:paraId="3B501BE7"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2.3. Forms and precedents of pleadings and notices in terms of the Uniform Rules of Court and Magistrate Court Rules </w:t>
            </w:r>
          </w:p>
          <w:p w14:paraId="0B4B306F"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2.4. Ability to search case law according to judicial consideration of cases and case history </w:t>
            </w:r>
          </w:p>
          <w:p w14:paraId="5E8DB8B0"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2.5. Search legal databases according to legal principles and issues. </w:t>
            </w:r>
          </w:p>
          <w:p w14:paraId="7DF311C6"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2.6 Access to contract templates </w:t>
            </w:r>
          </w:p>
          <w:p w14:paraId="70FDD0F6"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2.7 Ability to download documents in a Microsoft friendly manner such as Ms word, or Adobe pdf formats.  </w:t>
            </w:r>
          </w:p>
        </w:tc>
        <w:tc>
          <w:tcPr>
            <w:tcW w:w="1275" w:type="dxa"/>
            <w:tcBorders>
              <w:top w:val="single" w:sz="6" w:space="0" w:color="000000"/>
              <w:left w:val="nil"/>
              <w:bottom w:val="single" w:sz="6" w:space="0" w:color="000000"/>
              <w:right w:val="single" w:sz="6" w:space="0" w:color="000000"/>
            </w:tcBorders>
            <w:shd w:val="clear" w:color="auto" w:fill="auto"/>
            <w:hideMark/>
          </w:tcPr>
          <w:p w14:paraId="54466D45" w14:textId="77777777" w:rsidR="00532092" w:rsidRPr="00532092" w:rsidRDefault="00532092" w:rsidP="00532092">
            <w:pPr>
              <w:spacing w:after="0" w:line="240" w:lineRule="auto"/>
              <w:jc w:val="both"/>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lastRenderedPageBreak/>
              <w:t>50 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2CDACC4E" w14:textId="77777777" w:rsidR="00532092" w:rsidRPr="00532092" w:rsidRDefault="00532092" w:rsidP="00532092">
            <w:pPr>
              <w:numPr>
                <w:ilvl w:val="0"/>
                <w:numId w:val="10"/>
              </w:numPr>
              <w:spacing w:after="0" w:line="240" w:lineRule="auto"/>
              <w:ind w:left="1080"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No demonstration provided </w:t>
            </w:r>
          </w:p>
          <w:p w14:paraId="60DC96D0" w14:textId="77777777" w:rsidR="00532092" w:rsidRPr="00532092" w:rsidRDefault="00532092" w:rsidP="00532092">
            <w:pPr>
              <w:numPr>
                <w:ilvl w:val="0"/>
                <w:numId w:val="11"/>
              </w:numPr>
              <w:spacing w:after="0" w:line="240" w:lineRule="auto"/>
              <w:ind w:left="1080"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lastRenderedPageBreak/>
              <w:t> = Provided demonstration of the services with 1 functionality set out in the element. </w:t>
            </w:r>
          </w:p>
          <w:p w14:paraId="09929889" w14:textId="77777777" w:rsidR="00532092" w:rsidRPr="00532092" w:rsidRDefault="00532092" w:rsidP="00532092">
            <w:pPr>
              <w:numPr>
                <w:ilvl w:val="0"/>
                <w:numId w:val="12"/>
              </w:numPr>
              <w:spacing w:after="0" w:line="240" w:lineRule="auto"/>
              <w:ind w:left="1080"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xml:space="preserve">= Provided demonstration of the services which shows 2-6 </w:t>
            </w:r>
            <w:proofErr w:type="gramStart"/>
            <w:r w:rsidRPr="00532092">
              <w:rPr>
                <w:rFonts w:ascii="Arial" w:eastAsia="Times New Roman" w:hAnsi="Arial" w:cs="Arial"/>
                <w:lang w:eastAsia="en-ZA"/>
              </w:rPr>
              <w:t>of  functionality</w:t>
            </w:r>
            <w:proofErr w:type="gramEnd"/>
            <w:r w:rsidRPr="00532092">
              <w:rPr>
                <w:rFonts w:ascii="Arial" w:eastAsia="Times New Roman" w:hAnsi="Arial" w:cs="Arial"/>
                <w:lang w:eastAsia="en-ZA"/>
              </w:rPr>
              <w:t xml:space="preserve"> set out in this element. </w:t>
            </w:r>
          </w:p>
          <w:p w14:paraId="57F2739E" w14:textId="77777777" w:rsidR="00532092" w:rsidRPr="00532092" w:rsidRDefault="00532092" w:rsidP="00532092">
            <w:pPr>
              <w:numPr>
                <w:ilvl w:val="0"/>
                <w:numId w:val="13"/>
              </w:numPr>
              <w:spacing w:after="0" w:line="240" w:lineRule="auto"/>
              <w:ind w:left="1080"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xml:space="preserve">= Provided demonstration of the services and with </w:t>
            </w:r>
            <w:proofErr w:type="gramStart"/>
            <w:r w:rsidRPr="00532092">
              <w:rPr>
                <w:rFonts w:ascii="Arial" w:eastAsia="Times New Roman" w:hAnsi="Arial" w:cs="Arial"/>
                <w:lang w:eastAsia="en-ZA"/>
              </w:rPr>
              <w:t>all  7</w:t>
            </w:r>
            <w:proofErr w:type="gramEnd"/>
            <w:r w:rsidRPr="00532092">
              <w:rPr>
                <w:rFonts w:ascii="Arial" w:eastAsia="Times New Roman" w:hAnsi="Arial" w:cs="Arial"/>
                <w:lang w:eastAsia="en-ZA"/>
              </w:rPr>
              <w:t xml:space="preserve"> elements of the functionality.  </w:t>
            </w:r>
          </w:p>
          <w:p w14:paraId="0B4A68EA" w14:textId="77777777" w:rsidR="00532092" w:rsidRPr="00532092" w:rsidRDefault="00532092" w:rsidP="00532092">
            <w:pPr>
              <w:numPr>
                <w:ilvl w:val="0"/>
                <w:numId w:val="14"/>
              </w:numPr>
              <w:spacing w:after="0" w:line="240" w:lineRule="auto"/>
              <w:ind w:left="1080"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xml:space="preserve">= Provided a demonstration of services including </w:t>
            </w:r>
            <w:proofErr w:type="gramStart"/>
            <w:r w:rsidRPr="00532092">
              <w:rPr>
                <w:rFonts w:ascii="Arial" w:eastAsia="Times New Roman" w:hAnsi="Arial" w:cs="Arial"/>
                <w:lang w:eastAsia="en-ZA"/>
              </w:rPr>
              <w:t>all  7</w:t>
            </w:r>
            <w:proofErr w:type="gramEnd"/>
            <w:r w:rsidRPr="00532092">
              <w:rPr>
                <w:rFonts w:ascii="Arial" w:eastAsia="Times New Roman" w:hAnsi="Arial" w:cs="Arial"/>
                <w:lang w:eastAsia="en-ZA"/>
              </w:rPr>
              <w:t xml:space="preserve"> elements of the functionality and the  capability of the system to send e-mail alerts on relevant legal updates. </w:t>
            </w:r>
          </w:p>
          <w:p w14:paraId="40A79DCB" w14:textId="77777777" w:rsidR="00532092" w:rsidRPr="00532092" w:rsidRDefault="00532092" w:rsidP="00532092">
            <w:pPr>
              <w:numPr>
                <w:ilvl w:val="0"/>
                <w:numId w:val="15"/>
              </w:numPr>
              <w:spacing w:after="0" w:line="240" w:lineRule="auto"/>
              <w:ind w:left="1080"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xml:space="preserve">= Provided a demonstration of services including all functionality set out in the element and </w:t>
            </w:r>
            <w:proofErr w:type="gramStart"/>
            <w:r w:rsidRPr="00532092">
              <w:rPr>
                <w:rFonts w:ascii="Arial" w:eastAsia="Times New Roman" w:hAnsi="Arial" w:cs="Arial"/>
                <w:lang w:eastAsia="en-ZA"/>
              </w:rPr>
              <w:t>the  capability</w:t>
            </w:r>
            <w:proofErr w:type="gramEnd"/>
            <w:r w:rsidRPr="00532092">
              <w:rPr>
                <w:rFonts w:ascii="Arial" w:eastAsia="Times New Roman" w:hAnsi="Arial" w:cs="Arial"/>
                <w:lang w:eastAsia="en-ZA"/>
              </w:rPr>
              <w:t xml:space="preserve"> of the system to send e-mail alerts on relevant legal updates and capability of the system to be used on different devices such as mobiles, laptops, tablets and be compatible and able to operate with various operating systems such as Microsoft Windows, Android and iOS. </w:t>
            </w:r>
          </w:p>
        </w:tc>
      </w:tr>
    </w:tbl>
    <w:p w14:paraId="0A26F2FB"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lastRenderedPageBreak/>
        <w:t> </w:t>
      </w:r>
    </w:p>
    <w:p w14:paraId="134438DD"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3B463A2C"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Only bidders that attain a minimum score of 60 out of 100 will proceed to Price evaluation.</w:t>
      </w:r>
      <w:r w:rsidRPr="00532092">
        <w:rPr>
          <w:rFonts w:ascii="Arial" w:eastAsia="Times New Roman" w:hAnsi="Arial" w:cs="Arial"/>
          <w:lang w:eastAsia="en-ZA"/>
        </w:rPr>
        <w:t> </w:t>
      </w:r>
    </w:p>
    <w:p w14:paraId="10327331"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7A79E408"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312E00D1" w14:textId="77777777" w:rsidR="00532092" w:rsidRPr="00532092" w:rsidRDefault="00532092" w:rsidP="00532092">
      <w:pPr>
        <w:spacing w:after="0" w:line="240" w:lineRule="auto"/>
        <w:ind w:left="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8.3 PHASE THREE (3): PRICE AND SPECIFIC GOALS</w:t>
      </w:r>
      <w:r w:rsidRPr="00532092">
        <w:rPr>
          <w:rFonts w:ascii="Arial" w:eastAsia="Times New Roman" w:hAnsi="Arial" w:cs="Arial"/>
          <w:lang w:eastAsia="en-ZA"/>
        </w:rPr>
        <w:t> </w:t>
      </w:r>
    </w:p>
    <w:p w14:paraId="4CE219C8" w14:textId="77777777" w:rsidR="00532092" w:rsidRPr="00532092" w:rsidRDefault="00532092" w:rsidP="00532092">
      <w:pPr>
        <w:spacing w:after="0" w:line="240" w:lineRule="auto"/>
        <w:ind w:left="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During the third phase proposals will be evaluated using the 80/20 preference points system in </w:t>
      </w:r>
    </w:p>
    <w:p w14:paraId="1903EEEA" w14:textId="77777777" w:rsidR="00532092" w:rsidRPr="00532092" w:rsidRDefault="00532092" w:rsidP="00532092">
      <w:pPr>
        <w:spacing w:after="0" w:line="240" w:lineRule="auto"/>
        <w:ind w:left="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accordance with the PPPFA guidelines. Based on this system the points will be allocated as</w:t>
      </w:r>
      <w:r w:rsidRPr="00532092">
        <w:rPr>
          <w:rFonts w:ascii="Calibri" w:eastAsia="Times New Roman" w:hAnsi="Calibri" w:cs="Calibri"/>
          <w:lang w:eastAsia="en-ZA"/>
        </w:rPr>
        <w:tab/>
      </w:r>
      <w:r w:rsidRPr="00532092">
        <w:rPr>
          <w:rFonts w:ascii="Arial" w:eastAsia="Times New Roman" w:hAnsi="Arial" w:cs="Arial"/>
          <w:lang w:eastAsia="en-ZA"/>
        </w:rPr>
        <w:t> </w:t>
      </w:r>
    </w:p>
    <w:p w14:paraId="46F15801" w14:textId="77777777" w:rsidR="00532092" w:rsidRPr="00532092" w:rsidRDefault="00532092" w:rsidP="00532092">
      <w:pPr>
        <w:spacing w:after="0" w:line="240" w:lineRule="auto"/>
        <w:ind w:left="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lastRenderedPageBreak/>
        <w:t>follows:  </w:t>
      </w:r>
    </w:p>
    <w:p w14:paraId="33CA05C4"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3895"/>
      </w:tblGrid>
      <w:tr w:rsidR="00532092" w:rsidRPr="00532092" w14:paraId="7AD86950" w14:textId="77777777" w:rsidTr="00532092">
        <w:trPr>
          <w:trHeight w:val="255"/>
        </w:trPr>
        <w:tc>
          <w:tcPr>
            <w:tcW w:w="4710" w:type="dxa"/>
            <w:tcBorders>
              <w:top w:val="single" w:sz="6" w:space="0" w:color="000000"/>
              <w:left w:val="single" w:sz="6" w:space="0" w:color="000000"/>
              <w:bottom w:val="single" w:sz="6" w:space="0" w:color="000000"/>
              <w:right w:val="single" w:sz="6" w:space="0" w:color="000000"/>
            </w:tcBorders>
            <w:shd w:val="clear" w:color="auto" w:fill="auto"/>
            <w:hideMark/>
          </w:tcPr>
          <w:p w14:paraId="684BFD27" w14:textId="77777777" w:rsidR="00532092" w:rsidRPr="00532092" w:rsidRDefault="00532092" w:rsidP="00532092">
            <w:pPr>
              <w:spacing w:after="0" w:line="240" w:lineRule="auto"/>
              <w:ind w:left="360" w:right="-3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Criteria </w:t>
            </w:r>
          </w:p>
        </w:tc>
        <w:tc>
          <w:tcPr>
            <w:tcW w:w="4260" w:type="dxa"/>
            <w:tcBorders>
              <w:top w:val="single" w:sz="6" w:space="0" w:color="000000"/>
              <w:left w:val="single" w:sz="6" w:space="0" w:color="000000"/>
              <w:bottom w:val="single" w:sz="6" w:space="0" w:color="000000"/>
              <w:right w:val="single" w:sz="6" w:space="0" w:color="000000"/>
            </w:tcBorders>
            <w:shd w:val="clear" w:color="auto" w:fill="auto"/>
            <w:hideMark/>
          </w:tcPr>
          <w:p w14:paraId="463BAFE9" w14:textId="77777777" w:rsidR="00532092" w:rsidRPr="00532092" w:rsidRDefault="00532092" w:rsidP="00532092">
            <w:pPr>
              <w:spacing w:after="0" w:line="240" w:lineRule="auto"/>
              <w:ind w:left="360" w:right="-3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Points </w:t>
            </w:r>
          </w:p>
        </w:tc>
      </w:tr>
      <w:tr w:rsidR="00532092" w:rsidRPr="00532092" w14:paraId="3CE66148" w14:textId="77777777" w:rsidTr="00532092">
        <w:trPr>
          <w:trHeight w:val="255"/>
        </w:trPr>
        <w:tc>
          <w:tcPr>
            <w:tcW w:w="4710" w:type="dxa"/>
            <w:tcBorders>
              <w:top w:val="single" w:sz="6" w:space="0" w:color="000000"/>
              <w:left w:val="single" w:sz="6" w:space="0" w:color="000000"/>
              <w:bottom w:val="single" w:sz="6" w:space="0" w:color="000000"/>
              <w:right w:val="single" w:sz="6" w:space="0" w:color="000000"/>
            </w:tcBorders>
            <w:shd w:val="clear" w:color="auto" w:fill="auto"/>
            <w:hideMark/>
          </w:tcPr>
          <w:p w14:paraId="5B4D22F0" w14:textId="77777777" w:rsidR="00532092" w:rsidRPr="00532092" w:rsidRDefault="00532092" w:rsidP="00532092">
            <w:pPr>
              <w:spacing w:after="0" w:line="240" w:lineRule="auto"/>
              <w:ind w:left="360" w:right="-3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Price </w:t>
            </w:r>
          </w:p>
        </w:tc>
        <w:tc>
          <w:tcPr>
            <w:tcW w:w="4260" w:type="dxa"/>
            <w:tcBorders>
              <w:top w:val="single" w:sz="6" w:space="0" w:color="000000"/>
              <w:left w:val="single" w:sz="6" w:space="0" w:color="000000"/>
              <w:bottom w:val="single" w:sz="6" w:space="0" w:color="000000"/>
              <w:right w:val="single" w:sz="6" w:space="0" w:color="000000"/>
            </w:tcBorders>
            <w:shd w:val="clear" w:color="auto" w:fill="auto"/>
            <w:hideMark/>
          </w:tcPr>
          <w:p w14:paraId="39423B36" w14:textId="77777777" w:rsidR="00532092" w:rsidRPr="00532092" w:rsidRDefault="00532092" w:rsidP="00532092">
            <w:pPr>
              <w:spacing w:after="0" w:line="240" w:lineRule="auto"/>
              <w:ind w:left="360" w:right="-3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80 </w:t>
            </w:r>
          </w:p>
        </w:tc>
      </w:tr>
      <w:tr w:rsidR="00532092" w:rsidRPr="00532092" w14:paraId="22BEF81E" w14:textId="77777777" w:rsidTr="00532092">
        <w:trPr>
          <w:trHeight w:val="255"/>
        </w:trPr>
        <w:tc>
          <w:tcPr>
            <w:tcW w:w="4710" w:type="dxa"/>
            <w:tcBorders>
              <w:top w:val="single" w:sz="6" w:space="0" w:color="000000"/>
              <w:left w:val="single" w:sz="6" w:space="0" w:color="000000"/>
              <w:bottom w:val="single" w:sz="6" w:space="0" w:color="000000"/>
              <w:right w:val="single" w:sz="6" w:space="0" w:color="000000"/>
            </w:tcBorders>
            <w:shd w:val="clear" w:color="auto" w:fill="auto"/>
            <w:hideMark/>
          </w:tcPr>
          <w:p w14:paraId="6D2ED8C0" w14:textId="77777777" w:rsidR="00532092" w:rsidRPr="00532092" w:rsidRDefault="00532092" w:rsidP="00532092">
            <w:pPr>
              <w:spacing w:after="0" w:line="240" w:lineRule="auto"/>
              <w:ind w:left="360" w:right="-3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Specific Goals  </w:t>
            </w:r>
          </w:p>
        </w:tc>
        <w:tc>
          <w:tcPr>
            <w:tcW w:w="4260" w:type="dxa"/>
            <w:tcBorders>
              <w:top w:val="single" w:sz="6" w:space="0" w:color="000000"/>
              <w:left w:val="single" w:sz="6" w:space="0" w:color="000000"/>
              <w:bottom w:val="single" w:sz="6" w:space="0" w:color="000000"/>
              <w:right w:val="single" w:sz="6" w:space="0" w:color="000000"/>
            </w:tcBorders>
            <w:shd w:val="clear" w:color="auto" w:fill="auto"/>
            <w:hideMark/>
          </w:tcPr>
          <w:p w14:paraId="393E3689" w14:textId="77777777" w:rsidR="00532092" w:rsidRPr="00532092" w:rsidRDefault="00532092" w:rsidP="00532092">
            <w:pPr>
              <w:spacing w:after="0" w:line="240" w:lineRule="auto"/>
              <w:ind w:left="360" w:right="-3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20 </w:t>
            </w:r>
          </w:p>
        </w:tc>
      </w:tr>
      <w:tr w:rsidR="00532092" w:rsidRPr="00532092" w14:paraId="6F5EC55E" w14:textId="77777777" w:rsidTr="00532092">
        <w:trPr>
          <w:trHeight w:val="255"/>
        </w:trPr>
        <w:tc>
          <w:tcPr>
            <w:tcW w:w="4710" w:type="dxa"/>
            <w:tcBorders>
              <w:top w:val="single" w:sz="6" w:space="0" w:color="000000"/>
              <w:left w:val="single" w:sz="6" w:space="0" w:color="000000"/>
              <w:bottom w:val="single" w:sz="6" w:space="0" w:color="000000"/>
              <w:right w:val="single" w:sz="6" w:space="0" w:color="000000"/>
            </w:tcBorders>
            <w:shd w:val="clear" w:color="auto" w:fill="auto"/>
            <w:hideMark/>
          </w:tcPr>
          <w:p w14:paraId="13416248" w14:textId="77777777" w:rsidR="00532092" w:rsidRPr="00532092" w:rsidRDefault="00532092" w:rsidP="00532092">
            <w:pPr>
              <w:spacing w:after="0" w:line="240" w:lineRule="auto"/>
              <w:ind w:left="360" w:right="-3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Total </w:t>
            </w:r>
          </w:p>
        </w:tc>
        <w:tc>
          <w:tcPr>
            <w:tcW w:w="4260" w:type="dxa"/>
            <w:tcBorders>
              <w:top w:val="single" w:sz="6" w:space="0" w:color="000000"/>
              <w:left w:val="single" w:sz="6" w:space="0" w:color="000000"/>
              <w:bottom w:val="single" w:sz="6" w:space="0" w:color="000000"/>
              <w:right w:val="single" w:sz="6" w:space="0" w:color="000000"/>
            </w:tcBorders>
            <w:shd w:val="clear" w:color="auto" w:fill="auto"/>
            <w:hideMark/>
          </w:tcPr>
          <w:p w14:paraId="4E640D4B" w14:textId="77777777" w:rsidR="00532092" w:rsidRPr="00532092" w:rsidRDefault="00532092" w:rsidP="00532092">
            <w:pPr>
              <w:spacing w:after="0" w:line="240" w:lineRule="auto"/>
              <w:ind w:left="360" w:right="-3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100 </w:t>
            </w:r>
          </w:p>
        </w:tc>
      </w:tr>
    </w:tbl>
    <w:p w14:paraId="21C6A029"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5BFB05DB" w14:textId="77777777" w:rsidR="00532092" w:rsidRPr="00532092" w:rsidRDefault="00532092" w:rsidP="00532092">
      <w:pPr>
        <w:spacing w:after="0" w:line="240" w:lineRule="auto"/>
        <w:ind w:left="270"/>
        <w:textAlignment w:val="baseline"/>
        <w:rPr>
          <w:rFonts w:ascii="Segoe UI" w:eastAsia="Times New Roman" w:hAnsi="Segoe UI" w:cs="Segoe UI"/>
          <w:color w:val="17365D"/>
          <w:sz w:val="18"/>
          <w:szCs w:val="18"/>
          <w:lang w:eastAsia="en-ZA"/>
        </w:rPr>
      </w:pPr>
      <w:r w:rsidRPr="00532092">
        <w:rPr>
          <w:rFonts w:ascii="Arial" w:eastAsia="Times New Roman" w:hAnsi="Arial" w:cs="Arial"/>
          <w:lang w:val="en-US" w:eastAsia="en-ZA"/>
        </w:rPr>
        <w:t>Specific goals Points will be awarded to a bidder in accordance with the table below:</w:t>
      </w:r>
      <w:r w:rsidRPr="00532092">
        <w:rPr>
          <w:rFonts w:ascii="Arial" w:eastAsia="Times New Roman" w:hAnsi="Arial" w:cs="Arial"/>
          <w:lang w:eastAsia="en-ZA"/>
        </w:rPr>
        <w:t> </w:t>
      </w:r>
    </w:p>
    <w:p w14:paraId="481C8EE8" w14:textId="77777777" w:rsidR="00532092" w:rsidRPr="00532092" w:rsidRDefault="00532092" w:rsidP="00532092">
      <w:pPr>
        <w:spacing w:after="0" w:line="240" w:lineRule="auto"/>
        <w:ind w:left="270"/>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0AA326C9" w14:textId="77777777" w:rsidR="00532092" w:rsidRPr="00532092" w:rsidRDefault="00532092" w:rsidP="00532092">
      <w:pPr>
        <w:spacing w:after="0" w:line="240" w:lineRule="auto"/>
        <w:ind w:left="270"/>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0"/>
        <w:gridCol w:w="1870"/>
        <w:gridCol w:w="3950"/>
      </w:tblGrid>
      <w:tr w:rsidR="00532092" w:rsidRPr="00532092" w14:paraId="59149579" w14:textId="77777777" w:rsidTr="00532092">
        <w:trPr>
          <w:trHeight w:val="300"/>
        </w:trPr>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3013B1F4"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lang w:eastAsia="en-ZA"/>
              </w:rPr>
              <w:t>PREFERENCE GOAL</w:t>
            </w:r>
            <w:r w:rsidRPr="00532092">
              <w:rPr>
                <w:rFonts w:ascii="Arial" w:eastAsia="Times New Roman" w:hAnsi="Arial" w:cs="Arial"/>
                <w:lang w:eastAsia="en-ZA"/>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7E9EBBAC"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lang w:eastAsia="en-ZA"/>
              </w:rPr>
              <w:t>80/20</w:t>
            </w:r>
            <w:r w:rsidRPr="00532092">
              <w:rPr>
                <w:rFonts w:ascii="Arial" w:eastAsia="Times New Roman" w:hAnsi="Arial" w:cs="Arial"/>
                <w:lang w:eastAsia="en-ZA"/>
              </w:rPr>
              <w:t> </w:t>
            </w:r>
          </w:p>
        </w:tc>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2A92B41D"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lang w:eastAsia="en-ZA"/>
              </w:rPr>
              <w:t>Documents for verification</w:t>
            </w:r>
            <w:r w:rsidRPr="00532092">
              <w:rPr>
                <w:rFonts w:ascii="Arial" w:eastAsia="Times New Roman" w:hAnsi="Arial" w:cs="Arial"/>
                <w:lang w:eastAsia="en-ZA"/>
              </w:rPr>
              <w:t> </w:t>
            </w:r>
          </w:p>
        </w:tc>
      </w:tr>
      <w:tr w:rsidR="00532092" w:rsidRPr="00532092" w14:paraId="73ED95A3" w14:textId="77777777" w:rsidTr="00532092">
        <w:trPr>
          <w:trHeight w:val="300"/>
        </w:trPr>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05B7341A"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lang w:eastAsia="en-ZA"/>
              </w:rPr>
              <w:t>GOAL 1 – B-BBEE Status Level of Contributor</w:t>
            </w:r>
            <w:r w:rsidRPr="00532092">
              <w:rPr>
                <w:rFonts w:ascii="Arial" w:eastAsia="Times New Roman" w:hAnsi="Arial" w:cs="Arial"/>
                <w:lang w:eastAsia="en-ZA"/>
              </w:rPr>
              <w:t> </w:t>
            </w:r>
          </w:p>
          <w:p w14:paraId="6056878F"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lang w:eastAsia="en-ZA"/>
              </w:rPr>
              <w:t>Maximum Points</w:t>
            </w:r>
            <w:r w:rsidRPr="00532092">
              <w:rPr>
                <w:rFonts w:ascii="Arial" w:eastAsia="Times New Roman" w:hAnsi="Arial" w:cs="Arial"/>
                <w:lang w:eastAsia="en-ZA"/>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729B690A"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 </w:t>
            </w:r>
          </w:p>
          <w:p w14:paraId="4F199AA5"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lang w:eastAsia="en-ZA"/>
              </w:rPr>
              <w:t>15</w:t>
            </w:r>
            <w:r w:rsidRPr="00532092">
              <w:rPr>
                <w:rFonts w:ascii="Arial" w:eastAsia="Times New Roman" w:hAnsi="Arial" w:cs="Arial"/>
                <w:lang w:eastAsia="en-ZA"/>
              </w:rPr>
              <w:t> </w:t>
            </w:r>
          </w:p>
        </w:tc>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244E8914"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 </w:t>
            </w:r>
          </w:p>
        </w:tc>
      </w:tr>
      <w:tr w:rsidR="00532092" w:rsidRPr="00532092" w14:paraId="3A1978CE" w14:textId="77777777" w:rsidTr="00532092">
        <w:trPr>
          <w:trHeight w:val="300"/>
        </w:trPr>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7C927217"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1 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192FE181"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15 </w:t>
            </w:r>
          </w:p>
        </w:tc>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5CEAE329"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B-BBEE Certificate/</w:t>
            </w:r>
            <w:proofErr w:type="gramStart"/>
            <w:r w:rsidRPr="00532092">
              <w:rPr>
                <w:rFonts w:ascii="Arial" w:eastAsia="Times New Roman" w:hAnsi="Arial" w:cs="Arial"/>
                <w:lang w:eastAsia="en-ZA"/>
              </w:rPr>
              <w:t>Sworn Affidavit</w:t>
            </w:r>
            <w:proofErr w:type="gramEnd"/>
            <w:r w:rsidRPr="00532092">
              <w:rPr>
                <w:rFonts w:ascii="Arial" w:eastAsia="Times New Roman" w:hAnsi="Arial" w:cs="Arial"/>
                <w:lang w:eastAsia="en-ZA"/>
              </w:rPr>
              <w:t> </w:t>
            </w:r>
          </w:p>
        </w:tc>
      </w:tr>
      <w:tr w:rsidR="00532092" w:rsidRPr="00532092" w14:paraId="12C44F21" w14:textId="77777777" w:rsidTr="00532092">
        <w:trPr>
          <w:trHeight w:val="300"/>
        </w:trPr>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7E3C59AA"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2 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6C48BEFF"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14 </w:t>
            </w:r>
          </w:p>
        </w:tc>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3DD440BC"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B-BBEE Certificate/</w:t>
            </w:r>
            <w:proofErr w:type="gramStart"/>
            <w:r w:rsidRPr="00532092">
              <w:rPr>
                <w:rFonts w:ascii="Arial" w:eastAsia="Times New Roman" w:hAnsi="Arial" w:cs="Arial"/>
                <w:lang w:eastAsia="en-ZA"/>
              </w:rPr>
              <w:t>Sworn Affidavit</w:t>
            </w:r>
            <w:proofErr w:type="gramEnd"/>
            <w:r w:rsidRPr="00532092">
              <w:rPr>
                <w:rFonts w:ascii="Arial" w:eastAsia="Times New Roman" w:hAnsi="Arial" w:cs="Arial"/>
                <w:lang w:eastAsia="en-ZA"/>
              </w:rPr>
              <w:t> </w:t>
            </w:r>
          </w:p>
        </w:tc>
      </w:tr>
      <w:tr w:rsidR="00532092" w:rsidRPr="00532092" w14:paraId="240E9A8E" w14:textId="77777777" w:rsidTr="00532092">
        <w:trPr>
          <w:trHeight w:val="300"/>
        </w:trPr>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101C6EDF"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3 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2DD6183C"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10 </w:t>
            </w:r>
          </w:p>
        </w:tc>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096C8A9F"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B-BBEE Certificate/</w:t>
            </w:r>
            <w:proofErr w:type="gramStart"/>
            <w:r w:rsidRPr="00532092">
              <w:rPr>
                <w:rFonts w:ascii="Arial" w:eastAsia="Times New Roman" w:hAnsi="Arial" w:cs="Arial"/>
                <w:lang w:eastAsia="en-ZA"/>
              </w:rPr>
              <w:t>Sworn Affidavit</w:t>
            </w:r>
            <w:proofErr w:type="gramEnd"/>
            <w:r w:rsidRPr="00532092">
              <w:rPr>
                <w:rFonts w:ascii="Arial" w:eastAsia="Times New Roman" w:hAnsi="Arial" w:cs="Arial"/>
                <w:lang w:eastAsia="en-ZA"/>
              </w:rPr>
              <w:t> </w:t>
            </w:r>
          </w:p>
        </w:tc>
      </w:tr>
      <w:tr w:rsidR="00532092" w:rsidRPr="00532092" w14:paraId="615F202C" w14:textId="77777777" w:rsidTr="00532092">
        <w:trPr>
          <w:trHeight w:val="300"/>
        </w:trPr>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5F4BF42E"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4 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7FE36432"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8 </w:t>
            </w:r>
          </w:p>
        </w:tc>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5187CA0C"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B-BBEE Certificate/</w:t>
            </w:r>
            <w:proofErr w:type="gramStart"/>
            <w:r w:rsidRPr="00532092">
              <w:rPr>
                <w:rFonts w:ascii="Arial" w:eastAsia="Times New Roman" w:hAnsi="Arial" w:cs="Arial"/>
                <w:lang w:eastAsia="en-ZA"/>
              </w:rPr>
              <w:t>Sworn Affidavit</w:t>
            </w:r>
            <w:proofErr w:type="gramEnd"/>
            <w:r w:rsidRPr="00532092">
              <w:rPr>
                <w:rFonts w:ascii="Arial" w:eastAsia="Times New Roman" w:hAnsi="Arial" w:cs="Arial"/>
                <w:lang w:eastAsia="en-ZA"/>
              </w:rPr>
              <w:t> </w:t>
            </w:r>
          </w:p>
        </w:tc>
      </w:tr>
      <w:tr w:rsidR="00532092" w:rsidRPr="00532092" w14:paraId="0C23BB6B" w14:textId="77777777" w:rsidTr="00532092">
        <w:trPr>
          <w:trHeight w:val="300"/>
        </w:trPr>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196234D1"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5 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679100ED"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6 </w:t>
            </w:r>
          </w:p>
        </w:tc>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40DD7D7B"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B-BBEE Certificate/</w:t>
            </w:r>
            <w:proofErr w:type="gramStart"/>
            <w:r w:rsidRPr="00532092">
              <w:rPr>
                <w:rFonts w:ascii="Arial" w:eastAsia="Times New Roman" w:hAnsi="Arial" w:cs="Arial"/>
                <w:lang w:eastAsia="en-ZA"/>
              </w:rPr>
              <w:t>Sworn Affidavit</w:t>
            </w:r>
            <w:proofErr w:type="gramEnd"/>
            <w:r w:rsidRPr="00532092">
              <w:rPr>
                <w:rFonts w:ascii="Arial" w:eastAsia="Times New Roman" w:hAnsi="Arial" w:cs="Arial"/>
                <w:lang w:eastAsia="en-ZA"/>
              </w:rPr>
              <w:t> </w:t>
            </w:r>
          </w:p>
        </w:tc>
      </w:tr>
      <w:tr w:rsidR="00532092" w:rsidRPr="00532092" w14:paraId="549433CE" w14:textId="77777777" w:rsidTr="00532092">
        <w:trPr>
          <w:trHeight w:val="300"/>
        </w:trPr>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51D9A248"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6 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253376A7"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5 </w:t>
            </w:r>
          </w:p>
        </w:tc>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425BBDFC"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B-BBEE Certificate/</w:t>
            </w:r>
            <w:proofErr w:type="gramStart"/>
            <w:r w:rsidRPr="00532092">
              <w:rPr>
                <w:rFonts w:ascii="Arial" w:eastAsia="Times New Roman" w:hAnsi="Arial" w:cs="Arial"/>
                <w:lang w:eastAsia="en-ZA"/>
              </w:rPr>
              <w:t>Sworn Affidavit</w:t>
            </w:r>
            <w:proofErr w:type="gramEnd"/>
            <w:r w:rsidRPr="00532092">
              <w:rPr>
                <w:rFonts w:ascii="Arial" w:eastAsia="Times New Roman" w:hAnsi="Arial" w:cs="Arial"/>
                <w:lang w:eastAsia="en-ZA"/>
              </w:rPr>
              <w:t> </w:t>
            </w:r>
          </w:p>
        </w:tc>
      </w:tr>
      <w:tr w:rsidR="00532092" w:rsidRPr="00532092" w14:paraId="2FC2F703" w14:textId="77777777" w:rsidTr="00532092">
        <w:trPr>
          <w:trHeight w:val="300"/>
        </w:trPr>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549435B5"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7 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54DD52B8"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4 </w:t>
            </w:r>
          </w:p>
        </w:tc>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49BB413F"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B-BBEE Certificate/</w:t>
            </w:r>
            <w:proofErr w:type="gramStart"/>
            <w:r w:rsidRPr="00532092">
              <w:rPr>
                <w:rFonts w:ascii="Arial" w:eastAsia="Times New Roman" w:hAnsi="Arial" w:cs="Arial"/>
                <w:lang w:eastAsia="en-ZA"/>
              </w:rPr>
              <w:t>Sworn Affidavit</w:t>
            </w:r>
            <w:proofErr w:type="gramEnd"/>
            <w:r w:rsidRPr="00532092">
              <w:rPr>
                <w:rFonts w:ascii="Arial" w:eastAsia="Times New Roman" w:hAnsi="Arial" w:cs="Arial"/>
                <w:lang w:eastAsia="en-ZA"/>
              </w:rPr>
              <w:t> </w:t>
            </w:r>
          </w:p>
        </w:tc>
      </w:tr>
      <w:tr w:rsidR="00532092" w:rsidRPr="00532092" w14:paraId="161AF2D4" w14:textId="77777777" w:rsidTr="00532092">
        <w:trPr>
          <w:trHeight w:val="300"/>
        </w:trPr>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658B01DC"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8 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20D3319C"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2 </w:t>
            </w:r>
          </w:p>
        </w:tc>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6122FB98"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B-BBEE Certificate/</w:t>
            </w:r>
            <w:proofErr w:type="gramStart"/>
            <w:r w:rsidRPr="00532092">
              <w:rPr>
                <w:rFonts w:ascii="Arial" w:eastAsia="Times New Roman" w:hAnsi="Arial" w:cs="Arial"/>
                <w:lang w:eastAsia="en-ZA"/>
              </w:rPr>
              <w:t>Sworn Affidavit</w:t>
            </w:r>
            <w:proofErr w:type="gramEnd"/>
            <w:r w:rsidRPr="00532092">
              <w:rPr>
                <w:rFonts w:ascii="Arial" w:eastAsia="Times New Roman" w:hAnsi="Arial" w:cs="Arial"/>
                <w:lang w:eastAsia="en-ZA"/>
              </w:rPr>
              <w:t> </w:t>
            </w:r>
          </w:p>
        </w:tc>
      </w:tr>
      <w:tr w:rsidR="00532092" w:rsidRPr="00532092" w14:paraId="6AD48F28" w14:textId="77777777" w:rsidTr="00532092">
        <w:trPr>
          <w:trHeight w:val="300"/>
        </w:trPr>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22E2651E"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Non-compliant contributor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624DE8EB"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0 </w:t>
            </w:r>
          </w:p>
        </w:tc>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61ED61FA"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 </w:t>
            </w:r>
          </w:p>
        </w:tc>
      </w:tr>
    </w:tbl>
    <w:p w14:paraId="7784DB7A" w14:textId="77777777" w:rsidR="00532092" w:rsidRPr="00532092" w:rsidRDefault="00532092" w:rsidP="00532092">
      <w:pPr>
        <w:spacing w:after="0" w:line="240" w:lineRule="auto"/>
        <w:ind w:left="270"/>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3EE4D187" w14:textId="77777777" w:rsidR="00532092" w:rsidRPr="00532092" w:rsidRDefault="00532092" w:rsidP="00532092">
      <w:pPr>
        <w:spacing w:after="0" w:line="240" w:lineRule="auto"/>
        <w:ind w:left="27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6B470BC5" w14:textId="77777777" w:rsidR="00532092" w:rsidRPr="00532092" w:rsidRDefault="00532092" w:rsidP="00532092">
      <w:pPr>
        <w:spacing w:after="0" w:line="240" w:lineRule="auto"/>
        <w:ind w:left="27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7"/>
        <w:gridCol w:w="1584"/>
        <w:gridCol w:w="3869"/>
      </w:tblGrid>
      <w:tr w:rsidR="00532092" w:rsidRPr="00532092" w14:paraId="5AEBA154" w14:textId="77777777" w:rsidTr="00532092">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F9B7BB4"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lang w:eastAsia="en-ZA"/>
              </w:rPr>
              <w:t>GOAL 2 – Promotion of Black Woman/Youth/Disable/Rural Area</w:t>
            </w:r>
            <w:r w:rsidRPr="00532092">
              <w:rPr>
                <w:rFonts w:ascii="Arial" w:eastAsia="Times New Roman" w:hAnsi="Arial" w:cs="Arial"/>
                <w:lang w:eastAsia="en-ZA"/>
              </w:rPr>
              <w:t> </w:t>
            </w:r>
          </w:p>
          <w:p w14:paraId="2AE57B0A"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 </w:t>
            </w:r>
          </w:p>
          <w:p w14:paraId="40ADEF85"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lang w:eastAsia="en-ZA"/>
              </w:rPr>
              <w:t>Maximum Points</w:t>
            </w:r>
            <w:r w:rsidRPr="00532092">
              <w:rPr>
                <w:rFonts w:ascii="Arial" w:eastAsia="Times New Roman" w:hAnsi="Arial" w:cs="Arial"/>
                <w:lang w:eastAsia="en-ZA"/>
              </w:rPr>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6BCAA6B1"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 </w:t>
            </w:r>
          </w:p>
          <w:p w14:paraId="5869CB49"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 </w:t>
            </w:r>
          </w:p>
          <w:p w14:paraId="6DA89A71"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lang w:eastAsia="en-ZA"/>
              </w:rPr>
              <w:t>5</w:t>
            </w:r>
            <w:r w:rsidRPr="00532092">
              <w:rPr>
                <w:rFonts w:ascii="Arial" w:eastAsia="Times New Roman" w:hAnsi="Arial" w:cs="Arial"/>
                <w:lang w:eastAsia="en-ZA"/>
              </w:rPr>
              <w:t> </w:t>
            </w:r>
          </w:p>
        </w:tc>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7839C29B"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b/>
                <w:bCs/>
                <w:lang w:eastAsia="en-ZA"/>
              </w:rPr>
              <w:t>Documents for verification</w:t>
            </w:r>
            <w:r w:rsidRPr="00532092">
              <w:rPr>
                <w:rFonts w:ascii="Arial" w:eastAsia="Times New Roman" w:hAnsi="Arial" w:cs="Arial"/>
                <w:lang w:eastAsia="en-ZA"/>
              </w:rPr>
              <w:t> </w:t>
            </w:r>
          </w:p>
        </w:tc>
      </w:tr>
      <w:tr w:rsidR="00532092" w:rsidRPr="00532092" w14:paraId="2CB85463" w14:textId="77777777" w:rsidTr="00532092">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C98F872"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Business owned by equal to or more than 50% black people who are woman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337FFA97"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2 </w:t>
            </w:r>
          </w:p>
        </w:tc>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4FBD5024"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B-BBEE Certificate/</w:t>
            </w:r>
            <w:proofErr w:type="gramStart"/>
            <w:r w:rsidRPr="00532092">
              <w:rPr>
                <w:rFonts w:ascii="Arial" w:eastAsia="Times New Roman" w:hAnsi="Arial" w:cs="Arial"/>
                <w:lang w:eastAsia="en-ZA"/>
              </w:rPr>
              <w:t>Sworn Affidavit</w:t>
            </w:r>
            <w:proofErr w:type="gramEnd"/>
            <w:r w:rsidRPr="00532092">
              <w:rPr>
                <w:rFonts w:ascii="Arial" w:eastAsia="Times New Roman" w:hAnsi="Arial" w:cs="Arial"/>
                <w:lang w:eastAsia="en-ZA"/>
              </w:rPr>
              <w:t> </w:t>
            </w:r>
          </w:p>
        </w:tc>
      </w:tr>
      <w:tr w:rsidR="00532092" w:rsidRPr="00532092" w14:paraId="094AB392" w14:textId="77777777" w:rsidTr="00532092">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68A359A"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Business owned by equal to or more than 50% black people who are youth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6F373467"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1 </w:t>
            </w:r>
          </w:p>
        </w:tc>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33E23CFE"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B-BBEE Certificate/</w:t>
            </w:r>
            <w:proofErr w:type="gramStart"/>
            <w:r w:rsidRPr="00532092">
              <w:rPr>
                <w:rFonts w:ascii="Arial" w:eastAsia="Times New Roman" w:hAnsi="Arial" w:cs="Arial"/>
                <w:lang w:eastAsia="en-ZA"/>
              </w:rPr>
              <w:t>Sworn Affidavit</w:t>
            </w:r>
            <w:proofErr w:type="gramEnd"/>
            <w:r w:rsidRPr="00532092">
              <w:rPr>
                <w:rFonts w:ascii="Arial" w:eastAsia="Times New Roman" w:hAnsi="Arial" w:cs="Arial"/>
                <w:lang w:eastAsia="en-ZA"/>
              </w:rPr>
              <w:t> </w:t>
            </w:r>
          </w:p>
        </w:tc>
      </w:tr>
      <w:tr w:rsidR="00532092" w:rsidRPr="00532092" w14:paraId="6E5C0CD3" w14:textId="77777777" w:rsidTr="00532092">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1D78C9B"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Business owned by equal to or more than 50% black people with disability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1539E25D"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1 </w:t>
            </w:r>
          </w:p>
        </w:tc>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68ADCB45"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B-BBEE Certificate/</w:t>
            </w:r>
            <w:proofErr w:type="gramStart"/>
            <w:r w:rsidRPr="00532092">
              <w:rPr>
                <w:rFonts w:ascii="Arial" w:eastAsia="Times New Roman" w:hAnsi="Arial" w:cs="Arial"/>
                <w:lang w:eastAsia="en-ZA"/>
              </w:rPr>
              <w:t>Sworn Affidavit</w:t>
            </w:r>
            <w:proofErr w:type="gramEnd"/>
            <w:r w:rsidRPr="00532092">
              <w:rPr>
                <w:rFonts w:ascii="Arial" w:eastAsia="Times New Roman" w:hAnsi="Arial" w:cs="Arial"/>
                <w:lang w:eastAsia="en-ZA"/>
              </w:rPr>
              <w:t> </w:t>
            </w:r>
          </w:p>
        </w:tc>
      </w:tr>
      <w:tr w:rsidR="00532092" w:rsidRPr="00532092" w14:paraId="666E3F89" w14:textId="77777777" w:rsidTr="00532092">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5C64F708"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Business owned by equal to or more than 50% black people living in rural areas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2865DBD4"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1 </w:t>
            </w:r>
          </w:p>
        </w:tc>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66AF1966" w14:textId="77777777" w:rsidR="00532092" w:rsidRPr="00532092" w:rsidRDefault="00532092" w:rsidP="00532092">
            <w:pPr>
              <w:spacing w:after="0" w:line="240" w:lineRule="auto"/>
              <w:ind w:left="270"/>
              <w:textAlignment w:val="baseline"/>
              <w:rPr>
                <w:rFonts w:ascii="Times New Roman" w:eastAsia="Times New Roman" w:hAnsi="Times New Roman" w:cs="Times New Roman"/>
                <w:color w:val="17365D"/>
                <w:sz w:val="24"/>
                <w:szCs w:val="24"/>
                <w:lang w:eastAsia="en-ZA"/>
              </w:rPr>
            </w:pPr>
            <w:r w:rsidRPr="00532092">
              <w:rPr>
                <w:rFonts w:ascii="Arial" w:eastAsia="Times New Roman" w:hAnsi="Arial" w:cs="Arial"/>
                <w:lang w:eastAsia="en-ZA"/>
              </w:rPr>
              <w:t>B-BBEE Certificate/</w:t>
            </w:r>
            <w:proofErr w:type="gramStart"/>
            <w:r w:rsidRPr="00532092">
              <w:rPr>
                <w:rFonts w:ascii="Arial" w:eastAsia="Times New Roman" w:hAnsi="Arial" w:cs="Arial"/>
                <w:lang w:eastAsia="en-ZA"/>
              </w:rPr>
              <w:t>Sworn Affidavit</w:t>
            </w:r>
            <w:proofErr w:type="gramEnd"/>
            <w:r w:rsidRPr="00532092">
              <w:rPr>
                <w:rFonts w:ascii="Arial" w:eastAsia="Times New Roman" w:hAnsi="Arial" w:cs="Arial"/>
                <w:lang w:eastAsia="en-ZA"/>
              </w:rPr>
              <w:t> </w:t>
            </w:r>
          </w:p>
        </w:tc>
      </w:tr>
    </w:tbl>
    <w:p w14:paraId="2E8850AC" w14:textId="77777777" w:rsidR="00532092" w:rsidRPr="00532092" w:rsidRDefault="00532092" w:rsidP="00532092">
      <w:pPr>
        <w:spacing w:after="0" w:line="240" w:lineRule="auto"/>
        <w:ind w:left="27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3E8BB186"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10262FC2"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2402E34B" w14:textId="77777777" w:rsidR="00532092" w:rsidRPr="00532092" w:rsidRDefault="00532092" w:rsidP="00532092">
      <w:pPr>
        <w:spacing w:after="0" w:line="240" w:lineRule="auto"/>
        <w:ind w:left="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xml:space="preserve">Service Providers must submit original or certified copies of valid B-BBEE Status Level Verification </w:t>
      </w:r>
      <w:proofErr w:type="gramStart"/>
      <w:r w:rsidRPr="00532092">
        <w:rPr>
          <w:rFonts w:ascii="Arial" w:eastAsia="Times New Roman" w:hAnsi="Arial" w:cs="Arial"/>
          <w:lang w:eastAsia="en-ZA"/>
        </w:rPr>
        <w:t>Certificate  issued</w:t>
      </w:r>
      <w:proofErr w:type="gramEnd"/>
      <w:r w:rsidRPr="00532092">
        <w:rPr>
          <w:rFonts w:ascii="Arial" w:eastAsia="Times New Roman" w:hAnsi="Arial" w:cs="Arial"/>
          <w:lang w:eastAsia="en-ZA"/>
        </w:rPr>
        <w:t xml:space="preserve"> by accredited Verification Agencies by SANAS or Registered Auditor approved by Independent Regulatory Board of Auditors (IRBA) or Sworn Affidavit, together with their bids, to substantiate their specific goals claims.</w:t>
      </w:r>
      <w:r w:rsidRPr="00532092">
        <w:rPr>
          <w:rFonts w:ascii="Arial" w:eastAsia="Times New Roman" w:hAnsi="Arial" w:cs="Arial"/>
          <w:lang w:val="en-US" w:eastAsia="en-ZA"/>
        </w:rPr>
        <w:t> </w:t>
      </w:r>
      <w:r w:rsidRPr="00532092">
        <w:rPr>
          <w:rFonts w:ascii="Arial" w:eastAsia="Times New Roman" w:hAnsi="Arial" w:cs="Arial"/>
          <w:lang w:eastAsia="en-ZA"/>
        </w:rPr>
        <w:t> </w:t>
      </w:r>
    </w:p>
    <w:p w14:paraId="1DD68878" w14:textId="77777777" w:rsidR="00532092" w:rsidRPr="00532092" w:rsidRDefault="00532092" w:rsidP="00532092">
      <w:pPr>
        <w:spacing w:after="0" w:line="240" w:lineRule="auto"/>
        <w:ind w:left="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val="en-US" w:eastAsia="en-ZA"/>
        </w:rPr>
        <w:t> </w:t>
      </w:r>
      <w:r w:rsidRPr="00532092">
        <w:rPr>
          <w:rFonts w:ascii="Arial" w:eastAsia="Times New Roman" w:hAnsi="Arial" w:cs="Arial"/>
          <w:lang w:eastAsia="en-ZA"/>
        </w:rPr>
        <w:t> </w:t>
      </w:r>
    </w:p>
    <w:p w14:paraId="4A3E1D5D" w14:textId="77777777" w:rsidR="00532092" w:rsidRPr="00532092" w:rsidRDefault="00532092" w:rsidP="00532092">
      <w:pPr>
        <w:spacing w:after="0" w:line="240" w:lineRule="auto"/>
        <w:ind w:left="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lastRenderedPageBreak/>
        <w:t>Service Providers who do not submit B-BBEE Status Level Verification Certificate or Sworn Affidavit are non-compliant contributors to be B-BBEE and do not qualify for preference points for specific goals. </w:t>
      </w:r>
    </w:p>
    <w:p w14:paraId="4BF95459" w14:textId="77777777" w:rsidR="00532092" w:rsidRPr="00532092" w:rsidRDefault="00532092" w:rsidP="00532092">
      <w:pPr>
        <w:spacing w:after="0" w:line="240" w:lineRule="auto"/>
        <w:ind w:left="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3725B2D3" w14:textId="77777777" w:rsidR="00532092" w:rsidRPr="00532092" w:rsidRDefault="00532092" w:rsidP="00532092">
      <w:pPr>
        <w:spacing w:after="0" w:line="240" w:lineRule="auto"/>
        <w:ind w:left="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The Mining Qualifications Authority (MQA) is an equal opportunity, affirmative action employer. It shows the same commitment to those who wish to provide services to the Mining Qualifications Authority (MQA) via the procurement process. It should be noted that regard will be given to those proposals from persons or companies which were previously disadvantaged, or which show evidence of ability to do skills transfer and representativeness. This does not preclude the formation of consortia or the inclusion of proposals on how this project can be used to further the aims of transformation. </w:t>
      </w:r>
    </w:p>
    <w:p w14:paraId="3C4A0FFC" w14:textId="77777777" w:rsidR="00532092" w:rsidRPr="00532092" w:rsidRDefault="00532092" w:rsidP="00532092">
      <w:pPr>
        <w:spacing w:after="0" w:line="240" w:lineRule="auto"/>
        <w:ind w:left="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00540D65" w14:textId="77777777" w:rsidR="00532092" w:rsidRPr="00532092" w:rsidRDefault="00532092" w:rsidP="00532092">
      <w:pPr>
        <w:spacing w:after="0" w:line="240" w:lineRule="auto"/>
        <w:ind w:left="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The MQA may undertake a due diligence to qualifying service provider(s) on functionality. </w:t>
      </w:r>
    </w:p>
    <w:p w14:paraId="33927CD0" w14:textId="77777777" w:rsidR="00532092" w:rsidRPr="00532092" w:rsidRDefault="00532092" w:rsidP="00532092">
      <w:pPr>
        <w:spacing w:after="0" w:line="240" w:lineRule="auto"/>
        <w:ind w:left="42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The Mining Qualifications Authority reserves the right not to award the project to service providers. </w:t>
      </w:r>
    </w:p>
    <w:p w14:paraId="15CAF5FB"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264B6BD0"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3673C4EF" w14:textId="77777777" w:rsidR="00532092" w:rsidRPr="00532092" w:rsidRDefault="00532092" w:rsidP="00532092">
      <w:pPr>
        <w:numPr>
          <w:ilvl w:val="0"/>
          <w:numId w:val="16"/>
        </w:numPr>
        <w:spacing w:after="0" w:line="240" w:lineRule="auto"/>
        <w:ind w:left="990" w:firstLine="42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w:t>
      </w:r>
    </w:p>
    <w:p w14:paraId="1256CB69" w14:textId="77777777" w:rsidR="00532092" w:rsidRPr="00532092" w:rsidRDefault="00532092" w:rsidP="00532092">
      <w:pPr>
        <w:numPr>
          <w:ilvl w:val="0"/>
          <w:numId w:val="17"/>
        </w:numPr>
        <w:spacing w:after="0" w:line="240" w:lineRule="auto"/>
        <w:ind w:left="990" w:firstLine="42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w:t>
      </w:r>
    </w:p>
    <w:p w14:paraId="26C632AB" w14:textId="77777777" w:rsidR="00532092" w:rsidRPr="00532092" w:rsidRDefault="00532092" w:rsidP="00532092">
      <w:pPr>
        <w:numPr>
          <w:ilvl w:val="0"/>
          <w:numId w:val="18"/>
        </w:numPr>
        <w:spacing w:after="0" w:line="240" w:lineRule="auto"/>
        <w:ind w:left="990" w:firstLine="42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w:t>
      </w:r>
    </w:p>
    <w:p w14:paraId="1C929474"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val="en-US" w:eastAsia="en-ZA"/>
        </w:rPr>
        <w:t xml:space="preserve">9.  </w:t>
      </w:r>
      <w:r w:rsidRPr="00532092">
        <w:rPr>
          <w:rFonts w:ascii="Arial" w:eastAsia="Times New Roman" w:hAnsi="Arial" w:cs="Arial"/>
          <w:b/>
          <w:bCs/>
          <w:lang w:eastAsia="en-ZA"/>
        </w:rPr>
        <w:t>TERMS AND CONDITIONS OF THE PROPOSAL</w:t>
      </w:r>
      <w:r w:rsidRPr="00532092">
        <w:rPr>
          <w:rFonts w:ascii="Arial" w:eastAsia="Times New Roman" w:hAnsi="Arial" w:cs="Arial"/>
          <w:lang w:eastAsia="en-ZA"/>
        </w:rPr>
        <w:t> </w:t>
      </w:r>
    </w:p>
    <w:p w14:paraId="3E55E0CF"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7F9E47A7" w14:textId="77777777" w:rsidR="00532092" w:rsidRPr="00532092" w:rsidRDefault="00532092" w:rsidP="00532092">
      <w:pPr>
        <w:numPr>
          <w:ilvl w:val="0"/>
          <w:numId w:val="19"/>
        </w:numPr>
        <w:spacing w:after="0" w:line="240" w:lineRule="auto"/>
        <w:ind w:left="855"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Awarding of this contract will be subject to the service provider’s acceptance of the Supply Chain Management’s general conditions of contract. </w:t>
      </w:r>
    </w:p>
    <w:p w14:paraId="762FC56E" w14:textId="77777777" w:rsidR="00532092" w:rsidRPr="00532092" w:rsidRDefault="00532092" w:rsidP="00532092">
      <w:pPr>
        <w:numPr>
          <w:ilvl w:val="0"/>
          <w:numId w:val="20"/>
        </w:numPr>
        <w:spacing w:after="0" w:line="240" w:lineRule="auto"/>
        <w:ind w:left="855"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xml:space="preserve">  The appointed service provider will enter into a service level agreement with the MQA, which </w:t>
      </w:r>
      <w:proofErr w:type="gramStart"/>
      <w:r w:rsidRPr="00532092">
        <w:rPr>
          <w:rFonts w:ascii="Arial" w:eastAsia="Times New Roman" w:hAnsi="Arial" w:cs="Arial"/>
          <w:lang w:eastAsia="en-ZA"/>
        </w:rPr>
        <w:t>will  include</w:t>
      </w:r>
      <w:proofErr w:type="gramEnd"/>
      <w:r w:rsidRPr="00532092">
        <w:rPr>
          <w:rFonts w:ascii="Arial" w:eastAsia="Times New Roman" w:hAnsi="Arial" w:cs="Arial"/>
          <w:lang w:eastAsia="en-ZA"/>
        </w:rPr>
        <w:t xml:space="preserve"> amongst others: </w:t>
      </w:r>
    </w:p>
    <w:p w14:paraId="21B5FF3B" w14:textId="77777777" w:rsidR="00532092" w:rsidRPr="00532092" w:rsidRDefault="00532092" w:rsidP="00532092">
      <w:pPr>
        <w:numPr>
          <w:ilvl w:val="0"/>
          <w:numId w:val="21"/>
        </w:numPr>
        <w:spacing w:after="0" w:line="240" w:lineRule="auto"/>
        <w:ind w:left="1290"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xml:space="preserve">Period of </w:t>
      </w:r>
      <w:proofErr w:type="gramStart"/>
      <w:r w:rsidRPr="00532092">
        <w:rPr>
          <w:rFonts w:ascii="Arial" w:eastAsia="Times New Roman" w:hAnsi="Arial" w:cs="Arial"/>
          <w:lang w:eastAsia="en-ZA"/>
        </w:rPr>
        <w:t>agreement;</w:t>
      </w:r>
      <w:proofErr w:type="gramEnd"/>
      <w:r w:rsidRPr="00532092">
        <w:rPr>
          <w:rFonts w:ascii="Arial" w:eastAsia="Times New Roman" w:hAnsi="Arial" w:cs="Arial"/>
          <w:lang w:eastAsia="en-ZA"/>
        </w:rPr>
        <w:t> </w:t>
      </w:r>
    </w:p>
    <w:p w14:paraId="5E0D2E0F" w14:textId="77777777" w:rsidR="00532092" w:rsidRPr="00532092" w:rsidRDefault="00532092" w:rsidP="00532092">
      <w:pPr>
        <w:numPr>
          <w:ilvl w:val="0"/>
          <w:numId w:val="22"/>
        </w:numPr>
        <w:spacing w:after="0" w:line="240" w:lineRule="auto"/>
        <w:ind w:left="1290"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xml:space="preserve">Project objectives and </w:t>
      </w:r>
      <w:proofErr w:type="gramStart"/>
      <w:r w:rsidRPr="00532092">
        <w:rPr>
          <w:rFonts w:ascii="Arial" w:eastAsia="Times New Roman" w:hAnsi="Arial" w:cs="Arial"/>
          <w:lang w:eastAsia="en-ZA"/>
        </w:rPr>
        <w:t>scope;</w:t>
      </w:r>
      <w:proofErr w:type="gramEnd"/>
      <w:r w:rsidRPr="00532092">
        <w:rPr>
          <w:rFonts w:ascii="Arial" w:eastAsia="Times New Roman" w:hAnsi="Arial" w:cs="Arial"/>
          <w:lang w:eastAsia="en-ZA"/>
        </w:rPr>
        <w:t> </w:t>
      </w:r>
    </w:p>
    <w:p w14:paraId="3AACD50F" w14:textId="77777777" w:rsidR="00532092" w:rsidRPr="00532092" w:rsidRDefault="00532092" w:rsidP="00532092">
      <w:pPr>
        <w:numPr>
          <w:ilvl w:val="0"/>
          <w:numId w:val="23"/>
        </w:numPr>
        <w:spacing w:after="0" w:line="240" w:lineRule="auto"/>
        <w:ind w:left="1290"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xml:space="preserve">Method of </w:t>
      </w:r>
      <w:proofErr w:type="gramStart"/>
      <w:r w:rsidRPr="00532092">
        <w:rPr>
          <w:rFonts w:ascii="Arial" w:eastAsia="Times New Roman" w:hAnsi="Arial" w:cs="Arial"/>
          <w:lang w:eastAsia="en-ZA"/>
        </w:rPr>
        <w:t>communication;</w:t>
      </w:r>
      <w:proofErr w:type="gramEnd"/>
      <w:r w:rsidRPr="00532092">
        <w:rPr>
          <w:rFonts w:ascii="Arial" w:eastAsia="Times New Roman" w:hAnsi="Arial" w:cs="Arial"/>
          <w:lang w:eastAsia="en-ZA"/>
        </w:rPr>
        <w:t> </w:t>
      </w:r>
    </w:p>
    <w:p w14:paraId="13767199" w14:textId="77777777" w:rsidR="00532092" w:rsidRPr="00532092" w:rsidRDefault="00532092" w:rsidP="00532092">
      <w:pPr>
        <w:numPr>
          <w:ilvl w:val="0"/>
          <w:numId w:val="24"/>
        </w:numPr>
        <w:spacing w:after="0" w:line="240" w:lineRule="auto"/>
        <w:ind w:left="1290"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Disputes; and </w:t>
      </w:r>
    </w:p>
    <w:p w14:paraId="41F0C98F" w14:textId="77777777" w:rsidR="00532092" w:rsidRPr="00532092" w:rsidRDefault="00532092" w:rsidP="00532092">
      <w:pPr>
        <w:numPr>
          <w:ilvl w:val="0"/>
          <w:numId w:val="25"/>
        </w:numPr>
        <w:spacing w:after="0" w:line="240" w:lineRule="auto"/>
        <w:ind w:left="1290"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Termination of contract and other specific matters will be agreed upon to form part of the service level agreement. </w:t>
      </w:r>
    </w:p>
    <w:p w14:paraId="4D7137A8" w14:textId="77777777" w:rsidR="00532092" w:rsidRPr="00532092" w:rsidRDefault="00532092" w:rsidP="00532092">
      <w:pPr>
        <w:numPr>
          <w:ilvl w:val="0"/>
          <w:numId w:val="26"/>
        </w:numPr>
        <w:spacing w:after="0" w:line="240" w:lineRule="auto"/>
        <w:ind w:left="855"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xml:space="preserve">  The MQA reserves the right to terminate the contract </w:t>
      </w:r>
      <w:proofErr w:type="gramStart"/>
      <w:r w:rsidRPr="00532092">
        <w:rPr>
          <w:rFonts w:ascii="Arial" w:eastAsia="Times New Roman" w:hAnsi="Arial" w:cs="Arial"/>
          <w:lang w:eastAsia="en-ZA"/>
        </w:rPr>
        <w:t>in the event that</w:t>
      </w:r>
      <w:proofErr w:type="gramEnd"/>
      <w:r w:rsidRPr="00532092">
        <w:rPr>
          <w:rFonts w:ascii="Arial" w:eastAsia="Times New Roman" w:hAnsi="Arial" w:cs="Arial"/>
          <w:lang w:eastAsia="en-ZA"/>
        </w:rPr>
        <w:t xml:space="preserve"> there is clear evidence of non-performance. </w:t>
      </w:r>
    </w:p>
    <w:p w14:paraId="0B711787" w14:textId="77777777" w:rsidR="00532092" w:rsidRPr="00532092" w:rsidRDefault="00532092" w:rsidP="00532092">
      <w:pPr>
        <w:numPr>
          <w:ilvl w:val="0"/>
          <w:numId w:val="27"/>
        </w:numPr>
        <w:spacing w:after="0" w:line="240" w:lineRule="auto"/>
        <w:ind w:left="855"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The MQA reserves the right to appoint one service provider or more than one. </w:t>
      </w:r>
    </w:p>
    <w:p w14:paraId="0CA05450" w14:textId="77777777" w:rsidR="00532092" w:rsidRPr="00532092" w:rsidRDefault="00532092" w:rsidP="00532092">
      <w:pPr>
        <w:numPr>
          <w:ilvl w:val="0"/>
          <w:numId w:val="28"/>
        </w:numPr>
        <w:spacing w:after="0" w:line="240" w:lineRule="auto"/>
        <w:ind w:left="855"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The basis of engaging service providers will be on an assignment basis. </w:t>
      </w:r>
    </w:p>
    <w:p w14:paraId="7DCF325D" w14:textId="77777777" w:rsidR="00532092" w:rsidRPr="00532092" w:rsidRDefault="00532092" w:rsidP="00532092">
      <w:pPr>
        <w:numPr>
          <w:ilvl w:val="0"/>
          <w:numId w:val="29"/>
        </w:numPr>
        <w:spacing w:after="0" w:line="240" w:lineRule="auto"/>
        <w:ind w:left="855"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The MQA reserves the right to interview service provider(s) that are short listed for a specific assignment (meaning that service providers may be requested to do a presentation for a specific project / assignment). </w:t>
      </w:r>
    </w:p>
    <w:p w14:paraId="10CC078F" w14:textId="77777777" w:rsidR="00532092" w:rsidRPr="00532092" w:rsidRDefault="00532092" w:rsidP="00532092">
      <w:pPr>
        <w:numPr>
          <w:ilvl w:val="0"/>
          <w:numId w:val="30"/>
        </w:numPr>
        <w:spacing w:after="0" w:line="240" w:lineRule="auto"/>
        <w:ind w:left="855"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Payments will only be made for acceptable delivery of services. </w:t>
      </w:r>
    </w:p>
    <w:p w14:paraId="7E4AB078" w14:textId="77777777" w:rsidR="00532092" w:rsidRPr="00532092" w:rsidRDefault="00532092" w:rsidP="00532092">
      <w:pPr>
        <w:numPr>
          <w:ilvl w:val="0"/>
          <w:numId w:val="31"/>
        </w:numPr>
        <w:spacing w:after="0" w:line="240" w:lineRule="auto"/>
        <w:ind w:left="855"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Any deviation from the Scope of Work should be put in writing and signed by the project manager. </w:t>
      </w:r>
    </w:p>
    <w:p w14:paraId="1260DC4A" w14:textId="77777777" w:rsidR="00532092" w:rsidRPr="00532092" w:rsidRDefault="00532092" w:rsidP="00532092">
      <w:pPr>
        <w:numPr>
          <w:ilvl w:val="0"/>
          <w:numId w:val="32"/>
        </w:numPr>
        <w:spacing w:after="0" w:line="240" w:lineRule="auto"/>
        <w:ind w:left="855"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Any suggestions during the progress meetings, once accepted by both parties, shall form part of the contract. </w:t>
      </w:r>
    </w:p>
    <w:p w14:paraId="28EFBD8E" w14:textId="77777777" w:rsidR="00532092" w:rsidRPr="00532092" w:rsidRDefault="00532092" w:rsidP="00532092">
      <w:pPr>
        <w:numPr>
          <w:ilvl w:val="0"/>
          <w:numId w:val="33"/>
        </w:numPr>
        <w:spacing w:after="0" w:line="240" w:lineRule="auto"/>
        <w:ind w:left="780"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xml:space="preserve">The Service Provider may be based anywhere within the Republic of South Africa </w:t>
      </w:r>
      <w:proofErr w:type="gramStart"/>
      <w:r w:rsidRPr="00532092">
        <w:rPr>
          <w:rFonts w:ascii="Arial" w:eastAsia="Times New Roman" w:hAnsi="Arial" w:cs="Arial"/>
          <w:lang w:eastAsia="en-ZA"/>
        </w:rPr>
        <w:t>provided that</w:t>
      </w:r>
      <w:proofErr w:type="gramEnd"/>
      <w:r w:rsidRPr="00532092">
        <w:rPr>
          <w:rFonts w:ascii="Arial" w:eastAsia="Times New Roman" w:hAnsi="Arial" w:cs="Arial"/>
          <w:lang w:eastAsia="en-ZA"/>
        </w:rPr>
        <w:t xml:space="preserve"> they are available for meetings, appearances with the MQA at no extra cost to the MQA. </w:t>
      </w:r>
    </w:p>
    <w:p w14:paraId="1047ACAF" w14:textId="130CA332" w:rsidR="00532092" w:rsidRPr="004575CD" w:rsidRDefault="00532092" w:rsidP="00532092">
      <w:pPr>
        <w:numPr>
          <w:ilvl w:val="0"/>
          <w:numId w:val="34"/>
        </w:numPr>
        <w:spacing w:after="0" w:line="240" w:lineRule="auto"/>
        <w:ind w:left="780" w:firstLine="0"/>
        <w:jc w:val="both"/>
        <w:textAlignment w:val="baseline"/>
        <w:rPr>
          <w:rFonts w:ascii="Arial" w:eastAsia="Times New Roman" w:hAnsi="Arial" w:cs="Arial"/>
          <w:color w:val="17365D"/>
          <w:lang w:eastAsia="en-ZA"/>
        </w:rPr>
      </w:pPr>
      <w:r w:rsidRPr="00532092">
        <w:rPr>
          <w:rFonts w:ascii="Arial" w:eastAsia="Times New Roman" w:hAnsi="Arial" w:cs="Arial"/>
          <w:lang w:eastAsia="en-ZA"/>
        </w:rPr>
        <w:t xml:space="preserve">The Service Provider shall be expected to provide additional </w:t>
      </w:r>
      <w:proofErr w:type="gramStart"/>
      <w:r w:rsidRPr="00532092">
        <w:rPr>
          <w:rFonts w:ascii="Arial" w:eastAsia="Times New Roman" w:hAnsi="Arial" w:cs="Arial"/>
          <w:lang w:eastAsia="en-ZA"/>
        </w:rPr>
        <w:t>value added</w:t>
      </w:r>
      <w:proofErr w:type="gramEnd"/>
      <w:r w:rsidRPr="00532092">
        <w:rPr>
          <w:rFonts w:ascii="Arial" w:eastAsia="Times New Roman" w:hAnsi="Arial" w:cs="Arial"/>
          <w:lang w:eastAsia="en-ZA"/>
        </w:rPr>
        <w:t xml:space="preserve"> services such as training on the system at no additional costs.  </w:t>
      </w:r>
    </w:p>
    <w:p w14:paraId="66DD730E" w14:textId="5893BB46" w:rsidR="004575CD" w:rsidRDefault="004575CD" w:rsidP="004575CD">
      <w:pPr>
        <w:spacing w:after="0" w:line="240" w:lineRule="auto"/>
        <w:jc w:val="both"/>
        <w:textAlignment w:val="baseline"/>
        <w:rPr>
          <w:rFonts w:ascii="Arial" w:eastAsia="Times New Roman" w:hAnsi="Arial" w:cs="Arial"/>
          <w:lang w:eastAsia="en-ZA"/>
        </w:rPr>
      </w:pPr>
    </w:p>
    <w:p w14:paraId="36844871" w14:textId="0BDBF2FE" w:rsidR="004575CD" w:rsidRDefault="004575CD" w:rsidP="004575CD">
      <w:pPr>
        <w:spacing w:after="0" w:line="240" w:lineRule="auto"/>
        <w:jc w:val="both"/>
        <w:textAlignment w:val="baseline"/>
        <w:rPr>
          <w:rFonts w:ascii="Arial" w:eastAsia="Times New Roman" w:hAnsi="Arial" w:cs="Arial"/>
          <w:lang w:eastAsia="en-ZA"/>
        </w:rPr>
      </w:pPr>
    </w:p>
    <w:p w14:paraId="1005A8E2" w14:textId="442C98D4" w:rsidR="004575CD" w:rsidRDefault="004575CD" w:rsidP="004575CD">
      <w:pPr>
        <w:spacing w:after="0" w:line="240" w:lineRule="auto"/>
        <w:jc w:val="both"/>
        <w:textAlignment w:val="baseline"/>
        <w:rPr>
          <w:rFonts w:ascii="Arial" w:eastAsia="Times New Roman" w:hAnsi="Arial" w:cs="Arial"/>
          <w:lang w:eastAsia="en-ZA"/>
        </w:rPr>
      </w:pPr>
    </w:p>
    <w:p w14:paraId="7DEFD5BA" w14:textId="74E7432B" w:rsidR="004575CD" w:rsidRDefault="004575CD" w:rsidP="004575CD">
      <w:pPr>
        <w:spacing w:after="0" w:line="240" w:lineRule="auto"/>
        <w:jc w:val="both"/>
        <w:textAlignment w:val="baseline"/>
        <w:rPr>
          <w:rFonts w:ascii="Arial" w:eastAsia="Times New Roman" w:hAnsi="Arial" w:cs="Arial"/>
          <w:lang w:eastAsia="en-ZA"/>
        </w:rPr>
      </w:pPr>
    </w:p>
    <w:p w14:paraId="28B85C9D" w14:textId="4E4DD8E3" w:rsidR="00532092" w:rsidRDefault="00532092" w:rsidP="00532092">
      <w:pPr>
        <w:spacing w:after="0" w:line="240" w:lineRule="auto"/>
        <w:jc w:val="both"/>
        <w:textAlignment w:val="baseline"/>
        <w:rPr>
          <w:rFonts w:ascii="Arial" w:eastAsia="Times New Roman" w:hAnsi="Arial" w:cs="Arial"/>
          <w:lang w:eastAsia="en-ZA"/>
        </w:rPr>
      </w:pPr>
    </w:p>
    <w:p w14:paraId="1B865ACD" w14:textId="77777777" w:rsidR="004575CD" w:rsidRPr="00532092" w:rsidRDefault="004575CD" w:rsidP="00532092">
      <w:pPr>
        <w:spacing w:after="0" w:line="240" w:lineRule="auto"/>
        <w:jc w:val="both"/>
        <w:textAlignment w:val="baseline"/>
        <w:rPr>
          <w:rFonts w:ascii="Segoe UI" w:eastAsia="Times New Roman" w:hAnsi="Segoe UI" w:cs="Segoe UI"/>
          <w:color w:val="17365D"/>
          <w:sz w:val="18"/>
          <w:szCs w:val="18"/>
          <w:lang w:eastAsia="en-ZA"/>
        </w:rPr>
      </w:pPr>
    </w:p>
    <w:p w14:paraId="43C5BEDD"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lastRenderedPageBreak/>
        <w:t>10.</w:t>
      </w:r>
      <w:r w:rsidRPr="00532092">
        <w:rPr>
          <w:rFonts w:ascii="Calibri" w:eastAsia="Times New Roman" w:hAnsi="Calibri" w:cs="Calibri"/>
          <w:lang w:eastAsia="en-ZA"/>
        </w:rPr>
        <w:tab/>
      </w:r>
      <w:r w:rsidRPr="00532092">
        <w:rPr>
          <w:rFonts w:ascii="Arial" w:eastAsia="Times New Roman" w:hAnsi="Arial" w:cs="Arial"/>
          <w:b/>
          <w:bCs/>
          <w:lang w:eastAsia="en-ZA"/>
        </w:rPr>
        <w:t>CONTACT PERSON FOR ENQUIRIES</w:t>
      </w:r>
      <w:r w:rsidRPr="00532092">
        <w:rPr>
          <w:rFonts w:ascii="Arial" w:eastAsia="Times New Roman" w:hAnsi="Arial" w:cs="Arial"/>
          <w:lang w:eastAsia="en-ZA"/>
        </w:rPr>
        <w:t> </w:t>
      </w:r>
    </w:p>
    <w:p w14:paraId="1437F73C"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All Supply Chain Management enquiries related to this bid call must be forwarded to: </w:t>
      </w:r>
    </w:p>
    <w:p w14:paraId="42146F32"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Mr Siyonela Basa</w:t>
      </w:r>
      <w:r w:rsidRPr="00532092">
        <w:rPr>
          <w:rFonts w:ascii="Arial" w:eastAsia="Times New Roman" w:hAnsi="Arial" w:cs="Arial"/>
          <w:lang w:eastAsia="en-ZA"/>
        </w:rPr>
        <w:t> </w:t>
      </w:r>
    </w:p>
    <w:p w14:paraId="24FAA60F" w14:textId="0C563840" w:rsidR="00532092" w:rsidRDefault="00532092" w:rsidP="00532092">
      <w:pPr>
        <w:spacing w:after="0" w:line="240" w:lineRule="auto"/>
        <w:textAlignment w:val="baseline"/>
        <w:rPr>
          <w:rFonts w:ascii="Arial" w:eastAsia="Times New Roman" w:hAnsi="Arial" w:cs="Arial"/>
          <w:lang w:eastAsia="en-ZA"/>
        </w:rPr>
      </w:pPr>
      <w:proofErr w:type="gramStart"/>
      <w:r w:rsidRPr="00532092">
        <w:rPr>
          <w:rFonts w:ascii="Arial" w:eastAsia="Times New Roman" w:hAnsi="Arial" w:cs="Arial"/>
          <w:lang w:eastAsia="en-ZA"/>
        </w:rPr>
        <w:t>Tel :</w:t>
      </w:r>
      <w:proofErr w:type="gramEnd"/>
      <w:r w:rsidRPr="00532092">
        <w:rPr>
          <w:rFonts w:ascii="Arial" w:eastAsia="Times New Roman" w:hAnsi="Arial" w:cs="Arial"/>
          <w:lang w:eastAsia="en-ZA"/>
        </w:rPr>
        <w:t xml:space="preserve"> (011) 547 2703 </w:t>
      </w:r>
    </w:p>
    <w:p w14:paraId="62B8B78E" w14:textId="6366A74A" w:rsidR="004575CD" w:rsidRPr="003957CE" w:rsidRDefault="004575CD" w:rsidP="00532092">
      <w:pPr>
        <w:spacing w:after="0" w:line="240" w:lineRule="auto"/>
        <w:textAlignment w:val="baseline"/>
        <w:rPr>
          <w:rFonts w:ascii="Arial" w:eastAsia="Times New Roman" w:hAnsi="Arial" w:cs="Arial"/>
          <w:b/>
          <w:bCs/>
          <w:lang w:eastAsia="en-ZA"/>
        </w:rPr>
      </w:pPr>
    </w:p>
    <w:p w14:paraId="742CA084" w14:textId="22B7F368" w:rsidR="004575CD" w:rsidRDefault="004575CD" w:rsidP="00532092">
      <w:pPr>
        <w:spacing w:after="0" w:line="240" w:lineRule="auto"/>
        <w:textAlignment w:val="baseline"/>
        <w:rPr>
          <w:rFonts w:ascii="Arial" w:eastAsia="Times New Roman" w:hAnsi="Arial" w:cs="Arial"/>
          <w:b/>
          <w:bCs/>
          <w:lang w:eastAsia="en-ZA"/>
        </w:rPr>
      </w:pPr>
      <w:r w:rsidRPr="003957CE">
        <w:rPr>
          <w:rFonts w:ascii="Arial" w:eastAsia="Times New Roman" w:hAnsi="Arial" w:cs="Arial"/>
          <w:b/>
          <w:bCs/>
          <w:lang w:eastAsia="en-ZA"/>
        </w:rPr>
        <w:t xml:space="preserve">QUOTATIONS TO BE SUBMIITED TO THE </w:t>
      </w:r>
      <w:proofErr w:type="gramStart"/>
      <w:r w:rsidRPr="003957CE">
        <w:rPr>
          <w:rFonts w:ascii="Arial" w:eastAsia="Times New Roman" w:hAnsi="Arial" w:cs="Arial"/>
          <w:b/>
          <w:bCs/>
          <w:lang w:eastAsia="en-ZA"/>
        </w:rPr>
        <w:t>BELOW :</w:t>
      </w:r>
      <w:proofErr w:type="gramEnd"/>
      <w:r w:rsidRPr="003957CE">
        <w:rPr>
          <w:rFonts w:ascii="Arial" w:eastAsia="Times New Roman" w:hAnsi="Arial" w:cs="Arial"/>
          <w:b/>
          <w:bCs/>
          <w:lang w:eastAsia="en-ZA"/>
        </w:rPr>
        <w:t xml:space="preserve"> </w:t>
      </w:r>
    </w:p>
    <w:p w14:paraId="0601AB03" w14:textId="77777777" w:rsidR="003957CE" w:rsidRPr="003957CE" w:rsidRDefault="003957CE" w:rsidP="00532092">
      <w:pPr>
        <w:spacing w:after="0" w:line="240" w:lineRule="auto"/>
        <w:textAlignment w:val="baseline"/>
        <w:rPr>
          <w:rFonts w:ascii="Segoe UI" w:eastAsia="Times New Roman" w:hAnsi="Segoe UI" w:cs="Segoe UI"/>
          <w:b/>
          <w:bCs/>
          <w:color w:val="17365D"/>
          <w:sz w:val="18"/>
          <w:szCs w:val="18"/>
          <w:lang w:eastAsia="en-ZA"/>
        </w:rPr>
      </w:pPr>
    </w:p>
    <w:p w14:paraId="3EC15F92"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E-mail Address: Siyonelab</w:t>
      </w:r>
      <w:hyperlink r:id="rId6" w:tgtFrame="_blank" w:history="1">
        <w:r w:rsidRPr="00532092">
          <w:rPr>
            <w:rFonts w:ascii="Arial" w:eastAsia="Times New Roman" w:hAnsi="Arial" w:cs="Arial"/>
            <w:color w:val="0000FF"/>
            <w:u w:val="single"/>
            <w:lang w:eastAsia="en-ZA"/>
          </w:rPr>
          <w:t>@mqa.org.za</w:t>
        </w:r>
      </w:hyperlink>
      <w:r w:rsidRPr="00532092">
        <w:rPr>
          <w:rFonts w:ascii="Arial" w:eastAsia="Times New Roman" w:hAnsi="Arial" w:cs="Arial"/>
          <w:lang w:eastAsia="en-ZA"/>
        </w:rPr>
        <w:t> </w:t>
      </w:r>
    </w:p>
    <w:p w14:paraId="1B7C40E1"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08D1AD3E"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                            AND</w:t>
      </w:r>
      <w:r w:rsidRPr="00532092">
        <w:rPr>
          <w:rFonts w:ascii="Arial" w:eastAsia="Times New Roman" w:hAnsi="Arial" w:cs="Arial"/>
          <w:lang w:eastAsia="en-ZA"/>
        </w:rPr>
        <w:t> </w:t>
      </w:r>
    </w:p>
    <w:p w14:paraId="6EEFCB28"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All Technical enquiries related to this bid must be forwarded to:  </w:t>
      </w:r>
    </w:p>
    <w:p w14:paraId="0051C11C"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Mr Songezo Maqubela </w:t>
      </w:r>
      <w:r w:rsidRPr="00532092">
        <w:rPr>
          <w:rFonts w:ascii="Arial" w:eastAsia="Times New Roman" w:hAnsi="Arial" w:cs="Arial"/>
          <w:lang w:eastAsia="en-ZA"/>
        </w:rPr>
        <w:t> </w:t>
      </w:r>
    </w:p>
    <w:p w14:paraId="5B6A0126"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Tel: (011) 547 2681 </w:t>
      </w:r>
    </w:p>
    <w:p w14:paraId="0CBAEE91"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xml:space="preserve">E-mail Address: </w:t>
      </w:r>
      <w:hyperlink r:id="rId7" w:tgtFrame="_blank" w:history="1">
        <w:r w:rsidRPr="00532092">
          <w:rPr>
            <w:rFonts w:ascii="Arial" w:eastAsia="Times New Roman" w:hAnsi="Arial" w:cs="Arial"/>
            <w:color w:val="0000FF"/>
            <w:u w:val="single"/>
            <w:lang w:eastAsia="en-ZA"/>
          </w:rPr>
          <w:t>SongezoM@mqa.org.za</w:t>
        </w:r>
      </w:hyperlink>
      <w:r w:rsidRPr="00532092">
        <w:rPr>
          <w:rFonts w:ascii="Arial" w:eastAsia="Times New Roman" w:hAnsi="Arial" w:cs="Arial"/>
          <w:lang w:eastAsia="en-ZA"/>
        </w:rPr>
        <w:t>  </w:t>
      </w:r>
    </w:p>
    <w:p w14:paraId="7A5EF7C8"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Or </w:t>
      </w:r>
    </w:p>
    <w:p w14:paraId="28549BF5"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b/>
          <w:bCs/>
          <w:lang w:eastAsia="en-ZA"/>
        </w:rPr>
        <w:t>Mr Sakhile Mlauzi</w:t>
      </w:r>
      <w:r w:rsidRPr="00532092">
        <w:rPr>
          <w:rFonts w:ascii="Arial" w:eastAsia="Times New Roman" w:hAnsi="Arial" w:cs="Arial"/>
          <w:lang w:eastAsia="en-ZA"/>
        </w:rPr>
        <w:t> </w:t>
      </w:r>
    </w:p>
    <w:p w14:paraId="50EFD9D9"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Tel: (011) 547 2646 </w:t>
      </w:r>
    </w:p>
    <w:p w14:paraId="1C853D7D"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xml:space="preserve">E-mail Address: </w:t>
      </w:r>
      <w:hyperlink r:id="rId8" w:tgtFrame="_blank" w:history="1">
        <w:r w:rsidRPr="00532092">
          <w:rPr>
            <w:rFonts w:ascii="Arial" w:eastAsia="Times New Roman" w:hAnsi="Arial" w:cs="Arial"/>
            <w:color w:val="0000FF"/>
            <w:u w:val="single"/>
            <w:lang w:eastAsia="en-ZA"/>
          </w:rPr>
          <w:t>SakhileM@mqa.org.za</w:t>
        </w:r>
      </w:hyperlink>
      <w:r w:rsidRPr="00532092">
        <w:rPr>
          <w:rFonts w:ascii="Arial" w:eastAsia="Times New Roman" w:hAnsi="Arial" w:cs="Arial"/>
          <w:lang w:eastAsia="en-ZA"/>
        </w:rPr>
        <w:t>  </w:t>
      </w:r>
    </w:p>
    <w:p w14:paraId="3E94AE37"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68EC4A98"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4BF6A886"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50ABE775"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6DDB57FB"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12CB2848"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16D4FB72"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03BEFB1E"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50B451F0" w14:textId="77777777" w:rsidR="00532092" w:rsidRPr="00532092" w:rsidRDefault="00532092" w:rsidP="00532092">
      <w:pPr>
        <w:spacing w:after="0" w:line="240" w:lineRule="auto"/>
        <w:ind w:right="-30"/>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30B84C30" w14:textId="77777777" w:rsidR="00532092" w:rsidRPr="00532092" w:rsidRDefault="00532092" w:rsidP="00532092">
      <w:pPr>
        <w:spacing w:after="0" w:line="240" w:lineRule="auto"/>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294FABC6"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707D98B4"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1D582010"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58D2C43A"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28BECAAD"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3A720E03" w14:textId="77777777" w:rsidR="00532092" w:rsidRPr="00532092" w:rsidRDefault="00532092" w:rsidP="00532092">
      <w:pPr>
        <w:spacing w:after="0" w:line="240" w:lineRule="auto"/>
        <w:ind w:left="144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449067A6" w14:textId="77777777" w:rsidR="00532092" w:rsidRPr="00532092" w:rsidRDefault="00532092" w:rsidP="00532092">
      <w:pPr>
        <w:spacing w:after="0" w:line="240" w:lineRule="auto"/>
        <w:ind w:left="1440"/>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72E52DFC"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5D21FEDA"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7C3AD705" w14:textId="77777777" w:rsidR="00532092" w:rsidRPr="00532092" w:rsidRDefault="00532092" w:rsidP="00532092">
      <w:pPr>
        <w:spacing w:after="0" w:line="240" w:lineRule="auto"/>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7857D53F" w14:textId="77777777" w:rsidR="00532092" w:rsidRPr="00532092" w:rsidRDefault="00532092" w:rsidP="00532092">
      <w:pPr>
        <w:spacing w:after="0" w:line="240" w:lineRule="auto"/>
        <w:ind w:firstLine="4425"/>
        <w:jc w:val="both"/>
        <w:textAlignment w:val="baseline"/>
        <w:rPr>
          <w:rFonts w:ascii="Segoe UI" w:eastAsia="Times New Roman" w:hAnsi="Segoe UI" w:cs="Segoe UI"/>
          <w:color w:val="17365D"/>
          <w:sz w:val="18"/>
          <w:szCs w:val="18"/>
          <w:lang w:eastAsia="en-ZA"/>
        </w:rPr>
      </w:pPr>
      <w:r w:rsidRPr="00532092">
        <w:rPr>
          <w:rFonts w:ascii="Arial" w:eastAsia="Times New Roman" w:hAnsi="Arial" w:cs="Arial"/>
          <w:lang w:eastAsia="en-ZA"/>
        </w:rPr>
        <w:t> </w:t>
      </w:r>
    </w:p>
    <w:p w14:paraId="0369B209" w14:textId="77777777" w:rsidR="00843658" w:rsidRDefault="00843658"/>
    <w:sectPr w:rsidR="00843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F73"/>
    <w:multiLevelType w:val="multilevel"/>
    <w:tmpl w:val="15EE9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37BDA"/>
    <w:multiLevelType w:val="multilevel"/>
    <w:tmpl w:val="628634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140743"/>
    <w:multiLevelType w:val="multilevel"/>
    <w:tmpl w:val="6AF0E7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42614B"/>
    <w:multiLevelType w:val="multilevel"/>
    <w:tmpl w:val="6A1882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61704"/>
    <w:multiLevelType w:val="multilevel"/>
    <w:tmpl w:val="478AF1A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2A304B"/>
    <w:multiLevelType w:val="multilevel"/>
    <w:tmpl w:val="E240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C606C"/>
    <w:multiLevelType w:val="multilevel"/>
    <w:tmpl w:val="8FF2D5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E45159"/>
    <w:multiLevelType w:val="multilevel"/>
    <w:tmpl w:val="2E1E98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780EF8"/>
    <w:multiLevelType w:val="multilevel"/>
    <w:tmpl w:val="03F05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754E3"/>
    <w:multiLevelType w:val="multilevel"/>
    <w:tmpl w:val="C2F6D96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F477D30"/>
    <w:multiLevelType w:val="multilevel"/>
    <w:tmpl w:val="E3E6AA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5E30627"/>
    <w:multiLevelType w:val="multilevel"/>
    <w:tmpl w:val="8E5254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F47FEC"/>
    <w:multiLevelType w:val="multilevel"/>
    <w:tmpl w:val="9C14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7E373E"/>
    <w:multiLevelType w:val="multilevel"/>
    <w:tmpl w:val="EF7600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06D4CDE"/>
    <w:multiLevelType w:val="multilevel"/>
    <w:tmpl w:val="5E1A9E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7936AB"/>
    <w:multiLevelType w:val="multilevel"/>
    <w:tmpl w:val="E76CA6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0A9589D"/>
    <w:multiLevelType w:val="multilevel"/>
    <w:tmpl w:val="94BA2B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1878EC"/>
    <w:multiLevelType w:val="multilevel"/>
    <w:tmpl w:val="A1A014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4B66DB"/>
    <w:multiLevelType w:val="multilevel"/>
    <w:tmpl w:val="65DAC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1E5CA1"/>
    <w:multiLevelType w:val="multilevel"/>
    <w:tmpl w:val="AA9CB9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8314ECC"/>
    <w:multiLevelType w:val="multilevel"/>
    <w:tmpl w:val="481E2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275648"/>
    <w:multiLevelType w:val="multilevel"/>
    <w:tmpl w:val="B17C7D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6200F6"/>
    <w:multiLevelType w:val="multilevel"/>
    <w:tmpl w:val="F3AA4A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C814487"/>
    <w:multiLevelType w:val="multilevel"/>
    <w:tmpl w:val="6DEA2C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466A43"/>
    <w:multiLevelType w:val="multilevel"/>
    <w:tmpl w:val="C7A808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7B3F9F"/>
    <w:multiLevelType w:val="multilevel"/>
    <w:tmpl w:val="03FC1B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272BF3"/>
    <w:multiLevelType w:val="multilevel"/>
    <w:tmpl w:val="670CAE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55271B5"/>
    <w:multiLevelType w:val="multilevel"/>
    <w:tmpl w:val="EBCEB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C27D23"/>
    <w:multiLevelType w:val="multilevel"/>
    <w:tmpl w:val="DCAC51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D216EC"/>
    <w:multiLevelType w:val="multilevel"/>
    <w:tmpl w:val="2D3001F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052932"/>
    <w:multiLevelType w:val="multilevel"/>
    <w:tmpl w:val="25DE02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187408"/>
    <w:multiLevelType w:val="multilevel"/>
    <w:tmpl w:val="74DE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627313"/>
    <w:multiLevelType w:val="multilevel"/>
    <w:tmpl w:val="C7D00D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8953D3"/>
    <w:multiLevelType w:val="multilevel"/>
    <w:tmpl w:val="0582ADD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27"/>
  </w:num>
  <w:num w:numId="3">
    <w:abstractNumId w:val="20"/>
  </w:num>
  <w:num w:numId="4">
    <w:abstractNumId w:val="24"/>
  </w:num>
  <w:num w:numId="5">
    <w:abstractNumId w:val="25"/>
  </w:num>
  <w:num w:numId="6">
    <w:abstractNumId w:val="18"/>
  </w:num>
  <w:num w:numId="7">
    <w:abstractNumId w:val="21"/>
  </w:num>
  <w:num w:numId="8">
    <w:abstractNumId w:val="14"/>
  </w:num>
  <w:num w:numId="9">
    <w:abstractNumId w:val="1"/>
  </w:num>
  <w:num w:numId="10">
    <w:abstractNumId w:val="31"/>
  </w:num>
  <w:num w:numId="11">
    <w:abstractNumId w:val="8"/>
  </w:num>
  <w:num w:numId="12">
    <w:abstractNumId w:val="0"/>
  </w:num>
  <w:num w:numId="13">
    <w:abstractNumId w:val="6"/>
  </w:num>
  <w:num w:numId="14">
    <w:abstractNumId w:val="23"/>
  </w:num>
  <w:num w:numId="15">
    <w:abstractNumId w:val="32"/>
  </w:num>
  <w:num w:numId="16">
    <w:abstractNumId w:val="7"/>
  </w:num>
  <w:num w:numId="17">
    <w:abstractNumId w:val="28"/>
  </w:num>
  <w:num w:numId="18">
    <w:abstractNumId w:val="30"/>
  </w:num>
  <w:num w:numId="19">
    <w:abstractNumId w:val="2"/>
  </w:num>
  <w:num w:numId="20">
    <w:abstractNumId w:val="13"/>
  </w:num>
  <w:num w:numId="21">
    <w:abstractNumId w:val="5"/>
  </w:num>
  <w:num w:numId="22">
    <w:abstractNumId w:val="11"/>
  </w:num>
  <w:num w:numId="23">
    <w:abstractNumId w:val="17"/>
  </w:num>
  <w:num w:numId="24">
    <w:abstractNumId w:val="3"/>
  </w:num>
  <w:num w:numId="25">
    <w:abstractNumId w:val="16"/>
  </w:num>
  <w:num w:numId="26">
    <w:abstractNumId w:val="15"/>
  </w:num>
  <w:num w:numId="27">
    <w:abstractNumId w:val="22"/>
  </w:num>
  <w:num w:numId="28">
    <w:abstractNumId w:val="26"/>
  </w:num>
  <w:num w:numId="29">
    <w:abstractNumId w:val="19"/>
  </w:num>
  <w:num w:numId="30">
    <w:abstractNumId w:val="9"/>
  </w:num>
  <w:num w:numId="31">
    <w:abstractNumId w:val="33"/>
  </w:num>
  <w:num w:numId="32">
    <w:abstractNumId w:val="4"/>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92"/>
    <w:rsid w:val="003713B8"/>
    <w:rsid w:val="003957CE"/>
    <w:rsid w:val="004575CD"/>
    <w:rsid w:val="00532092"/>
    <w:rsid w:val="008436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E1F2"/>
  <w15:chartTrackingRefBased/>
  <w15:docId w15:val="{A697B4AB-D4AD-4663-A3A0-932D1676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3209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paragraph">
    <w:name w:val="paragraph"/>
    <w:basedOn w:val="Normal"/>
    <w:rsid w:val="0053209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eop">
    <w:name w:val="eop"/>
    <w:basedOn w:val="DefaultParagraphFont"/>
    <w:rsid w:val="00532092"/>
  </w:style>
  <w:style w:type="character" w:customStyle="1" w:styleId="textrun">
    <w:name w:val="textrun"/>
    <w:basedOn w:val="DefaultParagraphFont"/>
    <w:rsid w:val="00532092"/>
  </w:style>
  <w:style w:type="character" w:customStyle="1" w:styleId="wacimagecontainer">
    <w:name w:val="wacimagecontainer"/>
    <w:basedOn w:val="DefaultParagraphFont"/>
    <w:rsid w:val="00532092"/>
  </w:style>
  <w:style w:type="character" w:customStyle="1" w:styleId="wacimageborder">
    <w:name w:val="wacimageborder"/>
    <w:basedOn w:val="DefaultParagraphFont"/>
    <w:rsid w:val="00532092"/>
  </w:style>
  <w:style w:type="character" w:customStyle="1" w:styleId="normaltextrun">
    <w:name w:val="normaltextrun"/>
    <w:basedOn w:val="DefaultParagraphFont"/>
    <w:rsid w:val="00532092"/>
  </w:style>
  <w:style w:type="paragraph" w:customStyle="1" w:styleId="outlineelement">
    <w:name w:val="outlineelement"/>
    <w:basedOn w:val="Normal"/>
    <w:rsid w:val="0053209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tabrun">
    <w:name w:val="tabrun"/>
    <w:basedOn w:val="DefaultParagraphFont"/>
    <w:rsid w:val="00532092"/>
  </w:style>
  <w:style w:type="character" w:customStyle="1" w:styleId="tabchar">
    <w:name w:val="tabchar"/>
    <w:basedOn w:val="DefaultParagraphFont"/>
    <w:rsid w:val="00532092"/>
  </w:style>
  <w:style w:type="character" w:customStyle="1" w:styleId="tableaderchars">
    <w:name w:val="tableaderchars"/>
    <w:basedOn w:val="DefaultParagraphFont"/>
    <w:rsid w:val="00532092"/>
  </w:style>
  <w:style w:type="character" w:styleId="Hyperlink">
    <w:name w:val="Hyperlink"/>
    <w:basedOn w:val="DefaultParagraphFont"/>
    <w:uiPriority w:val="99"/>
    <w:semiHidden/>
    <w:unhideWhenUsed/>
    <w:rsid w:val="00532092"/>
    <w:rPr>
      <w:color w:val="0000FF"/>
      <w:u w:val="single"/>
    </w:rPr>
  </w:style>
  <w:style w:type="character" w:styleId="FollowedHyperlink">
    <w:name w:val="FollowedHyperlink"/>
    <w:basedOn w:val="DefaultParagraphFont"/>
    <w:uiPriority w:val="99"/>
    <w:semiHidden/>
    <w:unhideWhenUsed/>
    <w:rsid w:val="005320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540928">
      <w:bodyDiv w:val="1"/>
      <w:marLeft w:val="0"/>
      <w:marRight w:val="0"/>
      <w:marTop w:val="0"/>
      <w:marBottom w:val="0"/>
      <w:divBdr>
        <w:top w:val="none" w:sz="0" w:space="0" w:color="auto"/>
        <w:left w:val="none" w:sz="0" w:space="0" w:color="auto"/>
        <w:bottom w:val="none" w:sz="0" w:space="0" w:color="auto"/>
        <w:right w:val="none" w:sz="0" w:space="0" w:color="auto"/>
      </w:divBdr>
      <w:divsChild>
        <w:div w:id="1099838341">
          <w:marLeft w:val="0"/>
          <w:marRight w:val="0"/>
          <w:marTop w:val="0"/>
          <w:marBottom w:val="0"/>
          <w:divBdr>
            <w:top w:val="none" w:sz="0" w:space="0" w:color="auto"/>
            <w:left w:val="none" w:sz="0" w:space="0" w:color="auto"/>
            <w:bottom w:val="none" w:sz="0" w:space="0" w:color="auto"/>
            <w:right w:val="none" w:sz="0" w:space="0" w:color="auto"/>
          </w:divBdr>
        </w:div>
        <w:div w:id="212229015">
          <w:marLeft w:val="0"/>
          <w:marRight w:val="0"/>
          <w:marTop w:val="0"/>
          <w:marBottom w:val="0"/>
          <w:divBdr>
            <w:top w:val="none" w:sz="0" w:space="0" w:color="auto"/>
            <w:left w:val="none" w:sz="0" w:space="0" w:color="auto"/>
            <w:bottom w:val="none" w:sz="0" w:space="0" w:color="auto"/>
            <w:right w:val="none" w:sz="0" w:space="0" w:color="auto"/>
          </w:divBdr>
        </w:div>
        <w:div w:id="1382094459">
          <w:marLeft w:val="0"/>
          <w:marRight w:val="0"/>
          <w:marTop w:val="0"/>
          <w:marBottom w:val="0"/>
          <w:divBdr>
            <w:top w:val="none" w:sz="0" w:space="0" w:color="auto"/>
            <w:left w:val="none" w:sz="0" w:space="0" w:color="auto"/>
            <w:bottom w:val="none" w:sz="0" w:space="0" w:color="auto"/>
            <w:right w:val="none" w:sz="0" w:space="0" w:color="auto"/>
          </w:divBdr>
        </w:div>
        <w:div w:id="1859273126">
          <w:marLeft w:val="0"/>
          <w:marRight w:val="0"/>
          <w:marTop w:val="0"/>
          <w:marBottom w:val="0"/>
          <w:divBdr>
            <w:top w:val="none" w:sz="0" w:space="0" w:color="auto"/>
            <w:left w:val="none" w:sz="0" w:space="0" w:color="auto"/>
            <w:bottom w:val="none" w:sz="0" w:space="0" w:color="auto"/>
            <w:right w:val="none" w:sz="0" w:space="0" w:color="auto"/>
          </w:divBdr>
        </w:div>
        <w:div w:id="152913180">
          <w:marLeft w:val="0"/>
          <w:marRight w:val="0"/>
          <w:marTop w:val="0"/>
          <w:marBottom w:val="0"/>
          <w:divBdr>
            <w:top w:val="none" w:sz="0" w:space="0" w:color="auto"/>
            <w:left w:val="none" w:sz="0" w:space="0" w:color="auto"/>
            <w:bottom w:val="none" w:sz="0" w:space="0" w:color="auto"/>
            <w:right w:val="none" w:sz="0" w:space="0" w:color="auto"/>
          </w:divBdr>
        </w:div>
        <w:div w:id="1045904739">
          <w:marLeft w:val="0"/>
          <w:marRight w:val="0"/>
          <w:marTop w:val="0"/>
          <w:marBottom w:val="0"/>
          <w:divBdr>
            <w:top w:val="none" w:sz="0" w:space="0" w:color="auto"/>
            <w:left w:val="none" w:sz="0" w:space="0" w:color="auto"/>
            <w:bottom w:val="none" w:sz="0" w:space="0" w:color="auto"/>
            <w:right w:val="none" w:sz="0" w:space="0" w:color="auto"/>
          </w:divBdr>
          <w:divsChild>
            <w:div w:id="1344669257">
              <w:marLeft w:val="0"/>
              <w:marRight w:val="0"/>
              <w:marTop w:val="0"/>
              <w:marBottom w:val="0"/>
              <w:divBdr>
                <w:top w:val="none" w:sz="0" w:space="0" w:color="auto"/>
                <w:left w:val="none" w:sz="0" w:space="0" w:color="auto"/>
                <w:bottom w:val="none" w:sz="0" w:space="0" w:color="auto"/>
                <w:right w:val="none" w:sz="0" w:space="0" w:color="auto"/>
              </w:divBdr>
            </w:div>
            <w:div w:id="341123801">
              <w:marLeft w:val="0"/>
              <w:marRight w:val="0"/>
              <w:marTop w:val="0"/>
              <w:marBottom w:val="0"/>
              <w:divBdr>
                <w:top w:val="none" w:sz="0" w:space="0" w:color="auto"/>
                <w:left w:val="none" w:sz="0" w:space="0" w:color="auto"/>
                <w:bottom w:val="none" w:sz="0" w:space="0" w:color="auto"/>
                <w:right w:val="none" w:sz="0" w:space="0" w:color="auto"/>
              </w:divBdr>
            </w:div>
            <w:div w:id="15161347">
              <w:marLeft w:val="0"/>
              <w:marRight w:val="0"/>
              <w:marTop w:val="0"/>
              <w:marBottom w:val="0"/>
              <w:divBdr>
                <w:top w:val="none" w:sz="0" w:space="0" w:color="auto"/>
                <w:left w:val="none" w:sz="0" w:space="0" w:color="auto"/>
                <w:bottom w:val="none" w:sz="0" w:space="0" w:color="auto"/>
                <w:right w:val="none" w:sz="0" w:space="0" w:color="auto"/>
              </w:divBdr>
            </w:div>
            <w:div w:id="410389907">
              <w:marLeft w:val="0"/>
              <w:marRight w:val="0"/>
              <w:marTop w:val="0"/>
              <w:marBottom w:val="0"/>
              <w:divBdr>
                <w:top w:val="none" w:sz="0" w:space="0" w:color="auto"/>
                <w:left w:val="none" w:sz="0" w:space="0" w:color="auto"/>
                <w:bottom w:val="none" w:sz="0" w:space="0" w:color="auto"/>
                <w:right w:val="none" w:sz="0" w:space="0" w:color="auto"/>
              </w:divBdr>
            </w:div>
            <w:div w:id="552740181">
              <w:marLeft w:val="0"/>
              <w:marRight w:val="0"/>
              <w:marTop w:val="0"/>
              <w:marBottom w:val="0"/>
              <w:divBdr>
                <w:top w:val="none" w:sz="0" w:space="0" w:color="auto"/>
                <w:left w:val="none" w:sz="0" w:space="0" w:color="auto"/>
                <w:bottom w:val="none" w:sz="0" w:space="0" w:color="auto"/>
                <w:right w:val="none" w:sz="0" w:space="0" w:color="auto"/>
              </w:divBdr>
            </w:div>
          </w:divsChild>
        </w:div>
        <w:div w:id="1345590621">
          <w:marLeft w:val="0"/>
          <w:marRight w:val="0"/>
          <w:marTop w:val="0"/>
          <w:marBottom w:val="0"/>
          <w:divBdr>
            <w:top w:val="none" w:sz="0" w:space="0" w:color="auto"/>
            <w:left w:val="none" w:sz="0" w:space="0" w:color="auto"/>
            <w:bottom w:val="none" w:sz="0" w:space="0" w:color="auto"/>
            <w:right w:val="none" w:sz="0" w:space="0" w:color="auto"/>
          </w:divBdr>
          <w:divsChild>
            <w:div w:id="560947452">
              <w:marLeft w:val="0"/>
              <w:marRight w:val="0"/>
              <w:marTop w:val="0"/>
              <w:marBottom w:val="0"/>
              <w:divBdr>
                <w:top w:val="none" w:sz="0" w:space="0" w:color="auto"/>
                <w:left w:val="none" w:sz="0" w:space="0" w:color="auto"/>
                <w:bottom w:val="none" w:sz="0" w:space="0" w:color="auto"/>
                <w:right w:val="none" w:sz="0" w:space="0" w:color="auto"/>
              </w:divBdr>
            </w:div>
            <w:div w:id="1185751424">
              <w:marLeft w:val="0"/>
              <w:marRight w:val="0"/>
              <w:marTop w:val="0"/>
              <w:marBottom w:val="0"/>
              <w:divBdr>
                <w:top w:val="none" w:sz="0" w:space="0" w:color="auto"/>
                <w:left w:val="none" w:sz="0" w:space="0" w:color="auto"/>
                <w:bottom w:val="none" w:sz="0" w:space="0" w:color="auto"/>
                <w:right w:val="none" w:sz="0" w:space="0" w:color="auto"/>
              </w:divBdr>
            </w:div>
            <w:div w:id="460080158">
              <w:marLeft w:val="0"/>
              <w:marRight w:val="0"/>
              <w:marTop w:val="0"/>
              <w:marBottom w:val="0"/>
              <w:divBdr>
                <w:top w:val="none" w:sz="0" w:space="0" w:color="auto"/>
                <w:left w:val="none" w:sz="0" w:space="0" w:color="auto"/>
                <w:bottom w:val="none" w:sz="0" w:space="0" w:color="auto"/>
                <w:right w:val="none" w:sz="0" w:space="0" w:color="auto"/>
              </w:divBdr>
            </w:div>
            <w:div w:id="1613434473">
              <w:marLeft w:val="0"/>
              <w:marRight w:val="0"/>
              <w:marTop w:val="0"/>
              <w:marBottom w:val="0"/>
              <w:divBdr>
                <w:top w:val="none" w:sz="0" w:space="0" w:color="auto"/>
                <w:left w:val="none" w:sz="0" w:space="0" w:color="auto"/>
                <w:bottom w:val="none" w:sz="0" w:space="0" w:color="auto"/>
                <w:right w:val="none" w:sz="0" w:space="0" w:color="auto"/>
              </w:divBdr>
            </w:div>
            <w:div w:id="1705054034">
              <w:marLeft w:val="0"/>
              <w:marRight w:val="0"/>
              <w:marTop w:val="0"/>
              <w:marBottom w:val="0"/>
              <w:divBdr>
                <w:top w:val="none" w:sz="0" w:space="0" w:color="auto"/>
                <w:left w:val="none" w:sz="0" w:space="0" w:color="auto"/>
                <w:bottom w:val="none" w:sz="0" w:space="0" w:color="auto"/>
                <w:right w:val="none" w:sz="0" w:space="0" w:color="auto"/>
              </w:divBdr>
            </w:div>
          </w:divsChild>
        </w:div>
        <w:div w:id="587426477">
          <w:marLeft w:val="0"/>
          <w:marRight w:val="0"/>
          <w:marTop w:val="0"/>
          <w:marBottom w:val="0"/>
          <w:divBdr>
            <w:top w:val="none" w:sz="0" w:space="0" w:color="auto"/>
            <w:left w:val="none" w:sz="0" w:space="0" w:color="auto"/>
            <w:bottom w:val="none" w:sz="0" w:space="0" w:color="auto"/>
            <w:right w:val="none" w:sz="0" w:space="0" w:color="auto"/>
          </w:divBdr>
        </w:div>
        <w:div w:id="132330419">
          <w:marLeft w:val="0"/>
          <w:marRight w:val="0"/>
          <w:marTop w:val="0"/>
          <w:marBottom w:val="0"/>
          <w:divBdr>
            <w:top w:val="none" w:sz="0" w:space="0" w:color="auto"/>
            <w:left w:val="none" w:sz="0" w:space="0" w:color="auto"/>
            <w:bottom w:val="none" w:sz="0" w:space="0" w:color="auto"/>
            <w:right w:val="none" w:sz="0" w:space="0" w:color="auto"/>
          </w:divBdr>
        </w:div>
        <w:div w:id="1859466291">
          <w:marLeft w:val="0"/>
          <w:marRight w:val="0"/>
          <w:marTop w:val="0"/>
          <w:marBottom w:val="0"/>
          <w:divBdr>
            <w:top w:val="none" w:sz="0" w:space="0" w:color="auto"/>
            <w:left w:val="none" w:sz="0" w:space="0" w:color="auto"/>
            <w:bottom w:val="none" w:sz="0" w:space="0" w:color="auto"/>
            <w:right w:val="none" w:sz="0" w:space="0" w:color="auto"/>
          </w:divBdr>
        </w:div>
        <w:div w:id="255986104">
          <w:marLeft w:val="0"/>
          <w:marRight w:val="0"/>
          <w:marTop w:val="0"/>
          <w:marBottom w:val="0"/>
          <w:divBdr>
            <w:top w:val="none" w:sz="0" w:space="0" w:color="auto"/>
            <w:left w:val="none" w:sz="0" w:space="0" w:color="auto"/>
            <w:bottom w:val="none" w:sz="0" w:space="0" w:color="auto"/>
            <w:right w:val="none" w:sz="0" w:space="0" w:color="auto"/>
          </w:divBdr>
        </w:div>
        <w:div w:id="1396396814">
          <w:marLeft w:val="0"/>
          <w:marRight w:val="0"/>
          <w:marTop w:val="0"/>
          <w:marBottom w:val="0"/>
          <w:divBdr>
            <w:top w:val="none" w:sz="0" w:space="0" w:color="auto"/>
            <w:left w:val="none" w:sz="0" w:space="0" w:color="auto"/>
            <w:bottom w:val="none" w:sz="0" w:space="0" w:color="auto"/>
            <w:right w:val="none" w:sz="0" w:space="0" w:color="auto"/>
          </w:divBdr>
        </w:div>
        <w:div w:id="17657954">
          <w:marLeft w:val="0"/>
          <w:marRight w:val="0"/>
          <w:marTop w:val="0"/>
          <w:marBottom w:val="0"/>
          <w:divBdr>
            <w:top w:val="none" w:sz="0" w:space="0" w:color="auto"/>
            <w:left w:val="none" w:sz="0" w:space="0" w:color="auto"/>
            <w:bottom w:val="none" w:sz="0" w:space="0" w:color="auto"/>
            <w:right w:val="none" w:sz="0" w:space="0" w:color="auto"/>
          </w:divBdr>
          <w:divsChild>
            <w:div w:id="1022364676">
              <w:marLeft w:val="0"/>
              <w:marRight w:val="0"/>
              <w:marTop w:val="0"/>
              <w:marBottom w:val="0"/>
              <w:divBdr>
                <w:top w:val="none" w:sz="0" w:space="0" w:color="auto"/>
                <w:left w:val="none" w:sz="0" w:space="0" w:color="auto"/>
                <w:bottom w:val="none" w:sz="0" w:space="0" w:color="auto"/>
                <w:right w:val="none" w:sz="0" w:space="0" w:color="auto"/>
              </w:divBdr>
            </w:div>
            <w:div w:id="1981614743">
              <w:marLeft w:val="0"/>
              <w:marRight w:val="0"/>
              <w:marTop w:val="0"/>
              <w:marBottom w:val="0"/>
              <w:divBdr>
                <w:top w:val="none" w:sz="0" w:space="0" w:color="auto"/>
                <w:left w:val="none" w:sz="0" w:space="0" w:color="auto"/>
                <w:bottom w:val="none" w:sz="0" w:space="0" w:color="auto"/>
                <w:right w:val="none" w:sz="0" w:space="0" w:color="auto"/>
              </w:divBdr>
            </w:div>
            <w:div w:id="1332564296">
              <w:marLeft w:val="0"/>
              <w:marRight w:val="0"/>
              <w:marTop w:val="0"/>
              <w:marBottom w:val="0"/>
              <w:divBdr>
                <w:top w:val="none" w:sz="0" w:space="0" w:color="auto"/>
                <w:left w:val="none" w:sz="0" w:space="0" w:color="auto"/>
                <w:bottom w:val="none" w:sz="0" w:space="0" w:color="auto"/>
                <w:right w:val="none" w:sz="0" w:space="0" w:color="auto"/>
              </w:divBdr>
            </w:div>
            <w:div w:id="1587956629">
              <w:marLeft w:val="0"/>
              <w:marRight w:val="0"/>
              <w:marTop w:val="0"/>
              <w:marBottom w:val="0"/>
              <w:divBdr>
                <w:top w:val="none" w:sz="0" w:space="0" w:color="auto"/>
                <w:left w:val="none" w:sz="0" w:space="0" w:color="auto"/>
                <w:bottom w:val="none" w:sz="0" w:space="0" w:color="auto"/>
                <w:right w:val="none" w:sz="0" w:space="0" w:color="auto"/>
              </w:divBdr>
            </w:div>
            <w:div w:id="561065840">
              <w:marLeft w:val="0"/>
              <w:marRight w:val="0"/>
              <w:marTop w:val="0"/>
              <w:marBottom w:val="0"/>
              <w:divBdr>
                <w:top w:val="none" w:sz="0" w:space="0" w:color="auto"/>
                <w:left w:val="none" w:sz="0" w:space="0" w:color="auto"/>
                <w:bottom w:val="none" w:sz="0" w:space="0" w:color="auto"/>
                <w:right w:val="none" w:sz="0" w:space="0" w:color="auto"/>
              </w:divBdr>
            </w:div>
          </w:divsChild>
        </w:div>
        <w:div w:id="220988423">
          <w:marLeft w:val="0"/>
          <w:marRight w:val="0"/>
          <w:marTop w:val="0"/>
          <w:marBottom w:val="0"/>
          <w:divBdr>
            <w:top w:val="none" w:sz="0" w:space="0" w:color="auto"/>
            <w:left w:val="none" w:sz="0" w:space="0" w:color="auto"/>
            <w:bottom w:val="none" w:sz="0" w:space="0" w:color="auto"/>
            <w:right w:val="none" w:sz="0" w:space="0" w:color="auto"/>
          </w:divBdr>
        </w:div>
        <w:div w:id="2053729780">
          <w:marLeft w:val="0"/>
          <w:marRight w:val="0"/>
          <w:marTop w:val="0"/>
          <w:marBottom w:val="0"/>
          <w:divBdr>
            <w:top w:val="none" w:sz="0" w:space="0" w:color="auto"/>
            <w:left w:val="none" w:sz="0" w:space="0" w:color="auto"/>
            <w:bottom w:val="none" w:sz="0" w:space="0" w:color="auto"/>
            <w:right w:val="none" w:sz="0" w:space="0" w:color="auto"/>
          </w:divBdr>
        </w:div>
        <w:div w:id="1296982371">
          <w:marLeft w:val="0"/>
          <w:marRight w:val="0"/>
          <w:marTop w:val="0"/>
          <w:marBottom w:val="0"/>
          <w:divBdr>
            <w:top w:val="none" w:sz="0" w:space="0" w:color="auto"/>
            <w:left w:val="none" w:sz="0" w:space="0" w:color="auto"/>
            <w:bottom w:val="none" w:sz="0" w:space="0" w:color="auto"/>
            <w:right w:val="none" w:sz="0" w:space="0" w:color="auto"/>
          </w:divBdr>
        </w:div>
        <w:div w:id="1086465616">
          <w:marLeft w:val="0"/>
          <w:marRight w:val="0"/>
          <w:marTop w:val="0"/>
          <w:marBottom w:val="0"/>
          <w:divBdr>
            <w:top w:val="none" w:sz="0" w:space="0" w:color="auto"/>
            <w:left w:val="none" w:sz="0" w:space="0" w:color="auto"/>
            <w:bottom w:val="none" w:sz="0" w:space="0" w:color="auto"/>
            <w:right w:val="none" w:sz="0" w:space="0" w:color="auto"/>
          </w:divBdr>
        </w:div>
        <w:div w:id="1621452654">
          <w:marLeft w:val="0"/>
          <w:marRight w:val="0"/>
          <w:marTop w:val="0"/>
          <w:marBottom w:val="0"/>
          <w:divBdr>
            <w:top w:val="none" w:sz="0" w:space="0" w:color="auto"/>
            <w:left w:val="none" w:sz="0" w:space="0" w:color="auto"/>
            <w:bottom w:val="none" w:sz="0" w:space="0" w:color="auto"/>
            <w:right w:val="none" w:sz="0" w:space="0" w:color="auto"/>
          </w:divBdr>
        </w:div>
        <w:div w:id="427654870">
          <w:marLeft w:val="0"/>
          <w:marRight w:val="0"/>
          <w:marTop w:val="0"/>
          <w:marBottom w:val="0"/>
          <w:divBdr>
            <w:top w:val="none" w:sz="0" w:space="0" w:color="auto"/>
            <w:left w:val="none" w:sz="0" w:space="0" w:color="auto"/>
            <w:bottom w:val="none" w:sz="0" w:space="0" w:color="auto"/>
            <w:right w:val="none" w:sz="0" w:space="0" w:color="auto"/>
          </w:divBdr>
        </w:div>
        <w:div w:id="2012291435">
          <w:marLeft w:val="0"/>
          <w:marRight w:val="0"/>
          <w:marTop w:val="0"/>
          <w:marBottom w:val="0"/>
          <w:divBdr>
            <w:top w:val="none" w:sz="0" w:space="0" w:color="auto"/>
            <w:left w:val="none" w:sz="0" w:space="0" w:color="auto"/>
            <w:bottom w:val="none" w:sz="0" w:space="0" w:color="auto"/>
            <w:right w:val="none" w:sz="0" w:space="0" w:color="auto"/>
          </w:divBdr>
        </w:div>
        <w:div w:id="593977408">
          <w:marLeft w:val="0"/>
          <w:marRight w:val="0"/>
          <w:marTop w:val="0"/>
          <w:marBottom w:val="0"/>
          <w:divBdr>
            <w:top w:val="none" w:sz="0" w:space="0" w:color="auto"/>
            <w:left w:val="none" w:sz="0" w:space="0" w:color="auto"/>
            <w:bottom w:val="none" w:sz="0" w:space="0" w:color="auto"/>
            <w:right w:val="none" w:sz="0" w:space="0" w:color="auto"/>
          </w:divBdr>
        </w:div>
        <w:div w:id="449208284">
          <w:marLeft w:val="0"/>
          <w:marRight w:val="0"/>
          <w:marTop w:val="0"/>
          <w:marBottom w:val="0"/>
          <w:divBdr>
            <w:top w:val="none" w:sz="0" w:space="0" w:color="auto"/>
            <w:left w:val="none" w:sz="0" w:space="0" w:color="auto"/>
            <w:bottom w:val="none" w:sz="0" w:space="0" w:color="auto"/>
            <w:right w:val="none" w:sz="0" w:space="0" w:color="auto"/>
          </w:divBdr>
        </w:div>
        <w:div w:id="323507931">
          <w:marLeft w:val="0"/>
          <w:marRight w:val="0"/>
          <w:marTop w:val="0"/>
          <w:marBottom w:val="0"/>
          <w:divBdr>
            <w:top w:val="none" w:sz="0" w:space="0" w:color="auto"/>
            <w:left w:val="none" w:sz="0" w:space="0" w:color="auto"/>
            <w:bottom w:val="none" w:sz="0" w:space="0" w:color="auto"/>
            <w:right w:val="none" w:sz="0" w:space="0" w:color="auto"/>
          </w:divBdr>
        </w:div>
        <w:div w:id="70978606">
          <w:marLeft w:val="0"/>
          <w:marRight w:val="0"/>
          <w:marTop w:val="0"/>
          <w:marBottom w:val="0"/>
          <w:divBdr>
            <w:top w:val="none" w:sz="0" w:space="0" w:color="auto"/>
            <w:left w:val="none" w:sz="0" w:space="0" w:color="auto"/>
            <w:bottom w:val="none" w:sz="0" w:space="0" w:color="auto"/>
            <w:right w:val="none" w:sz="0" w:space="0" w:color="auto"/>
          </w:divBdr>
          <w:divsChild>
            <w:div w:id="614796586">
              <w:marLeft w:val="0"/>
              <w:marRight w:val="0"/>
              <w:marTop w:val="0"/>
              <w:marBottom w:val="0"/>
              <w:divBdr>
                <w:top w:val="none" w:sz="0" w:space="0" w:color="auto"/>
                <w:left w:val="none" w:sz="0" w:space="0" w:color="auto"/>
                <w:bottom w:val="none" w:sz="0" w:space="0" w:color="auto"/>
                <w:right w:val="none" w:sz="0" w:space="0" w:color="auto"/>
              </w:divBdr>
            </w:div>
            <w:div w:id="416026107">
              <w:marLeft w:val="0"/>
              <w:marRight w:val="0"/>
              <w:marTop w:val="0"/>
              <w:marBottom w:val="0"/>
              <w:divBdr>
                <w:top w:val="none" w:sz="0" w:space="0" w:color="auto"/>
                <w:left w:val="none" w:sz="0" w:space="0" w:color="auto"/>
                <w:bottom w:val="none" w:sz="0" w:space="0" w:color="auto"/>
                <w:right w:val="none" w:sz="0" w:space="0" w:color="auto"/>
              </w:divBdr>
            </w:div>
            <w:div w:id="1906453269">
              <w:marLeft w:val="0"/>
              <w:marRight w:val="0"/>
              <w:marTop w:val="0"/>
              <w:marBottom w:val="0"/>
              <w:divBdr>
                <w:top w:val="none" w:sz="0" w:space="0" w:color="auto"/>
                <w:left w:val="none" w:sz="0" w:space="0" w:color="auto"/>
                <w:bottom w:val="none" w:sz="0" w:space="0" w:color="auto"/>
                <w:right w:val="none" w:sz="0" w:space="0" w:color="auto"/>
              </w:divBdr>
            </w:div>
            <w:div w:id="1843738365">
              <w:marLeft w:val="0"/>
              <w:marRight w:val="0"/>
              <w:marTop w:val="0"/>
              <w:marBottom w:val="0"/>
              <w:divBdr>
                <w:top w:val="none" w:sz="0" w:space="0" w:color="auto"/>
                <w:left w:val="none" w:sz="0" w:space="0" w:color="auto"/>
                <w:bottom w:val="none" w:sz="0" w:space="0" w:color="auto"/>
                <w:right w:val="none" w:sz="0" w:space="0" w:color="auto"/>
              </w:divBdr>
            </w:div>
            <w:div w:id="739329502">
              <w:marLeft w:val="0"/>
              <w:marRight w:val="0"/>
              <w:marTop w:val="0"/>
              <w:marBottom w:val="0"/>
              <w:divBdr>
                <w:top w:val="none" w:sz="0" w:space="0" w:color="auto"/>
                <w:left w:val="none" w:sz="0" w:space="0" w:color="auto"/>
                <w:bottom w:val="none" w:sz="0" w:space="0" w:color="auto"/>
                <w:right w:val="none" w:sz="0" w:space="0" w:color="auto"/>
              </w:divBdr>
            </w:div>
          </w:divsChild>
        </w:div>
        <w:div w:id="1236085867">
          <w:marLeft w:val="0"/>
          <w:marRight w:val="0"/>
          <w:marTop w:val="0"/>
          <w:marBottom w:val="0"/>
          <w:divBdr>
            <w:top w:val="none" w:sz="0" w:space="0" w:color="auto"/>
            <w:left w:val="none" w:sz="0" w:space="0" w:color="auto"/>
            <w:bottom w:val="none" w:sz="0" w:space="0" w:color="auto"/>
            <w:right w:val="none" w:sz="0" w:space="0" w:color="auto"/>
          </w:divBdr>
          <w:divsChild>
            <w:div w:id="1308589405">
              <w:marLeft w:val="0"/>
              <w:marRight w:val="0"/>
              <w:marTop w:val="0"/>
              <w:marBottom w:val="0"/>
              <w:divBdr>
                <w:top w:val="none" w:sz="0" w:space="0" w:color="auto"/>
                <w:left w:val="none" w:sz="0" w:space="0" w:color="auto"/>
                <w:bottom w:val="none" w:sz="0" w:space="0" w:color="auto"/>
                <w:right w:val="none" w:sz="0" w:space="0" w:color="auto"/>
              </w:divBdr>
            </w:div>
            <w:div w:id="373702841">
              <w:marLeft w:val="0"/>
              <w:marRight w:val="0"/>
              <w:marTop w:val="0"/>
              <w:marBottom w:val="0"/>
              <w:divBdr>
                <w:top w:val="none" w:sz="0" w:space="0" w:color="auto"/>
                <w:left w:val="none" w:sz="0" w:space="0" w:color="auto"/>
                <w:bottom w:val="none" w:sz="0" w:space="0" w:color="auto"/>
                <w:right w:val="none" w:sz="0" w:space="0" w:color="auto"/>
              </w:divBdr>
            </w:div>
            <w:div w:id="235558463">
              <w:marLeft w:val="0"/>
              <w:marRight w:val="0"/>
              <w:marTop w:val="0"/>
              <w:marBottom w:val="0"/>
              <w:divBdr>
                <w:top w:val="none" w:sz="0" w:space="0" w:color="auto"/>
                <w:left w:val="none" w:sz="0" w:space="0" w:color="auto"/>
                <w:bottom w:val="none" w:sz="0" w:space="0" w:color="auto"/>
                <w:right w:val="none" w:sz="0" w:space="0" w:color="auto"/>
              </w:divBdr>
            </w:div>
            <w:div w:id="1454330036">
              <w:marLeft w:val="0"/>
              <w:marRight w:val="0"/>
              <w:marTop w:val="0"/>
              <w:marBottom w:val="0"/>
              <w:divBdr>
                <w:top w:val="none" w:sz="0" w:space="0" w:color="auto"/>
                <w:left w:val="none" w:sz="0" w:space="0" w:color="auto"/>
                <w:bottom w:val="none" w:sz="0" w:space="0" w:color="auto"/>
                <w:right w:val="none" w:sz="0" w:space="0" w:color="auto"/>
              </w:divBdr>
            </w:div>
            <w:div w:id="786510840">
              <w:marLeft w:val="0"/>
              <w:marRight w:val="0"/>
              <w:marTop w:val="0"/>
              <w:marBottom w:val="0"/>
              <w:divBdr>
                <w:top w:val="none" w:sz="0" w:space="0" w:color="auto"/>
                <w:left w:val="none" w:sz="0" w:space="0" w:color="auto"/>
                <w:bottom w:val="none" w:sz="0" w:space="0" w:color="auto"/>
                <w:right w:val="none" w:sz="0" w:space="0" w:color="auto"/>
              </w:divBdr>
            </w:div>
          </w:divsChild>
        </w:div>
        <w:div w:id="1369338078">
          <w:marLeft w:val="0"/>
          <w:marRight w:val="0"/>
          <w:marTop w:val="0"/>
          <w:marBottom w:val="0"/>
          <w:divBdr>
            <w:top w:val="none" w:sz="0" w:space="0" w:color="auto"/>
            <w:left w:val="none" w:sz="0" w:space="0" w:color="auto"/>
            <w:bottom w:val="none" w:sz="0" w:space="0" w:color="auto"/>
            <w:right w:val="none" w:sz="0" w:space="0" w:color="auto"/>
          </w:divBdr>
          <w:divsChild>
            <w:div w:id="470442684">
              <w:marLeft w:val="0"/>
              <w:marRight w:val="0"/>
              <w:marTop w:val="0"/>
              <w:marBottom w:val="0"/>
              <w:divBdr>
                <w:top w:val="none" w:sz="0" w:space="0" w:color="auto"/>
                <w:left w:val="none" w:sz="0" w:space="0" w:color="auto"/>
                <w:bottom w:val="none" w:sz="0" w:space="0" w:color="auto"/>
                <w:right w:val="none" w:sz="0" w:space="0" w:color="auto"/>
              </w:divBdr>
            </w:div>
            <w:div w:id="2029024316">
              <w:marLeft w:val="0"/>
              <w:marRight w:val="0"/>
              <w:marTop w:val="0"/>
              <w:marBottom w:val="0"/>
              <w:divBdr>
                <w:top w:val="none" w:sz="0" w:space="0" w:color="auto"/>
                <w:left w:val="none" w:sz="0" w:space="0" w:color="auto"/>
                <w:bottom w:val="none" w:sz="0" w:space="0" w:color="auto"/>
                <w:right w:val="none" w:sz="0" w:space="0" w:color="auto"/>
              </w:divBdr>
            </w:div>
            <w:div w:id="492917376">
              <w:marLeft w:val="0"/>
              <w:marRight w:val="0"/>
              <w:marTop w:val="0"/>
              <w:marBottom w:val="0"/>
              <w:divBdr>
                <w:top w:val="none" w:sz="0" w:space="0" w:color="auto"/>
                <w:left w:val="none" w:sz="0" w:space="0" w:color="auto"/>
                <w:bottom w:val="none" w:sz="0" w:space="0" w:color="auto"/>
                <w:right w:val="none" w:sz="0" w:space="0" w:color="auto"/>
              </w:divBdr>
            </w:div>
            <w:div w:id="491482742">
              <w:marLeft w:val="0"/>
              <w:marRight w:val="0"/>
              <w:marTop w:val="0"/>
              <w:marBottom w:val="0"/>
              <w:divBdr>
                <w:top w:val="none" w:sz="0" w:space="0" w:color="auto"/>
                <w:left w:val="none" w:sz="0" w:space="0" w:color="auto"/>
                <w:bottom w:val="none" w:sz="0" w:space="0" w:color="auto"/>
                <w:right w:val="none" w:sz="0" w:space="0" w:color="auto"/>
              </w:divBdr>
            </w:div>
            <w:div w:id="1724061466">
              <w:marLeft w:val="0"/>
              <w:marRight w:val="0"/>
              <w:marTop w:val="0"/>
              <w:marBottom w:val="0"/>
              <w:divBdr>
                <w:top w:val="none" w:sz="0" w:space="0" w:color="auto"/>
                <w:left w:val="none" w:sz="0" w:space="0" w:color="auto"/>
                <w:bottom w:val="none" w:sz="0" w:space="0" w:color="auto"/>
                <w:right w:val="none" w:sz="0" w:space="0" w:color="auto"/>
              </w:divBdr>
            </w:div>
          </w:divsChild>
        </w:div>
        <w:div w:id="519702144">
          <w:marLeft w:val="0"/>
          <w:marRight w:val="0"/>
          <w:marTop w:val="0"/>
          <w:marBottom w:val="0"/>
          <w:divBdr>
            <w:top w:val="none" w:sz="0" w:space="0" w:color="auto"/>
            <w:left w:val="none" w:sz="0" w:space="0" w:color="auto"/>
            <w:bottom w:val="none" w:sz="0" w:space="0" w:color="auto"/>
            <w:right w:val="none" w:sz="0" w:space="0" w:color="auto"/>
          </w:divBdr>
          <w:divsChild>
            <w:div w:id="653803832">
              <w:marLeft w:val="0"/>
              <w:marRight w:val="0"/>
              <w:marTop w:val="0"/>
              <w:marBottom w:val="0"/>
              <w:divBdr>
                <w:top w:val="none" w:sz="0" w:space="0" w:color="auto"/>
                <w:left w:val="none" w:sz="0" w:space="0" w:color="auto"/>
                <w:bottom w:val="none" w:sz="0" w:space="0" w:color="auto"/>
                <w:right w:val="none" w:sz="0" w:space="0" w:color="auto"/>
              </w:divBdr>
            </w:div>
            <w:div w:id="579872001">
              <w:marLeft w:val="0"/>
              <w:marRight w:val="0"/>
              <w:marTop w:val="0"/>
              <w:marBottom w:val="0"/>
              <w:divBdr>
                <w:top w:val="none" w:sz="0" w:space="0" w:color="auto"/>
                <w:left w:val="none" w:sz="0" w:space="0" w:color="auto"/>
                <w:bottom w:val="none" w:sz="0" w:space="0" w:color="auto"/>
                <w:right w:val="none" w:sz="0" w:space="0" w:color="auto"/>
              </w:divBdr>
            </w:div>
            <w:div w:id="940835881">
              <w:marLeft w:val="0"/>
              <w:marRight w:val="0"/>
              <w:marTop w:val="0"/>
              <w:marBottom w:val="0"/>
              <w:divBdr>
                <w:top w:val="none" w:sz="0" w:space="0" w:color="auto"/>
                <w:left w:val="none" w:sz="0" w:space="0" w:color="auto"/>
                <w:bottom w:val="none" w:sz="0" w:space="0" w:color="auto"/>
                <w:right w:val="none" w:sz="0" w:space="0" w:color="auto"/>
              </w:divBdr>
            </w:div>
            <w:div w:id="866218919">
              <w:marLeft w:val="0"/>
              <w:marRight w:val="0"/>
              <w:marTop w:val="0"/>
              <w:marBottom w:val="0"/>
              <w:divBdr>
                <w:top w:val="none" w:sz="0" w:space="0" w:color="auto"/>
                <w:left w:val="none" w:sz="0" w:space="0" w:color="auto"/>
                <w:bottom w:val="none" w:sz="0" w:space="0" w:color="auto"/>
                <w:right w:val="none" w:sz="0" w:space="0" w:color="auto"/>
              </w:divBdr>
            </w:div>
            <w:div w:id="1961371742">
              <w:marLeft w:val="0"/>
              <w:marRight w:val="0"/>
              <w:marTop w:val="0"/>
              <w:marBottom w:val="0"/>
              <w:divBdr>
                <w:top w:val="none" w:sz="0" w:space="0" w:color="auto"/>
                <w:left w:val="none" w:sz="0" w:space="0" w:color="auto"/>
                <w:bottom w:val="none" w:sz="0" w:space="0" w:color="auto"/>
                <w:right w:val="none" w:sz="0" w:space="0" w:color="auto"/>
              </w:divBdr>
            </w:div>
          </w:divsChild>
        </w:div>
        <w:div w:id="1884243615">
          <w:marLeft w:val="0"/>
          <w:marRight w:val="0"/>
          <w:marTop w:val="0"/>
          <w:marBottom w:val="0"/>
          <w:divBdr>
            <w:top w:val="none" w:sz="0" w:space="0" w:color="auto"/>
            <w:left w:val="none" w:sz="0" w:space="0" w:color="auto"/>
            <w:bottom w:val="none" w:sz="0" w:space="0" w:color="auto"/>
            <w:right w:val="none" w:sz="0" w:space="0" w:color="auto"/>
          </w:divBdr>
        </w:div>
        <w:div w:id="1524443871">
          <w:marLeft w:val="0"/>
          <w:marRight w:val="0"/>
          <w:marTop w:val="0"/>
          <w:marBottom w:val="0"/>
          <w:divBdr>
            <w:top w:val="none" w:sz="0" w:space="0" w:color="auto"/>
            <w:left w:val="none" w:sz="0" w:space="0" w:color="auto"/>
            <w:bottom w:val="none" w:sz="0" w:space="0" w:color="auto"/>
            <w:right w:val="none" w:sz="0" w:space="0" w:color="auto"/>
          </w:divBdr>
        </w:div>
        <w:div w:id="903955311">
          <w:marLeft w:val="0"/>
          <w:marRight w:val="0"/>
          <w:marTop w:val="0"/>
          <w:marBottom w:val="0"/>
          <w:divBdr>
            <w:top w:val="none" w:sz="0" w:space="0" w:color="auto"/>
            <w:left w:val="none" w:sz="0" w:space="0" w:color="auto"/>
            <w:bottom w:val="none" w:sz="0" w:space="0" w:color="auto"/>
            <w:right w:val="none" w:sz="0" w:space="0" w:color="auto"/>
          </w:divBdr>
        </w:div>
        <w:div w:id="488181376">
          <w:marLeft w:val="0"/>
          <w:marRight w:val="0"/>
          <w:marTop w:val="0"/>
          <w:marBottom w:val="0"/>
          <w:divBdr>
            <w:top w:val="none" w:sz="0" w:space="0" w:color="auto"/>
            <w:left w:val="none" w:sz="0" w:space="0" w:color="auto"/>
            <w:bottom w:val="none" w:sz="0" w:space="0" w:color="auto"/>
            <w:right w:val="none" w:sz="0" w:space="0" w:color="auto"/>
          </w:divBdr>
        </w:div>
        <w:div w:id="1290432856">
          <w:marLeft w:val="0"/>
          <w:marRight w:val="0"/>
          <w:marTop w:val="0"/>
          <w:marBottom w:val="0"/>
          <w:divBdr>
            <w:top w:val="none" w:sz="0" w:space="0" w:color="auto"/>
            <w:left w:val="none" w:sz="0" w:space="0" w:color="auto"/>
            <w:bottom w:val="none" w:sz="0" w:space="0" w:color="auto"/>
            <w:right w:val="none" w:sz="0" w:space="0" w:color="auto"/>
          </w:divBdr>
        </w:div>
        <w:div w:id="1624076009">
          <w:marLeft w:val="0"/>
          <w:marRight w:val="0"/>
          <w:marTop w:val="0"/>
          <w:marBottom w:val="0"/>
          <w:divBdr>
            <w:top w:val="none" w:sz="0" w:space="0" w:color="auto"/>
            <w:left w:val="none" w:sz="0" w:space="0" w:color="auto"/>
            <w:bottom w:val="none" w:sz="0" w:space="0" w:color="auto"/>
            <w:right w:val="none" w:sz="0" w:space="0" w:color="auto"/>
          </w:divBdr>
        </w:div>
        <w:div w:id="187645055">
          <w:marLeft w:val="0"/>
          <w:marRight w:val="0"/>
          <w:marTop w:val="0"/>
          <w:marBottom w:val="0"/>
          <w:divBdr>
            <w:top w:val="none" w:sz="0" w:space="0" w:color="auto"/>
            <w:left w:val="none" w:sz="0" w:space="0" w:color="auto"/>
            <w:bottom w:val="none" w:sz="0" w:space="0" w:color="auto"/>
            <w:right w:val="none" w:sz="0" w:space="0" w:color="auto"/>
          </w:divBdr>
        </w:div>
        <w:div w:id="1617981367">
          <w:marLeft w:val="0"/>
          <w:marRight w:val="0"/>
          <w:marTop w:val="0"/>
          <w:marBottom w:val="0"/>
          <w:divBdr>
            <w:top w:val="none" w:sz="0" w:space="0" w:color="auto"/>
            <w:left w:val="none" w:sz="0" w:space="0" w:color="auto"/>
            <w:bottom w:val="none" w:sz="0" w:space="0" w:color="auto"/>
            <w:right w:val="none" w:sz="0" w:space="0" w:color="auto"/>
          </w:divBdr>
        </w:div>
        <w:div w:id="1594512273">
          <w:marLeft w:val="0"/>
          <w:marRight w:val="0"/>
          <w:marTop w:val="0"/>
          <w:marBottom w:val="0"/>
          <w:divBdr>
            <w:top w:val="none" w:sz="0" w:space="0" w:color="auto"/>
            <w:left w:val="none" w:sz="0" w:space="0" w:color="auto"/>
            <w:bottom w:val="none" w:sz="0" w:space="0" w:color="auto"/>
            <w:right w:val="none" w:sz="0" w:space="0" w:color="auto"/>
          </w:divBdr>
        </w:div>
        <w:div w:id="115610023">
          <w:marLeft w:val="0"/>
          <w:marRight w:val="0"/>
          <w:marTop w:val="0"/>
          <w:marBottom w:val="0"/>
          <w:divBdr>
            <w:top w:val="none" w:sz="0" w:space="0" w:color="auto"/>
            <w:left w:val="none" w:sz="0" w:space="0" w:color="auto"/>
            <w:bottom w:val="none" w:sz="0" w:space="0" w:color="auto"/>
            <w:right w:val="none" w:sz="0" w:space="0" w:color="auto"/>
          </w:divBdr>
        </w:div>
        <w:div w:id="1229611010">
          <w:marLeft w:val="0"/>
          <w:marRight w:val="0"/>
          <w:marTop w:val="0"/>
          <w:marBottom w:val="0"/>
          <w:divBdr>
            <w:top w:val="none" w:sz="0" w:space="0" w:color="auto"/>
            <w:left w:val="none" w:sz="0" w:space="0" w:color="auto"/>
            <w:bottom w:val="none" w:sz="0" w:space="0" w:color="auto"/>
            <w:right w:val="none" w:sz="0" w:space="0" w:color="auto"/>
          </w:divBdr>
        </w:div>
        <w:div w:id="1380126232">
          <w:marLeft w:val="0"/>
          <w:marRight w:val="0"/>
          <w:marTop w:val="0"/>
          <w:marBottom w:val="0"/>
          <w:divBdr>
            <w:top w:val="none" w:sz="0" w:space="0" w:color="auto"/>
            <w:left w:val="none" w:sz="0" w:space="0" w:color="auto"/>
            <w:bottom w:val="none" w:sz="0" w:space="0" w:color="auto"/>
            <w:right w:val="none" w:sz="0" w:space="0" w:color="auto"/>
          </w:divBdr>
        </w:div>
        <w:div w:id="1099329449">
          <w:marLeft w:val="0"/>
          <w:marRight w:val="0"/>
          <w:marTop w:val="0"/>
          <w:marBottom w:val="0"/>
          <w:divBdr>
            <w:top w:val="none" w:sz="0" w:space="0" w:color="auto"/>
            <w:left w:val="none" w:sz="0" w:space="0" w:color="auto"/>
            <w:bottom w:val="none" w:sz="0" w:space="0" w:color="auto"/>
            <w:right w:val="none" w:sz="0" w:space="0" w:color="auto"/>
          </w:divBdr>
        </w:div>
        <w:div w:id="1414889203">
          <w:marLeft w:val="0"/>
          <w:marRight w:val="0"/>
          <w:marTop w:val="0"/>
          <w:marBottom w:val="0"/>
          <w:divBdr>
            <w:top w:val="none" w:sz="0" w:space="0" w:color="auto"/>
            <w:left w:val="none" w:sz="0" w:space="0" w:color="auto"/>
            <w:bottom w:val="none" w:sz="0" w:space="0" w:color="auto"/>
            <w:right w:val="none" w:sz="0" w:space="0" w:color="auto"/>
          </w:divBdr>
        </w:div>
        <w:div w:id="1569798983">
          <w:marLeft w:val="0"/>
          <w:marRight w:val="0"/>
          <w:marTop w:val="0"/>
          <w:marBottom w:val="0"/>
          <w:divBdr>
            <w:top w:val="none" w:sz="0" w:space="0" w:color="auto"/>
            <w:left w:val="none" w:sz="0" w:space="0" w:color="auto"/>
            <w:bottom w:val="none" w:sz="0" w:space="0" w:color="auto"/>
            <w:right w:val="none" w:sz="0" w:space="0" w:color="auto"/>
          </w:divBdr>
        </w:div>
        <w:div w:id="628705399">
          <w:marLeft w:val="0"/>
          <w:marRight w:val="0"/>
          <w:marTop w:val="0"/>
          <w:marBottom w:val="0"/>
          <w:divBdr>
            <w:top w:val="none" w:sz="0" w:space="0" w:color="auto"/>
            <w:left w:val="none" w:sz="0" w:space="0" w:color="auto"/>
            <w:bottom w:val="none" w:sz="0" w:space="0" w:color="auto"/>
            <w:right w:val="none" w:sz="0" w:space="0" w:color="auto"/>
          </w:divBdr>
        </w:div>
        <w:div w:id="219945492">
          <w:marLeft w:val="0"/>
          <w:marRight w:val="0"/>
          <w:marTop w:val="0"/>
          <w:marBottom w:val="0"/>
          <w:divBdr>
            <w:top w:val="none" w:sz="0" w:space="0" w:color="auto"/>
            <w:left w:val="none" w:sz="0" w:space="0" w:color="auto"/>
            <w:bottom w:val="none" w:sz="0" w:space="0" w:color="auto"/>
            <w:right w:val="none" w:sz="0" w:space="0" w:color="auto"/>
          </w:divBdr>
          <w:divsChild>
            <w:div w:id="140775218">
              <w:marLeft w:val="-75"/>
              <w:marRight w:val="0"/>
              <w:marTop w:val="30"/>
              <w:marBottom w:val="30"/>
              <w:divBdr>
                <w:top w:val="none" w:sz="0" w:space="0" w:color="auto"/>
                <w:left w:val="none" w:sz="0" w:space="0" w:color="auto"/>
                <w:bottom w:val="none" w:sz="0" w:space="0" w:color="auto"/>
                <w:right w:val="none" w:sz="0" w:space="0" w:color="auto"/>
              </w:divBdr>
              <w:divsChild>
                <w:div w:id="1686634890">
                  <w:marLeft w:val="0"/>
                  <w:marRight w:val="0"/>
                  <w:marTop w:val="0"/>
                  <w:marBottom w:val="0"/>
                  <w:divBdr>
                    <w:top w:val="none" w:sz="0" w:space="0" w:color="auto"/>
                    <w:left w:val="none" w:sz="0" w:space="0" w:color="auto"/>
                    <w:bottom w:val="none" w:sz="0" w:space="0" w:color="auto"/>
                    <w:right w:val="none" w:sz="0" w:space="0" w:color="auto"/>
                  </w:divBdr>
                  <w:divsChild>
                    <w:div w:id="314378450">
                      <w:marLeft w:val="0"/>
                      <w:marRight w:val="0"/>
                      <w:marTop w:val="0"/>
                      <w:marBottom w:val="0"/>
                      <w:divBdr>
                        <w:top w:val="none" w:sz="0" w:space="0" w:color="auto"/>
                        <w:left w:val="none" w:sz="0" w:space="0" w:color="auto"/>
                        <w:bottom w:val="none" w:sz="0" w:space="0" w:color="auto"/>
                        <w:right w:val="none" w:sz="0" w:space="0" w:color="auto"/>
                      </w:divBdr>
                    </w:div>
                  </w:divsChild>
                </w:div>
                <w:div w:id="1461724107">
                  <w:marLeft w:val="0"/>
                  <w:marRight w:val="0"/>
                  <w:marTop w:val="0"/>
                  <w:marBottom w:val="0"/>
                  <w:divBdr>
                    <w:top w:val="none" w:sz="0" w:space="0" w:color="auto"/>
                    <w:left w:val="none" w:sz="0" w:space="0" w:color="auto"/>
                    <w:bottom w:val="none" w:sz="0" w:space="0" w:color="auto"/>
                    <w:right w:val="none" w:sz="0" w:space="0" w:color="auto"/>
                  </w:divBdr>
                  <w:divsChild>
                    <w:div w:id="393697892">
                      <w:marLeft w:val="0"/>
                      <w:marRight w:val="0"/>
                      <w:marTop w:val="0"/>
                      <w:marBottom w:val="0"/>
                      <w:divBdr>
                        <w:top w:val="none" w:sz="0" w:space="0" w:color="auto"/>
                        <w:left w:val="none" w:sz="0" w:space="0" w:color="auto"/>
                        <w:bottom w:val="none" w:sz="0" w:space="0" w:color="auto"/>
                        <w:right w:val="none" w:sz="0" w:space="0" w:color="auto"/>
                      </w:divBdr>
                    </w:div>
                  </w:divsChild>
                </w:div>
                <w:div w:id="1159619626">
                  <w:marLeft w:val="0"/>
                  <w:marRight w:val="0"/>
                  <w:marTop w:val="0"/>
                  <w:marBottom w:val="0"/>
                  <w:divBdr>
                    <w:top w:val="none" w:sz="0" w:space="0" w:color="auto"/>
                    <w:left w:val="none" w:sz="0" w:space="0" w:color="auto"/>
                    <w:bottom w:val="none" w:sz="0" w:space="0" w:color="auto"/>
                    <w:right w:val="none" w:sz="0" w:space="0" w:color="auto"/>
                  </w:divBdr>
                  <w:divsChild>
                    <w:div w:id="1189754428">
                      <w:marLeft w:val="0"/>
                      <w:marRight w:val="0"/>
                      <w:marTop w:val="0"/>
                      <w:marBottom w:val="0"/>
                      <w:divBdr>
                        <w:top w:val="none" w:sz="0" w:space="0" w:color="auto"/>
                        <w:left w:val="none" w:sz="0" w:space="0" w:color="auto"/>
                        <w:bottom w:val="none" w:sz="0" w:space="0" w:color="auto"/>
                        <w:right w:val="none" w:sz="0" w:space="0" w:color="auto"/>
                      </w:divBdr>
                    </w:div>
                  </w:divsChild>
                </w:div>
                <w:div w:id="1341661979">
                  <w:marLeft w:val="0"/>
                  <w:marRight w:val="0"/>
                  <w:marTop w:val="0"/>
                  <w:marBottom w:val="0"/>
                  <w:divBdr>
                    <w:top w:val="none" w:sz="0" w:space="0" w:color="auto"/>
                    <w:left w:val="none" w:sz="0" w:space="0" w:color="auto"/>
                    <w:bottom w:val="none" w:sz="0" w:space="0" w:color="auto"/>
                    <w:right w:val="none" w:sz="0" w:space="0" w:color="auto"/>
                  </w:divBdr>
                  <w:divsChild>
                    <w:div w:id="1124814679">
                      <w:marLeft w:val="0"/>
                      <w:marRight w:val="0"/>
                      <w:marTop w:val="0"/>
                      <w:marBottom w:val="0"/>
                      <w:divBdr>
                        <w:top w:val="none" w:sz="0" w:space="0" w:color="auto"/>
                        <w:left w:val="none" w:sz="0" w:space="0" w:color="auto"/>
                        <w:bottom w:val="none" w:sz="0" w:space="0" w:color="auto"/>
                        <w:right w:val="none" w:sz="0" w:space="0" w:color="auto"/>
                      </w:divBdr>
                    </w:div>
                  </w:divsChild>
                </w:div>
                <w:div w:id="342782076">
                  <w:marLeft w:val="0"/>
                  <w:marRight w:val="0"/>
                  <w:marTop w:val="0"/>
                  <w:marBottom w:val="0"/>
                  <w:divBdr>
                    <w:top w:val="none" w:sz="0" w:space="0" w:color="auto"/>
                    <w:left w:val="none" w:sz="0" w:space="0" w:color="auto"/>
                    <w:bottom w:val="none" w:sz="0" w:space="0" w:color="auto"/>
                    <w:right w:val="none" w:sz="0" w:space="0" w:color="auto"/>
                  </w:divBdr>
                  <w:divsChild>
                    <w:div w:id="1696151513">
                      <w:marLeft w:val="0"/>
                      <w:marRight w:val="0"/>
                      <w:marTop w:val="0"/>
                      <w:marBottom w:val="0"/>
                      <w:divBdr>
                        <w:top w:val="none" w:sz="0" w:space="0" w:color="auto"/>
                        <w:left w:val="none" w:sz="0" w:space="0" w:color="auto"/>
                        <w:bottom w:val="none" w:sz="0" w:space="0" w:color="auto"/>
                        <w:right w:val="none" w:sz="0" w:space="0" w:color="auto"/>
                      </w:divBdr>
                    </w:div>
                  </w:divsChild>
                </w:div>
                <w:div w:id="688062610">
                  <w:marLeft w:val="0"/>
                  <w:marRight w:val="0"/>
                  <w:marTop w:val="0"/>
                  <w:marBottom w:val="0"/>
                  <w:divBdr>
                    <w:top w:val="none" w:sz="0" w:space="0" w:color="auto"/>
                    <w:left w:val="none" w:sz="0" w:space="0" w:color="auto"/>
                    <w:bottom w:val="none" w:sz="0" w:space="0" w:color="auto"/>
                    <w:right w:val="none" w:sz="0" w:space="0" w:color="auto"/>
                  </w:divBdr>
                  <w:divsChild>
                    <w:div w:id="1767340695">
                      <w:marLeft w:val="0"/>
                      <w:marRight w:val="0"/>
                      <w:marTop w:val="0"/>
                      <w:marBottom w:val="0"/>
                      <w:divBdr>
                        <w:top w:val="none" w:sz="0" w:space="0" w:color="auto"/>
                        <w:left w:val="none" w:sz="0" w:space="0" w:color="auto"/>
                        <w:bottom w:val="none" w:sz="0" w:space="0" w:color="auto"/>
                        <w:right w:val="none" w:sz="0" w:space="0" w:color="auto"/>
                      </w:divBdr>
                    </w:div>
                  </w:divsChild>
                </w:div>
                <w:div w:id="1080564811">
                  <w:marLeft w:val="0"/>
                  <w:marRight w:val="0"/>
                  <w:marTop w:val="0"/>
                  <w:marBottom w:val="0"/>
                  <w:divBdr>
                    <w:top w:val="none" w:sz="0" w:space="0" w:color="auto"/>
                    <w:left w:val="none" w:sz="0" w:space="0" w:color="auto"/>
                    <w:bottom w:val="none" w:sz="0" w:space="0" w:color="auto"/>
                    <w:right w:val="none" w:sz="0" w:space="0" w:color="auto"/>
                  </w:divBdr>
                  <w:divsChild>
                    <w:div w:id="1729649559">
                      <w:marLeft w:val="0"/>
                      <w:marRight w:val="0"/>
                      <w:marTop w:val="0"/>
                      <w:marBottom w:val="0"/>
                      <w:divBdr>
                        <w:top w:val="none" w:sz="0" w:space="0" w:color="auto"/>
                        <w:left w:val="none" w:sz="0" w:space="0" w:color="auto"/>
                        <w:bottom w:val="none" w:sz="0" w:space="0" w:color="auto"/>
                        <w:right w:val="none" w:sz="0" w:space="0" w:color="auto"/>
                      </w:divBdr>
                    </w:div>
                  </w:divsChild>
                </w:div>
                <w:div w:id="460152687">
                  <w:marLeft w:val="0"/>
                  <w:marRight w:val="0"/>
                  <w:marTop w:val="0"/>
                  <w:marBottom w:val="0"/>
                  <w:divBdr>
                    <w:top w:val="none" w:sz="0" w:space="0" w:color="auto"/>
                    <w:left w:val="none" w:sz="0" w:space="0" w:color="auto"/>
                    <w:bottom w:val="none" w:sz="0" w:space="0" w:color="auto"/>
                    <w:right w:val="none" w:sz="0" w:space="0" w:color="auto"/>
                  </w:divBdr>
                  <w:divsChild>
                    <w:div w:id="1822456955">
                      <w:marLeft w:val="0"/>
                      <w:marRight w:val="0"/>
                      <w:marTop w:val="0"/>
                      <w:marBottom w:val="0"/>
                      <w:divBdr>
                        <w:top w:val="none" w:sz="0" w:space="0" w:color="auto"/>
                        <w:left w:val="none" w:sz="0" w:space="0" w:color="auto"/>
                        <w:bottom w:val="none" w:sz="0" w:space="0" w:color="auto"/>
                        <w:right w:val="none" w:sz="0" w:space="0" w:color="auto"/>
                      </w:divBdr>
                    </w:div>
                    <w:div w:id="490871761">
                      <w:marLeft w:val="0"/>
                      <w:marRight w:val="0"/>
                      <w:marTop w:val="0"/>
                      <w:marBottom w:val="0"/>
                      <w:divBdr>
                        <w:top w:val="none" w:sz="0" w:space="0" w:color="auto"/>
                        <w:left w:val="none" w:sz="0" w:space="0" w:color="auto"/>
                        <w:bottom w:val="none" w:sz="0" w:space="0" w:color="auto"/>
                        <w:right w:val="none" w:sz="0" w:space="0" w:color="auto"/>
                      </w:divBdr>
                    </w:div>
                    <w:div w:id="977802694">
                      <w:marLeft w:val="0"/>
                      <w:marRight w:val="0"/>
                      <w:marTop w:val="0"/>
                      <w:marBottom w:val="0"/>
                      <w:divBdr>
                        <w:top w:val="none" w:sz="0" w:space="0" w:color="auto"/>
                        <w:left w:val="none" w:sz="0" w:space="0" w:color="auto"/>
                        <w:bottom w:val="none" w:sz="0" w:space="0" w:color="auto"/>
                        <w:right w:val="none" w:sz="0" w:space="0" w:color="auto"/>
                      </w:divBdr>
                    </w:div>
                    <w:div w:id="1708798597">
                      <w:marLeft w:val="0"/>
                      <w:marRight w:val="0"/>
                      <w:marTop w:val="0"/>
                      <w:marBottom w:val="0"/>
                      <w:divBdr>
                        <w:top w:val="none" w:sz="0" w:space="0" w:color="auto"/>
                        <w:left w:val="none" w:sz="0" w:space="0" w:color="auto"/>
                        <w:bottom w:val="none" w:sz="0" w:space="0" w:color="auto"/>
                        <w:right w:val="none" w:sz="0" w:space="0" w:color="auto"/>
                      </w:divBdr>
                    </w:div>
                    <w:div w:id="854420197">
                      <w:marLeft w:val="0"/>
                      <w:marRight w:val="0"/>
                      <w:marTop w:val="0"/>
                      <w:marBottom w:val="0"/>
                      <w:divBdr>
                        <w:top w:val="none" w:sz="0" w:space="0" w:color="auto"/>
                        <w:left w:val="none" w:sz="0" w:space="0" w:color="auto"/>
                        <w:bottom w:val="none" w:sz="0" w:space="0" w:color="auto"/>
                        <w:right w:val="none" w:sz="0" w:space="0" w:color="auto"/>
                      </w:divBdr>
                    </w:div>
                    <w:div w:id="2014915950">
                      <w:marLeft w:val="0"/>
                      <w:marRight w:val="0"/>
                      <w:marTop w:val="0"/>
                      <w:marBottom w:val="0"/>
                      <w:divBdr>
                        <w:top w:val="none" w:sz="0" w:space="0" w:color="auto"/>
                        <w:left w:val="none" w:sz="0" w:space="0" w:color="auto"/>
                        <w:bottom w:val="none" w:sz="0" w:space="0" w:color="auto"/>
                        <w:right w:val="none" w:sz="0" w:space="0" w:color="auto"/>
                      </w:divBdr>
                    </w:div>
                    <w:div w:id="1965311272">
                      <w:marLeft w:val="0"/>
                      <w:marRight w:val="0"/>
                      <w:marTop w:val="0"/>
                      <w:marBottom w:val="0"/>
                      <w:divBdr>
                        <w:top w:val="none" w:sz="0" w:space="0" w:color="auto"/>
                        <w:left w:val="none" w:sz="0" w:space="0" w:color="auto"/>
                        <w:bottom w:val="none" w:sz="0" w:space="0" w:color="auto"/>
                        <w:right w:val="none" w:sz="0" w:space="0" w:color="auto"/>
                      </w:divBdr>
                    </w:div>
                    <w:div w:id="598833298">
                      <w:marLeft w:val="0"/>
                      <w:marRight w:val="0"/>
                      <w:marTop w:val="0"/>
                      <w:marBottom w:val="0"/>
                      <w:divBdr>
                        <w:top w:val="none" w:sz="0" w:space="0" w:color="auto"/>
                        <w:left w:val="none" w:sz="0" w:space="0" w:color="auto"/>
                        <w:bottom w:val="none" w:sz="0" w:space="0" w:color="auto"/>
                        <w:right w:val="none" w:sz="0" w:space="0" w:color="auto"/>
                      </w:divBdr>
                    </w:div>
                    <w:div w:id="864097839">
                      <w:marLeft w:val="0"/>
                      <w:marRight w:val="0"/>
                      <w:marTop w:val="0"/>
                      <w:marBottom w:val="0"/>
                      <w:divBdr>
                        <w:top w:val="none" w:sz="0" w:space="0" w:color="auto"/>
                        <w:left w:val="none" w:sz="0" w:space="0" w:color="auto"/>
                        <w:bottom w:val="none" w:sz="0" w:space="0" w:color="auto"/>
                        <w:right w:val="none" w:sz="0" w:space="0" w:color="auto"/>
                      </w:divBdr>
                    </w:div>
                    <w:div w:id="285553461">
                      <w:marLeft w:val="0"/>
                      <w:marRight w:val="0"/>
                      <w:marTop w:val="0"/>
                      <w:marBottom w:val="0"/>
                      <w:divBdr>
                        <w:top w:val="none" w:sz="0" w:space="0" w:color="auto"/>
                        <w:left w:val="none" w:sz="0" w:space="0" w:color="auto"/>
                        <w:bottom w:val="none" w:sz="0" w:space="0" w:color="auto"/>
                        <w:right w:val="none" w:sz="0" w:space="0" w:color="auto"/>
                      </w:divBdr>
                    </w:div>
                    <w:div w:id="569079606">
                      <w:marLeft w:val="0"/>
                      <w:marRight w:val="0"/>
                      <w:marTop w:val="0"/>
                      <w:marBottom w:val="0"/>
                      <w:divBdr>
                        <w:top w:val="none" w:sz="0" w:space="0" w:color="auto"/>
                        <w:left w:val="none" w:sz="0" w:space="0" w:color="auto"/>
                        <w:bottom w:val="none" w:sz="0" w:space="0" w:color="auto"/>
                        <w:right w:val="none" w:sz="0" w:space="0" w:color="auto"/>
                      </w:divBdr>
                    </w:div>
                    <w:div w:id="13697193">
                      <w:marLeft w:val="0"/>
                      <w:marRight w:val="0"/>
                      <w:marTop w:val="0"/>
                      <w:marBottom w:val="0"/>
                      <w:divBdr>
                        <w:top w:val="none" w:sz="0" w:space="0" w:color="auto"/>
                        <w:left w:val="none" w:sz="0" w:space="0" w:color="auto"/>
                        <w:bottom w:val="none" w:sz="0" w:space="0" w:color="auto"/>
                        <w:right w:val="none" w:sz="0" w:space="0" w:color="auto"/>
                      </w:divBdr>
                    </w:div>
                    <w:div w:id="1385253127">
                      <w:marLeft w:val="0"/>
                      <w:marRight w:val="0"/>
                      <w:marTop w:val="0"/>
                      <w:marBottom w:val="0"/>
                      <w:divBdr>
                        <w:top w:val="none" w:sz="0" w:space="0" w:color="auto"/>
                        <w:left w:val="none" w:sz="0" w:space="0" w:color="auto"/>
                        <w:bottom w:val="none" w:sz="0" w:space="0" w:color="auto"/>
                        <w:right w:val="none" w:sz="0" w:space="0" w:color="auto"/>
                      </w:divBdr>
                    </w:div>
                    <w:div w:id="975447647">
                      <w:marLeft w:val="0"/>
                      <w:marRight w:val="0"/>
                      <w:marTop w:val="0"/>
                      <w:marBottom w:val="0"/>
                      <w:divBdr>
                        <w:top w:val="none" w:sz="0" w:space="0" w:color="auto"/>
                        <w:left w:val="none" w:sz="0" w:space="0" w:color="auto"/>
                        <w:bottom w:val="none" w:sz="0" w:space="0" w:color="auto"/>
                        <w:right w:val="none" w:sz="0" w:space="0" w:color="auto"/>
                      </w:divBdr>
                    </w:div>
                    <w:div w:id="437407443">
                      <w:marLeft w:val="0"/>
                      <w:marRight w:val="0"/>
                      <w:marTop w:val="0"/>
                      <w:marBottom w:val="0"/>
                      <w:divBdr>
                        <w:top w:val="none" w:sz="0" w:space="0" w:color="auto"/>
                        <w:left w:val="none" w:sz="0" w:space="0" w:color="auto"/>
                        <w:bottom w:val="none" w:sz="0" w:space="0" w:color="auto"/>
                        <w:right w:val="none" w:sz="0" w:space="0" w:color="auto"/>
                      </w:divBdr>
                    </w:div>
                  </w:divsChild>
                </w:div>
                <w:div w:id="1203715670">
                  <w:marLeft w:val="0"/>
                  <w:marRight w:val="0"/>
                  <w:marTop w:val="0"/>
                  <w:marBottom w:val="0"/>
                  <w:divBdr>
                    <w:top w:val="none" w:sz="0" w:space="0" w:color="auto"/>
                    <w:left w:val="none" w:sz="0" w:space="0" w:color="auto"/>
                    <w:bottom w:val="none" w:sz="0" w:space="0" w:color="auto"/>
                    <w:right w:val="none" w:sz="0" w:space="0" w:color="auto"/>
                  </w:divBdr>
                  <w:divsChild>
                    <w:div w:id="1543900336">
                      <w:marLeft w:val="0"/>
                      <w:marRight w:val="0"/>
                      <w:marTop w:val="0"/>
                      <w:marBottom w:val="0"/>
                      <w:divBdr>
                        <w:top w:val="none" w:sz="0" w:space="0" w:color="auto"/>
                        <w:left w:val="none" w:sz="0" w:space="0" w:color="auto"/>
                        <w:bottom w:val="none" w:sz="0" w:space="0" w:color="auto"/>
                        <w:right w:val="none" w:sz="0" w:space="0" w:color="auto"/>
                      </w:divBdr>
                    </w:div>
                  </w:divsChild>
                </w:div>
                <w:div w:id="449321302">
                  <w:marLeft w:val="0"/>
                  <w:marRight w:val="0"/>
                  <w:marTop w:val="0"/>
                  <w:marBottom w:val="0"/>
                  <w:divBdr>
                    <w:top w:val="none" w:sz="0" w:space="0" w:color="auto"/>
                    <w:left w:val="none" w:sz="0" w:space="0" w:color="auto"/>
                    <w:bottom w:val="none" w:sz="0" w:space="0" w:color="auto"/>
                    <w:right w:val="none" w:sz="0" w:space="0" w:color="auto"/>
                  </w:divBdr>
                  <w:divsChild>
                    <w:div w:id="1985624457">
                      <w:marLeft w:val="0"/>
                      <w:marRight w:val="0"/>
                      <w:marTop w:val="0"/>
                      <w:marBottom w:val="0"/>
                      <w:divBdr>
                        <w:top w:val="none" w:sz="0" w:space="0" w:color="auto"/>
                        <w:left w:val="none" w:sz="0" w:space="0" w:color="auto"/>
                        <w:bottom w:val="none" w:sz="0" w:space="0" w:color="auto"/>
                        <w:right w:val="none" w:sz="0" w:space="0" w:color="auto"/>
                      </w:divBdr>
                    </w:div>
                    <w:div w:id="1563565718">
                      <w:marLeft w:val="0"/>
                      <w:marRight w:val="0"/>
                      <w:marTop w:val="0"/>
                      <w:marBottom w:val="0"/>
                      <w:divBdr>
                        <w:top w:val="none" w:sz="0" w:space="0" w:color="auto"/>
                        <w:left w:val="none" w:sz="0" w:space="0" w:color="auto"/>
                        <w:bottom w:val="none" w:sz="0" w:space="0" w:color="auto"/>
                        <w:right w:val="none" w:sz="0" w:space="0" w:color="auto"/>
                      </w:divBdr>
                    </w:div>
                    <w:div w:id="2025815261">
                      <w:marLeft w:val="0"/>
                      <w:marRight w:val="0"/>
                      <w:marTop w:val="0"/>
                      <w:marBottom w:val="0"/>
                      <w:divBdr>
                        <w:top w:val="none" w:sz="0" w:space="0" w:color="auto"/>
                        <w:left w:val="none" w:sz="0" w:space="0" w:color="auto"/>
                        <w:bottom w:val="none" w:sz="0" w:space="0" w:color="auto"/>
                        <w:right w:val="none" w:sz="0" w:space="0" w:color="auto"/>
                      </w:divBdr>
                    </w:div>
                    <w:div w:id="1334844318">
                      <w:marLeft w:val="0"/>
                      <w:marRight w:val="0"/>
                      <w:marTop w:val="0"/>
                      <w:marBottom w:val="0"/>
                      <w:divBdr>
                        <w:top w:val="none" w:sz="0" w:space="0" w:color="auto"/>
                        <w:left w:val="none" w:sz="0" w:space="0" w:color="auto"/>
                        <w:bottom w:val="none" w:sz="0" w:space="0" w:color="auto"/>
                        <w:right w:val="none" w:sz="0" w:space="0" w:color="auto"/>
                      </w:divBdr>
                    </w:div>
                    <w:div w:id="317154725">
                      <w:marLeft w:val="0"/>
                      <w:marRight w:val="0"/>
                      <w:marTop w:val="0"/>
                      <w:marBottom w:val="0"/>
                      <w:divBdr>
                        <w:top w:val="none" w:sz="0" w:space="0" w:color="auto"/>
                        <w:left w:val="none" w:sz="0" w:space="0" w:color="auto"/>
                        <w:bottom w:val="none" w:sz="0" w:space="0" w:color="auto"/>
                        <w:right w:val="none" w:sz="0" w:space="0" w:color="auto"/>
                      </w:divBdr>
                    </w:div>
                    <w:div w:id="574358378">
                      <w:marLeft w:val="0"/>
                      <w:marRight w:val="0"/>
                      <w:marTop w:val="0"/>
                      <w:marBottom w:val="0"/>
                      <w:divBdr>
                        <w:top w:val="none" w:sz="0" w:space="0" w:color="auto"/>
                        <w:left w:val="none" w:sz="0" w:space="0" w:color="auto"/>
                        <w:bottom w:val="none" w:sz="0" w:space="0" w:color="auto"/>
                        <w:right w:val="none" w:sz="0" w:space="0" w:color="auto"/>
                      </w:divBdr>
                    </w:div>
                    <w:div w:id="2039578547">
                      <w:marLeft w:val="0"/>
                      <w:marRight w:val="0"/>
                      <w:marTop w:val="0"/>
                      <w:marBottom w:val="0"/>
                      <w:divBdr>
                        <w:top w:val="none" w:sz="0" w:space="0" w:color="auto"/>
                        <w:left w:val="none" w:sz="0" w:space="0" w:color="auto"/>
                        <w:bottom w:val="none" w:sz="0" w:space="0" w:color="auto"/>
                        <w:right w:val="none" w:sz="0" w:space="0" w:color="auto"/>
                      </w:divBdr>
                    </w:div>
                    <w:div w:id="918561556">
                      <w:marLeft w:val="0"/>
                      <w:marRight w:val="0"/>
                      <w:marTop w:val="0"/>
                      <w:marBottom w:val="0"/>
                      <w:divBdr>
                        <w:top w:val="none" w:sz="0" w:space="0" w:color="auto"/>
                        <w:left w:val="none" w:sz="0" w:space="0" w:color="auto"/>
                        <w:bottom w:val="none" w:sz="0" w:space="0" w:color="auto"/>
                        <w:right w:val="none" w:sz="0" w:space="0" w:color="auto"/>
                      </w:divBdr>
                    </w:div>
                    <w:div w:id="1513643333">
                      <w:marLeft w:val="0"/>
                      <w:marRight w:val="0"/>
                      <w:marTop w:val="0"/>
                      <w:marBottom w:val="0"/>
                      <w:divBdr>
                        <w:top w:val="none" w:sz="0" w:space="0" w:color="auto"/>
                        <w:left w:val="none" w:sz="0" w:space="0" w:color="auto"/>
                        <w:bottom w:val="none" w:sz="0" w:space="0" w:color="auto"/>
                        <w:right w:val="none" w:sz="0" w:space="0" w:color="auto"/>
                      </w:divBdr>
                    </w:div>
                    <w:div w:id="972834014">
                      <w:marLeft w:val="0"/>
                      <w:marRight w:val="0"/>
                      <w:marTop w:val="0"/>
                      <w:marBottom w:val="0"/>
                      <w:divBdr>
                        <w:top w:val="none" w:sz="0" w:space="0" w:color="auto"/>
                        <w:left w:val="none" w:sz="0" w:space="0" w:color="auto"/>
                        <w:bottom w:val="none" w:sz="0" w:space="0" w:color="auto"/>
                        <w:right w:val="none" w:sz="0" w:space="0" w:color="auto"/>
                      </w:divBdr>
                    </w:div>
                    <w:div w:id="47262844">
                      <w:marLeft w:val="0"/>
                      <w:marRight w:val="0"/>
                      <w:marTop w:val="0"/>
                      <w:marBottom w:val="0"/>
                      <w:divBdr>
                        <w:top w:val="none" w:sz="0" w:space="0" w:color="auto"/>
                        <w:left w:val="none" w:sz="0" w:space="0" w:color="auto"/>
                        <w:bottom w:val="none" w:sz="0" w:space="0" w:color="auto"/>
                        <w:right w:val="none" w:sz="0" w:space="0" w:color="auto"/>
                      </w:divBdr>
                    </w:div>
                    <w:div w:id="412817988">
                      <w:marLeft w:val="0"/>
                      <w:marRight w:val="0"/>
                      <w:marTop w:val="0"/>
                      <w:marBottom w:val="0"/>
                      <w:divBdr>
                        <w:top w:val="none" w:sz="0" w:space="0" w:color="auto"/>
                        <w:left w:val="none" w:sz="0" w:space="0" w:color="auto"/>
                        <w:bottom w:val="none" w:sz="0" w:space="0" w:color="auto"/>
                        <w:right w:val="none" w:sz="0" w:space="0" w:color="auto"/>
                      </w:divBdr>
                    </w:div>
                    <w:div w:id="1012683146">
                      <w:marLeft w:val="0"/>
                      <w:marRight w:val="0"/>
                      <w:marTop w:val="0"/>
                      <w:marBottom w:val="0"/>
                      <w:divBdr>
                        <w:top w:val="none" w:sz="0" w:space="0" w:color="auto"/>
                        <w:left w:val="none" w:sz="0" w:space="0" w:color="auto"/>
                        <w:bottom w:val="none" w:sz="0" w:space="0" w:color="auto"/>
                        <w:right w:val="none" w:sz="0" w:space="0" w:color="auto"/>
                      </w:divBdr>
                    </w:div>
                    <w:div w:id="1105615902">
                      <w:marLeft w:val="0"/>
                      <w:marRight w:val="0"/>
                      <w:marTop w:val="0"/>
                      <w:marBottom w:val="0"/>
                      <w:divBdr>
                        <w:top w:val="none" w:sz="0" w:space="0" w:color="auto"/>
                        <w:left w:val="none" w:sz="0" w:space="0" w:color="auto"/>
                        <w:bottom w:val="none" w:sz="0" w:space="0" w:color="auto"/>
                        <w:right w:val="none" w:sz="0" w:space="0" w:color="auto"/>
                      </w:divBdr>
                    </w:div>
                    <w:div w:id="164394476">
                      <w:marLeft w:val="0"/>
                      <w:marRight w:val="0"/>
                      <w:marTop w:val="0"/>
                      <w:marBottom w:val="0"/>
                      <w:divBdr>
                        <w:top w:val="none" w:sz="0" w:space="0" w:color="auto"/>
                        <w:left w:val="none" w:sz="0" w:space="0" w:color="auto"/>
                        <w:bottom w:val="none" w:sz="0" w:space="0" w:color="auto"/>
                        <w:right w:val="none" w:sz="0" w:space="0" w:color="auto"/>
                      </w:divBdr>
                    </w:div>
                    <w:div w:id="435105099">
                      <w:marLeft w:val="0"/>
                      <w:marRight w:val="0"/>
                      <w:marTop w:val="0"/>
                      <w:marBottom w:val="0"/>
                      <w:divBdr>
                        <w:top w:val="none" w:sz="0" w:space="0" w:color="auto"/>
                        <w:left w:val="none" w:sz="0" w:space="0" w:color="auto"/>
                        <w:bottom w:val="none" w:sz="0" w:space="0" w:color="auto"/>
                        <w:right w:val="none" w:sz="0" w:space="0" w:color="auto"/>
                      </w:divBdr>
                    </w:div>
                    <w:div w:id="777681888">
                      <w:marLeft w:val="0"/>
                      <w:marRight w:val="0"/>
                      <w:marTop w:val="0"/>
                      <w:marBottom w:val="0"/>
                      <w:divBdr>
                        <w:top w:val="none" w:sz="0" w:space="0" w:color="auto"/>
                        <w:left w:val="none" w:sz="0" w:space="0" w:color="auto"/>
                        <w:bottom w:val="none" w:sz="0" w:space="0" w:color="auto"/>
                        <w:right w:val="none" w:sz="0" w:space="0" w:color="auto"/>
                      </w:divBdr>
                    </w:div>
                    <w:div w:id="1735200076">
                      <w:marLeft w:val="0"/>
                      <w:marRight w:val="0"/>
                      <w:marTop w:val="0"/>
                      <w:marBottom w:val="0"/>
                      <w:divBdr>
                        <w:top w:val="none" w:sz="0" w:space="0" w:color="auto"/>
                        <w:left w:val="none" w:sz="0" w:space="0" w:color="auto"/>
                        <w:bottom w:val="none" w:sz="0" w:space="0" w:color="auto"/>
                        <w:right w:val="none" w:sz="0" w:space="0" w:color="auto"/>
                      </w:divBdr>
                    </w:div>
                  </w:divsChild>
                </w:div>
                <w:div w:id="517424874">
                  <w:marLeft w:val="0"/>
                  <w:marRight w:val="0"/>
                  <w:marTop w:val="0"/>
                  <w:marBottom w:val="0"/>
                  <w:divBdr>
                    <w:top w:val="none" w:sz="0" w:space="0" w:color="auto"/>
                    <w:left w:val="none" w:sz="0" w:space="0" w:color="auto"/>
                    <w:bottom w:val="none" w:sz="0" w:space="0" w:color="auto"/>
                    <w:right w:val="none" w:sz="0" w:space="0" w:color="auto"/>
                  </w:divBdr>
                  <w:divsChild>
                    <w:div w:id="90786105">
                      <w:marLeft w:val="0"/>
                      <w:marRight w:val="0"/>
                      <w:marTop w:val="0"/>
                      <w:marBottom w:val="0"/>
                      <w:divBdr>
                        <w:top w:val="none" w:sz="0" w:space="0" w:color="auto"/>
                        <w:left w:val="none" w:sz="0" w:space="0" w:color="auto"/>
                        <w:bottom w:val="none" w:sz="0" w:space="0" w:color="auto"/>
                        <w:right w:val="none" w:sz="0" w:space="0" w:color="auto"/>
                      </w:divBdr>
                    </w:div>
                  </w:divsChild>
                </w:div>
                <w:div w:id="2071076183">
                  <w:marLeft w:val="0"/>
                  <w:marRight w:val="0"/>
                  <w:marTop w:val="0"/>
                  <w:marBottom w:val="0"/>
                  <w:divBdr>
                    <w:top w:val="none" w:sz="0" w:space="0" w:color="auto"/>
                    <w:left w:val="none" w:sz="0" w:space="0" w:color="auto"/>
                    <w:bottom w:val="none" w:sz="0" w:space="0" w:color="auto"/>
                    <w:right w:val="none" w:sz="0" w:space="0" w:color="auto"/>
                  </w:divBdr>
                  <w:divsChild>
                    <w:div w:id="521208932">
                      <w:marLeft w:val="0"/>
                      <w:marRight w:val="0"/>
                      <w:marTop w:val="0"/>
                      <w:marBottom w:val="0"/>
                      <w:divBdr>
                        <w:top w:val="none" w:sz="0" w:space="0" w:color="auto"/>
                        <w:left w:val="none" w:sz="0" w:space="0" w:color="auto"/>
                        <w:bottom w:val="none" w:sz="0" w:space="0" w:color="auto"/>
                        <w:right w:val="none" w:sz="0" w:space="0" w:color="auto"/>
                      </w:divBdr>
                    </w:div>
                  </w:divsChild>
                </w:div>
                <w:div w:id="360789779">
                  <w:marLeft w:val="0"/>
                  <w:marRight w:val="0"/>
                  <w:marTop w:val="0"/>
                  <w:marBottom w:val="0"/>
                  <w:divBdr>
                    <w:top w:val="none" w:sz="0" w:space="0" w:color="auto"/>
                    <w:left w:val="none" w:sz="0" w:space="0" w:color="auto"/>
                    <w:bottom w:val="none" w:sz="0" w:space="0" w:color="auto"/>
                    <w:right w:val="none" w:sz="0" w:space="0" w:color="auto"/>
                  </w:divBdr>
                  <w:divsChild>
                    <w:div w:id="630136547">
                      <w:marLeft w:val="0"/>
                      <w:marRight w:val="0"/>
                      <w:marTop w:val="0"/>
                      <w:marBottom w:val="0"/>
                      <w:divBdr>
                        <w:top w:val="none" w:sz="0" w:space="0" w:color="auto"/>
                        <w:left w:val="none" w:sz="0" w:space="0" w:color="auto"/>
                        <w:bottom w:val="none" w:sz="0" w:space="0" w:color="auto"/>
                        <w:right w:val="none" w:sz="0" w:space="0" w:color="auto"/>
                      </w:divBdr>
                    </w:div>
                    <w:div w:id="215821240">
                      <w:marLeft w:val="0"/>
                      <w:marRight w:val="0"/>
                      <w:marTop w:val="0"/>
                      <w:marBottom w:val="0"/>
                      <w:divBdr>
                        <w:top w:val="none" w:sz="0" w:space="0" w:color="auto"/>
                        <w:left w:val="none" w:sz="0" w:space="0" w:color="auto"/>
                        <w:bottom w:val="none" w:sz="0" w:space="0" w:color="auto"/>
                        <w:right w:val="none" w:sz="0" w:space="0" w:color="auto"/>
                      </w:divBdr>
                    </w:div>
                    <w:div w:id="1295601528">
                      <w:marLeft w:val="0"/>
                      <w:marRight w:val="0"/>
                      <w:marTop w:val="0"/>
                      <w:marBottom w:val="0"/>
                      <w:divBdr>
                        <w:top w:val="none" w:sz="0" w:space="0" w:color="auto"/>
                        <w:left w:val="none" w:sz="0" w:space="0" w:color="auto"/>
                        <w:bottom w:val="none" w:sz="0" w:space="0" w:color="auto"/>
                        <w:right w:val="none" w:sz="0" w:space="0" w:color="auto"/>
                      </w:divBdr>
                    </w:div>
                    <w:div w:id="1356274891">
                      <w:marLeft w:val="0"/>
                      <w:marRight w:val="0"/>
                      <w:marTop w:val="0"/>
                      <w:marBottom w:val="0"/>
                      <w:divBdr>
                        <w:top w:val="none" w:sz="0" w:space="0" w:color="auto"/>
                        <w:left w:val="none" w:sz="0" w:space="0" w:color="auto"/>
                        <w:bottom w:val="none" w:sz="0" w:space="0" w:color="auto"/>
                        <w:right w:val="none" w:sz="0" w:space="0" w:color="auto"/>
                      </w:divBdr>
                    </w:div>
                  </w:divsChild>
                </w:div>
                <w:div w:id="110053885">
                  <w:marLeft w:val="0"/>
                  <w:marRight w:val="0"/>
                  <w:marTop w:val="0"/>
                  <w:marBottom w:val="0"/>
                  <w:divBdr>
                    <w:top w:val="none" w:sz="0" w:space="0" w:color="auto"/>
                    <w:left w:val="none" w:sz="0" w:space="0" w:color="auto"/>
                    <w:bottom w:val="none" w:sz="0" w:space="0" w:color="auto"/>
                    <w:right w:val="none" w:sz="0" w:space="0" w:color="auto"/>
                  </w:divBdr>
                  <w:divsChild>
                    <w:div w:id="2109081244">
                      <w:marLeft w:val="0"/>
                      <w:marRight w:val="0"/>
                      <w:marTop w:val="0"/>
                      <w:marBottom w:val="0"/>
                      <w:divBdr>
                        <w:top w:val="none" w:sz="0" w:space="0" w:color="auto"/>
                        <w:left w:val="none" w:sz="0" w:space="0" w:color="auto"/>
                        <w:bottom w:val="none" w:sz="0" w:space="0" w:color="auto"/>
                        <w:right w:val="none" w:sz="0" w:space="0" w:color="auto"/>
                      </w:divBdr>
                    </w:div>
                  </w:divsChild>
                </w:div>
                <w:div w:id="215899850">
                  <w:marLeft w:val="0"/>
                  <w:marRight w:val="0"/>
                  <w:marTop w:val="0"/>
                  <w:marBottom w:val="0"/>
                  <w:divBdr>
                    <w:top w:val="none" w:sz="0" w:space="0" w:color="auto"/>
                    <w:left w:val="none" w:sz="0" w:space="0" w:color="auto"/>
                    <w:bottom w:val="none" w:sz="0" w:space="0" w:color="auto"/>
                    <w:right w:val="none" w:sz="0" w:space="0" w:color="auto"/>
                  </w:divBdr>
                  <w:divsChild>
                    <w:div w:id="2101172235">
                      <w:marLeft w:val="0"/>
                      <w:marRight w:val="0"/>
                      <w:marTop w:val="0"/>
                      <w:marBottom w:val="0"/>
                      <w:divBdr>
                        <w:top w:val="none" w:sz="0" w:space="0" w:color="auto"/>
                        <w:left w:val="none" w:sz="0" w:space="0" w:color="auto"/>
                        <w:bottom w:val="none" w:sz="0" w:space="0" w:color="auto"/>
                        <w:right w:val="none" w:sz="0" w:space="0" w:color="auto"/>
                      </w:divBdr>
                    </w:div>
                    <w:div w:id="1135683133">
                      <w:marLeft w:val="0"/>
                      <w:marRight w:val="0"/>
                      <w:marTop w:val="0"/>
                      <w:marBottom w:val="0"/>
                      <w:divBdr>
                        <w:top w:val="none" w:sz="0" w:space="0" w:color="auto"/>
                        <w:left w:val="none" w:sz="0" w:space="0" w:color="auto"/>
                        <w:bottom w:val="none" w:sz="0" w:space="0" w:color="auto"/>
                        <w:right w:val="none" w:sz="0" w:space="0" w:color="auto"/>
                      </w:divBdr>
                    </w:div>
                    <w:div w:id="357509636">
                      <w:marLeft w:val="0"/>
                      <w:marRight w:val="0"/>
                      <w:marTop w:val="0"/>
                      <w:marBottom w:val="0"/>
                      <w:divBdr>
                        <w:top w:val="none" w:sz="0" w:space="0" w:color="auto"/>
                        <w:left w:val="none" w:sz="0" w:space="0" w:color="auto"/>
                        <w:bottom w:val="none" w:sz="0" w:space="0" w:color="auto"/>
                        <w:right w:val="none" w:sz="0" w:space="0" w:color="auto"/>
                      </w:divBdr>
                    </w:div>
                    <w:div w:id="51658862">
                      <w:marLeft w:val="0"/>
                      <w:marRight w:val="0"/>
                      <w:marTop w:val="0"/>
                      <w:marBottom w:val="0"/>
                      <w:divBdr>
                        <w:top w:val="none" w:sz="0" w:space="0" w:color="auto"/>
                        <w:left w:val="none" w:sz="0" w:space="0" w:color="auto"/>
                        <w:bottom w:val="none" w:sz="0" w:space="0" w:color="auto"/>
                        <w:right w:val="none" w:sz="0" w:space="0" w:color="auto"/>
                      </w:divBdr>
                    </w:div>
                    <w:div w:id="1751923625">
                      <w:marLeft w:val="0"/>
                      <w:marRight w:val="0"/>
                      <w:marTop w:val="0"/>
                      <w:marBottom w:val="0"/>
                      <w:divBdr>
                        <w:top w:val="none" w:sz="0" w:space="0" w:color="auto"/>
                        <w:left w:val="none" w:sz="0" w:space="0" w:color="auto"/>
                        <w:bottom w:val="none" w:sz="0" w:space="0" w:color="auto"/>
                        <w:right w:val="none" w:sz="0" w:space="0" w:color="auto"/>
                      </w:divBdr>
                    </w:div>
                    <w:div w:id="1780107156">
                      <w:marLeft w:val="0"/>
                      <w:marRight w:val="0"/>
                      <w:marTop w:val="0"/>
                      <w:marBottom w:val="0"/>
                      <w:divBdr>
                        <w:top w:val="none" w:sz="0" w:space="0" w:color="auto"/>
                        <w:left w:val="none" w:sz="0" w:space="0" w:color="auto"/>
                        <w:bottom w:val="none" w:sz="0" w:space="0" w:color="auto"/>
                        <w:right w:val="none" w:sz="0" w:space="0" w:color="auto"/>
                      </w:divBdr>
                    </w:div>
                    <w:div w:id="593054802">
                      <w:marLeft w:val="0"/>
                      <w:marRight w:val="0"/>
                      <w:marTop w:val="0"/>
                      <w:marBottom w:val="0"/>
                      <w:divBdr>
                        <w:top w:val="none" w:sz="0" w:space="0" w:color="auto"/>
                        <w:left w:val="none" w:sz="0" w:space="0" w:color="auto"/>
                        <w:bottom w:val="none" w:sz="0" w:space="0" w:color="auto"/>
                        <w:right w:val="none" w:sz="0" w:space="0" w:color="auto"/>
                      </w:divBdr>
                    </w:div>
                  </w:divsChild>
                </w:div>
                <w:div w:id="1546674905">
                  <w:marLeft w:val="0"/>
                  <w:marRight w:val="0"/>
                  <w:marTop w:val="0"/>
                  <w:marBottom w:val="0"/>
                  <w:divBdr>
                    <w:top w:val="none" w:sz="0" w:space="0" w:color="auto"/>
                    <w:left w:val="none" w:sz="0" w:space="0" w:color="auto"/>
                    <w:bottom w:val="none" w:sz="0" w:space="0" w:color="auto"/>
                    <w:right w:val="none" w:sz="0" w:space="0" w:color="auto"/>
                  </w:divBdr>
                  <w:divsChild>
                    <w:div w:id="313602778">
                      <w:marLeft w:val="0"/>
                      <w:marRight w:val="0"/>
                      <w:marTop w:val="0"/>
                      <w:marBottom w:val="0"/>
                      <w:divBdr>
                        <w:top w:val="none" w:sz="0" w:space="0" w:color="auto"/>
                        <w:left w:val="none" w:sz="0" w:space="0" w:color="auto"/>
                        <w:bottom w:val="none" w:sz="0" w:space="0" w:color="auto"/>
                        <w:right w:val="none" w:sz="0" w:space="0" w:color="auto"/>
                      </w:divBdr>
                    </w:div>
                  </w:divsChild>
                </w:div>
                <w:div w:id="821852595">
                  <w:marLeft w:val="0"/>
                  <w:marRight w:val="0"/>
                  <w:marTop w:val="0"/>
                  <w:marBottom w:val="0"/>
                  <w:divBdr>
                    <w:top w:val="none" w:sz="0" w:space="0" w:color="auto"/>
                    <w:left w:val="none" w:sz="0" w:space="0" w:color="auto"/>
                    <w:bottom w:val="none" w:sz="0" w:space="0" w:color="auto"/>
                    <w:right w:val="none" w:sz="0" w:space="0" w:color="auto"/>
                  </w:divBdr>
                  <w:divsChild>
                    <w:div w:id="854029702">
                      <w:marLeft w:val="0"/>
                      <w:marRight w:val="0"/>
                      <w:marTop w:val="0"/>
                      <w:marBottom w:val="0"/>
                      <w:divBdr>
                        <w:top w:val="none" w:sz="0" w:space="0" w:color="auto"/>
                        <w:left w:val="none" w:sz="0" w:space="0" w:color="auto"/>
                        <w:bottom w:val="none" w:sz="0" w:space="0" w:color="auto"/>
                        <w:right w:val="none" w:sz="0" w:space="0" w:color="auto"/>
                      </w:divBdr>
                    </w:div>
                  </w:divsChild>
                </w:div>
                <w:div w:id="1685404361">
                  <w:marLeft w:val="0"/>
                  <w:marRight w:val="0"/>
                  <w:marTop w:val="0"/>
                  <w:marBottom w:val="0"/>
                  <w:divBdr>
                    <w:top w:val="none" w:sz="0" w:space="0" w:color="auto"/>
                    <w:left w:val="none" w:sz="0" w:space="0" w:color="auto"/>
                    <w:bottom w:val="none" w:sz="0" w:space="0" w:color="auto"/>
                    <w:right w:val="none" w:sz="0" w:space="0" w:color="auto"/>
                  </w:divBdr>
                  <w:divsChild>
                    <w:div w:id="1732729699">
                      <w:marLeft w:val="0"/>
                      <w:marRight w:val="0"/>
                      <w:marTop w:val="0"/>
                      <w:marBottom w:val="0"/>
                      <w:divBdr>
                        <w:top w:val="none" w:sz="0" w:space="0" w:color="auto"/>
                        <w:left w:val="none" w:sz="0" w:space="0" w:color="auto"/>
                        <w:bottom w:val="none" w:sz="0" w:space="0" w:color="auto"/>
                        <w:right w:val="none" w:sz="0" w:space="0" w:color="auto"/>
                      </w:divBdr>
                    </w:div>
                    <w:div w:id="41757550">
                      <w:marLeft w:val="0"/>
                      <w:marRight w:val="0"/>
                      <w:marTop w:val="0"/>
                      <w:marBottom w:val="0"/>
                      <w:divBdr>
                        <w:top w:val="none" w:sz="0" w:space="0" w:color="auto"/>
                        <w:left w:val="none" w:sz="0" w:space="0" w:color="auto"/>
                        <w:bottom w:val="none" w:sz="0" w:space="0" w:color="auto"/>
                        <w:right w:val="none" w:sz="0" w:space="0" w:color="auto"/>
                      </w:divBdr>
                    </w:div>
                    <w:div w:id="564728337">
                      <w:marLeft w:val="0"/>
                      <w:marRight w:val="0"/>
                      <w:marTop w:val="0"/>
                      <w:marBottom w:val="0"/>
                      <w:divBdr>
                        <w:top w:val="none" w:sz="0" w:space="0" w:color="auto"/>
                        <w:left w:val="none" w:sz="0" w:space="0" w:color="auto"/>
                        <w:bottom w:val="none" w:sz="0" w:space="0" w:color="auto"/>
                        <w:right w:val="none" w:sz="0" w:space="0" w:color="auto"/>
                      </w:divBdr>
                    </w:div>
                    <w:div w:id="681518387">
                      <w:marLeft w:val="0"/>
                      <w:marRight w:val="0"/>
                      <w:marTop w:val="0"/>
                      <w:marBottom w:val="0"/>
                      <w:divBdr>
                        <w:top w:val="none" w:sz="0" w:space="0" w:color="auto"/>
                        <w:left w:val="none" w:sz="0" w:space="0" w:color="auto"/>
                        <w:bottom w:val="none" w:sz="0" w:space="0" w:color="auto"/>
                        <w:right w:val="none" w:sz="0" w:space="0" w:color="auto"/>
                      </w:divBdr>
                    </w:div>
                    <w:div w:id="907347660">
                      <w:marLeft w:val="0"/>
                      <w:marRight w:val="0"/>
                      <w:marTop w:val="0"/>
                      <w:marBottom w:val="0"/>
                      <w:divBdr>
                        <w:top w:val="none" w:sz="0" w:space="0" w:color="auto"/>
                        <w:left w:val="none" w:sz="0" w:space="0" w:color="auto"/>
                        <w:bottom w:val="none" w:sz="0" w:space="0" w:color="auto"/>
                        <w:right w:val="none" w:sz="0" w:space="0" w:color="auto"/>
                      </w:divBdr>
                    </w:div>
                    <w:div w:id="1452480749">
                      <w:marLeft w:val="0"/>
                      <w:marRight w:val="0"/>
                      <w:marTop w:val="0"/>
                      <w:marBottom w:val="0"/>
                      <w:divBdr>
                        <w:top w:val="none" w:sz="0" w:space="0" w:color="auto"/>
                        <w:left w:val="none" w:sz="0" w:space="0" w:color="auto"/>
                        <w:bottom w:val="none" w:sz="0" w:space="0" w:color="auto"/>
                        <w:right w:val="none" w:sz="0" w:space="0" w:color="auto"/>
                      </w:divBdr>
                    </w:div>
                    <w:div w:id="1552571579">
                      <w:marLeft w:val="0"/>
                      <w:marRight w:val="0"/>
                      <w:marTop w:val="0"/>
                      <w:marBottom w:val="0"/>
                      <w:divBdr>
                        <w:top w:val="none" w:sz="0" w:space="0" w:color="auto"/>
                        <w:left w:val="none" w:sz="0" w:space="0" w:color="auto"/>
                        <w:bottom w:val="none" w:sz="0" w:space="0" w:color="auto"/>
                        <w:right w:val="none" w:sz="0" w:space="0" w:color="auto"/>
                      </w:divBdr>
                    </w:div>
                    <w:div w:id="513885862">
                      <w:marLeft w:val="0"/>
                      <w:marRight w:val="0"/>
                      <w:marTop w:val="0"/>
                      <w:marBottom w:val="0"/>
                      <w:divBdr>
                        <w:top w:val="none" w:sz="0" w:space="0" w:color="auto"/>
                        <w:left w:val="none" w:sz="0" w:space="0" w:color="auto"/>
                        <w:bottom w:val="none" w:sz="0" w:space="0" w:color="auto"/>
                        <w:right w:val="none" w:sz="0" w:space="0" w:color="auto"/>
                      </w:divBdr>
                    </w:div>
                  </w:divsChild>
                </w:div>
                <w:div w:id="824054387">
                  <w:marLeft w:val="0"/>
                  <w:marRight w:val="0"/>
                  <w:marTop w:val="0"/>
                  <w:marBottom w:val="0"/>
                  <w:divBdr>
                    <w:top w:val="none" w:sz="0" w:space="0" w:color="auto"/>
                    <w:left w:val="none" w:sz="0" w:space="0" w:color="auto"/>
                    <w:bottom w:val="none" w:sz="0" w:space="0" w:color="auto"/>
                    <w:right w:val="none" w:sz="0" w:space="0" w:color="auto"/>
                  </w:divBdr>
                  <w:divsChild>
                    <w:div w:id="1267348618">
                      <w:marLeft w:val="0"/>
                      <w:marRight w:val="0"/>
                      <w:marTop w:val="0"/>
                      <w:marBottom w:val="0"/>
                      <w:divBdr>
                        <w:top w:val="none" w:sz="0" w:space="0" w:color="auto"/>
                        <w:left w:val="none" w:sz="0" w:space="0" w:color="auto"/>
                        <w:bottom w:val="none" w:sz="0" w:space="0" w:color="auto"/>
                        <w:right w:val="none" w:sz="0" w:space="0" w:color="auto"/>
                      </w:divBdr>
                    </w:div>
                  </w:divsChild>
                </w:div>
                <w:div w:id="1587156251">
                  <w:marLeft w:val="0"/>
                  <w:marRight w:val="0"/>
                  <w:marTop w:val="0"/>
                  <w:marBottom w:val="0"/>
                  <w:divBdr>
                    <w:top w:val="none" w:sz="0" w:space="0" w:color="auto"/>
                    <w:left w:val="none" w:sz="0" w:space="0" w:color="auto"/>
                    <w:bottom w:val="none" w:sz="0" w:space="0" w:color="auto"/>
                    <w:right w:val="none" w:sz="0" w:space="0" w:color="auto"/>
                  </w:divBdr>
                  <w:divsChild>
                    <w:div w:id="1674987272">
                      <w:marLeft w:val="0"/>
                      <w:marRight w:val="0"/>
                      <w:marTop w:val="0"/>
                      <w:marBottom w:val="0"/>
                      <w:divBdr>
                        <w:top w:val="none" w:sz="0" w:space="0" w:color="auto"/>
                        <w:left w:val="none" w:sz="0" w:space="0" w:color="auto"/>
                        <w:bottom w:val="none" w:sz="0" w:space="0" w:color="auto"/>
                        <w:right w:val="none" w:sz="0" w:space="0" w:color="auto"/>
                      </w:divBdr>
                    </w:div>
                    <w:div w:id="586694431">
                      <w:marLeft w:val="0"/>
                      <w:marRight w:val="0"/>
                      <w:marTop w:val="0"/>
                      <w:marBottom w:val="0"/>
                      <w:divBdr>
                        <w:top w:val="none" w:sz="0" w:space="0" w:color="auto"/>
                        <w:left w:val="none" w:sz="0" w:space="0" w:color="auto"/>
                        <w:bottom w:val="none" w:sz="0" w:space="0" w:color="auto"/>
                        <w:right w:val="none" w:sz="0" w:space="0" w:color="auto"/>
                      </w:divBdr>
                    </w:div>
                    <w:div w:id="880895441">
                      <w:marLeft w:val="0"/>
                      <w:marRight w:val="0"/>
                      <w:marTop w:val="0"/>
                      <w:marBottom w:val="0"/>
                      <w:divBdr>
                        <w:top w:val="none" w:sz="0" w:space="0" w:color="auto"/>
                        <w:left w:val="none" w:sz="0" w:space="0" w:color="auto"/>
                        <w:bottom w:val="none" w:sz="0" w:space="0" w:color="auto"/>
                        <w:right w:val="none" w:sz="0" w:space="0" w:color="auto"/>
                      </w:divBdr>
                    </w:div>
                    <w:div w:id="793792607">
                      <w:marLeft w:val="0"/>
                      <w:marRight w:val="0"/>
                      <w:marTop w:val="0"/>
                      <w:marBottom w:val="0"/>
                      <w:divBdr>
                        <w:top w:val="none" w:sz="0" w:space="0" w:color="auto"/>
                        <w:left w:val="none" w:sz="0" w:space="0" w:color="auto"/>
                        <w:bottom w:val="none" w:sz="0" w:space="0" w:color="auto"/>
                        <w:right w:val="none" w:sz="0" w:space="0" w:color="auto"/>
                      </w:divBdr>
                    </w:div>
                    <w:div w:id="2039503226">
                      <w:marLeft w:val="0"/>
                      <w:marRight w:val="0"/>
                      <w:marTop w:val="0"/>
                      <w:marBottom w:val="0"/>
                      <w:divBdr>
                        <w:top w:val="none" w:sz="0" w:space="0" w:color="auto"/>
                        <w:left w:val="none" w:sz="0" w:space="0" w:color="auto"/>
                        <w:bottom w:val="none" w:sz="0" w:space="0" w:color="auto"/>
                        <w:right w:val="none" w:sz="0" w:space="0" w:color="auto"/>
                      </w:divBdr>
                    </w:div>
                    <w:div w:id="1001587370">
                      <w:marLeft w:val="0"/>
                      <w:marRight w:val="0"/>
                      <w:marTop w:val="0"/>
                      <w:marBottom w:val="0"/>
                      <w:divBdr>
                        <w:top w:val="none" w:sz="0" w:space="0" w:color="auto"/>
                        <w:left w:val="none" w:sz="0" w:space="0" w:color="auto"/>
                        <w:bottom w:val="none" w:sz="0" w:space="0" w:color="auto"/>
                        <w:right w:val="none" w:sz="0" w:space="0" w:color="auto"/>
                      </w:divBdr>
                    </w:div>
                    <w:div w:id="919215308">
                      <w:marLeft w:val="0"/>
                      <w:marRight w:val="0"/>
                      <w:marTop w:val="0"/>
                      <w:marBottom w:val="0"/>
                      <w:divBdr>
                        <w:top w:val="none" w:sz="0" w:space="0" w:color="auto"/>
                        <w:left w:val="none" w:sz="0" w:space="0" w:color="auto"/>
                        <w:bottom w:val="none" w:sz="0" w:space="0" w:color="auto"/>
                        <w:right w:val="none" w:sz="0" w:space="0" w:color="auto"/>
                      </w:divBdr>
                    </w:div>
                  </w:divsChild>
                </w:div>
                <w:div w:id="1609505670">
                  <w:marLeft w:val="0"/>
                  <w:marRight w:val="0"/>
                  <w:marTop w:val="0"/>
                  <w:marBottom w:val="0"/>
                  <w:divBdr>
                    <w:top w:val="none" w:sz="0" w:space="0" w:color="auto"/>
                    <w:left w:val="none" w:sz="0" w:space="0" w:color="auto"/>
                    <w:bottom w:val="none" w:sz="0" w:space="0" w:color="auto"/>
                    <w:right w:val="none" w:sz="0" w:space="0" w:color="auto"/>
                  </w:divBdr>
                  <w:divsChild>
                    <w:div w:id="910888450">
                      <w:marLeft w:val="0"/>
                      <w:marRight w:val="0"/>
                      <w:marTop w:val="0"/>
                      <w:marBottom w:val="0"/>
                      <w:divBdr>
                        <w:top w:val="none" w:sz="0" w:space="0" w:color="auto"/>
                        <w:left w:val="none" w:sz="0" w:space="0" w:color="auto"/>
                        <w:bottom w:val="none" w:sz="0" w:space="0" w:color="auto"/>
                        <w:right w:val="none" w:sz="0" w:space="0" w:color="auto"/>
                      </w:divBdr>
                    </w:div>
                  </w:divsChild>
                </w:div>
                <w:div w:id="341779389">
                  <w:marLeft w:val="0"/>
                  <w:marRight w:val="0"/>
                  <w:marTop w:val="0"/>
                  <w:marBottom w:val="0"/>
                  <w:divBdr>
                    <w:top w:val="none" w:sz="0" w:space="0" w:color="auto"/>
                    <w:left w:val="none" w:sz="0" w:space="0" w:color="auto"/>
                    <w:bottom w:val="none" w:sz="0" w:space="0" w:color="auto"/>
                    <w:right w:val="none" w:sz="0" w:space="0" w:color="auto"/>
                  </w:divBdr>
                  <w:divsChild>
                    <w:div w:id="2018847334">
                      <w:marLeft w:val="0"/>
                      <w:marRight w:val="0"/>
                      <w:marTop w:val="0"/>
                      <w:marBottom w:val="0"/>
                      <w:divBdr>
                        <w:top w:val="none" w:sz="0" w:space="0" w:color="auto"/>
                        <w:left w:val="none" w:sz="0" w:space="0" w:color="auto"/>
                        <w:bottom w:val="none" w:sz="0" w:space="0" w:color="auto"/>
                        <w:right w:val="none" w:sz="0" w:space="0" w:color="auto"/>
                      </w:divBdr>
                    </w:div>
                  </w:divsChild>
                </w:div>
                <w:div w:id="399327293">
                  <w:marLeft w:val="0"/>
                  <w:marRight w:val="0"/>
                  <w:marTop w:val="0"/>
                  <w:marBottom w:val="0"/>
                  <w:divBdr>
                    <w:top w:val="none" w:sz="0" w:space="0" w:color="auto"/>
                    <w:left w:val="none" w:sz="0" w:space="0" w:color="auto"/>
                    <w:bottom w:val="none" w:sz="0" w:space="0" w:color="auto"/>
                    <w:right w:val="none" w:sz="0" w:space="0" w:color="auto"/>
                  </w:divBdr>
                  <w:divsChild>
                    <w:div w:id="785588377">
                      <w:marLeft w:val="0"/>
                      <w:marRight w:val="0"/>
                      <w:marTop w:val="0"/>
                      <w:marBottom w:val="0"/>
                      <w:divBdr>
                        <w:top w:val="none" w:sz="0" w:space="0" w:color="auto"/>
                        <w:left w:val="none" w:sz="0" w:space="0" w:color="auto"/>
                        <w:bottom w:val="none" w:sz="0" w:space="0" w:color="auto"/>
                        <w:right w:val="none" w:sz="0" w:space="0" w:color="auto"/>
                      </w:divBdr>
                    </w:div>
                  </w:divsChild>
                </w:div>
                <w:div w:id="535965931">
                  <w:marLeft w:val="0"/>
                  <w:marRight w:val="0"/>
                  <w:marTop w:val="0"/>
                  <w:marBottom w:val="0"/>
                  <w:divBdr>
                    <w:top w:val="none" w:sz="0" w:space="0" w:color="auto"/>
                    <w:left w:val="none" w:sz="0" w:space="0" w:color="auto"/>
                    <w:bottom w:val="none" w:sz="0" w:space="0" w:color="auto"/>
                    <w:right w:val="none" w:sz="0" w:space="0" w:color="auto"/>
                  </w:divBdr>
                  <w:divsChild>
                    <w:div w:id="1895920722">
                      <w:marLeft w:val="0"/>
                      <w:marRight w:val="0"/>
                      <w:marTop w:val="0"/>
                      <w:marBottom w:val="0"/>
                      <w:divBdr>
                        <w:top w:val="none" w:sz="0" w:space="0" w:color="auto"/>
                        <w:left w:val="none" w:sz="0" w:space="0" w:color="auto"/>
                        <w:bottom w:val="none" w:sz="0" w:space="0" w:color="auto"/>
                        <w:right w:val="none" w:sz="0" w:space="0" w:color="auto"/>
                      </w:divBdr>
                    </w:div>
                  </w:divsChild>
                </w:div>
                <w:div w:id="1962228924">
                  <w:marLeft w:val="0"/>
                  <w:marRight w:val="0"/>
                  <w:marTop w:val="0"/>
                  <w:marBottom w:val="0"/>
                  <w:divBdr>
                    <w:top w:val="none" w:sz="0" w:space="0" w:color="auto"/>
                    <w:left w:val="none" w:sz="0" w:space="0" w:color="auto"/>
                    <w:bottom w:val="none" w:sz="0" w:space="0" w:color="auto"/>
                    <w:right w:val="none" w:sz="0" w:space="0" w:color="auto"/>
                  </w:divBdr>
                  <w:divsChild>
                    <w:div w:id="9072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68738">
          <w:marLeft w:val="0"/>
          <w:marRight w:val="0"/>
          <w:marTop w:val="0"/>
          <w:marBottom w:val="0"/>
          <w:divBdr>
            <w:top w:val="none" w:sz="0" w:space="0" w:color="auto"/>
            <w:left w:val="none" w:sz="0" w:space="0" w:color="auto"/>
            <w:bottom w:val="none" w:sz="0" w:space="0" w:color="auto"/>
            <w:right w:val="none" w:sz="0" w:space="0" w:color="auto"/>
          </w:divBdr>
        </w:div>
        <w:div w:id="774666722">
          <w:marLeft w:val="0"/>
          <w:marRight w:val="0"/>
          <w:marTop w:val="0"/>
          <w:marBottom w:val="0"/>
          <w:divBdr>
            <w:top w:val="none" w:sz="0" w:space="0" w:color="auto"/>
            <w:left w:val="none" w:sz="0" w:space="0" w:color="auto"/>
            <w:bottom w:val="none" w:sz="0" w:space="0" w:color="auto"/>
            <w:right w:val="none" w:sz="0" w:space="0" w:color="auto"/>
          </w:divBdr>
        </w:div>
        <w:div w:id="233325106">
          <w:marLeft w:val="0"/>
          <w:marRight w:val="0"/>
          <w:marTop w:val="0"/>
          <w:marBottom w:val="0"/>
          <w:divBdr>
            <w:top w:val="none" w:sz="0" w:space="0" w:color="auto"/>
            <w:left w:val="none" w:sz="0" w:space="0" w:color="auto"/>
            <w:bottom w:val="none" w:sz="0" w:space="0" w:color="auto"/>
            <w:right w:val="none" w:sz="0" w:space="0" w:color="auto"/>
          </w:divBdr>
        </w:div>
        <w:div w:id="556405506">
          <w:marLeft w:val="0"/>
          <w:marRight w:val="0"/>
          <w:marTop w:val="0"/>
          <w:marBottom w:val="0"/>
          <w:divBdr>
            <w:top w:val="none" w:sz="0" w:space="0" w:color="auto"/>
            <w:left w:val="none" w:sz="0" w:space="0" w:color="auto"/>
            <w:bottom w:val="none" w:sz="0" w:space="0" w:color="auto"/>
            <w:right w:val="none" w:sz="0" w:space="0" w:color="auto"/>
          </w:divBdr>
        </w:div>
        <w:div w:id="2044555227">
          <w:marLeft w:val="0"/>
          <w:marRight w:val="0"/>
          <w:marTop w:val="0"/>
          <w:marBottom w:val="0"/>
          <w:divBdr>
            <w:top w:val="none" w:sz="0" w:space="0" w:color="auto"/>
            <w:left w:val="none" w:sz="0" w:space="0" w:color="auto"/>
            <w:bottom w:val="none" w:sz="0" w:space="0" w:color="auto"/>
            <w:right w:val="none" w:sz="0" w:space="0" w:color="auto"/>
          </w:divBdr>
          <w:divsChild>
            <w:div w:id="918562318">
              <w:marLeft w:val="-75"/>
              <w:marRight w:val="0"/>
              <w:marTop w:val="30"/>
              <w:marBottom w:val="30"/>
              <w:divBdr>
                <w:top w:val="none" w:sz="0" w:space="0" w:color="auto"/>
                <w:left w:val="none" w:sz="0" w:space="0" w:color="auto"/>
                <w:bottom w:val="none" w:sz="0" w:space="0" w:color="auto"/>
                <w:right w:val="none" w:sz="0" w:space="0" w:color="auto"/>
              </w:divBdr>
              <w:divsChild>
                <w:div w:id="983395000">
                  <w:marLeft w:val="0"/>
                  <w:marRight w:val="0"/>
                  <w:marTop w:val="0"/>
                  <w:marBottom w:val="0"/>
                  <w:divBdr>
                    <w:top w:val="none" w:sz="0" w:space="0" w:color="auto"/>
                    <w:left w:val="none" w:sz="0" w:space="0" w:color="auto"/>
                    <w:bottom w:val="none" w:sz="0" w:space="0" w:color="auto"/>
                    <w:right w:val="none" w:sz="0" w:space="0" w:color="auto"/>
                  </w:divBdr>
                  <w:divsChild>
                    <w:div w:id="879247803">
                      <w:marLeft w:val="0"/>
                      <w:marRight w:val="0"/>
                      <w:marTop w:val="0"/>
                      <w:marBottom w:val="0"/>
                      <w:divBdr>
                        <w:top w:val="none" w:sz="0" w:space="0" w:color="auto"/>
                        <w:left w:val="none" w:sz="0" w:space="0" w:color="auto"/>
                        <w:bottom w:val="none" w:sz="0" w:space="0" w:color="auto"/>
                        <w:right w:val="none" w:sz="0" w:space="0" w:color="auto"/>
                      </w:divBdr>
                    </w:div>
                  </w:divsChild>
                </w:div>
                <w:div w:id="244920372">
                  <w:marLeft w:val="0"/>
                  <w:marRight w:val="0"/>
                  <w:marTop w:val="0"/>
                  <w:marBottom w:val="0"/>
                  <w:divBdr>
                    <w:top w:val="none" w:sz="0" w:space="0" w:color="auto"/>
                    <w:left w:val="none" w:sz="0" w:space="0" w:color="auto"/>
                    <w:bottom w:val="none" w:sz="0" w:space="0" w:color="auto"/>
                    <w:right w:val="none" w:sz="0" w:space="0" w:color="auto"/>
                  </w:divBdr>
                  <w:divsChild>
                    <w:div w:id="1166359480">
                      <w:marLeft w:val="0"/>
                      <w:marRight w:val="0"/>
                      <w:marTop w:val="0"/>
                      <w:marBottom w:val="0"/>
                      <w:divBdr>
                        <w:top w:val="none" w:sz="0" w:space="0" w:color="auto"/>
                        <w:left w:val="none" w:sz="0" w:space="0" w:color="auto"/>
                        <w:bottom w:val="none" w:sz="0" w:space="0" w:color="auto"/>
                        <w:right w:val="none" w:sz="0" w:space="0" w:color="auto"/>
                      </w:divBdr>
                    </w:div>
                  </w:divsChild>
                </w:div>
                <w:div w:id="2076275535">
                  <w:marLeft w:val="0"/>
                  <w:marRight w:val="0"/>
                  <w:marTop w:val="0"/>
                  <w:marBottom w:val="0"/>
                  <w:divBdr>
                    <w:top w:val="none" w:sz="0" w:space="0" w:color="auto"/>
                    <w:left w:val="none" w:sz="0" w:space="0" w:color="auto"/>
                    <w:bottom w:val="none" w:sz="0" w:space="0" w:color="auto"/>
                    <w:right w:val="none" w:sz="0" w:space="0" w:color="auto"/>
                  </w:divBdr>
                  <w:divsChild>
                    <w:div w:id="1660765511">
                      <w:marLeft w:val="0"/>
                      <w:marRight w:val="0"/>
                      <w:marTop w:val="0"/>
                      <w:marBottom w:val="0"/>
                      <w:divBdr>
                        <w:top w:val="none" w:sz="0" w:space="0" w:color="auto"/>
                        <w:left w:val="none" w:sz="0" w:space="0" w:color="auto"/>
                        <w:bottom w:val="none" w:sz="0" w:space="0" w:color="auto"/>
                        <w:right w:val="none" w:sz="0" w:space="0" w:color="auto"/>
                      </w:divBdr>
                    </w:div>
                    <w:div w:id="1461534322">
                      <w:marLeft w:val="0"/>
                      <w:marRight w:val="0"/>
                      <w:marTop w:val="0"/>
                      <w:marBottom w:val="0"/>
                      <w:divBdr>
                        <w:top w:val="none" w:sz="0" w:space="0" w:color="auto"/>
                        <w:left w:val="none" w:sz="0" w:space="0" w:color="auto"/>
                        <w:bottom w:val="none" w:sz="0" w:space="0" w:color="auto"/>
                        <w:right w:val="none" w:sz="0" w:space="0" w:color="auto"/>
                      </w:divBdr>
                    </w:div>
                    <w:div w:id="1079331023">
                      <w:marLeft w:val="0"/>
                      <w:marRight w:val="0"/>
                      <w:marTop w:val="0"/>
                      <w:marBottom w:val="0"/>
                      <w:divBdr>
                        <w:top w:val="none" w:sz="0" w:space="0" w:color="auto"/>
                        <w:left w:val="none" w:sz="0" w:space="0" w:color="auto"/>
                        <w:bottom w:val="none" w:sz="0" w:space="0" w:color="auto"/>
                        <w:right w:val="none" w:sz="0" w:space="0" w:color="auto"/>
                      </w:divBdr>
                    </w:div>
                    <w:div w:id="1324502818">
                      <w:marLeft w:val="0"/>
                      <w:marRight w:val="0"/>
                      <w:marTop w:val="0"/>
                      <w:marBottom w:val="0"/>
                      <w:divBdr>
                        <w:top w:val="none" w:sz="0" w:space="0" w:color="auto"/>
                        <w:left w:val="none" w:sz="0" w:space="0" w:color="auto"/>
                        <w:bottom w:val="none" w:sz="0" w:space="0" w:color="auto"/>
                        <w:right w:val="none" w:sz="0" w:space="0" w:color="auto"/>
                      </w:divBdr>
                    </w:div>
                    <w:div w:id="2010450375">
                      <w:marLeft w:val="0"/>
                      <w:marRight w:val="0"/>
                      <w:marTop w:val="0"/>
                      <w:marBottom w:val="0"/>
                      <w:divBdr>
                        <w:top w:val="none" w:sz="0" w:space="0" w:color="auto"/>
                        <w:left w:val="none" w:sz="0" w:space="0" w:color="auto"/>
                        <w:bottom w:val="none" w:sz="0" w:space="0" w:color="auto"/>
                        <w:right w:val="none" w:sz="0" w:space="0" w:color="auto"/>
                      </w:divBdr>
                    </w:div>
                    <w:div w:id="260182959">
                      <w:marLeft w:val="0"/>
                      <w:marRight w:val="0"/>
                      <w:marTop w:val="0"/>
                      <w:marBottom w:val="0"/>
                      <w:divBdr>
                        <w:top w:val="none" w:sz="0" w:space="0" w:color="auto"/>
                        <w:left w:val="none" w:sz="0" w:space="0" w:color="auto"/>
                        <w:bottom w:val="none" w:sz="0" w:space="0" w:color="auto"/>
                        <w:right w:val="none" w:sz="0" w:space="0" w:color="auto"/>
                      </w:divBdr>
                    </w:div>
                    <w:div w:id="563300856">
                      <w:marLeft w:val="0"/>
                      <w:marRight w:val="0"/>
                      <w:marTop w:val="0"/>
                      <w:marBottom w:val="0"/>
                      <w:divBdr>
                        <w:top w:val="none" w:sz="0" w:space="0" w:color="auto"/>
                        <w:left w:val="none" w:sz="0" w:space="0" w:color="auto"/>
                        <w:bottom w:val="none" w:sz="0" w:space="0" w:color="auto"/>
                        <w:right w:val="none" w:sz="0" w:space="0" w:color="auto"/>
                      </w:divBdr>
                    </w:div>
                    <w:div w:id="1155610219">
                      <w:marLeft w:val="0"/>
                      <w:marRight w:val="0"/>
                      <w:marTop w:val="0"/>
                      <w:marBottom w:val="0"/>
                      <w:divBdr>
                        <w:top w:val="none" w:sz="0" w:space="0" w:color="auto"/>
                        <w:left w:val="none" w:sz="0" w:space="0" w:color="auto"/>
                        <w:bottom w:val="none" w:sz="0" w:space="0" w:color="auto"/>
                        <w:right w:val="none" w:sz="0" w:space="0" w:color="auto"/>
                      </w:divBdr>
                    </w:div>
                    <w:div w:id="1338726552">
                      <w:marLeft w:val="0"/>
                      <w:marRight w:val="0"/>
                      <w:marTop w:val="0"/>
                      <w:marBottom w:val="0"/>
                      <w:divBdr>
                        <w:top w:val="none" w:sz="0" w:space="0" w:color="auto"/>
                        <w:left w:val="none" w:sz="0" w:space="0" w:color="auto"/>
                        <w:bottom w:val="none" w:sz="0" w:space="0" w:color="auto"/>
                        <w:right w:val="none" w:sz="0" w:space="0" w:color="auto"/>
                      </w:divBdr>
                    </w:div>
                    <w:div w:id="1654675952">
                      <w:marLeft w:val="0"/>
                      <w:marRight w:val="0"/>
                      <w:marTop w:val="0"/>
                      <w:marBottom w:val="0"/>
                      <w:divBdr>
                        <w:top w:val="none" w:sz="0" w:space="0" w:color="auto"/>
                        <w:left w:val="none" w:sz="0" w:space="0" w:color="auto"/>
                        <w:bottom w:val="none" w:sz="0" w:space="0" w:color="auto"/>
                        <w:right w:val="none" w:sz="0" w:space="0" w:color="auto"/>
                      </w:divBdr>
                    </w:div>
                  </w:divsChild>
                </w:div>
                <w:div w:id="1282419504">
                  <w:marLeft w:val="0"/>
                  <w:marRight w:val="0"/>
                  <w:marTop w:val="0"/>
                  <w:marBottom w:val="0"/>
                  <w:divBdr>
                    <w:top w:val="none" w:sz="0" w:space="0" w:color="auto"/>
                    <w:left w:val="none" w:sz="0" w:space="0" w:color="auto"/>
                    <w:bottom w:val="none" w:sz="0" w:space="0" w:color="auto"/>
                    <w:right w:val="none" w:sz="0" w:space="0" w:color="auto"/>
                  </w:divBdr>
                  <w:divsChild>
                    <w:div w:id="1231693902">
                      <w:marLeft w:val="0"/>
                      <w:marRight w:val="0"/>
                      <w:marTop w:val="0"/>
                      <w:marBottom w:val="0"/>
                      <w:divBdr>
                        <w:top w:val="none" w:sz="0" w:space="0" w:color="auto"/>
                        <w:left w:val="none" w:sz="0" w:space="0" w:color="auto"/>
                        <w:bottom w:val="none" w:sz="0" w:space="0" w:color="auto"/>
                        <w:right w:val="none" w:sz="0" w:space="0" w:color="auto"/>
                      </w:divBdr>
                    </w:div>
                  </w:divsChild>
                </w:div>
                <w:div w:id="1822697655">
                  <w:marLeft w:val="0"/>
                  <w:marRight w:val="0"/>
                  <w:marTop w:val="0"/>
                  <w:marBottom w:val="0"/>
                  <w:divBdr>
                    <w:top w:val="none" w:sz="0" w:space="0" w:color="auto"/>
                    <w:left w:val="none" w:sz="0" w:space="0" w:color="auto"/>
                    <w:bottom w:val="none" w:sz="0" w:space="0" w:color="auto"/>
                    <w:right w:val="none" w:sz="0" w:space="0" w:color="auto"/>
                  </w:divBdr>
                  <w:divsChild>
                    <w:div w:id="1828545841">
                      <w:marLeft w:val="0"/>
                      <w:marRight w:val="0"/>
                      <w:marTop w:val="0"/>
                      <w:marBottom w:val="0"/>
                      <w:divBdr>
                        <w:top w:val="none" w:sz="0" w:space="0" w:color="auto"/>
                        <w:left w:val="none" w:sz="0" w:space="0" w:color="auto"/>
                        <w:bottom w:val="none" w:sz="0" w:space="0" w:color="auto"/>
                        <w:right w:val="none" w:sz="0" w:space="0" w:color="auto"/>
                      </w:divBdr>
                    </w:div>
                    <w:div w:id="385295329">
                      <w:marLeft w:val="0"/>
                      <w:marRight w:val="0"/>
                      <w:marTop w:val="0"/>
                      <w:marBottom w:val="0"/>
                      <w:divBdr>
                        <w:top w:val="none" w:sz="0" w:space="0" w:color="auto"/>
                        <w:left w:val="none" w:sz="0" w:space="0" w:color="auto"/>
                        <w:bottom w:val="none" w:sz="0" w:space="0" w:color="auto"/>
                        <w:right w:val="none" w:sz="0" w:space="0" w:color="auto"/>
                      </w:divBdr>
                    </w:div>
                    <w:div w:id="1744374265">
                      <w:marLeft w:val="0"/>
                      <w:marRight w:val="0"/>
                      <w:marTop w:val="0"/>
                      <w:marBottom w:val="0"/>
                      <w:divBdr>
                        <w:top w:val="none" w:sz="0" w:space="0" w:color="auto"/>
                        <w:left w:val="none" w:sz="0" w:space="0" w:color="auto"/>
                        <w:bottom w:val="none" w:sz="0" w:space="0" w:color="auto"/>
                        <w:right w:val="none" w:sz="0" w:space="0" w:color="auto"/>
                      </w:divBdr>
                    </w:div>
                    <w:div w:id="563872647">
                      <w:marLeft w:val="0"/>
                      <w:marRight w:val="0"/>
                      <w:marTop w:val="0"/>
                      <w:marBottom w:val="0"/>
                      <w:divBdr>
                        <w:top w:val="none" w:sz="0" w:space="0" w:color="auto"/>
                        <w:left w:val="none" w:sz="0" w:space="0" w:color="auto"/>
                        <w:bottom w:val="none" w:sz="0" w:space="0" w:color="auto"/>
                        <w:right w:val="none" w:sz="0" w:space="0" w:color="auto"/>
                      </w:divBdr>
                    </w:div>
                    <w:div w:id="206528605">
                      <w:marLeft w:val="0"/>
                      <w:marRight w:val="0"/>
                      <w:marTop w:val="0"/>
                      <w:marBottom w:val="0"/>
                      <w:divBdr>
                        <w:top w:val="none" w:sz="0" w:space="0" w:color="auto"/>
                        <w:left w:val="none" w:sz="0" w:space="0" w:color="auto"/>
                        <w:bottom w:val="none" w:sz="0" w:space="0" w:color="auto"/>
                        <w:right w:val="none" w:sz="0" w:space="0" w:color="auto"/>
                      </w:divBdr>
                    </w:div>
                    <w:div w:id="17727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56638">
          <w:marLeft w:val="0"/>
          <w:marRight w:val="0"/>
          <w:marTop w:val="0"/>
          <w:marBottom w:val="0"/>
          <w:divBdr>
            <w:top w:val="none" w:sz="0" w:space="0" w:color="auto"/>
            <w:left w:val="none" w:sz="0" w:space="0" w:color="auto"/>
            <w:bottom w:val="none" w:sz="0" w:space="0" w:color="auto"/>
            <w:right w:val="none" w:sz="0" w:space="0" w:color="auto"/>
          </w:divBdr>
        </w:div>
        <w:div w:id="1877816832">
          <w:marLeft w:val="0"/>
          <w:marRight w:val="0"/>
          <w:marTop w:val="0"/>
          <w:marBottom w:val="0"/>
          <w:divBdr>
            <w:top w:val="none" w:sz="0" w:space="0" w:color="auto"/>
            <w:left w:val="none" w:sz="0" w:space="0" w:color="auto"/>
            <w:bottom w:val="none" w:sz="0" w:space="0" w:color="auto"/>
            <w:right w:val="none" w:sz="0" w:space="0" w:color="auto"/>
          </w:divBdr>
        </w:div>
        <w:div w:id="1009984966">
          <w:marLeft w:val="0"/>
          <w:marRight w:val="0"/>
          <w:marTop w:val="0"/>
          <w:marBottom w:val="0"/>
          <w:divBdr>
            <w:top w:val="none" w:sz="0" w:space="0" w:color="auto"/>
            <w:left w:val="none" w:sz="0" w:space="0" w:color="auto"/>
            <w:bottom w:val="none" w:sz="0" w:space="0" w:color="auto"/>
            <w:right w:val="none" w:sz="0" w:space="0" w:color="auto"/>
          </w:divBdr>
        </w:div>
        <w:div w:id="638073222">
          <w:marLeft w:val="0"/>
          <w:marRight w:val="0"/>
          <w:marTop w:val="0"/>
          <w:marBottom w:val="0"/>
          <w:divBdr>
            <w:top w:val="none" w:sz="0" w:space="0" w:color="auto"/>
            <w:left w:val="none" w:sz="0" w:space="0" w:color="auto"/>
            <w:bottom w:val="none" w:sz="0" w:space="0" w:color="auto"/>
            <w:right w:val="none" w:sz="0" w:space="0" w:color="auto"/>
          </w:divBdr>
        </w:div>
        <w:div w:id="1838618934">
          <w:marLeft w:val="0"/>
          <w:marRight w:val="0"/>
          <w:marTop w:val="0"/>
          <w:marBottom w:val="0"/>
          <w:divBdr>
            <w:top w:val="none" w:sz="0" w:space="0" w:color="auto"/>
            <w:left w:val="none" w:sz="0" w:space="0" w:color="auto"/>
            <w:bottom w:val="none" w:sz="0" w:space="0" w:color="auto"/>
            <w:right w:val="none" w:sz="0" w:space="0" w:color="auto"/>
          </w:divBdr>
        </w:div>
        <w:div w:id="1030180391">
          <w:marLeft w:val="0"/>
          <w:marRight w:val="0"/>
          <w:marTop w:val="0"/>
          <w:marBottom w:val="0"/>
          <w:divBdr>
            <w:top w:val="none" w:sz="0" w:space="0" w:color="auto"/>
            <w:left w:val="none" w:sz="0" w:space="0" w:color="auto"/>
            <w:bottom w:val="none" w:sz="0" w:space="0" w:color="auto"/>
            <w:right w:val="none" w:sz="0" w:space="0" w:color="auto"/>
          </w:divBdr>
        </w:div>
        <w:div w:id="1117718014">
          <w:marLeft w:val="0"/>
          <w:marRight w:val="0"/>
          <w:marTop w:val="0"/>
          <w:marBottom w:val="0"/>
          <w:divBdr>
            <w:top w:val="none" w:sz="0" w:space="0" w:color="auto"/>
            <w:left w:val="none" w:sz="0" w:space="0" w:color="auto"/>
            <w:bottom w:val="none" w:sz="0" w:space="0" w:color="auto"/>
            <w:right w:val="none" w:sz="0" w:space="0" w:color="auto"/>
          </w:divBdr>
        </w:div>
        <w:div w:id="1928809192">
          <w:marLeft w:val="0"/>
          <w:marRight w:val="0"/>
          <w:marTop w:val="0"/>
          <w:marBottom w:val="0"/>
          <w:divBdr>
            <w:top w:val="none" w:sz="0" w:space="0" w:color="auto"/>
            <w:left w:val="none" w:sz="0" w:space="0" w:color="auto"/>
            <w:bottom w:val="none" w:sz="0" w:space="0" w:color="auto"/>
            <w:right w:val="none" w:sz="0" w:space="0" w:color="auto"/>
          </w:divBdr>
        </w:div>
        <w:div w:id="1174958291">
          <w:marLeft w:val="0"/>
          <w:marRight w:val="0"/>
          <w:marTop w:val="0"/>
          <w:marBottom w:val="0"/>
          <w:divBdr>
            <w:top w:val="none" w:sz="0" w:space="0" w:color="auto"/>
            <w:left w:val="none" w:sz="0" w:space="0" w:color="auto"/>
            <w:bottom w:val="none" w:sz="0" w:space="0" w:color="auto"/>
            <w:right w:val="none" w:sz="0" w:space="0" w:color="auto"/>
          </w:divBdr>
        </w:div>
        <w:div w:id="2006279025">
          <w:marLeft w:val="0"/>
          <w:marRight w:val="0"/>
          <w:marTop w:val="0"/>
          <w:marBottom w:val="0"/>
          <w:divBdr>
            <w:top w:val="none" w:sz="0" w:space="0" w:color="auto"/>
            <w:left w:val="none" w:sz="0" w:space="0" w:color="auto"/>
            <w:bottom w:val="none" w:sz="0" w:space="0" w:color="auto"/>
            <w:right w:val="none" w:sz="0" w:space="0" w:color="auto"/>
          </w:divBdr>
        </w:div>
        <w:div w:id="714038870">
          <w:marLeft w:val="0"/>
          <w:marRight w:val="0"/>
          <w:marTop w:val="0"/>
          <w:marBottom w:val="0"/>
          <w:divBdr>
            <w:top w:val="none" w:sz="0" w:space="0" w:color="auto"/>
            <w:left w:val="none" w:sz="0" w:space="0" w:color="auto"/>
            <w:bottom w:val="none" w:sz="0" w:space="0" w:color="auto"/>
            <w:right w:val="none" w:sz="0" w:space="0" w:color="auto"/>
          </w:divBdr>
          <w:divsChild>
            <w:div w:id="1141729065">
              <w:marLeft w:val="-75"/>
              <w:marRight w:val="0"/>
              <w:marTop w:val="30"/>
              <w:marBottom w:val="30"/>
              <w:divBdr>
                <w:top w:val="none" w:sz="0" w:space="0" w:color="auto"/>
                <w:left w:val="none" w:sz="0" w:space="0" w:color="auto"/>
                <w:bottom w:val="none" w:sz="0" w:space="0" w:color="auto"/>
                <w:right w:val="none" w:sz="0" w:space="0" w:color="auto"/>
              </w:divBdr>
              <w:divsChild>
                <w:div w:id="1368406122">
                  <w:marLeft w:val="0"/>
                  <w:marRight w:val="0"/>
                  <w:marTop w:val="0"/>
                  <w:marBottom w:val="0"/>
                  <w:divBdr>
                    <w:top w:val="none" w:sz="0" w:space="0" w:color="auto"/>
                    <w:left w:val="none" w:sz="0" w:space="0" w:color="auto"/>
                    <w:bottom w:val="none" w:sz="0" w:space="0" w:color="auto"/>
                    <w:right w:val="none" w:sz="0" w:space="0" w:color="auto"/>
                  </w:divBdr>
                  <w:divsChild>
                    <w:div w:id="2053649577">
                      <w:marLeft w:val="0"/>
                      <w:marRight w:val="0"/>
                      <w:marTop w:val="0"/>
                      <w:marBottom w:val="0"/>
                      <w:divBdr>
                        <w:top w:val="none" w:sz="0" w:space="0" w:color="auto"/>
                        <w:left w:val="none" w:sz="0" w:space="0" w:color="auto"/>
                        <w:bottom w:val="none" w:sz="0" w:space="0" w:color="auto"/>
                        <w:right w:val="none" w:sz="0" w:space="0" w:color="auto"/>
                      </w:divBdr>
                    </w:div>
                  </w:divsChild>
                </w:div>
                <w:div w:id="296684245">
                  <w:marLeft w:val="0"/>
                  <w:marRight w:val="0"/>
                  <w:marTop w:val="0"/>
                  <w:marBottom w:val="0"/>
                  <w:divBdr>
                    <w:top w:val="none" w:sz="0" w:space="0" w:color="auto"/>
                    <w:left w:val="none" w:sz="0" w:space="0" w:color="auto"/>
                    <w:bottom w:val="none" w:sz="0" w:space="0" w:color="auto"/>
                    <w:right w:val="none" w:sz="0" w:space="0" w:color="auto"/>
                  </w:divBdr>
                  <w:divsChild>
                    <w:div w:id="1709407204">
                      <w:marLeft w:val="0"/>
                      <w:marRight w:val="0"/>
                      <w:marTop w:val="0"/>
                      <w:marBottom w:val="0"/>
                      <w:divBdr>
                        <w:top w:val="none" w:sz="0" w:space="0" w:color="auto"/>
                        <w:left w:val="none" w:sz="0" w:space="0" w:color="auto"/>
                        <w:bottom w:val="none" w:sz="0" w:space="0" w:color="auto"/>
                        <w:right w:val="none" w:sz="0" w:space="0" w:color="auto"/>
                      </w:divBdr>
                    </w:div>
                  </w:divsChild>
                </w:div>
                <w:div w:id="459811263">
                  <w:marLeft w:val="0"/>
                  <w:marRight w:val="0"/>
                  <w:marTop w:val="0"/>
                  <w:marBottom w:val="0"/>
                  <w:divBdr>
                    <w:top w:val="none" w:sz="0" w:space="0" w:color="auto"/>
                    <w:left w:val="none" w:sz="0" w:space="0" w:color="auto"/>
                    <w:bottom w:val="none" w:sz="0" w:space="0" w:color="auto"/>
                    <w:right w:val="none" w:sz="0" w:space="0" w:color="auto"/>
                  </w:divBdr>
                  <w:divsChild>
                    <w:div w:id="169568200">
                      <w:marLeft w:val="0"/>
                      <w:marRight w:val="0"/>
                      <w:marTop w:val="0"/>
                      <w:marBottom w:val="0"/>
                      <w:divBdr>
                        <w:top w:val="none" w:sz="0" w:space="0" w:color="auto"/>
                        <w:left w:val="none" w:sz="0" w:space="0" w:color="auto"/>
                        <w:bottom w:val="none" w:sz="0" w:space="0" w:color="auto"/>
                        <w:right w:val="none" w:sz="0" w:space="0" w:color="auto"/>
                      </w:divBdr>
                    </w:div>
                  </w:divsChild>
                </w:div>
                <w:div w:id="1614483141">
                  <w:marLeft w:val="0"/>
                  <w:marRight w:val="0"/>
                  <w:marTop w:val="0"/>
                  <w:marBottom w:val="0"/>
                  <w:divBdr>
                    <w:top w:val="none" w:sz="0" w:space="0" w:color="auto"/>
                    <w:left w:val="none" w:sz="0" w:space="0" w:color="auto"/>
                    <w:bottom w:val="none" w:sz="0" w:space="0" w:color="auto"/>
                    <w:right w:val="none" w:sz="0" w:space="0" w:color="auto"/>
                  </w:divBdr>
                  <w:divsChild>
                    <w:div w:id="665476862">
                      <w:marLeft w:val="0"/>
                      <w:marRight w:val="0"/>
                      <w:marTop w:val="0"/>
                      <w:marBottom w:val="0"/>
                      <w:divBdr>
                        <w:top w:val="none" w:sz="0" w:space="0" w:color="auto"/>
                        <w:left w:val="none" w:sz="0" w:space="0" w:color="auto"/>
                        <w:bottom w:val="none" w:sz="0" w:space="0" w:color="auto"/>
                        <w:right w:val="none" w:sz="0" w:space="0" w:color="auto"/>
                      </w:divBdr>
                    </w:div>
                  </w:divsChild>
                </w:div>
                <w:div w:id="1501315044">
                  <w:marLeft w:val="0"/>
                  <w:marRight w:val="0"/>
                  <w:marTop w:val="0"/>
                  <w:marBottom w:val="0"/>
                  <w:divBdr>
                    <w:top w:val="none" w:sz="0" w:space="0" w:color="auto"/>
                    <w:left w:val="none" w:sz="0" w:space="0" w:color="auto"/>
                    <w:bottom w:val="none" w:sz="0" w:space="0" w:color="auto"/>
                    <w:right w:val="none" w:sz="0" w:space="0" w:color="auto"/>
                  </w:divBdr>
                  <w:divsChild>
                    <w:div w:id="515728156">
                      <w:marLeft w:val="0"/>
                      <w:marRight w:val="0"/>
                      <w:marTop w:val="0"/>
                      <w:marBottom w:val="0"/>
                      <w:divBdr>
                        <w:top w:val="none" w:sz="0" w:space="0" w:color="auto"/>
                        <w:left w:val="none" w:sz="0" w:space="0" w:color="auto"/>
                        <w:bottom w:val="none" w:sz="0" w:space="0" w:color="auto"/>
                        <w:right w:val="none" w:sz="0" w:space="0" w:color="auto"/>
                      </w:divBdr>
                    </w:div>
                  </w:divsChild>
                </w:div>
                <w:div w:id="18043572">
                  <w:marLeft w:val="0"/>
                  <w:marRight w:val="0"/>
                  <w:marTop w:val="0"/>
                  <w:marBottom w:val="0"/>
                  <w:divBdr>
                    <w:top w:val="none" w:sz="0" w:space="0" w:color="auto"/>
                    <w:left w:val="none" w:sz="0" w:space="0" w:color="auto"/>
                    <w:bottom w:val="none" w:sz="0" w:space="0" w:color="auto"/>
                    <w:right w:val="none" w:sz="0" w:space="0" w:color="auto"/>
                  </w:divBdr>
                  <w:divsChild>
                    <w:div w:id="525097019">
                      <w:marLeft w:val="0"/>
                      <w:marRight w:val="0"/>
                      <w:marTop w:val="0"/>
                      <w:marBottom w:val="0"/>
                      <w:divBdr>
                        <w:top w:val="none" w:sz="0" w:space="0" w:color="auto"/>
                        <w:left w:val="none" w:sz="0" w:space="0" w:color="auto"/>
                        <w:bottom w:val="none" w:sz="0" w:space="0" w:color="auto"/>
                        <w:right w:val="none" w:sz="0" w:space="0" w:color="auto"/>
                      </w:divBdr>
                    </w:div>
                  </w:divsChild>
                </w:div>
                <w:div w:id="700787208">
                  <w:marLeft w:val="0"/>
                  <w:marRight w:val="0"/>
                  <w:marTop w:val="0"/>
                  <w:marBottom w:val="0"/>
                  <w:divBdr>
                    <w:top w:val="none" w:sz="0" w:space="0" w:color="auto"/>
                    <w:left w:val="none" w:sz="0" w:space="0" w:color="auto"/>
                    <w:bottom w:val="none" w:sz="0" w:space="0" w:color="auto"/>
                    <w:right w:val="none" w:sz="0" w:space="0" w:color="auto"/>
                  </w:divBdr>
                  <w:divsChild>
                    <w:div w:id="1570385377">
                      <w:marLeft w:val="0"/>
                      <w:marRight w:val="0"/>
                      <w:marTop w:val="0"/>
                      <w:marBottom w:val="0"/>
                      <w:divBdr>
                        <w:top w:val="none" w:sz="0" w:space="0" w:color="auto"/>
                        <w:left w:val="none" w:sz="0" w:space="0" w:color="auto"/>
                        <w:bottom w:val="none" w:sz="0" w:space="0" w:color="auto"/>
                        <w:right w:val="none" w:sz="0" w:space="0" w:color="auto"/>
                      </w:divBdr>
                    </w:div>
                  </w:divsChild>
                </w:div>
                <w:div w:id="1424570613">
                  <w:marLeft w:val="0"/>
                  <w:marRight w:val="0"/>
                  <w:marTop w:val="0"/>
                  <w:marBottom w:val="0"/>
                  <w:divBdr>
                    <w:top w:val="none" w:sz="0" w:space="0" w:color="auto"/>
                    <w:left w:val="none" w:sz="0" w:space="0" w:color="auto"/>
                    <w:bottom w:val="none" w:sz="0" w:space="0" w:color="auto"/>
                    <w:right w:val="none" w:sz="0" w:space="0" w:color="auto"/>
                  </w:divBdr>
                  <w:divsChild>
                    <w:div w:id="3090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24773">
          <w:marLeft w:val="0"/>
          <w:marRight w:val="0"/>
          <w:marTop w:val="0"/>
          <w:marBottom w:val="0"/>
          <w:divBdr>
            <w:top w:val="none" w:sz="0" w:space="0" w:color="auto"/>
            <w:left w:val="none" w:sz="0" w:space="0" w:color="auto"/>
            <w:bottom w:val="none" w:sz="0" w:space="0" w:color="auto"/>
            <w:right w:val="none" w:sz="0" w:space="0" w:color="auto"/>
          </w:divBdr>
        </w:div>
        <w:div w:id="1561473933">
          <w:marLeft w:val="0"/>
          <w:marRight w:val="0"/>
          <w:marTop w:val="0"/>
          <w:marBottom w:val="0"/>
          <w:divBdr>
            <w:top w:val="none" w:sz="0" w:space="0" w:color="auto"/>
            <w:left w:val="none" w:sz="0" w:space="0" w:color="auto"/>
            <w:bottom w:val="none" w:sz="0" w:space="0" w:color="auto"/>
            <w:right w:val="none" w:sz="0" w:space="0" w:color="auto"/>
          </w:divBdr>
        </w:div>
        <w:div w:id="922646962">
          <w:marLeft w:val="0"/>
          <w:marRight w:val="0"/>
          <w:marTop w:val="0"/>
          <w:marBottom w:val="0"/>
          <w:divBdr>
            <w:top w:val="none" w:sz="0" w:space="0" w:color="auto"/>
            <w:left w:val="none" w:sz="0" w:space="0" w:color="auto"/>
            <w:bottom w:val="none" w:sz="0" w:space="0" w:color="auto"/>
            <w:right w:val="none" w:sz="0" w:space="0" w:color="auto"/>
          </w:divBdr>
        </w:div>
        <w:div w:id="1479296999">
          <w:marLeft w:val="0"/>
          <w:marRight w:val="0"/>
          <w:marTop w:val="0"/>
          <w:marBottom w:val="0"/>
          <w:divBdr>
            <w:top w:val="none" w:sz="0" w:space="0" w:color="auto"/>
            <w:left w:val="none" w:sz="0" w:space="0" w:color="auto"/>
            <w:bottom w:val="none" w:sz="0" w:space="0" w:color="auto"/>
            <w:right w:val="none" w:sz="0" w:space="0" w:color="auto"/>
          </w:divBdr>
        </w:div>
        <w:div w:id="18510486">
          <w:marLeft w:val="0"/>
          <w:marRight w:val="0"/>
          <w:marTop w:val="0"/>
          <w:marBottom w:val="0"/>
          <w:divBdr>
            <w:top w:val="none" w:sz="0" w:space="0" w:color="auto"/>
            <w:left w:val="none" w:sz="0" w:space="0" w:color="auto"/>
            <w:bottom w:val="none" w:sz="0" w:space="0" w:color="auto"/>
            <w:right w:val="none" w:sz="0" w:space="0" w:color="auto"/>
          </w:divBdr>
          <w:divsChild>
            <w:div w:id="2043087909">
              <w:marLeft w:val="-75"/>
              <w:marRight w:val="0"/>
              <w:marTop w:val="30"/>
              <w:marBottom w:val="30"/>
              <w:divBdr>
                <w:top w:val="none" w:sz="0" w:space="0" w:color="auto"/>
                <w:left w:val="none" w:sz="0" w:space="0" w:color="auto"/>
                <w:bottom w:val="none" w:sz="0" w:space="0" w:color="auto"/>
                <w:right w:val="none" w:sz="0" w:space="0" w:color="auto"/>
              </w:divBdr>
              <w:divsChild>
                <w:div w:id="1698777577">
                  <w:marLeft w:val="0"/>
                  <w:marRight w:val="0"/>
                  <w:marTop w:val="0"/>
                  <w:marBottom w:val="0"/>
                  <w:divBdr>
                    <w:top w:val="none" w:sz="0" w:space="0" w:color="auto"/>
                    <w:left w:val="none" w:sz="0" w:space="0" w:color="auto"/>
                    <w:bottom w:val="none" w:sz="0" w:space="0" w:color="auto"/>
                    <w:right w:val="none" w:sz="0" w:space="0" w:color="auto"/>
                  </w:divBdr>
                  <w:divsChild>
                    <w:div w:id="2080982997">
                      <w:marLeft w:val="0"/>
                      <w:marRight w:val="0"/>
                      <w:marTop w:val="0"/>
                      <w:marBottom w:val="0"/>
                      <w:divBdr>
                        <w:top w:val="none" w:sz="0" w:space="0" w:color="auto"/>
                        <w:left w:val="none" w:sz="0" w:space="0" w:color="auto"/>
                        <w:bottom w:val="none" w:sz="0" w:space="0" w:color="auto"/>
                        <w:right w:val="none" w:sz="0" w:space="0" w:color="auto"/>
                      </w:divBdr>
                    </w:div>
                  </w:divsChild>
                </w:div>
                <w:div w:id="1169449024">
                  <w:marLeft w:val="0"/>
                  <w:marRight w:val="0"/>
                  <w:marTop w:val="0"/>
                  <w:marBottom w:val="0"/>
                  <w:divBdr>
                    <w:top w:val="none" w:sz="0" w:space="0" w:color="auto"/>
                    <w:left w:val="none" w:sz="0" w:space="0" w:color="auto"/>
                    <w:bottom w:val="none" w:sz="0" w:space="0" w:color="auto"/>
                    <w:right w:val="none" w:sz="0" w:space="0" w:color="auto"/>
                  </w:divBdr>
                  <w:divsChild>
                    <w:div w:id="530848728">
                      <w:marLeft w:val="0"/>
                      <w:marRight w:val="0"/>
                      <w:marTop w:val="0"/>
                      <w:marBottom w:val="0"/>
                      <w:divBdr>
                        <w:top w:val="none" w:sz="0" w:space="0" w:color="auto"/>
                        <w:left w:val="none" w:sz="0" w:space="0" w:color="auto"/>
                        <w:bottom w:val="none" w:sz="0" w:space="0" w:color="auto"/>
                        <w:right w:val="none" w:sz="0" w:space="0" w:color="auto"/>
                      </w:divBdr>
                    </w:div>
                  </w:divsChild>
                </w:div>
                <w:div w:id="2024092078">
                  <w:marLeft w:val="0"/>
                  <w:marRight w:val="0"/>
                  <w:marTop w:val="0"/>
                  <w:marBottom w:val="0"/>
                  <w:divBdr>
                    <w:top w:val="none" w:sz="0" w:space="0" w:color="auto"/>
                    <w:left w:val="none" w:sz="0" w:space="0" w:color="auto"/>
                    <w:bottom w:val="none" w:sz="0" w:space="0" w:color="auto"/>
                    <w:right w:val="none" w:sz="0" w:space="0" w:color="auto"/>
                  </w:divBdr>
                  <w:divsChild>
                    <w:div w:id="409740033">
                      <w:marLeft w:val="0"/>
                      <w:marRight w:val="0"/>
                      <w:marTop w:val="0"/>
                      <w:marBottom w:val="0"/>
                      <w:divBdr>
                        <w:top w:val="none" w:sz="0" w:space="0" w:color="auto"/>
                        <w:left w:val="none" w:sz="0" w:space="0" w:color="auto"/>
                        <w:bottom w:val="none" w:sz="0" w:space="0" w:color="auto"/>
                        <w:right w:val="none" w:sz="0" w:space="0" w:color="auto"/>
                      </w:divBdr>
                    </w:div>
                  </w:divsChild>
                </w:div>
                <w:div w:id="855076066">
                  <w:marLeft w:val="0"/>
                  <w:marRight w:val="0"/>
                  <w:marTop w:val="0"/>
                  <w:marBottom w:val="0"/>
                  <w:divBdr>
                    <w:top w:val="none" w:sz="0" w:space="0" w:color="auto"/>
                    <w:left w:val="none" w:sz="0" w:space="0" w:color="auto"/>
                    <w:bottom w:val="none" w:sz="0" w:space="0" w:color="auto"/>
                    <w:right w:val="none" w:sz="0" w:space="0" w:color="auto"/>
                  </w:divBdr>
                  <w:divsChild>
                    <w:div w:id="2028560025">
                      <w:marLeft w:val="0"/>
                      <w:marRight w:val="0"/>
                      <w:marTop w:val="0"/>
                      <w:marBottom w:val="0"/>
                      <w:divBdr>
                        <w:top w:val="none" w:sz="0" w:space="0" w:color="auto"/>
                        <w:left w:val="none" w:sz="0" w:space="0" w:color="auto"/>
                        <w:bottom w:val="none" w:sz="0" w:space="0" w:color="auto"/>
                        <w:right w:val="none" w:sz="0" w:space="0" w:color="auto"/>
                      </w:divBdr>
                    </w:div>
                    <w:div w:id="616303648">
                      <w:marLeft w:val="0"/>
                      <w:marRight w:val="0"/>
                      <w:marTop w:val="0"/>
                      <w:marBottom w:val="0"/>
                      <w:divBdr>
                        <w:top w:val="none" w:sz="0" w:space="0" w:color="auto"/>
                        <w:left w:val="none" w:sz="0" w:space="0" w:color="auto"/>
                        <w:bottom w:val="none" w:sz="0" w:space="0" w:color="auto"/>
                        <w:right w:val="none" w:sz="0" w:space="0" w:color="auto"/>
                      </w:divBdr>
                    </w:div>
                  </w:divsChild>
                </w:div>
                <w:div w:id="282661046">
                  <w:marLeft w:val="0"/>
                  <w:marRight w:val="0"/>
                  <w:marTop w:val="0"/>
                  <w:marBottom w:val="0"/>
                  <w:divBdr>
                    <w:top w:val="none" w:sz="0" w:space="0" w:color="auto"/>
                    <w:left w:val="none" w:sz="0" w:space="0" w:color="auto"/>
                    <w:bottom w:val="none" w:sz="0" w:space="0" w:color="auto"/>
                    <w:right w:val="none" w:sz="0" w:space="0" w:color="auto"/>
                  </w:divBdr>
                  <w:divsChild>
                    <w:div w:id="1015182789">
                      <w:marLeft w:val="0"/>
                      <w:marRight w:val="0"/>
                      <w:marTop w:val="0"/>
                      <w:marBottom w:val="0"/>
                      <w:divBdr>
                        <w:top w:val="none" w:sz="0" w:space="0" w:color="auto"/>
                        <w:left w:val="none" w:sz="0" w:space="0" w:color="auto"/>
                        <w:bottom w:val="none" w:sz="0" w:space="0" w:color="auto"/>
                        <w:right w:val="none" w:sz="0" w:space="0" w:color="auto"/>
                      </w:divBdr>
                    </w:div>
                    <w:div w:id="1006058554">
                      <w:marLeft w:val="0"/>
                      <w:marRight w:val="0"/>
                      <w:marTop w:val="0"/>
                      <w:marBottom w:val="0"/>
                      <w:divBdr>
                        <w:top w:val="none" w:sz="0" w:space="0" w:color="auto"/>
                        <w:left w:val="none" w:sz="0" w:space="0" w:color="auto"/>
                        <w:bottom w:val="none" w:sz="0" w:space="0" w:color="auto"/>
                        <w:right w:val="none" w:sz="0" w:space="0" w:color="auto"/>
                      </w:divBdr>
                    </w:div>
                  </w:divsChild>
                </w:div>
                <w:div w:id="694500813">
                  <w:marLeft w:val="0"/>
                  <w:marRight w:val="0"/>
                  <w:marTop w:val="0"/>
                  <w:marBottom w:val="0"/>
                  <w:divBdr>
                    <w:top w:val="none" w:sz="0" w:space="0" w:color="auto"/>
                    <w:left w:val="none" w:sz="0" w:space="0" w:color="auto"/>
                    <w:bottom w:val="none" w:sz="0" w:space="0" w:color="auto"/>
                    <w:right w:val="none" w:sz="0" w:space="0" w:color="auto"/>
                  </w:divBdr>
                  <w:divsChild>
                    <w:div w:id="544413555">
                      <w:marLeft w:val="0"/>
                      <w:marRight w:val="0"/>
                      <w:marTop w:val="0"/>
                      <w:marBottom w:val="0"/>
                      <w:divBdr>
                        <w:top w:val="none" w:sz="0" w:space="0" w:color="auto"/>
                        <w:left w:val="none" w:sz="0" w:space="0" w:color="auto"/>
                        <w:bottom w:val="none" w:sz="0" w:space="0" w:color="auto"/>
                        <w:right w:val="none" w:sz="0" w:space="0" w:color="auto"/>
                      </w:divBdr>
                    </w:div>
                  </w:divsChild>
                </w:div>
                <w:div w:id="156002975">
                  <w:marLeft w:val="0"/>
                  <w:marRight w:val="0"/>
                  <w:marTop w:val="0"/>
                  <w:marBottom w:val="0"/>
                  <w:divBdr>
                    <w:top w:val="none" w:sz="0" w:space="0" w:color="auto"/>
                    <w:left w:val="none" w:sz="0" w:space="0" w:color="auto"/>
                    <w:bottom w:val="none" w:sz="0" w:space="0" w:color="auto"/>
                    <w:right w:val="none" w:sz="0" w:space="0" w:color="auto"/>
                  </w:divBdr>
                  <w:divsChild>
                    <w:div w:id="2053335288">
                      <w:marLeft w:val="0"/>
                      <w:marRight w:val="0"/>
                      <w:marTop w:val="0"/>
                      <w:marBottom w:val="0"/>
                      <w:divBdr>
                        <w:top w:val="none" w:sz="0" w:space="0" w:color="auto"/>
                        <w:left w:val="none" w:sz="0" w:space="0" w:color="auto"/>
                        <w:bottom w:val="none" w:sz="0" w:space="0" w:color="auto"/>
                        <w:right w:val="none" w:sz="0" w:space="0" w:color="auto"/>
                      </w:divBdr>
                    </w:div>
                  </w:divsChild>
                </w:div>
                <w:div w:id="898520900">
                  <w:marLeft w:val="0"/>
                  <w:marRight w:val="0"/>
                  <w:marTop w:val="0"/>
                  <w:marBottom w:val="0"/>
                  <w:divBdr>
                    <w:top w:val="none" w:sz="0" w:space="0" w:color="auto"/>
                    <w:left w:val="none" w:sz="0" w:space="0" w:color="auto"/>
                    <w:bottom w:val="none" w:sz="0" w:space="0" w:color="auto"/>
                    <w:right w:val="none" w:sz="0" w:space="0" w:color="auto"/>
                  </w:divBdr>
                  <w:divsChild>
                    <w:div w:id="44648791">
                      <w:marLeft w:val="0"/>
                      <w:marRight w:val="0"/>
                      <w:marTop w:val="0"/>
                      <w:marBottom w:val="0"/>
                      <w:divBdr>
                        <w:top w:val="none" w:sz="0" w:space="0" w:color="auto"/>
                        <w:left w:val="none" w:sz="0" w:space="0" w:color="auto"/>
                        <w:bottom w:val="none" w:sz="0" w:space="0" w:color="auto"/>
                        <w:right w:val="none" w:sz="0" w:space="0" w:color="auto"/>
                      </w:divBdr>
                    </w:div>
                  </w:divsChild>
                </w:div>
                <w:div w:id="533225852">
                  <w:marLeft w:val="0"/>
                  <w:marRight w:val="0"/>
                  <w:marTop w:val="0"/>
                  <w:marBottom w:val="0"/>
                  <w:divBdr>
                    <w:top w:val="none" w:sz="0" w:space="0" w:color="auto"/>
                    <w:left w:val="none" w:sz="0" w:space="0" w:color="auto"/>
                    <w:bottom w:val="none" w:sz="0" w:space="0" w:color="auto"/>
                    <w:right w:val="none" w:sz="0" w:space="0" w:color="auto"/>
                  </w:divBdr>
                  <w:divsChild>
                    <w:div w:id="1722708334">
                      <w:marLeft w:val="0"/>
                      <w:marRight w:val="0"/>
                      <w:marTop w:val="0"/>
                      <w:marBottom w:val="0"/>
                      <w:divBdr>
                        <w:top w:val="none" w:sz="0" w:space="0" w:color="auto"/>
                        <w:left w:val="none" w:sz="0" w:space="0" w:color="auto"/>
                        <w:bottom w:val="none" w:sz="0" w:space="0" w:color="auto"/>
                        <w:right w:val="none" w:sz="0" w:space="0" w:color="auto"/>
                      </w:divBdr>
                    </w:div>
                  </w:divsChild>
                </w:div>
                <w:div w:id="2066755572">
                  <w:marLeft w:val="0"/>
                  <w:marRight w:val="0"/>
                  <w:marTop w:val="0"/>
                  <w:marBottom w:val="0"/>
                  <w:divBdr>
                    <w:top w:val="none" w:sz="0" w:space="0" w:color="auto"/>
                    <w:left w:val="none" w:sz="0" w:space="0" w:color="auto"/>
                    <w:bottom w:val="none" w:sz="0" w:space="0" w:color="auto"/>
                    <w:right w:val="none" w:sz="0" w:space="0" w:color="auto"/>
                  </w:divBdr>
                  <w:divsChild>
                    <w:div w:id="1834487162">
                      <w:marLeft w:val="0"/>
                      <w:marRight w:val="0"/>
                      <w:marTop w:val="0"/>
                      <w:marBottom w:val="0"/>
                      <w:divBdr>
                        <w:top w:val="none" w:sz="0" w:space="0" w:color="auto"/>
                        <w:left w:val="none" w:sz="0" w:space="0" w:color="auto"/>
                        <w:bottom w:val="none" w:sz="0" w:space="0" w:color="auto"/>
                        <w:right w:val="none" w:sz="0" w:space="0" w:color="auto"/>
                      </w:divBdr>
                    </w:div>
                  </w:divsChild>
                </w:div>
                <w:div w:id="1951085915">
                  <w:marLeft w:val="0"/>
                  <w:marRight w:val="0"/>
                  <w:marTop w:val="0"/>
                  <w:marBottom w:val="0"/>
                  <w:divBdr>
                    <w:top w:val="none" w:sz="0" w:space="0" w:color="auto"/>
                    <w:left w:val="none" w:sz="0" w:space="0" w:color="auto"/>
                    <w:bottom w:val="none" w:sz="0" w:space="0" w:color="auto"/>
                    <w:right w:val="none" w:sz="0" w:space="0" w:color="auto"/>
                  </w:divBdr>
                  <w:divsChild>
                    <w:div w:id="1265773497">
                      <w:marLeft w:val="0"/>
                      <w:marRight w:val="0"/>
                      <w:marTop w:val="0"/>
                      <w:marBottom w:val="0"/>
                      <w:divBdr>
                        <w:top w:val="none" w:sz="0" w:space="0" w:color="auto"/>
                        <w:left w:val="none" w:sz="0" w:space="0" w:color="auto"/>
                        <w:bottom w:val="none" w:sz="0" w:space="0" w:color="auto"/>
                        <w:right w:val="none" w:sz="0" w:space="0" w:color="auto"/>
                      </w:divBdr>
                    </w:div>
                  </w:divsChild>
                </w:div>
                <w:div w:id="614335251">
                  <w:marLeft w:val="0"/>
                  <w:marRight w:val="0"/>
                  <w:marTop w:val="0"/>
                  <w:marBottom w:val="0"/>
                  <w:divBdr>
                    <w:top w:val="none" w:sz="0" w:space="0" w:color="auto"/>
                    <w:left w:val="none" w:sz="0" w:space="0" w:color="auto"/>
                    <w:bottom w:val="none" w:sz="0" w:space="0" w:color="auto"/>
                    <w:right w:val="none" w:sz="0" w:space="0" w:color="auto"/>
                  </w:divBdr>
                  <w:divsChild>
                    <w:div w:id="2072649698">
                      <w:marLeft w:val="0"/>
                      <w:marRight w:val="0"/>
                      <w:marTop w:val="0"/>
                      <w:marBottom w:val="0"/>
                      <w:divBdr>
                        <w:top w:val="none" w:sz="0" w:space="0" w:color="auto"/>
                        <w:left w:val="none" w:sz="0" w:space="0" w:color="auto"/>
                        <w:bottom w:val="none" w:sz="0" w:space="0" w:color="auto"/>
                        <w:right w:val="none" w:sz="0" w:space="0" w:color="auto"/>
                      </w:divBdr>
                    </w:div>
                  </w:divsChild>
                </w:div>
                <w:div w:id="1906212651">
                  <w:marLeft w:val="0"/>
                  <w:marRight w:val="0"/>
                  <w:marTop w:val="0"/>
                  <w:marBottom w:val="0"/>
                  <w:divBdr>
                    <w:top w:val="none" w:sz="0" w:space="0" w:color="auto"/>
                    <w:left w:val="none" w:sz="0" w:space="0" w:color="auto"/>
                    <w:bottom w:val="none" w:sz="0" w:space="0" w:color="auto"/>
                    <w:right w:val="none" w:sz="0" w:space="0" w:color="auto"/>
                  </w:divBdr>
                  <w:divsChild>
                    <w:div w:id="2007433656">
                      <w:marLeft w:val="0"/>
                      <w:marRight w:val="0"/>
                      <w:marTop w:val="0"/>
                      <w:marBottom w:val="0"/>
                      <w:divBdr>
                        <w:top w:val="none" w:sz="0" w:space="0" w:color="auto"/>
                        <w:left w:val="none" w:sz="0" w:space="0" w:color="auto"/>
                        <w:bottom w:val="none" w:sz="0" w:space="0" w:color="auto"/>
                        <w:right w:val="none" w:sz="0" w:space="0" w:color="auto"/>
                      </w:divBdr>
                    </w:div>
                  </w:divsChild>
                </w:div>
                <w:div w:id="230507936">
                  <w:marLeft w:val="0"/>
                  <w:marRight w:val="0"/>
                  <w:marTop w:val="0"/>
                  <w:marBottom w:val="0"/>
                  <w:divBdr>
                    <w:top w:val="none" w:sz="0" w:space="0" w:color="auto"/>
                    <w:left w:val="none" w:sz="0" w:space="0" w:color="auto"/>
                    <w:bottom w:val="none" w:sz="0" w:space="0" w:color="auto"/>
                    <w:right w:val="none" w:sz="0" w:space="0" w:color="auto"/>
                  </w:divBdr>
                  <w:divsChild>
                    <w:div w:id="897324294">
                      <w:marLeft w:val="0"/>
                      <w:marRight w:val="0"/>
                      <w:marTop w:val="0"/>
                      <w:marBottom w:val="0"/>
                      <w:divBdr>
                        <w:top w:val="none" w:sz="0" w:space="0" w:color="auto"/>
                        <w:left w:val="none" w:sz="0" w:space="0" w:color="auto"/>
                        <w:bottom w:val="none" w:sz="0" w:space="0" w:color="auto"/>
                        <w:right w:val="none" w:sz="0" w:space="0" w:color="auto"/>
                      </w:divBdr>
                    </w:div>
                  </w:divsChild>
                </w:div>
                <w:div w:id="1045644580">
                  <w:marLeft w:val="0"/>
                  <w:marRight w:val="0"/>
                  <w:marTop w:val="0"/>
                  <w:marBottom w:val="0"/>
                  <w:divBdr>
                    <w:top w:val="none" w:sz="0" w:space="0" w:color="auto"/>
                    <w:left w:val="none" w:sz="0" w:space="0" w:color="auto"/>
                    <w:bottom w:val="none" w:sz="0" w:space="0" w:color="auto"/>
                    <w:right w:val="none" w:sz="0" w:space="0" w:color="auto"/>
                  </w:divBdr>
                  <w:divsChild>
                    <w:div w:id="427119053">
                      <w:marLeft w:val="0"/>
                      <w:marRight w:val="0"/>
                      <w:marTop w:val="0"/>
                      <w:marBottom w:val="0"/>
                      <w:divBdr>
                        <w:top w:val="none" w:sz="0" w:space="0" w:color="auto"/>
                        <w:left w:val="none" w:sz="0" w:space="0" w:color="auto"/>
                        <w:bottom w:val="none" w:sz="0" w:space="0" w:color="auto"/>
                        <w:right w:val="none" w:sz="0" w:space="0" w:color="auto"/>
                      </w:divBdr>
                    </w:div>
                  </w:divsChild>
                </w:div>
                <w:div w:id="1968537337">
                  <w:marLeft w:val="0"/>
                  <w:marRight w:val="0"/>
                  <w:marTop w:val="0"/>
                  <w:marBottom w:val="0"/>
                  <w:divBdr>
                    <w:top w:val="none" w:sz="0" w:space="0" w:color="auto"/>
                    <w:left w:val="none" w:sz="0" w:space="0" w:color="auto"/>
                    <w:bottom w:val="none" w:sz="0" w:space="0" w:color="auto"/>
                    <w:right w:val="none" w:sz="0" w:space="0" w:color="auto"/>
                  </w:divBdr>
                  <w:divsChild>
                    <w:div w:id="536086061">
                      <w:marLeft w:val="0"/>
                      <w:marRight w:val="0"/>
                      <w:marTop w:val="0"/>
                      <w:marBottom w:val="0"/>
                      <w:divBdr>
                        <w:top w:val="none" w:sz="0" w:space="0" w:color="auto"/>
                        <w:left w:val="none" w:sz="0" w:space="0" w:color="auto"/>
                        <w:bottom w:val="none" w:sz="0" w:space="0" w:color="auto"/>
                        <w:right w:val="none" w:sz="0" w:space="0" w:color="auto"/>
                      </w:divBdr>
                    </w:div>
                  </w:divsChild>
                </w:div>
                <w:div w:id="1095786415">
                  <w:marLeft w:val="0"/>
                  <w:marRight w:val="0"/>
                  <w:marTop w:val="0"/>
                  <w:marBottom w:val="0"/>
                  <w:divBdr>
                    <w:top w:val="none" w:sz="0" w:space="0" w:color="auto"/>
                    <w:left w:val="none" w:sz="0" w:space="0" w:color="auto"/>
                    <w:bottom w:val="none" w:sz="0" w:space="0" w:color="auto"/>
                    <w:right w:val="none" w:sz="0" w:space="0" w:color="auto"/>
                  </w:divBdr>
                  <w:divsChild>
                    <w:div w:id="1155299288">
                      <w:marLeft w:val="0"/>
                      <w:marRight w:val="0"/>
                      <w:marTop w:val="0"/>
                      <w:marBottom w:val="0"/>
                      <w:divBdr>
                        <w:top w:val="none" w:sz="0" w:space="0" w:color="auto"/>
                        <w:left w:val="none" w:sz="0" w:space="0" w:color="auto"/>
                        <w:bottom w:val="none" w:sz="0" w:space="0" w:color="auto"/>
                        <w:right w:val="none" w:sz="0" w:space="0" w:color="auto"/>
                      </w:divBdr>
                    </w:div>
                  </w:divsChild>
                </w:div>
                <w:div w:id="1454441770">
                  <w:marLeft w:val="0"/>
                  <w:marRight w:val="0"/>
                  <w:marTop w:val="0"/>
                  <w:marBottom w:val="0"/>
                  <w:divBdr>
                    <w:top w:val="none" w:sz="0" w:space="0" w:color="auto"/>
                    <w:left w:val="none" w:sz="0" w:space="0" w:color="auto"/>
                    <w:bottom w:val="none" w:sz="0" w:space="0" w:color="auto"/>
                    <w:right w:val="none" w:sz="0" w:space="0" w:color="auto"/>
                  </w:divBdr>
                  <w:divsChild>
                    <w:div w:id="1913151330">
                      <w:marLeft w:val="0"/>
                      <w:marRight w:val="0"/>
                      <w:marTop w:val="0"/>
                      <w:marBottom w:val="0"/>
                      <w:divBdr>
                        <w:top w:val="none" w:sz="0" w:space="0" w:color="auto"/>
                        <w:left w:val="none" w:sz="0" w:space="0" w:color="auto"/>
                        <w:bottom w:val="none" w:sz="0" w:space="0" w:color="auto"/>
                        <w:right w:val="none" w:sz="0" w:space="0" w:color="auto"/>
                      </w:divBdr>
                    </w:div>
                  </w:divsChild>
                </w:div>
                <w:div w:id="1289320455">
                  <w:marLeft w:val="0"/>
                  <w:marRight w:val="0"/>
                  <w:marTop w:val="0"/>
                  <w:marBottom w:val="0"/>
                  <w:divBdr>
                    <w:top w:val="none" w:sz="0" w:space="0" w:color="auto"/>
                    <w:left w:val="none" w:sz="0" w:space="0" w:color="auto"/>
                    <w:bottom w:val="none" w:sz="0" w:space="0" w:color="auto"/>
                    <w:right w:val="none" w:sz="0" w:space="0" w:color="auto"/>
                  </w:divBdr>
                  <w:divsChild>
                    <w:div w:id="740295559">
                      <w:marLeft w:val="0"/>
                      <w:marRight w:val="0"/>
                      <w:marTop w:val="0"/>
                      <w:marBottom w:val="0"/>
                      <w:divBdr>
                        <w:top w:val="none" w:sz="0" w:space="0" w:color="auto"/>
                        <w:left w:val="none" w:sz="0" w:space="0" w:color="auto"/>
                        <w:bottom w:val="none" w:sz="0" w:space="0" w:color="auto"/>
                        <w:right w:val="none" w:sz="0" w:space="0" w:color="auto"/>
                      </w:divBdr>
                    </w:div>
                  </w:divsChild>
                </w:div>
                <w:div w:id="1355229603">
                  <w:marLeft w:val="0"/>
                  <w:marRight w:val="0"/>
                  <w:marTop w:val="0"/>
                  <w:marBottom w:val="0"/>
                  <w:divBdr>
                    <w:top w:val="none" w:sz="0" w:space="0" w:color="auto"/>
                    <w:left w:val="none" w:sz="0" w:space="0" w:color="auto"/>
                    <w:bottom w:val="none" w:sz="0" w:space="0" w:color="auto"/>
                    <w:right w:val="none" w:sz="0" w:space="0" w:color="auto"/>
                  </w:divBdr>
                  <w:divsChild>
                    <w:div w:id="1226644347">
                      <w:marLeft w:val="0"/>
                      <w:marRight w:val="0"/>
                      <w:marTop w:val="0"/>
                      <w:marBottom w:val="0"/>
                      <w:divBdr>
                        <w:top w:val="none" w:sz="0" w:space="0" w:color="auto"/>
                        <w:left w:val="none" w:sz="0" w:space="0" w:color="auto"/>
                        <w:bottom w:val="none" w:sz="0" w:space="0" w:color="auto"/>
                        <w:right w:val="none" w:sz="0" w:space="0" w:color="auto"/>
                      </w:divBdr>
                    </w:div>
                  </w:divsChild>
                </w:div>
                <w:div w:id="915168464">
                  <w:marLeft w:val="0"/>
                  <w:marRight w:val="0"/>
                  <w:marTop w:val="0"/>
                  <w:marBottom w:val="0"/>
                  <w:divBdr>
                    <w:top w:val="none" w:sz="0" w:space="0" w:color="auto"/>
                    <w:left w:val="none" w:sz="0" w:space="0" w:color="auto"/>
                    <w:bottom w:val="none" w:sz="0" w:space="0" w:color="auto"/>
                    <w:right w:val="none" w:sz="0" w:space="0" w:color="auto"/>
                  </w:divBdr>
                  <w:divsChild>
                    <w:div w:id="1574124573">
                      <w:marLeft w:val="0"/>
                      <w:marRight w:val="0"/>
                      <w:marTop w:val="0"/>
                      <w:marBottom w:val="0"/>
                      <w:divBdr>
                        <w:top w:val="none" w:sz="0" w:space="0" w:color="auto"/>
                        <w:left w:val="none" w:sz="0" w:space="0" w:color="auto"/>
                        <w:bottom w:val="none" w:sz="0" w:space="0" w:color="auto"/>
                        <w:right w:val="none" w:sz="0" w:space="0" w:color="auto"/>
                      </w:divBdr>
                    </w:div>
                  </w:divsChild>
                </w:div>
                <w:div w:id="770315612">
                  <w:marLeft w:val="0"/>
                  <w:marRight w:val="0"/>
                  <w:marTop w:val="0"/>
                  <w:marBottom w:val="0"/>
                  <w:divBdr>
                    <w:top w:val="none" w:sz="0" w:space="0" w:color="auto"/>
                    <w:left w:val="none" w:sz="0" w:space="0" w:color="auto"/>
                    <w:bottom w:val="none" w:sz="0" w:space="0" w:color="auto"/>
                    <w:right w:val="none" w:sz="0" w:space="0" w:color="auto"/>
                  </w:divBdr>
                  <w:divsChild>
                    <w:div w:id="1074858046">
                      <w:marLeft w:val="0"/>
                      <w:marRight w:val="0"/>
                      <w:marTop w:val="0"/>
                      <w:marBottom w:val="0"/>
                      <w:divBdr>
                        <w:top w:val="none" w:sz="0" w:space="0" w:color="auto"/>
                        <w:left w:val="none" w:sz="0" w:space="0" w:color="auto"/>
                        <w:bottom w:val="none" w:sz="0" w:space="0" w:color="auto"/>
                        <w:right w:val="none" w:sz="0" w:space="0" w:color="auto"/>
                      </w:divBdr>
                    </w:div>
                  </w:divsChild>
                </w:div>
                <w:div w:id="958955465">
                  <w:marLeft w:val="0"/>
                  <w:marRight w:val="0"/>
                  <w:marTop w:val="0"/>
                  <w:marBottom w:val="0"/>
                  <w:divBdr>
                    <w:top w:val="none" w:sz="0" w:space="0" w:color="auto"/>
                    <w:left w:val="none" w:sz="0" w:space="0" w:color="auto"/>
                    <w:bottom w:val="none" w:sz="0" w:space="0" w:color="auto"/>
                    <w:right w:val="none" w:sz="0" w:space="0" w:color="auto"/>
                  </w:divBdr>
                  <w:divsChild>
                    <w:div w:id="1722173813">
                      <w:marLeft w:val="0"/>
                      <w:marRight w:val="0"/>
                      <w:marTop w:val="0"/>
                      <w:marBottom w:val="0"/>
                      <w:divBdr>
                        <w:top w:val="none" w:sz="0" w:space="0" w:color="auto"/>
                        <w:left w:val="none" w:sz="0" w:space="0" w:color="auto"/>
                        <w:bottom w:val="none" w:sz="0" w:space="0" w:color="auto"/>
                        <w:right w:val="none" w:sz="0" w:space="0" w:color="auto"/>
                      </w:divBdr>
                    </w:div>
                  </w:divsChild>
                </w:div>
                <w:div w:id="663706159">
                  <w:marLeft w:val="0"/>
                  <w:marRight w:val="0"/>
                  <w:marTop w:val="0"/>
                  <w:marBottom w:val="0"/>
                  <w:divBdr>
                    <w:top w:val="none" w:sz="0" w:space="0" w:color="auto"/>
                    <w:left w:val="none" w:sz="0" w:space="0" w:color="auto"/>
                    <w:bottom w:val="none" w:sz="0" w:space="0" w:color="auto"/>
                    <w:right w:val="none" w:sz="0" w:space="0" w:color="auto"/>
                  </w:divBdr>
                  <w:divsChild>
                    <w:div w:id="1911504237">
                      <w:marLeft w:val="0"/>
                      <w:marRight w:val="0"/>
                      <w:marTop w:val="0"/>
                      <w:marBottom w:val="0"/>
                      <w:divBdr>
                        <w:top w:val="none" w:sz="0" w:space="0" w:color="auto"/>
                        <w:left w:val="none" w:sz="0" w:space="0" w:color="auto"/>
                        <w:bottom w:val="none" w:sz="0" w:space="0" w:color="auto"/>
                        <w:right w:val="none" w:sz="0" w:space="0" w:color="auto"/>
                      </w:divBdr>
                    </w:div>
                  </w:divsChild>
                </w:div>
                <w:div w:id="403527999">
                  <w:marLeft w:val="0"/>
                  <w:marRight w:val="0"/>
                  <w:marTop w:val="0"/>
                  <w:marBottom w:val="0"/>
                  <w:divBdr>
                    <w:top w:val="none" w:sz="0" w:space="0" w:color="auto"/>
                    <w:left w:val="none" w:sz="0" w:space="0" w:color="auto"/>
                    <w:bottom w:val="none" w:sz="0" w:space="0" w:color="auto"/>
                    <w:right w:val="none" w:sz="0" w:space="0" w:color="auto"/>
                  </w:divBdr>
                  <w:divsChild>
                    <w:div w:id="1881015697">
                      <w:marLeft w:val="0"/>
                      <w:marRight w:val="0"/>
                      <w:marTop w:val="0"/>
                      <w:marBottom w:val="0"/>
                      <w:divBdr>
                        <w:top w:val="none" w:sz="0" w:space="0" w:color="auto"/>
                        <w:left w:val="none" w:sz="0" w:space="0" w:color="auto"/>
                        <w:bottom w:val="none" w:sz="0" w:space="0" w:color="auto"/>
                        <w:right w:val="none" w:sz="0" w:space="0" w:color="auto"/>
                      </w:divBdr>
                    </w:div>
                  </w:divsChild>
                </w:div>
                <w:div w:id="685137826">
                  <w:marLeft w:val="0"/>
                  <w:marRight w:val="0"/>
                  <w:marTop w:val="0"/>
                  <w:marBottom w:val="0"/>
                  <w:divBdr>
                    <w:top w:val="none" w:sz="0" w:space="0" w:color="auto"/>
                    <w:left w:val="none" w:sz="0" w:space="0" w:color="auto"/>
                    <w:bottom w:val="none" w:sz="0" w:space="0" w:color="auto"/>
                    <w:right w:val="none" w:sz="0" w:space="0" w:color="auto"/>
                  </w:divBdr>
                  <w:divsChild>
                    <w:div w:id="1498377445">
                      <w:marLeft w:val="0"/>
                      <w:marRight w:val="0"/>
                      <w:marTop w:val="0"/>
                      <w:marBottom w:val="0"/>
                      <w:divBdr>
                        <w:top w:val="none" w:sz="0" w:space="0" w:color="auto"/>
                        <w:left w:val="none" w:sz="0" w:space="0" w:color="auto"/>
                        <w:bottom w:val="none" w:sz="0" w:space="0" w:color="auto"/>
                        <w:right w:val="none" w:sz="0" w:space="0" w:color="auto"/>
                      </w:divBdr>
                    </w:div>
                  </w:divsChild>
                </w:div>
                <w:div w:id="1476218871">
                  <w:marLeft w:val="0"/>
                  <w:marRight w:val="0"/>
                  <w:marTop w:val="0"/>
                  <w:marBottom w:val="0"/>
                  <w:divBdr>
                    <w:top w:val="none" w:sz="0" w:space="0" w:color="auto"/>
                    <w:left w:val="none" w:sz="0" w:space="0" w:color="auto"/>
                    <w:bottom w:val="none" w:sz="0" w:space="0" w:color="auto"/>
                    <w:right w:val="none" w:sz="0" w:space="0" w:color="auto"/>
                  </w:divBdr>
                  <w:divsChild>
                    <w:div w:id="1908032229">
                      <w:marLeft w:val="0"/>
                      <w:marRight w:val="0"/>
                      <w:marTop w:val="0"/>
                      <w:marBottom w:val="0"/>
                      <w:divBdr>
                        <w:top w:val="none" w:sz="0" w:space="0" w:color="auto"/>
                        <w:left w:val="none" w:sz="0" w:space="0" w:color="auto"/>
                        <w:bottom w:val="none" w:sz="0" w:space="0" w:color="auto"/>
                        <w:right w:val="none" w:sz="0" w:space="0" w:color="auto"/>
                      </w:divBdr>
                    </w:div>
                  </w:divsChild>
                </w:div>
                <w:div w:id="1229998392">
                  <w:marLeft w:val="0"/>
                  <w:marRight w:val="0"/>
                  <w:marTop w:val="0"/>
                  <w:marBottom w:val="0"/>
                  <w:divBdr>
                    <w:top w:val="none" w:sz="0" w:space="0" w:color="auto"/>
                    <w:left w:val="none" w:sz="0" w:space="0" w:color="auto"/>
                    <w:bottom w:val="none" w:sz="0" w:space="0" w:color="auto"/>
                    <w:right w:val="none" w:sz="0" w:space="0" w:color="auto"/>
                  </w:divBdr>
                  <w:divsChild>
                    <w:div w:id="1603688015">
                      <w:marLeft w:val="0"/>
                      <w:marRight w:val="0"/>
                      <w:marTop w:val="0"/>
                      <w:marBottom w:val="0"/>
                      <w:divBdr>
                        <w:top w:val="none" w:sz="0" w:space="0" w:color="auto"/>
                        <w:left w:val="none" w:sz="0" w:space="0" w:color="auto"/>
                        <w:bottom w:val="none" w:sz="0" w:space="0" w:color="auto"/>
                        <w:right w:val="none" w:sz="0" w:space="0" w:color="auto"/>
                      </w:divBdr>
                    </w:div>
                  </w:divsChild>
                </w:div>
                <w:div w:id="494954934">
                  <w:marLeft w:val="0"/>
                  <w:marRight w:val="0"/>
                  <w:marTop w:val="0"/>
                  <w:marBottom w:val="0"/>
                  <w:divBdr>
                    <w:top w:val="none" w:sz="0" w:space="0" w:color="auto"/>
                    <w:left w:val="none" w:sz="0" w:space="0" w:color="auto"/>
                    <w:bottom w:val="none" w:sz="0" w:space="0" w:color="auto"/>
                    <w:right w:val="none" w:sz="0" w:space="0" w:color="auto"/>
                  </w:divBdr>
                  <w:divsChild>
                    <w:div w:id="51347032">
                      <w:marLeft w:val="0"/>
                      <w:marRight w:val="0"/>
                      <w:marTop w:val="0"/>
                      <w:marBottom w:val="0"/>
                      <w:divBdr>
                        <w:top w:val="none" w:sz="0" w:space="0" w:color="auto"/>
                        <w:left w:val="none" w:sz="0" w:space="0" w:color="auto"/>
                        <w:bottom w:val="none" w:sz="0" w:space="0" w:color="auto"/>
                        <w:right w:val="none" w:sz="0" w:space="0" w:color="auto"/>
                      </w:divBdr>
                    </w:div>
                  </w:divsChild>
                </w:div>
                <w:div w:id="345248627">
                  <w:marLeft w:val="0"/>
                  <w:marRight w:val="0"/>
                  <w:marTop w:val="0"/>
                  <w:marBottom w:val="0"/>
                  <w:divBdr>
                    <w:top w:val="none" w:sz="0" w:space="0" w:color="auto"/>
                    <w:left w:val="none" w:sz="0" w:space="0" w:color="auto"/>
                    <w:bottom w:val="none" w:sz="0" w:space="0" w:color="auto"/>
                    <w:right w:val="none" w:sz="0" w:space="0" w:color="auto"/>
                  </w:divBdr>
                  <w:divsChild>
                    <w:div w:id="10646173">
                      <w:marLeft w:val="0"/>
                      <w:marRight w:val="0"/>
                      <w:marTop w:val="0"/>
                      <w:marBottom w:val="0"/>
                      <w:divBdr>
                        <w:top w:val="none" w:sz="0" w:space="0" w:color="auto"/>
                        <w:left w:val="none" w:sz="0" w:space="0" w:color="auto"/>
                        <w:bottom w:val="none" w:sz="0" w:space="0" w:color="auto"/>
                        <w:right w:val="none" w:sz="0" w:space="0" w:color="auto"/>
                      </w:divBdr>
                    </w:div>
                  </w:divsChild>
                </w:div>
                <w:div w:id="1597598132">
                  <w:marLeft w:val="0"/>
                  <w:marRight w:val="0"/>
                  <w:marTop w:val="0"/>
                  <w:marBottom w:val="0"/>
                  <w:divBdr>
                    <w:top w:val="none" w:sz="0" w:space="0" w:color="auto"/>
                    <w:left w:val="none" w:sz="0" w:space="0" w:color="auto"/>
                    <w:bottom w:val="none" w:sz="0" w:space="0" w:color="auto"/>
                    <w:right w:val="none" w:sz="0" w:space="0" w:color="auto"/>
                  </w:divBdr>
                  <w:divsChild>
                    <w:div w:id="664480620">
                      <w:marLeft w:val="0"/>
                      <w:marRight w:val="0"/>
                      <w:marTop w:val="0"/>
                      <w:marBottom w:val="0"/>
                      <w:divBdr>
                        <w:top w:val="none" w:sz="0" w:space="0" w:color="auto"/>
                        <w:left w:val="none" w:sz="0" w:space="0" w:color="auto"/>
                        <w:bottom w:val="none" w:sz="0" w:space="0" w:color="auto"/>
                        <w:right w:val="none" w:sz="0" w:space="0" w:color="auto"/>
                      </w:divBdr>
                    </w:div>
                  </w:divsChild>
                </w:div>
                <w:div w:id="895628420">
                  <w:marLeft w:val="0"/>
                  <w:marRight w:val="0"/>
                  <w:marTop w:val="0"/>
                  <w:marBottom w:val="0"/>
                  <w:divBdr>
                    <w:top w:val="none" w:sz="0" w:space="0" w:color="auto"/>
                    <w:left w:val="none" w:sz="0" w:space="0" w:color="auto"/>
                    <w:bottom w:val="none" w:sz="0" w:space="0" w:color="auto"/>
                    <w:right w:val="none" w:sz="0" w:space="0" w:color="auto"/>
                  </w:divBdr>
                  <w:divsChild>
                    <w:div w:id="1272472608">
                      <w:marLeft w:val="0"/>
                      <w:marRight w:val="0"/>
                      <w:marTop w:val="0"/>
                      <w:marBottom w:val="0"/>
                      <w:divBdr>
                        <w:top w:val="none" w:sz="0" w:space="0" w:color="auto"/>
                        <w:left w:val="none" w:sz="0" w:space="0" w:color="auto"/>
                        <w:bottom w:val="none" w:sz="0" w:space="0" w:color="auto"/>
                        <w:right w:val="none" w:sz="0" w:space="0" w:color="auto"/>
                      </w:divBdr>
                    </w:div>
                  </w:divsChild>
                </w:div>
                <w:div w:id="582299015">
                  <w:marLeft w:val="0"/>
                  <w:marRight w:val="0"/>
                  <w:marTop w:val="0"/>
                  <w:marBottom w:val="0"/>
                  <w:divBdr>
                    <w:top w:val="none" w:sz="0" w:space="0" w:color="auto"/>
                    <w:left w:val="none" w:sz="0" w:space="0" w:color="auto"/>
                    <w:bottom w:val="none" w:sz="0" w:space="0" w:color="auto"/>
                    <w:right w:val="none" w:sz="0" w:space="0" w:color="auto"/>
                  </w:divBdr>
                  <w:divsChild>
                    <w:div w:id="9486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84792">
          <w:marLeft w:val="0"/>
          <w:marRight w:val="0"/>
          <w:marTop w:val="0"/>
          <w:marBottom w:val="0"/>
          <w:divBdr>
            <w:top w:val="none" w:sz="0" w:space="0" w:color="auto"/>
            <w:left w:val="none" w:sz="0" w:space="0" w:color="auto"/>
            <w:bottom w:val="none" w:sz="0" w:space="0" w:color="auto"/>
            <w:right w:val="none" w:sz="0" w:space="0" w:color="auto"/>
          </w:divBdr>
        </w:div>
        <w:div w:id="223298626">
          <w:marLeft w:val="0"/>
          <w:marRight w:val="0"/>
          <w:marTop w:val="0"/>
          <w:marBottom w:val="0"/>
          <w:divBdr>
            <w:top w:val="none" w:sz="0" w:space="0" w:color="auto"/>
            <w:left w:val="none" w:sz="0" w:space="0" w:color="auto"/>
            <w:bottom w:val="none" w:sz="0" w:space="0" w:color="auto"/>
            <w:right w:val="none" w:sz="0" w:space="0" w:color="auto"/>
          </w:divBdr>
        </w:div>
        <w:div w:id="940912916">
          <w:marLeft w:val="0"/>
          <w:marRight w:val="0"/>
          <w:marTop w:val="0"/>
          <w:marBottom w:val="0"/>
          <w:divBdr>
            <w:top w:val="none" w:sz="0" w:space="0" w:color="auto"/>
            <w:left w:val="none" w:sz="0" w:space="0" w:color="auto"/>
            <w:bottom w:val="none" w:sz="0" w:space="0" w:color="auto"/>
            <w:right w:val="none" w:sz="0" w:space="0" w:color="auto"/>
          </w:divBdr>
        </w:div>
        <w:div w:id="586504469">
          <w:marLeft w:val="0"/>
          <w:marRight w:val="0"/>
          <w:marTop w:val="0"/>
          <w:marBottom w:val="0"/>
          <w:divBdr>
            <w:top w:val="none" w:sz="0" w:space="0" w:color="auto"/>
            <w:left w:val="none" w:sz="0" w:space="0" w:color="auto"/>
            <w:bottom w:val="none" w:sz="0" w:space="0" w:color="auto"/>
            <w:right w:val="none" w:sz="0" w:space="0" w:color="auto"/>
          </w:divBdr>
          <w:divsChild>
            <w:div w:id="1064530302">
              <w:marLeft w:val="-75"/>
              <w:marRight w:val="0"/>
              <w:marTop w:val="30"/>
              <w:marBottom w:val="30"/>
              <w:divBdr>
                <w:top w:val="none" w:sz="0" w:space="0" w:color="auto"/>
                <w:left w:val="none" w:sz="0" w:space="0" w:color="auto"/>
                <w:bottom w:val="none" w:sz="0" w:space="0" w:color="auto"/>
                <w:right w:val="none" w:sz="0" w:space="0" w:color="auto"/>
              </w:divBdr>
              <w:divsChild>
                <w:div w:id="257904806">
                  <w:marLeft w:val="0"/>
                  <w:marRight w:val="0"/>
                  <w:marTop w:val="0"/>
                  <w:marBottom w:val="0"/>
                  <w:divBdr>
                    <w:top w:val="none" w:sz="0" w:space="0" w:color="auto"/>
                    <w:left w:val="none" w:sz="0" w:space="0" w:color="auto"/>
                    <w:bottom w:val="none" w:sz="0" w:space="0" w:color="auto"/>
                    <w:right w:val="none" w:sz="0" w:space="0" w:color="auto"/>
                  </w:divBdr>
                  <w:divsChild>
                    <w:div w:id="1541670691">
                      <w:marLeft w:val="0"/>
                      <w:marRight w:val="0"/>
                      <w:marTop w:val="0"/>
                      <w:marBottom w:val="0"/>
                      <w:divBdr>
                        <w:top w:val="none" w:sz="0" w:space="0" w:color="auto"/>
                        <w:left w:val="none" w:sz="0" w:space="0" w:color="auto"/>
                        <w:bottom w:val="none" w:sz="0" w:space="0" w:color="auto"/>
                        <w:right w:val="none" w:sz="0" w:space="0" w:color="auto"/>
                      </w:divBdr>
                    </w:div>
                    <w:div w:id="1216309030">
                      <w:marLeft w:val="0"/>
                      <w:marRight w:val="0"/>
                      <w:marTop w:val="0"/>
                      <w:marBottom w:val="0"/>
                      <w:divBdr>
                        <w:top w:val="none" w:sz="0" w:space="0" w:color="auto"/>
                        <w:left w:val="none" w:sz="0" w:space="0" w:color="auto"/>
                        <w:bottom w:val="none" w:sz="0" w:space="0" w:color="auto"/>
                        <w:right w:val="none" w:sz="0" w:space="0" w:color="auto"/>
                      </w:divBdr>
                    </w:div>
                    <w:div w:id="1263955869">
                      <w:marLeft w:val="0"/>
                      <w:marRight w:val="0"/>
                      <w:marTop w:val="0"/>
                      <w:marBottom w:val="0"/>
                      <w:divBdr>
                        <w:top w:val="none" w:sz="0" w:space="0" w:color="auto"/>
                        <w:left w:val="none" w:sz="0" w:space="0" w:color="auto"/>
                        <w:bottom w:val="none" w:sz="0" w:space="0" w:color="auto"/>
                        <w:right w:val="none" w:sz="0" w:space="0" w:color="auto"/>
                      </w:divBdr>
                    </w:div>
                  </w:divsChild>
                </w:div>
                <w:div w:id="1006710165">
                  <w:marLeft w:val="0"/>
                  <w:marRight w:val="0"/>
                  <w:marTop w:val="0"/>
                  <w:marBottom w:val="0"/>
                  <w:divBdr>
                    <w:top w:val="none" w:sz="0" w:space="0" w:color="auto"/>
                    <w:left w:val="none" w:sz="0" w:space="0" w:color="auto"/>
                    <w:bottom w:val="none" w:sz="0" w:space="0" w:color="auto"/>
                    <w:right w:val="none" w:sz="0" w:space="0" w:color="auto"/>
                  </w:divBdr>
                  <w:divsChild>
                    <w:div w:id="24600273">
                      <w:marLeft w:val="0"/>
                      <w:marRight w:val="0"/>
                      <w:marTop w:val="0"/>
                      <w:marBottom w:val="0"/>
                      <w:divBdr>
                        <w:top w:val="none" w:sz="0" w:space="0" w:color="auto"/>
                        <w:left w:val="none" w:sz="0" w:space="0" w:color="auto"/>
                        <w:bottom w:val="none" w:sz="0" w:space="0" w:color="auto"/>
                        <w:right w:val="none" w:sz="0" w:space="0" w:color="auto"/>
                      </w:divBdr>
                    </w:div>
                    <w:div w:id="427193624">
                      <w:marLeft w:val="0"/>
                      <w:marRight w:val="0"/>
                      <w:marTop w:val="0"/>
                      <w:marBottom w:val="0"/>
                      <w:divBdr>
                        <w:top w:val="none" w:sz="0" w:space="0" w:color="auto"/>
                        <w:left w:val="none" w:sz="0" w:space="0" w:color="auto"/>
                        <w:bottom w:val="none" w:sz="0" w:space="0" w:color="auto"/>
                        <w:right w:val="none" w:sz="0" w:space="0" w:color="auto"/>
                      </w:divBdr>
                    </w:div>
                    <w:div w:id="1131559765">
                      <w:marLeft w:val="0"/>
                      <w:marRight w:val="0"/>
                      <w:marTop w:val="0"/>
                      <w:marBottom w:val="0"/>
                      <w:divBdr>
                        <w:top w:val="none" w:sz="0" w:space="0" w:color="auto"/>
                        <w:left w:val="none" w:sz="0" w:space="0" w:color="auto"/>
                        <w:bottom w:val="none" w:sz="0" w:space="0" w:color="auto"/>
                        <w:right w:val="none" w:sz="0" w:space="0" w:color="auto"/>
                      </w:divBdr>
                    </w:div>
                  </w:divsChild>
                </w:div>
                <w:div w:id="1789079958">
                  <w:marLeft w:val="0"/>
                  <w:marRight w:val="0"/>
                  <w:marTop w:val="0"/>
                  <w:marBottom w:val="0"/>
                  <w:divBdr>
                    <w:top w:val="none" w:sz="0" w:space="0" w:color="auto"/>
                    <w:left w:val="none" w:sz="0" w:space="0" w:color="auto"/>
                    <w:bottom w:val="none" w:sz="0" w:space="0" w:color="auto"/>
                    <w:right w:val="none" w:sz="0" w:space="0" w:color="auto"/>
                  </w:divBdr>
                  <w:divsChild>
                    <w:div w:id="1146245385">
                      <w:marLeft w:val="0"/>
                      <w:marRight w:val="0"/>
                      <w:marTop w:val="0"/>
                      <w:marBottom w:val="0"/>
                      <w:divBdr>
                        <w:top w:val="none" w:sz="0" w:space="0" w:color="auto"/>
                        <w:left w:val="none" w:sz="0" w:space="0" w:color="auto"/>
                        <w:bottom w:val="none" w:sz="0" w:space="0" w:color="auto"/>
                        <w:right w:val="none" w:sz="0" w:space="0" w:color="auto"/>
                      </w:divBdr>
                    </w:div>
                  </w:divsChild>
                </w:div>
                <w:div w:id="1806893847">
                  <w:marLeft w:val="0"/>
                  <w:marRight w:val="0"/>
                  <w:marTop w:val="0"/>
                  <w:marBottom w:val="0"/>
                  <w:divBdr>
                    <w:top w:val="none" w:sz="0" w:space="0" w:color="auto"/>
                    <w:left w:val="none" w:sz="0" w:space="0" w:color="auto"/>
                    <w:bottom w:val="none" w:sz="0" w:space="0" w:color="auto"/>
                    <w:right w:val="none" w:sz="0" w:space="0" w:color="auto"/>
                  </w:divBdr>
                  <w:divsChild>
                    <w:div w:id="1633904977">
                      <w:marLeft w:val="0"/>
                      <w:marRight w:val="0"/>
                      <w:marTop w:val="0"/>
                      <w:marBottom w:val="0"/>
                      <w:divBdr>
                        <w:top w:val="none" w:sz="0" w:space="0" w:color="auto"/>
                        <w:left w:val="none" w:sz="0" w:space="0" w:color="auto"/>
                        <w:bottom w:val="none" w:sz="0" w:space="0" w:color="auto"/>
                        <w:right w:val="none" w:sz="0" w:space="0" w:color="auto"/>
                      </w:divBdr>
                    </w:div>
                  </w:divsChild>
                </w:div>
                <w:div w:id="1235244611">
                  <w:marLeft w:val="0"/>
                  <w:marRight w:val="0"/>
                  <w:marTop w:val="0"/>
                  <w:marBottom w:val="0"/>
                  <w:divBdr>
                    <w:top w:val="none" w:sz="0" w:space="0" w:color="auto"/>
                    <w:left w:val="none" w:sz="0" w:space="0" w:color="auto"/>
                    <w:bottom w:val="none" w:sz="0" w:space="0" w:color="auto"/>
                    <w:right w:val="none" w:sz="0" w:space="0" w:color="auto"/>
                  </w:divBdr>
                  <w:divsChild>
                    <w:div w:id="23748199">
                      <w:marLeft w:val="0"/>
                      <w:marRight w:val="0"/>
                      <w:marTop w:val="0"/>
                      <w:marBottom w:val="0"/>
                      <w:divBdr>
                        <w:top w:val="none" w:sz="0" w:space="0" w:color="auto"/>
                        <w:left w:val="none" w:sz="0" w:space="0" w:color="auto"/>
                        <w:bottom w:val="none" w:sz="0" w:space="0" w:color="auto"/>
                        <w:right w:val="none" w:sz="0" w:space="0" w:color="auto"/>
                      </w:divBdr>
                    </w:div>
                  </w:divsChild>
                </w:div>
                <w:div w:id="799958688">
                  <w:marLeft w:val="0"/>
                  <w:marRight w:val="0"/>
                  <w:marTop w:val="0"/>
                  <w:marBottom w:val="0"/>
                  <w:divBdr>
                    <w:top w:val="none" w:sz="0" w:space="0" w:color="auto"/>
                    <w:left w:val="none" w:sz="0" w:space="0" w:color="auto"/>
                    <w:bottom w:val="none" w:sz="0" w:space="0" w:color="auto"/>
                    <w:right w:val="none" w:sz="0" w:space="0" w:color="auto"/>
                  </w:divBdr>
                  <w:divsChild>
                    <w:div w:id="1924953578">
                      <w:marLeft w:val="0"/>
                      <w:marRight w:val="0"/>
                      <w:marTop w:val="0"/>
                      <w:marBottom w:val="0"/>
                      <w:divBdr>
                        <w:top w:val="none" w:sz="0" w:space="0" w:color="auto"/>
                        <w:left w:val="none" w:sz="0" w:space="0" w:color="auto"/>
                        <w:bottom w:val="none" w:sz="0" w:space="0" w:color="auto"/>
                        <w:right w:val="none" w:sz="0" w:space="0" w:color="auto"/>
                      </w:divBdr>
                    </w:div>
                  </w:divsChild>
                </w:div>
                <w:div w:id="1648895118">
                  <w:marLeft w:val="0"/>
                  <w:marRight w:val="0"/>
                  <w:marTop w:val="0"/>
                  <w:marBottom w:val="0"/>
                  <w:divBdr>
                    <w:top w:val="none" w:sz="0" w:space="0" w:color="auto"/>
                    <w:left w:val="none" w:sz="0" w:space="0" w:color="auto"/>
                    <w:bottom w:val="none" w:sz="0" w:space="0" w:color="auto"/>
                    <w:right w:val="none" w:sz="0" w:space="0" w:color="auto"/>
                  </w:divBdr>
                  <w:divsChild>
                    <w:div w:id="1098058512">
                      <w:marLeft w:val="0"/>
                      <w:marRight w:val="0"/>
                      <w:marTop w:val="0"/>
                      <w:marBottom w:val="0"/>
                      <w:divBdr>
                        <w:top w:val="none" w:sz="0" w:space="0" w:color="auto"/>
                        <w:left w:val="none" w:sz="0" w:space="0" w:color="auto"/>
                        <w:bottom w:val="none" w:sz="0" w:space="0" w:color="auto"/>
                        <w:right w:val="none" w:sz="0" w:space="0" w:color="auto"/>
                      </w:divBdr>
                    </w:div>
                  </w:divsChild>
                </w:div>
                <w:div w:id="1010177865">
                  <w:marLeft w:val="0"/>
                  <w:marRight w:val="0"/>
                  <w:marTop w:val="0"/>
                  <w:marBottom w:val="0"/>
                  <w:divBdr>
                    <w:top w:val="none" w:sz="0" w:space="0" w:color="auto"/>
                    <w:left w:val="none" w:sz="0" w:space="0" w:color="auto"/>
                    <w:bottom w:val="none" w:sz="0" w:space="0" w:color="auto"/>
                    <w:right w:val="none" w:sz="0" w:space="0" w:color="auto"/>
                  </w:divBdr>
                  <w:divsChild>
                    <w:div w:id="1842357108">
                      <w:marLeft w:val="0"/>
                      <w:marRight w:val="0"/>
                      <w:marTop w:val="0"/>
                      <w:marBottom w:val="0"/>
                      <w:divBdr>
                        <w:top w:val="none" w:sz="0" w:space="0" w:color="auto"/>
                        <w:left w:val="none" w:sz="0" w:space="0" w:color="auto"/>
                        <w:bottom w:val="none" w:sz="0" w:space="0" w:color="auto"/>
                        <w:right w:val="none" w:sz="0" w:space="0" w:color="auto"/>
                      </w:divBdr>
                    </w:div>
                  </w:divsChild>
                </w:div>
                <w:div w:id="397284909">
                  <w:marLeft w:val="0"/>
                  <w:marRight w:val="0"/>
                  <w:marTop w:val="0"/>
                  <w:marBottom w:val="0"/>
                  <w:divBdr>
                    <w:top w:val="none" w:sz="0" w:space="0" w:color="auto"/>
                    <w:left w:val="none" w:sz="0" w:space="0" w:color="auto"/>
                    <w:bottom w:val="none" w:sz="0" w:space="0" w:color="auto"/>
                    <w:right w:val="none" w:sz="0" w:space="0" w:color="auto"/>
                  </w:divBdr>
                  <w:divsChild>
                    <w:div w:id="1261916523">
                      <w:marLeft w:val="0"/>
                      <w:marRight w:val="0"/>
                      <w:marTop w:val="0"/>
                      <w:marBottom w:val="0"/>
                      <w:divBdr>
                        <w:top w:val="none" w:sz="0" w:space="0" w:color="auto"/>
                        <w:left w:val="none" w:sz="0" w:space="0" w:color="auto"/>
                        <w:bottom w:val="none" w:sz="0" w:space="0" w:color="auto"/>
                        <w:right w:val="none" w:sz="0" w:space="0" w:color="auto"/>
                      </w:divBdr>
                    </w:div>
                  </w:divsChild>
                </w:div>
                <w:div w:id="1775323120">
                  <w:marLeft w:val="0"/>
                  <w:marRight w:val="0"/>
                  <w:marTop w:val="0"/>
                  <w:marBottom w:val="0"/>
                  <w:divBdr>
                    <w:top w:val="none" w:sz="0" w:space="0" w:color="auto"/>
                    <w:left w:val="none" w:sz="0" w:space="0" w:color="auto"/>
                    <w:bottom w:val="none" w:sz="0" w:space="0" w:color="auto"/>
                    <w:right w:val="none" w:sz="0" w:space="0" w:color="auto"/>
                  </w:divBdr>
                  <w:divsChild>
                    <w:div w:id="1343972338">
                      <w:marLeft w:val="0"/>
                      <w:marRight w:val="0"/>
                      <w:marTop w:val="0"/>
                      <w:marBottom w:val="0"/>
                      <w:divBdr>
                        <w:top w:val="none" w:sz="0" w:space="0" w:color="auto"/>
                        <w:left w:val="none" w:sz="0" w:space="0" w:color="auto"/>
                        <w:bottom w:val="none" w:sz="0" w:space="0" w:color="auto"/>
                        <w:right w:val="none" w:sz="0" w:space="0" w:color="auto"/>
                      </w:divBdr>
                    </w:div>
                  </w:divsChild>
                </w:div>
                <w:div w:id="455299744">
                  <w:marLeft w:val="0"/>
                  <w:marRight w:val="0"/>
                  <w:marTop w:val="0"/>
                  <w:marBottom w:val="0"/>
                  <w:divBdr>
                    <w:top w:val="none" w:sz="0" w:space="0" w:color="auto"/>
                    <w:left w:val="none" w:sz="0" w:space="0" w:color="auto"/>
                    <w:bottom w:val="none" w:sz="0" w:space="0" w:color="auto"/>
                    <w:right w:val="none" w:sz="0" w:space="0" w:color="auto"/>
                  </w:divBdr>
                  <w:divsChild>
                    <w:div w:id="1517226699">
                      <w:marLeft w:val="0"/>
                      <w:marRight w:val="0"/>
                      <w:marTop w:val="0"/>
                      <w:marBottom w:val="0"/>
                      <w:divBdr>
                        <w:top w:val="none" w:sz="0" w:space="0" w:color="auto"/>
                        <w:left w:val="none" w:sz="0" w:space="0" w:color="auto"/>
                        <w:bottom w:val="none" w:sz="0" w:space="0" w:color="auto"/>
                        <w:right w:val="none" w:sz="0" w:space="0" w:color="auto"/>
                      </w:divBdr>
                    </w:div>
                  </w:divsChild>
                </w:div>
                <w:div w:id="1159031837">
                  <w:marLeft w:val="0"/>
                  <w:marRight w:val="0"/>
                  <w:marTop w:val="0"/>
                  <w:marBottom w:val="0"/>
                  <w:divBdr>
                    <w:top w:val="none" w:sz="0" w:space="0" w:color="auto"/>
                    <w:left w:val="none" w:sz="0" w:space="0" w:color="auto"/>
                    <w:bottom w:val="none" w:sz="0" w:space="0" w:color="auto"/>
                    <w:right w:val="none" w:sz="0" w:space="0" w:color="auto"/>
                  </w:divBdr>
                  <w:divsChild>
                    <w:div w:id="1780224406">
                      <w:marLeft w:val="0"/>
                      <w:marRight w:val="0"/>
                      <w:marTop w:val="0"/>
                      <w:marBottom w:val="0"/>
                      <w:divBdr>
                        <w:top w:val="none" w:sz="0" w:space="0" w:color="auto"/>
                        <w:left w:val="none" w:sz="0" w:space="0" w:color="auto"/>
                        <w:bottom w:val="none" w:sz="0" w:space="0" w:color="auto"/>
                        <w:right w:val="none" w:sz="0" w:space="0" w:color="auto"/>
                      </w:divBdr>
                    </w:div>
                  </w:divsChild>
                </w:div>
                <w:div w:id="1727952533">
                  <w:marLeft w:val="0"/>
                  <w:marRight w:val="0"/>
                  <w:marTop w:val="0"/>
                  <w:marBottom w:val="0"/>
                  <w:divBdr>
                    <w:top w:val="none" w:sz="0" w:space="0" w:color="auto"/>
                    <w:left w:val="none" w:sz="0" w:space="0" w:color="auto"/>
                    <w:bottom w:val="none" w:sz="0" w:space="0" w:color="auto"/>
                    <w:right w:val="none" w:sz="0" w:space="0" w:color="auto"/>
                  </w:divBdr>
                  <w:divsChild>
                    <w:div w:id="1298072542">
                      <w:marLeft w:val="0"/>
                      <w:marRight w:val="0"/>
                      <w:marTop w:val="0"/>
                      <w:marBottom w:val="0"/>
                      <w:divBdr>
                        <w:top w:val="none" w:sz="0" w:space="0" w:color="auto"/>
                        <w:left w:val="none" w:sz="0" w:space="0" w:color="auto"/>
                        <w:bottom w:val="none" w:sz="0" w:space="0" w:color="auto"/>
                        <w:right w:val="none" w:sz="0" w:space="0" w:color="auto"/>
                      </w:divBdr>
                    </w:div>
                  </w:divsChild>
                </w:div>
                <w:div w:id="387070782">
                  <w:marLeft w:val="0"/>
                  <w:marRight w:val="0"/>
                  <w:marTop w:val="0"/>
                  <w:marBottom w:val="0"/>
                  <w:divBdr>
                    <w:top w:val="none" w:sz="0" w:space="0" w:color="auto"/>
                    <w:left w:val="none" w:sz="0" w:space="0" w:color="auto"/>
                    <w:bottom w:val="none" w:sz="0" w:space="0" w:color="auto"/>
                    <w:right w:val="none" w:sz="0" w:space="0" w:color="auto"/>
                  </w:divBdr>
                  <w:divsChild>
                    <w:div w:id="1429277500">
                      <w:marLeft w:val="0"/>
                      <w:marRight w:val="0"/>
                      <w:marTop w:val="0"/>
                      <w:marBottom w:val="0"/>
                      <w:divBdr>
                        <w:top w:val="none" w:sz="0" w:space="0" w:color="auto"/>
                        <w:left w:val="none" w:sz="0" w:space="0" w:color="auto"/>
                        <w:bottom w:val="none" w:sz="0" w:space="0" w:color="auto"/>
                        <w:right w:val="none" w:sz="0" w:space="0" w:color="auto"/>
                      </w:divBdr>
                    </w:div>
                  </w:divsChild>
                </w:div>
                <w:div w:id="1980525075">
                  <w:marLeft w:val="0"/>
                  <w:marRight w:val="0"/>
                  <w:marTop w:val="0"/>
                  <w:marBottom w:val="0"/>
                  <w:divBdr>
                    <w:top w:val="none" w:sz="0" w:space="0" w:color="auto"/>
                    <w:left w:val="none" w:sz="0" w:space="0" w:color="auto"/>
                    <w:bottom w:val="none" w:sz="0" w:space="0" w:color="auto"/>
                    <w:right w:val="none" w:sz="0" w:space="0" w:color="auto"/>
                  </w:divBdr>
                  <w:divsChild>
                    <w:div w:id="13363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11176">
          <w:marLeft w:val="0"/>
          <w:marRight w:val="0"/>
          <w:marTop w:val="0"/>
          <w:marBottom w:val="0"/>
          <w:divBdr>
            <w:top w:val="none" w:sz="0" w:space="0" w:color="auto"/>
            <w:left w:val="none" w:sz="0" w:space="0" w:color="auto"/>
            <w:bottom w:val="none" w:sz="0" w:space="0" w:color="auto"/>
            <w:right w:val="none" w:sz="0" w:space="0" w:color="auto"/>
          </w:divBdr>
        </w:div>
        <w:div w:id="612596179">
          <w:marLeft w:val="0"/>
          <w:marRight w:val="0"/>
          <w:marTop w:val="0"/>
          <w:marBottom w:val="0"/>
          <w:divBdr>
            <w:top w:val="none" w:sz="0" w:space="0" w:color="auto"/>
            <w:left w:val="none" w:sz="0" w:space="0" w:color="auto"/>
            <w:bottom w:val="none" w:sz="0" w:space="0" w:color="auto"/>
            <w:right w:val="none" w:sz="0" w:space="0" w:color="auto"/>
          </w:divBdr>
        </w:div>
        <w:div w:id="1220366368">
          <w:marLeft w:val="0"/>
          <w:marRight w:val="0"/>
          <w:marTop w:val="0"/>
          <w:marBottom w:val="0"/>
          <w:divBdr>
            <w:top w:val="none" w:sz="0" w:space="0" w:color="auto"/>
            <w:left w:val="none" w:sz="0" w:space="0" w:color="auto"/>
            <w:bottom w:val="none" w:sz="0" w:space="0" w:color="auto"/>
            <w:right w:val="none" w:sz="0" w:space="0" w:color="auto"/>
          </w:divBdr>
        </w:div>
        <w:div w:id="2055932574">
          <w:marLeft w:val="0"/>
          <w:marRight w:val="0"/>
          <w:marTop w:val="0"/>
          <w:marBottom w:val="0"/>
          <w:divBdr>
            <w:top w:val="none" w:sz="0" w:space="0" w:color="auto"/>
            <w:left w:val="none" w:sz="0" w:space="0" w:color="auto"/>
            <w:bottom w:val="none" w:sz="0" w:space="0" w:color="auto"/>
            <w:right w:val="none" w:sz="0" w:space="0" w:color="auto"/>
          </w:divBdr>
        </w:div>
        <w:div w:id="1280723513">
          <w:marLeft w:val="0"/>
          <w:marRight w:val="0"/>
          <w:marTop w:val="0"/>
          <w:marBottom w:val="0"/>
          <w:divBdr>
            <w:top w:val="none" w:sz="0" w:space="0" w:color="auto"/>
            <w:left w:val="none" w:sz="0" w:space="0" w:color="auto"/>
            <w:bottom w:val="none" w:sz="0" w:space="0" w:color="auto"/>
            <w:right w:val="none" w:sz="0" w:space="0" w:color="auto"/>
          </w:divBdr>
        </w:div>
        <w:div w:id="390350464">
          <w:marLeft w:val="0"/>
          <w:marRight w:val="0"/>
          <w:marTop w:val="0"/>
          <w:marBottom w:val="0"/>
          <w:divBdr>
            <w:top w:val="none" w:sz="0" w:space="0" w:color="auto"/>
            <w:left w:val="none" w:sz="0" w:space="0" w:color="auto"/>
            <w:bottom w:val="none" w:sz="0" w:space="0" w:color="auto"/>
            <w:right w:val="none" w:sz="0" w:space="0" w:color="auto"/>
          </w:divBdr>
        </w:div>
        <w:div w:id="921108808">
          <w:marLeft w:val="0"/>
          <w:marRight w:val="0"/>
          <w:marTop w:val="0"/>
          <w:marBottom w:val="0"/>
          <w:divBdr>
            <w:top w:val="none" w:sz="0" w:space="0" w:color="auto"/>
            <w:left w:val="none" w:sz="0" w:space="0" w:color="auto"/>
            <w:bottom w:val="none" w:sz="0" w:space="0" w:color="auto"/>
            <w:right w:val="none" w:sz="0" w:space="0" w:color="auto"/>
          </w:divBdr>
        </w:div>
        <w:div w:id="1094282001">
          <w:marLeft w:val="0"/>
          <w:marRight w:val="0"/>
          <w:marTop w:val="0"/>
          <w:marBottom w:val="0"/>
          <w:divBdr>
            <w:top w:val="none" w:sz="0" w:space="0" w:color="auto"/>
            <w:left w:val="none" w:sz="0" w:space="0" w:color="auto"/>
            <w:bottom w:val="none" w:sz="0" w:space="0" w:color="auto"/>
            <w:right w:val="none" w:sz="0" w:space="0" w:color="auto"/>
          </w:divBdr>
        </w:div>
        <w:div w:id="265430332">
          <w:marLeft w:val="0"/>
          <w:marRight w:val="0"/>
          <w:marTop w:val="0"/>
          <w:marBottom w:val="0"/>
          <w:divBdr>
            <w:top w:val="none" w:sz="0" w:space="0" w:color="auto"/>
            <w:left w:val="none" w:sz="0" w:space="0" w:color="auto"/>
            <w:bottom w:val="none" w:sz="0" w:space="0" w:color="auto"/>
            <w:right w:val="none" w:sz="0" w:space="0" w:color="auto"/>
          </w:divBdr>
        </w:div>
        <w:div w:id="1864778505">
          <w:marLeft w:val="0"/>
          <w:marRight w:val="0"/>
          <w:marTop w:val="0"/>
          <w:marBottom w:val="0"/>
          <w:divBdr>
            <w:top w:val="none" w:sz="0" w:space="0" w:color="auto"/>
            <w:left w:val="none" w:sz="0" w:space="0" w:color="auto"/>
            <w:bottom w:val="none" w:sz="0" w:space="0" w:color="auto"/>
            <w:right w:val="none" w:sz="0" w:space="0" w:color="auto"/>
          </w:divBdr>
        </w:div>
        <w:div w:id="947540694">
          <w:marLeft w:val="0"/>
          <w:marRight w:val="0"/>
          <w:marTop w:val="0"/>
          <w:marBottom w:val="0"/>
          <w:divBdr>
            <w:top w:val="none" w:sz="0" w:space="0" w:color="auto"/>
            <w:left w:val="none" w:sz="0" w:space="0" w:color="auto"/>
            <w:bottom w:val="none" w:sz="0" w:space="0" w:color="auto"/>
            <w:right w:val="none" w:sz="0" w:space="0" w:color="auto"/>
          </w:divBdr>
          <w:divsChild>
            <w:div w:id="1156191070">
              <w:marLeft w:val="0"/>
              <w:marRight w:val="0"/>
              <w:marTop w:val="0"/>
              <w:marBottom w:val="0"/>
              <w:divBdr>
                <w:top w:val="none" w:sz="0" w:space="0" w:color="auto"/>
                <w:left w:val="none" w:sz="0" w:space="0" w:color="auto"/>
                <w:bottom w:val="none" w:sz="0" w:space="0" w:color="auto"/>
                <w:right w:val="none" w:sz="0" w:space="0" w:color="auto"/>
              </w:divBdr>
            </w:div>
            <w:div w:id="2030066325">
              <w:marLeft w:val="0"/>
              <w:marRight w:val="0"/>
              <w:marTop w:val="0"/>
              <w:marBottom w:val="0"/>
              <w:divBdr>
                <w:top w:val="none" w:sz="0" w:space="0" w:color="auto"/>
                <w:left w:val="none" w:sz="0" w:space="0" w:color="auto"/>
                <w:bottom w:val="none" w:sz="0" w:space="0" w:color="auto"/>
                <w:right w:val="none" w:sz="0" w:space="0" w:color="auto"/>
              </w:divBdr>
            </w:div>
            <w:div w:id="417794243">
              <w:marLeft w:val="0"/>
              <w:marRight w:val="0"/>
              <w:marTop w:val="0"/>
              <w:marBottom w:val="0"/>
              <w:divBdr>
                <w:top w:val="none" w:sz="0" w:space="0" w:color="auto"/>
                <w:left w:val="none" w:sz="0" w:space="0" w:color="auto"/>
                <w:bottom w:val="none" w:sz="0" w:space="0" w:color="auto"/>
                <w:right w:val="none" w:sz="0" w:space="0" w:color="auto"/>
              </w:divBdr>
            </w:div>
            <w:div w:id="959140829">
              <w:marLeft w:val="0"/>
              <w:marRight w:val="0"/>
              <w:marTop w:val="0"/>
              <w:marBottom w:val="0"/>
              <w:divBdr>
                <w:top w:val="none" w:sz="0" w:space="0" w:color="auto"/>
                <w:left w:val="none" w:sz="0" w:space="0" w:color="auto"/>
                <w:bottom w:val="none" w:sz="0" w:space="0" w:color="auto"/>
                <w:right w:val="none" w:sz="0" w:space="0" w:color="auto"/>
              </w:divBdr>
            </w:div>
            <w:div w:id="606011590">
              <w:marLeft w:val="0"/>
              <w:marRight w:val="0"/>
              <w:marTop w:val="0"/>
              <w:marBottom w:val="0"/>
              <w:divBdr>
                <w:top w:val="none" w:sz="0" w:space="0" w:color="auto"/>
                <w:left w:val="none" w:sz="0" w:space="0" w:color="auto"/>
                <w:bottom w:val="none" w:sz="0" w:space="0" w:color="auto"/>
                <w:right w:val="none" w:sz="0" w:space="0" w:color="auto"/>
              </w:divBdr>
            </w:div>
          </w:divsChild>
        </w:div>
        <w:div w:id="1290746221">
          <w:marLeft w:val="0"/>
          <w:marRight w:val="0"/>
          <w:marTop w:val="0"/>
          <w:marBottom w:val="0"/>
          <w:divBdr>
            <w:top w:val="none" w:sz="0" w:space="0" w:color="auto"/>
            <w:left w:val="none" w:sz="0" w:space="0" w:color="auto"/>
            <w:bottom w:val="none" w:sz="0" w:space="0" w:color="auto"/>
            <w:right w:val="none" w:sz="0" w:space="0" w:color="auto"/>
          </w:divBdr>
          <w:divsChild>
            <w:div w:id="1822500409">
              <w:marLeft w:val="0"/>
              <w:marRight w:val="0"/>
              <w:marTop w:val="0"/>
              <w:marBottom w:val="0"/>
              <w:divBdr>
                <w:top w:val="none" w:sz="0" w:space="0" w:color="auto"/>
                <w:left w:val="none" w:sz="0" w:space="0" w:color="auto"/>
                <w:bottom w:val="none" w:sz="0" w:space="0" w:color="auto"/>
                <w:right w:val="none" w:sz="0" w:space="0" w:color="auto"/>
              </w:divBdr>
            </w:div>
            <w:div w:id="1958757088">
              <w:marLeft w:val="0"/>
              <w:marRight w:val="0"/>
              <w:marTop w:val="0"/>
              <w:marBottom w:val="0"/>
              <w:divBdr>
                <w:top w:val="none" w:sz="0" w:space="0" w:color="auto"/>
                <w:left w:val="none" w:sz="0" w:space="0" w:color="auto"/>
                <w:bottom w:val="none" w:sz="0" w:space="0" w:color="auto"/>
                <w:right w:val="none" w:sz="0" w:space="0" w:color="auto"/>
              </w:divBdr>
            </w:div>
            <w:div w:id="430584879">
              <w:marLeft w:val="0"/>
              <w:marRight w:val="0"/>
              <w:marTop w:val="0"/>
              <w:marBottom w:val="0"/>
              <w:divBdr>
                <w:top w:val="none" w:sz="0" w:space="0" w:color="auto"/>
                <w:left w:val="none" w:sz="0" w:space="0" w:color="auto"/>
                <w:bottom w:val="none" w:sz="0" w:space="0" w:color="auto"/>
                <w:right w:val="none" w:sz="0" w:space="0" w:color="auto"/>
              </w:divBdr>
            </w:div>
            <w:div w:id="283536603">
              <w:marLeft w:val="0"/>
              <w:marRight w:val="0"/>
              <w:marTop w:val="0"/>
              <w:marBottom w:val="0"/>
              <w:divBdr>
                <w:top w:val="none" w:sz="0" w:space="0" w:color="auto"/>
                <w:left w:val="none" w:sz="0" w:space="0" w:color="auto"/>
                <w:bottom w:val="none" w:sz="0" w:space="0" w:color="auto"/>
                <w:right w:val="none" w:sz="0" w:space="0" w:color="auto"/>
              </w:divBdr>
            </w:div>
            <w:div w:id="71515459">
              <w:marLeft w:val="0"/>
              <w:marRight w:val="0"/>
              <w:marTop w:val="0"/>
              <w:marBottom w:val="0"/>
              <w:divBdr>
                <w:top w:val="none" w:sz="0" w:space="0" w:color="auto"/>
                <w:left w:val="none" w:sz="0" w:space="0" w:color="auto"/>
                <w:bottom w:val="none" w:sz="0" w:space="0" w:color="auto"/>
                <w:right w:val="none" w:sz="0" w:space="0" w:color="auto"/>
              </w:divBdr>
            </w:div>
          </w:divsChild>
        </w:div>
        <w:div w:id="440880295">
          <w:marLeft w:val="0"/>
          <w:marRight w:val="0"/>
          <w:marTop w:val="0"/>
          <w:marBottom w:val="0"/>
          <w:divBdr>
            <w:top w:val="none" w:sz="0" w:space="0" w:color="auto"/>
            <w:left w:val="none" w:sz="0" w:space="0" w:color="auto"/>
            <w:bottom w:val="none" w:sz="0" w:space="0" w:color="auto"/>
            <w:right w:val="none" w:sz="0" w:space="0" w:color="auto"/>
          </w:divBdr>
          <w:divsChild>
            <w:div w:id="611522620">
              <w:marLeft w:val="0"/>
              <w:marRight w:val="0"/>
              <w:marTop w:val="0"/>
              <w:marBottom w:val="0"/>
              <w:divBdr>
                <w:top w:val="none" w:sz="0" w:space="0" w:color="auto"/>
                <w:left w:val="none" w:sz="0" w:space="0" w:color="auto"/>
                <w:bottom w:val="none" w:sz="0" w:space="0" w:color="auto"/>
                <w:right w:val="none" w:sz="0" w:space="0" w:color="auto"/>
              </w:divBdr>
            </w:div>
            <w:div w:id="1057968369">
              <w:marLeft w:val="0"/>
              <w:marRight w:val="0"/>
              <w:marTop w:val="0"/>
              <w:marBottom w:val="0"/>
              <w:divBdr>
                <w:top w:val="none" w:sz="0" w:space="0" w:color="auto"/>
                <w:left w:val="none" w:sz="0" w:space="0" w:color="auto"/>
                <w:bottom w:val="none" w:sz="0" w:space="0" w:color="auto"/>
                <w:right w:val="none" w:sz="0" w:space="0" w:color="auto"/>
              </w:divBdr>
            </w:div>
            <w:div w:id="1860898667">
              <w:marLeft w:val="0"/>
              <w:marRight w:val="0"/>
              <w:marTop w:val="0"/>
              <w:marBottom w:val="0"/>
              <w:divBdr>
                <w:top w:val="none" w:sz="0" w:space="0" w:color="auto"/>
                <w:left w:val="none" w:sz="0" w:space="0" w:color="auto"/>
                <w:bottom w:val="none" w:sz="0" w:space="0" w:color="auto"/>
                <w:right w:val="none" w:sz="0" w:space="0" w:color="auto"/>
              </w:divBdr>
            </w:div>
            <w:div w:id="235633407">
              <w:marLeft w:val="0"/>
              <w:marRight w:val="0"/>
              <w:marTop w:val="0"/>
              <w:marBottom w:val="0"/>
              <w:divBdr>
                <w:top w:val="none" w:sz="0" w:space="0" w:color="auto"/>
                <w:left w:val="none" w:sz="0" w:space="0" w:color="auto"/>
                <w:bottom w:val="none" w:sz="0" w:space="0" w:color="auto"/>
                <w:right w:val="none" w:sz="0" w:space="0" w:color="auto"/>
              </w:divBdr>
            </w:div>
            <w:div w:id="2082022970">
              <w:marLeft w:val="0"/>
              <w:marRight w:val="0"/>
              <w:marTop w:val="0"/>
              <w:marBottom w:val="0"/>
              <w:divBdr>
                <w:top w:val="none" w:sz="0" w:space="0" w:color="auto"/>
                <w:left w:val="none" w:sz="0" w:space="0" w:color="auto"/>
                <w:bottom w:val="none" w:sz="0" w:space="0" w:color="auto"/>
                <w:right w:val="none" w:sz="0" w:space="0" w:color="auto"/>
              </w:divBdr>
            </w:div>
          </w:divsChild>
        </w:div>
        <w:div w:id="1306623962">
          <w:marLeft w:val="0"/>
          <w:marRight w:val="0"/>
          <w:marTop w:val="0"/>
          <w:marBottom w:val="0"/>
          <w:divBdr>
            <w:top w:val="none" w:sz="0" w:space="0" w:color="auto"/>
            <w:left w:val="none" w:sz="0" w:space="0" w:color="auto"/>
            <w:bottom w:val="none" w:sz="0" w:space="0" w:color="auto"/>
            <w:right w:val="none" w:sz="0" w:space="0" w:color="auto"/>
          </w:divBdr>
          <w:divsChild>
            <w:div w:id="2015648586">
              <w:marLeft w:val="0"/>
              <w:marRight w:val="0"/>
              <w:marTop w:val="0"/>
              <w:marBottom w:val="0"/>
              <w:divBdr>
                <w:top w:val="none" w:sz="0" w:space="0" w:color="auto"/>
                <w:left w:val="none" w:sz="0" w:space="0" w:color="auto"/>
                <w:bottom w:val="none" w:sz="0" w:space="0" w:color="auto"/>
                <w:right w:val="none" w:sz="0" w:space="0" w:color="auto"/>
              </w:divBdr>
            </w:div>
            <w:div w:id="1092429178">
              <w:marLeft w:val="0"/>
              <w:marRight w:val="0"/>
              <w:marTop w:val="0"/>
              <w:marBottom w:val="0"/>
              <w:divBdr>
                <w:top w:val="none" w:sz="0" w:space="0" w:color="auto"/>
                <w:left w:val="none" w:sz="0" w:space="0" w:color="auto"/>
                <w:bottom w:val="none" w:sz="0" w:space="0" w:color="auto"/>
                <w:right w:val="none" w:sz="0" w:space="0" w:color="auto"/>
              </w:divBdr>
            </w:div>
            <w:div w:id="1721858939">
              <w:marLeft w:val="0"/>
              <w:marRight w:val="0"/>
              <w:marTop w:val="0"/>
              <w:marBottom w:val="0"/>
              <w:divBdr>
                <w:top w:val="none" w:sz="0" w:space="0" w:color="auto"/>
                <w:left w:val="none" w:sz="0" w:space="0" w:color="auto"/>
                <w:bottom w:val="none" w:sz="0" w:space="0" w:color="auto"/>
                <w:right w:val="none" w:sz="0" w:space="0" w:color="auto"/>
              </w:divBdr>
            </w:div>
            <w:div w:id="1679385548">
              <w:marLeft w:val="0"/>
              <w:marRight w:val="0"/>
              <w:marTop w:val="0"/>
              <w:marBottom w:val="0"/>
              <w:divBdr>
                <w:top w:val="none" w:sz="0" w:space="0" w:color="auto"/>
                <w:left w:val="none" w:sz="0" w:space="0" w:color="auto"/>
                <w:bottom w:val="none" w:sz="0" w:space="0" w:color="auto"/>
                <w:right w:val="none" w:sz="0" w:space="0" w:color="auto"/>
              </w:divBdr>
            </w:div>
            <w:div w:id="853301797">
              <w:marLeft w:val="0"/>
              <w:marRight w:val="0"/>
              <w:marTop w:val="0"/>
              <w:marBottom w:val="0"/>
              <w:divBdr>
                <w:top w:val="none" w:sz="0" w:space="0" w:color="auto"/>
                <w:left w:val="none" w:sz="0" w:space="0" w:color="auto"/>
                <w:bottom w:val="none" w:sz="0" w:space="0" w:color="auto"/>
                <w:right w:val="none" w:sz="0" w:space="0" w:color="auto"/>
              </w:divBdr>
            </w:div>
          </w:divsChild>
        </w:div>
        <w:div w:id="442919476">
          <w:marLeft w:val="0"/>
          <w:marRight w:val="0"/>
          <w:marTop w:val="0"/>
          <w:marBottom w:val="0"/>
          <w:divBdr>
            <w:top w:val="none" w:sz="0" w:space="0" w:color="auto"/>
            <w:left w:val="none" w:sz="0" w:space="0" w:color="auto"/>
            <w:bottom w:val="none" w:sz="0" w:space="0" w:color="auto"/>
            <w:right w:val="none" w:sz="0" w:space="0" w:color="auto"/>
          </w:divBdr>
          <w:divsChild>
            <w:div w:id="361057906">
              <w:marLeft w:val="0"/>
              <w:marRight w:val="0"/>
              <w:marTop w:val="0"/>
              <w:marBottom w:val="0"/>
              <w:divBdr>
                <w:top w:val="none" w:sz="0" w:space="0" w:color="auto"/>
                <w:left w:val="none" w:sz="0" w:space="0" w:color="auto"/>
                <w:bottom w:val="none" w:sz="0" w:space="0" w:color="auto"/>
                <w:right w:val="none" w:sz="0" w:space="0" w:color="auto"/>
              </w:divBdr>
            </w:div>
            <w:div w:id="746614723">
              <w:marLeft w:val="0"/>
              <w:marRight w:val="0"/>
              <w:marTop w:val="0"/>
              <w:marBottom w:val="0"/>
              <w:divBdr>
                <w:top w:val="none" w:sz="0" w:space="0" w:color="auto"/>
                <w:left w:val="none" w:sz="0" w:space="0" w:color="auto"/>
                <w:bottom w:val="none" w:sz="0" w:space="0" w:color="auto"/>
                <w:right w:val="none" w:sz="0" w:space="0" w:color="auto"/>
              </w:divBdr>
            </w:div>
            <w:div w:id="1651902584">
              <w:marLeft w:val="0"/>
              <w:marRight w:val="0"/>
              <w:marTop w:val="0"/>
              <w:marBottom w:val="0"/>
              <w:divBdr>
                <w:top w:val="none" w:sz="0" w:space="0" w:color="auto"/>
                <w:left w:val="none" w:sz="0" w:space="0" w:color="auto"/>
                <w:bottom w:val="none" w:sz="0" w:space="0" w:color="auto"/>
                <w:right w:val="none" w:sz="0" w:space="0" w:color="auto"/>
              </w:divBdr>
            </w:div>
            <w:div w:id="315497960">
              <w:marLeft w:val="0"/>
              <w:marRight w:val="0"/>
              <w:marTop w:val="0"/>
              <w:marBottom w:val="0"/>
              <w:divBdr>
                <w:top w:val="none" w:sz="0" w:space="0" w:color="auto"/>
                <w:left w:val="none" w:sz="0" w:space="0" w:color="auto"/>
                <w:bottom w:val="none" w:sz="0" w:space="0" w:color="auto"/>
                <w:right w:val="none" w:sz="0" w:space="0" w:color="auto"/>
              </w:divBdr>
            </w:div>
            <w:div w:id="1277255817">
              <w:marLeft w:val="0"/>
              <w:marRight w:val="0"/>
              <w:marTop w:val="0"/>
              <w:marBottom w:val="0"/>
              <w:divBdr>
                <w:top w:val="none" w:sz="0" w:space="0" w:color="auto"/>
                <w:left w:val="none" w:sz="0" w:space="0" w:color="auto"/>
                <w:bottom w:val="none" w:sz="0" w:space="0" w:color="auto"/>
                <w:right w:val="none" w:sz="0" w:space="0" w:color="auto"/>
              </w:divBdr>
            </w:div>
          </w:divsChild>
        </w:div>
        <w:div w:id="1889149249">
          <w:marLeft w:val="0"/>
          <w:marRight w:val="0"/>
          <w:marTop w:val="0"/>
          <w:marBottom w:val="0"/>
          <w:divBdr>
            <w:top w:val="none" w:sz="0" w:space="0" w:color="auto"/>
            <w:left w:val="none" w:sz="0" w:space="0" w:color="auto"/>
            <w:bottom w:val="none" w:sz="0" w:space="0" w:color="auto"/>
            <w:right w:val="none" w:sz="0" w:space="0" w:color="auto"/>
          </w:divBdr>
        </w:div>
        <w:div w:id="1099520548">
          <w:marLeft w:val="0"/>
          <w:marRight w:val="0"/>
          <w:marTop w:val="0"/>
          <w:marBottom w:val="0"/>
          <w:divBdr>
            <w:top w:val="none" w:sz="0" w:space="0" w:color="auto"/>
            <w:left w:val="none" w:sz="0" w:space="0" w:color="auto"/>
            <w:bottom w:val="none" w:sz="0" w:space="0" w:color="auto"/>
            <w:right w:val="none" w:sz="0" w:space="0" w:color="auto"/>
          </w:divBdr>
        </w:div>
        <w:div w:id="1151554854">
          <w:marLeft w:val="0"/>
          <w:marRight w:val="0"/>
          <w:marTop w:val="0"/>
          <w:marBottom w:val="0"/>
          <w:divBdr>
            <w:top w:val="none" w:sz="0" w:space="0" w:color="auto"/>
            <w:left w:val="none" w:sz="0" w:space="0" w:color="auto"/>
            <w:bottom w:val="none" w:sz="0" w:space="0" w:color="auto"/>
            <w:right w:val="none" w:sz="0" w:space="0" w:color="auto"/>
          </w:divBdr>
        </w:div>
        <w:div w:id="1076627722">
          <w:marLeft w:val="0"/>
          <w:marRight w:val="0"/>
          <w:marTop w:val="0"/>
          <w:marBottom w:val="0"/>
          <w:divBdr>
            <w:top w:val="none" w:sz="0" w:space="0" w:color="auto"/>
            <w:left w:val="none" w:sz="0" w:space="0" w:color="auto"/>
            <w:bottom w:val="none" w:sz="0" w:space="0" w:color="auto"/>
            <w:right w:val="none" w:sz="0" w:space="0" w:color="auto"/>
          </w:divBdr>
        </w:div>
        <w:div w:id="1560748914">
          <w:marLeft w:val="0"/>
          <w:marRight w:val="0"/>
          <w:marTop w:val="0"/>
          <w:marBottom w:val="0"/>
          <w:divBdr>
            <w:top w:val="none" w:sz="0" w:space="0" w:color="auto"/>
            <w:left w:val="none" w:sz="0" w:space="0" w:color="auto"/>
            <w:bottom w:val="none" w:sz="0" w:space="0" w:color="auto"/>
            <w:right w:val="none" w:sz="0" w:space="0" w:color="auto"/>
          </w:divBdr>
        </w:div>
        <w:div w:id="1897887091">
          <w:marLeft w:val="0"/>
          <w:marRight w:val="0"/>
          <w:marTop w:val="0"/>
          <w:marBottom w:val="0"/>
          <w:divBdr>
            <w:top w:val="none" w:sz="0" w:space="0" w:color="auto"/>
            <w:left w:val="none" w:sz="0" w:space="0" w:color="auto"/>
            <w:bottom w:val="none" w:sz="0" w:space="0" w:color="auto"/>
            <w:right w:val="none" w:sz="0" w:space="0" w:color="auto"/>
          </w:divBdr>
        </w:div>
        <w:div w:id="1567839463">
          <w:marLeft w:val="0"/>
          <w:marRight w:val="0"/>
          <w:marTop w:val="0"/>
          <w:marBottom w:val="0"/>
          <w:divBdr>
            <w:top w:val="none" w:sz="0" w:space="0" w:color="auto"/>
            <w:left w:val="none" w:sz="0" w:space="0" w:color="auto"/>
            <w:bottom w:val="none" w:sz="0" w:space="0" w:color="auto"/>
            <w:right w:val="none" w:sz="0" w:space="0" w:color="auto"/>
          </w:divBdr>
        </w:div>
        <w:div w:id="1034496509">
          <w:marLeft w:val="0"/>
          <w:marRight w:val="0"/>
          <w:marTop w:val="0"/>
          <w:marBottom w:val="0"/>
          <w:divBdr>
            <w:top w:val="none" w:sz="0" w:space="0" w:color="auto"/>
            <w:left w:val="none" w:sz="0" w:space="0" w:color="auto"/>
            <w:bottom w:val="none" w:sz="0" w:space="0" w:color="auto"/>
            <w:right w:val="none" w:sz="0" w:space="0" w:color="auto"/>
          </w:divBdr>
        </w:div>
        <w:div w:id="1714886214">
          <w:marLeft w:val="0"/>
          <w:marRight w:val="0"/>
          <w:marTop w:val="0"/>
          <w:marBottom w:val="0"/>
          <w:divBdr>
            <w:top w:val="none" w:sz="0" w:space="0" w:color="auto"/>
            <w:left w:val="none" w:sz="0" w:space="0" w:color="auto"/>
            <w:bottom w:val="none" w:sz="0" w:space="0" w:color="auto"/>
            <w:right w:val="none" w:sz="0" w:space="0" w:color="auto"/>
          </w:divBdr>
        </w:div>
        <w:div w:id="436293845">
          <w:marLeft w:val="0"/>
          <w:marRight w:val="0"/>
          <w:marTop w:val="0"/>
          <w:marBottom w:val="0"/>
          <w:divBdr>
            <w:top w:val="none" w:sz="0" w:space="0" w:color="auto"/>
            <w:left w:val="none" w:sz="0" w:space="0" w:color="auto"/>
            <w:bottom w:val="none" w:sz="0" w:space="0" w:color="auto"/>
            <w:right w:val="none" w:sz="0" w:space="0" w:color="auto"/>
          </w:divBdr>
        </w:div>
        <w:div w:id="740903896">
          <w:marLeft w:val="0"/>
          <w:marRight w:val="0"/>
          <w:marTop w:val="0"/>
          <w:marBottom w:val="0"/>
          <w:divBdr>
            <w:top w:val="none" w:sz="0" w:space="0" w:color="auto"/>
            <w:left w:val="none" w:sz="0" w:space="0" w:color="auto"/>
            <w:bottom w:val="none" w:sz="0" w:space="0" w:color="auto"/>
            <w:right w:val="none" w:sz="0" w:space="0" w:color="auto"/>
          </w:divBdr>
        </w:div>
        <w:div w:id="987244199">
          <w:marLeft w:val="0"/>
          <w:marRight w:val="0"/>
          <w:marTop w:val="0"/>
          <w:marBottom w:val="0"/>
          <w:divBdr>
            <w:top w:val="none" w:sz="0" w:space="0" w:color="auto"/>
            <w:left w:val="none" w:sz="0" w:space="0" w:color="auto"/>
            <w:bottom w:val="none" w:sz="0" w:space="0" w:color="auto"/>
            <w:right w:val="none" w:sz="0" w:space="0" w:color="auto"/>
          </w:divBdr>
        </w:div>
        <w:div w:id="1906377368">
          <w:marLeft w:val="0"/>
          <w:marRight w:val="0"/>
          <w:marTop w:val="0"/>
          <w:marBottom w:val="0"/>
          <w:divBdr>
            <w:top w:val="none" w:sz="0" w:space="0" w:color="auto"/>
            <w:left w:val="none" w:sz="0" w:space="0" w:color="auto"/>
            <w:bottom w:val="none" w:sz="0" w:space="0" w:color="auto"/>
            <w:right w:val="none" w:sz="0" w:space="0" w:color="auto"/>
          </w:divBdr>
        </w:div>
        <w:div w:id="65151514">
          <w:marLeft w:val="0"/>
          <w:marRight w:val="0"/>
          <w:marTop w:val="0"/>
          <w:marBottom w:val="0"/>
          <w:divBdr>
            <w:top w:val="none" w:sz="0" w:space="0" w:color="auto"/>
            <w:left w:val="none" w:sz="0" w:space="0" w:color="auto"/>
            <w:bottom w:val="none" w:sz="0" w:space="0" w:color="auto"/>
            <w:right w:val="none" w:sz="0" w:space="0" w:color="auto"/>
          </w:divBdr>
        </w:div>
        <w:div w:id="1643149132">
          <w:marLeft w:val="0"/>
          <w:marRight w:val="0"/>
          <w:marTop w:val="0"/>
          <w:marBottom w:val="0"/>
          <w:divBdr>
            <w:top w:val="none" w:sz="0" w:space="0" w:color="auto"/>
            <w:left w:val="none" w:sz="0" w:space="0" w:color="auto"/>
            <w:bottom w:val="none" w:sz="0" w:space="0" w:color="auto"/>
            <w:right w:val="none" w:sz="0" w:space="0" w:color="auto"/>
          </w:divBdr>
        </w:div>
        <w:div w:id="1485471167">
          <w:marLeft w:val="0"/>
          <w:marRight w:val="0"/>
          <w:marTop w:val="0"/>
          <w:marBottom w:val="0"/>
          <w:divBdr>
            <w:top w:val="none" w:sz="0" w:space="0" w:color="auto"/>
            <w:left w:val="none" w:sz="0" w:space="0" w:color="auto"/>
            <w:bottom w:val="none" w:sz="0" w:space="0" w:color="auto"/>
            <w:right w:val="none" w:sz="0" w:space="0" w:color="auto"/>
          </w:divBdr>
        </w:div>
        <w:div w:id="1090085690">
          <w:marLeft w:val="0"/>
          <w:marRight w:val="0"/>
          <w:marTop w:val="0"/>
          <w:marBottom w:val="0"/>
          <w:divBdr>
            <w:top w:val="none" w:sz="0" w:space="0" w:color="auto"/>
            <w:left w:val="none" w:sz="0" w:space="0" w:color="auto"/>
            <w:bottom w:val="none" w:sz="0" w:space="0" w:color="auto"/>
            <w:right w:val="none" w:sz="0" w:space="0" w:color="auto"/>
          </w:divBdr>
        </w:div>
        <w:div w:id="1435662179">
          <w:marLeft w:val="0"/>
          <w:marRight w:val="0"/>
          <w:marTop w:val="0"/>
          <w:marBottom w:val="0"/>
          <w:divBdr>
            <w:top w:val="none" w:sz="0" w:space="0" w:color="auto"/>
            <w:left w:val="none" w:sz="0" w:space="0" w:color="auto"/>
            <w:bottom w:val="none" w:sz="0" w:space="0" w:color="auto"/>
            <w:right w:val="none" w:sz="0" w:space="0" w:color="auto"/>
          </w:divBdr>
        </w:div>
        <w:div w:id="1175268684">
          <w:marLeft w:val="0"/>
          <w:marRight w:val="0"/>
          <w:marTop w:val="0"/>
          <w:marBottom w:val="0"/>
          <w:divBdr>
            <w:top w:val="none" w:sz="0" w:space="0" w:color="auto"/>
            <w:left w:val="none" w:sz="0" w:space="0" w:color="auto"/>
            <w:bottom w:val="none" w:sz="0" w:space="0" w:color="auto"/>
            <w:right w:val="none" w:sz="0" w:space="0" w:color="auto"/>
          </w:divBdr>
        </w:div>
        <w:div w:id="1149520149">
          <w:marLeft w:val="0"/>
          <w:marRight w:val="0"/>
          <w:marTop w:val="0"/>
          <w:marBottom w:val="0"/>
          <w:divBdr>
            <w:top w:val="none" w:sz="0" w:space="0" w:color="auto"/>
            <w:left w:val="none" w:sz="0" w:space="0" w:color="auto"/>
            <w:bottom w:val="none" w:sz="0" w:space="0" w:color="auto"/>
            <w:right w:val="none" w:sz="0" w:space="0" w:color="auto"/>
          </w:divBdr>
        </w:div>
        <w:div w:id="1225527528">
          <w:marLeft w:val="0"/>
          <w:marRight w:val="0"/>
          <w:marTop w:val="0"/>
          <w:marBottom w:val="0"/>
          <w:divBdr>
            <w:top w:val="none" w:sz="0" w:space="0" w:color="auto"/>
            <w:left w:val="none" w:sz="0" w:space="0" w:color="auto"/>
            <w:bottom w:val="none" w:sz="0" w:space="0" w:color="auto"/>
            <w:right w:val="none" w:sz="0" w:space="0" w:color="auto"/>
          </w:divBdr>
        </w:div>
        <w:div w:id="496697925">
          <w:marLeft w:val="0"/>
          <w:marRight w:val="0"/>
          <w:marTop w:val="0"/>
          <w:marBottom w:val="0"/>
          <w:divBdr>
            <w:top w:val="none" w:sz="0" w:space="0" w:color="auto"/>
            <w:left w:val="none" w:sz="0" w:space="0" w:color="auto"/>
            <w:bottom w:val="none" w:sz="0" w:space="0" w:color="auto"/>
            <w:right w:val="none" w:sz="0" w:space="0" w:color="auto"/>
          </w:divBdr>
        </w:div>
        <w:div w:id="540047601">
          <w:marLeft w:val="0"/>
          <w:marRight w:val="0"/>
          <w:marTop w:val="0"/>
          <w:marBottom w:val="0"/>
          <w:divBdr>
            <w:top w:val="none" w:sz="0" w:space="0" w:color="auto"/>
            <w:left w:val="none" w:sz="0" w:space="0" w:color="auto"/>
            <w:bottom w:val="none" w:sz="0" w:space="0" w:color="auto"/>
            <w:right w:val="none" w:sz="0" w:space="0" w:color="auto"/>
          </w:divBdr>
        </w:div>
        <w:div w:id="1427726986">
          <w:marLeft w:val="0"/>
          <w:marRight w:val="0"/>
          <w:marTop w:val="0"/>
          <w:marBottom w:val="0"/>
          <w:divBdr>
            <w:top w:val="none" w:sz="0" w:space="0" w:color="auto"/>
            <w:left w:val="none" w:sz="0" w:space="0" w:color="auto"/>
            <w:bottom w:val="none" w:sz="0" w:space="0" w:color="auto"/>
            <w:right w:val="none" w:sz="0" w:space="0" w:color="auto"/>
          </w:divBdr>
        </w:div>
        <w:div w:id="1966159236">
          <w:marLeft w:val="0"/>
          <w:marRight w:val="0"/>
          <w:marTop w:val="0"/>
          <w:marBottom w:val="0"/>
          <w:divBdr>
            <w:top w:val="none" w:sz="0" w:space="0" w:color="auto"/>
            <w:left w:val="none" w:sz="0" w:space="0" w:color="auto"/>
            <w:bottom w:val="none" w:sz="0" w:space="0" w:color="auto"/>
            <w:right w:val="none" w:sz="0" w:space="0" w:color="auto"/>
          </w:divBdr>
        </w:div>
        <w:div w:id="729617399">
          <w:marLeft w:val="0"/>
          <w:marRight w:val="0"/>
          <w:marTop w:val="0"/>
          <w:marBottom w:val="0"/>
          <w:divBdr>
            <w:top w:val="none" w:sz="0" w:space="0" w:color="auto"/>
            <w:left w:val="none" w:sz="0" w:space="0" w:color="auto"/>
            <w:bottom w:val="none" w:sz="0" w:space="0" w:color="auto"/>
            <w:right w:val="none" w:sz="0" w:space="0" w:color="auto"/>
          </w:divBdr>
        </w:div>
        <w:div w:id="1751152227">
          <w:marLeft w:val="0"/>
          <w:marRight w:val="0"/>
          <w:marTop w:val="0"/>
          <w:marBottom w:val="0"/>
          <w:divBdr>
            <w:top w:val="none" w:sz="0" w:space="0" w:color="auto"/>
            <w:left w:val="none" w:sz="0" w:space="0" w:color="auto"/>
            <w:bottom w:val="none" w:sz="0" w:space="0" w:color="auto"/>
            <w:right w:val="none" w:sz="0" w:space="0" w:color="auto"/>
          </w:divBdr>
        </w:div>
        <w:div w:id="1631476469">
          <w:marLeft w:val="0"/>
          <w:marRight w:val="0"/>
          <w:marTop w:val="0"/>
          <w:marBottom w:val="0"/>
          <w:divBdr>
            <w:top w:val="none" w:sz="0" w:space="0" w:color="auto"/>
            <w:left w:val="none" w:sz="0" w:space="0" w:color="auto"/>
            <w:bottom w:val="none" w:sz="0" w:space="0" w:color="auto"/>
            <w:right w:val="none" w:sz="0" w:space="0" w:color="auto"/>
          </w:divBdr>
        </w:div>
        <w:div w:id="120999706">
          <w:marLeft w:val="0"/>
          <w:marRight w:val="0"/>
          <w:marTop w:val="0"/>
          <w:marBottom w:val="0"/>
          <w:divBdr>
            <w:top w:val="none" w:sz="0" w:space="0" w:color="auto"/>
            <w:left w:val="none" w:sz="0" w:space="0" w:color="auto"/>
            <w:bottom w:val="none" w:sz="0" w:space="0" w:color="auto"/>
            <w:right w:val="none" w:sz="0" w:space="0" w:color="auto"/>
          </w:divBdr>
        </w:div>
        <w:div w:id="766997487">
          <w:marLeft w:val="0"/>
          <w:marRight w:val="0"/>
          <w:marTop w:val="0"/>
          <w:marBottom w:val="0"/>
          <w:divBdr>
            <w:top w:val="none" w:sz="0" w:space="0" w:color="auto"/>
            <w:left w:val="none" w:sz="0" w:space="0" w:color="auto"/>
            <w:bottom w:val="none" w:sz="0" w:space="0" w:color="auto"/>
            <w:right w:val="none" w:sz="0" w:space="0" w:color="auto"/>
          </w:divBdr>
        </w:div>
        <w:div w:id="1231888143">
          <w:marLeft w:val="0"/>
          <w:marRight w:val="0"/>
          <w:marTop w:val="0"/>
          <w:marBottom w:val="0"/>
          <w:divBdr>
            <w:top w:val="none" w:sz="0" w:space="0" w:color="auto"/>
            <w:left w:val="none" w:sz="0" w:space="0" w:color="auto"/>
            <w:bottom w:val="none" w:sz="0" w:space="0" w:color="auto"/>
            <w:right w:val="none" w:sz="0" w:space="0" w:color="auto"/>
          </w:divBdr>
        </w:div>
        <w:div w:id="304704108">
          <w:marLeft w:val="0"/>
          <w:marRight w:val="0"/>
          <w:marTop w:val="0"/>
          <w:marBottom w:val="0"/>
          <w:divBdr>
            <w:top w:val="none" w:sz="0" w:space="0" w:color="auto"/>
            <w:left w:val="none" w:sz="0" w:space="0" w:color="auto"/>
            <w:bottom w:val="none" w:sz="0" w:space="0" w:color="auto"/>
            <w:right w:val="none" w:sz="0" w:space="0" w:color="auto"/>
          </w:divBdr>
        </w:div>
        <w:div w:id="1499342534">
          <w:marLeft w:val="0"/>
          <w:marRight w:val="0"/>
          <w:marTop w:val="0"/>
          <w:marBottom w:val="0"/>
          <w:divBdr>
            <w:top w:val="none" w:sz="0" w:space="0" w:color="auto"/>
            <w:left w:val="none" w:sz="0" w:space="0" w:color="auto"/>
            <w:bottom w:val="none" w:sz="0" w:space="0" w:color="auto"/>
            <w:right w:val="none" w:sz="0" w:space="0" w:color="auto"/>
          </w:divBdr>
        </w:div>
        <w:div w:id="457530899">
          <w:marLeft w:val="0"/>
          <w:marRight w:val="0"/>
          <w:marTop w:val="0"/>
          <w:marBottom w:val="0"/>
          <w:divBdr>
            <w:top w:val="none" w:sz="0" w:space="0" w:color="auto"/>
            <w:left w:val="none" w:sz="0" w:space="0" w:color="auto"/>
            <w:bottom w:val="none" w:sz="0" w:space="0" w:color="auto"/>
            <w:right w:val="none" w:sz="0" w:space="0" w:color="auto"/>
          </w:divBdr>
        </w:div>
        <w:div w:id="810293018">
          <w:marLeft w:val="0"/>
          <w:marRight w:val="0"/>
          <w:marTop w:val="0"/>
          <w:marBottom w:val="0"/>
          <w:divBdr>
            <w:top w:val="none" w:sz="0" w:space="0" w:color="auto"/>
            <w:left w:val="none" w:sz="0" w:space="0" w:color="auto"/>
            <w:bottom w:val="none" w:sz="0" w:space="0" w:color="auto"/>
            <w:right w:val="none" w:sz="0" w:space="0" w:color="auto"/>
          </w:divBdr>
        </w:div>
        <w:div w:id="1519006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hileM@mqa.org.za" TargetMode="External"/><Relationship Id="rId3" Type="http://schemas.openxmlformats.org/officeDocument/2006/relationships/settings" Target="settings.xml"/><Relationship Id="rId7" Type="http://schemas.openxmlformats.org/officeDocument/2006/relationships/hyperlink" Target="mailto:SongezoM@mqa.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ceK@mqa.org.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2726</Words>
  <Characters>15539</Characters>
  <Application>Microsoft Office Word</Application>
  <DocSecurity>0</DocSecurity>
  <Lines>129</Lines>
  <Paragraphs>36</Paragraphs>
  <ScaleCrop>false</ScaleCrop>
  <Company>HP Inc.</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Siyonela</dc:creator>
  <cp:keywords/>
  <dc:description/>
  <cp:lastModifiedBy>Siyonela Basa</cp:lastModifiedBy>
  <cp:revision>5</cp:revision>
  <dcterms:created xsi:type="dcterms:W3CDTF">2023-10-06T08:57:00Z</dcterms:created>
  <dcterms:modified xsi:type="dcterms:W3CDTF">2023-10-06T09:32:00Z</dcterms:modified>
</cp:coreProperties>
</file>