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BF041" w14:textId="2A0412DE" w:rsidR="00861C07" w:rsidRPr="000B2A0E" w:rsidRDefault="00C46D2F" w:rsidP="0066033A">
      <w:pPr>
        <w:keepNext/>
        <w:tabs>
          <w:tab w:val="left" w:pos="567"/>
        </w:tabs>
        <w:spacing w:before="60" w:after="0" w:line="240" w:lineRule="auto"/>
        <w:jc w:val="center"/>
        <w:outlineLvl w:val="1"/>
        <w:rPr>
          <w:rFonts w:ascii="Arial" w:eastAsia="Times New Roman" w:hAnsi="Arial" w:cs="Arial"/>
          <w:b/>
          <w:caps/>
          <w:sz w:val="24"/>
          <w:szCs w:val="24"/>
        </w:rPr>
      </w:pPr>
      <w:r>
        <w:rPr>
          <w:rFonts w:ascii="Arial" w:eastAsia="Times New Roman" w:hAnsi="Arial" w:cs="Arial"/>
          <w:b/>
          <w:sz w:val="24"/>
          <w:szCs w:val="24"/>
        </w:rPr>
        <w:t>TERMS OF REF</w:t>
      </w:r>
      <w:r w:rsidR="00BA0F0B">
        <w:rPr>
          <w:rFonts w:ascii="Arial" w:eastAsia="Times New Roman" w:hAnsi="Arial" w:cs="Arial"/>
          <w:b/>
          <w:sz w:val="24"/>
          <w:szCs w:val="24"/>
        </w:rPr>
        <w:t>ERE</w:t>
      </w:r>
      <w:r w:rsidR="00BA0F0B" w:rsidRPr="000B2A0E">
        <w:rPr>
          <w:rFonts w:ascii="Arial" w:eastAsia="Times New Roman" w:hAnsi="Arial" w:cs="Arial"/>
          <w:b/>
          <w:sz w:val="24"/>
          <w:szCs w:val="24"/>
        </w:rPr>
        <w:t>NCE</w:t>
      </w:r>
    </w:p>
    <w:p w14:paraId="463CDCCF" w14:textId="77777777" w:rsidR="00861C07" w:rsidRPr="000B2A0E" w:rsidRDefault="00861C07" w:rsidP="00861C07">
      <w:pPr>
        <w:spacing w:after="0" w:line="240" w:lineRule="auto"/>
        <w:rPr>
          <w:rFonts w:ascii="Arial" w:eastAsia="Times New Roman" w:hAnsi="Arial" w:cs="Times New Roman"/>
          <w:sz w:val="24"/>
          <w:szCs w:val="24"/>
        </w:rPr>
      </w:pPr>
    </w:p>
    <w:p w14:paraId="27EFB9F5" w14:textId="6999B5C4" w:rsidR="000B2A0E" w:rsidRPr="00EF28B4" w:rsidRDefault="00EF28B4" w:rsidP="00EF28B4">
      <w:pPr>
        <w:spacing w:after="0" w:line="240" w:lineRule="auto"/>
        <w:jc w:val="center"/>
        <w:rPr>
          <w:rFonts w:ascii="Arial" w:eastAsia="Times New Roman" w:hAnsi="Arial" w:cs="Times New Roman"/>
          <w:b/>
          <w:sz w:val="24"/>
          <w:szCs w:val="24"/>
        </w:rPr>
      </w:pPr>
      <w:r w:rsidRPr="00EF28B4">
        <w:rPr>
          <w:rFonts w:ascii="Arial" w:eastAsia="Times New Roman" w:hAnsi="Arial" w:cs="Times New Roman"/>
          <w:b/>
          <w:sz w:val="24"/>
          <w:szCs w:val="24"/>
        </w:rPr>
        <w:t>DSAC</w:t>
      </w:r>
      <w:r w:rsidR="00E77C8D">
        <w:rPr>
          <w:rFonts w:ascii="Arial" w:eastAsia="Times New Roman" w:hAnsi="Arial" w:cs="Times New Roman"/>
          <w:b/>
          <w:sz w:val="24"/>
          <w:szCs w:val="24"/>
        </w:rPr>
        <w:t xml:space="preserve"> 17/22-23</w:t>
      </w:r>
    </w:p>
    <w:p w14:paraId="32BDADCB" w14:textId="77777777" w:rsidR="000B2A0E" w:rsidRDefault="00861C07" w:rsidP="00861C07">
      <w:pPr>
        <w:spacing w:after="0" w:line="240" w:lineRule="auto"/>
        <w:rPr>
          <w:rFonts w:ascii="Arial" w:eastAsia="Times New Roman" w:hAnsi="Arial" w:cs="Times New Roman"/>
          <w:sz w:val="24"/>
          <w:szCs w:val="24"/>
        </w:rPr>
      </w:pPr>
      <w:r w:rsidRPr="000B2A0E">
        <w:rPr>
          <w:rFonts w:ascii="Arial" w:eastAsia="Times New Roman" w:hAnsi="Arial" w:cs="Times New Roman"/>
          <w:sz w:val="24"/>
          <w:szCs w:val="24"/>
        </w:rPr>
        <w:t xml:space="preserve">                                                      </w:t>
      </w:r>
    </w:p>
    <w:p w14:paraId="31C10AA8" w14:textId="77777777" w:rsidR="00595AAE" w:rsidRPr="000B2A0E" w:rsidRDefault="00595AAE" w:rsidP="00861C07">
      <w:pPr>
        <w:spacing w:after="0" w:line="240" w:lineRule="auto"/>
        <w:rPr>
          <w:rFonts w:ascii="Arial" w:eastAsia="Times New Roman" w:hAnsi="Arial" w:cs="Times New Roman"/>
          <w:sz w:val="24"/>
          <w:szCs w:val="24"/>
        </w:rPr>
      </w:pPr>
    </w:p>
    <w:p w14:paraId="29E8AC8F" w14:textId="6C9FF858" w:rsidR="00EF3CDB" w:rsidRPr="00EF3CDB" w:rsidRDefault="00EF3CDB" w:rsidP="00EF3CDB">
      <w:pPr>
        <w:spacing w:after="0" w:line="240" w:lineRule="auto"/>
        <w:jc w:val="center"/>
        <w:rPr>
          <w:rFonts w:ascii="Arial" w:eastAsia="Times New Roman" w:hAnsi="Arial" w:cs="Times New Roman"/>
          <w:b/>
          <w:sz w:val="24"/>
          <w:szCs w:val="24"/>
        </w:rPr>
      </w:pPr>
      <w:r w:rsidRPr="00EF3CDB">
        <w:rPr>
          <w:rFonts w:ascii="Arial" w:eastAsia="Times New Roman" w:hAnsi="Arial" w:cs="Times New Roman"/>
          <w:b/>
          <w:sz w:val="24"/>
          <w:szCs w:val="24"/>
        </w:rPr>
        <w:t xml:space="preserve">THE APPOINTMENT OF A SCULPTOR FOR THE PRODUCTION AND INSTALLATION OF STATUE AND PLAQUE OF ARCHIBALD (ARCHIE) GUMEDE IN </w:t>
      </w:r>
      <w:r w:rsidR="00761099">
        <w:rPr>
          <w:rFonts w:ascii="Arial" w:eastAsia="Times New Roman" w:hAnsi="Arial" w:cs="Times New Roman"/>
          <w:b/>
          <w:sz w:val="24"/>
          <w:szCs w:val="24"/>
        </w:rPr>
        <w:t>ETHEKWINI (</w:t>
      </w:r>
      <w:r w:rsidRPr="00EF3CDB">
        <w:rPr>
          <w:rFonts w:ascii="Arial" w:eastAsia="Times New Roman" w:hAnsi="Arial" w:cs="Times New Roman"/>
          <w:b/>
          <w:sz w:val="24"/>
          <w:szCs w:val="24"/>
        </w:rPr>
        <w:t>DURBAN</w:t>
      </w:r>
      <w:r w:rsidR="00761099">
        <w:rPr>
          <w:rFonts w:ascii="Arial" w:eastAsia="Times New Roman" w:hAnsi="Arial" w:cs="Times New Roman"/>
          <w:b/>
          <w:sz w:val="24"/>
          <w:szCs w:val="24"/>
        </w:rPr>
        <w:t>)</w:t>
      </w:r>
      <w:r w:rsidRPr="00EF3CDB">
        <w:rPr>
          <w:rFonts w:ascii="Arial" w:eastAsia="Times New Roman" w:hAnsi="Arial" w:cs="Times New Roman"/>
          <w:b/>
          <w:sz w:val="24"/>
          <w:szCs w:val="24"/>
        </w:rPr>
        <w:t xml:space="preserve">, KWAZULU-NATAL </w:t>
      </w:r>
    </w:p>
    <w:p w14:paraId="78EA1BAD" w14:textId="5E30BB78" w:rsidR="004661C8" w:rsidRPr="000B2A0E" w:rsidRDefault="004661C8" w:rsidP="00861C07">
      <w:pPr>
        <w:spacing w:after="0" w:line="240" w:lineRule="auto"/>
        <w:jc w:val="center"/>
        <w:rPr>
          <w:rFonts w:ascii="Arial" w:eastAsia="Times New Roman" w:hAnsi="Arial" w:cs="Times New Roman"/>
          <w:sz w:val="24"/>
          <w:szCs w:val="24"/>
        </w:rPr>
      </w:pPr>
    </w:p>
    <w:p w14:paraId="4834B60E" w14:textId="77777777" w:rsidR="00BC6F54" w:rsidRDefault="00BC6F54" w:rsidP="00861C07">
      <w:pPr>
        <w:spacing w:after="0" w:line="240" w:lineRule="auto"/>
        <w:jc w:val="center"/>
        <w:rPr>
          <w:rFonts w:ascii="Arial" w:eastAsia="Times New Roman" w:hAnsi="Arial" w:cs="Times New Roman"/>
          <w:sz w:val="24"/>
          <w:szCs w:val="24"/>
        </w:rPr>
      </w:pPr>
    </w:p>
    <w:p w14:paraId="29391AD1" w14:textId="0578D6BF" w:rsidR="00861C07" w:rsidRPr="005A4E13" w:rsidRDefault="00861C07" w:rsidP="00861C07">
      <w:pPr>
        <w:spacing w:after="0" w:line="240" w:lineRule="auto"/>
        <w:jc w:val="center"/>
        <w:rPr>
          <w:rFonts w:ascii="Arial" w:eastAsia="Times New Roman" w:hAnsi="Arial" w:cs="Times New Roman"/>
          <w:b/>
          <w:sz w:val="24"/>
          <w:szCs w:val="24"/>
        </w:rPr>
      </w:pPr>
      <w:r w:rsidRPr="005A4E13">
        <w:rPr>
          <w:rFonts w:ascii="Arial" w:eastAsia="Times New Roman" w:hAnsi="Arial" w:cs="Times New Roman"/>
          <w:b/>
          <w:sz w:val="24"/>
          <w:szCs w:val="24"/>
        </w:rPr>
        <w:t>CLOSING DATE AND TIME OF BID:</w:t>
      </w:r>
      <w:r w:rsidR="00CF5533">
        <w:rPr>
          <w:rFonts w:ascii="Arial" w:eastAsia="Times New Roman" w:hAnsi="Arial" w:cs="Times New Roman"/>
          <w:b/>
          <w:sz w:val="24"/>
          <w:szCs w:val="24"/>
        </w:rPr>
        <w:t xml:space="preserve"> 10 MARCH 2023 AT 11:00AM</w:t>
      </w:r>
    </w:p>
    <w:p w14:paraId="0EC694B4" w14:textId="77777777" w:rsidR="00BC6F54" w:rsidRPr="005A4E13" w:rsidRDefault="00BC6F54" w:rsidP="00861C07">
      <w:pPr>
        <w:spacing w:after="0" w:line="240" w:lineRule="auto"/>
        <w:jc w:val="center"/>
        <w:rPr>
          <w:rFonts w:ascii="Arial" w:eastAsia="Times New Roman" w:hAnsi="Arial" w:cs="Times New Roman"/>
          <w:b/>
          <w:sz w:val="24"/>
          <w:szCs w:val="24"/>
        </w:rPr>
      </w:pPr>
    </w:p>
    <w:p w14:paraId="65B62788" w14:textId="457571E9" w:rsidR="00861C07" w:rsidRDefault="004D219A" w:rsidP="0057514F">
      <w:pPr>
        <w:spacing w:after="0" w:line="240" w:lineRule="auto"/>
        <w:jc w:val="center"/>
        <w:rPr>
          <w:rFonts w:ascii="Arial" w:eastAsia="Times New Roman" w:hAnsi="Arial" w:cs="Times New Roman"/>
          <w:b/>
          <w:sz w:val="24"/>
          <w:szCs w:val="24"/>
        </w:rPr>
      </w:pPr>
      <w:r>
        <w:rPr>
          <w:rFonts w:ascii="Arial" w:eastAsia="Times New Roman" w:hAnsi="Arial" w:cs="Times New Roman"/>
          <w:b/>
          <w:sz w:val="24"/>
          <w:szCs w:val="24"/>
        </w:rPr>
        <w:t>COMPULSORY</w:t>
      </w:r>
      <w:r w:rsidR="00F35353">
        <w:rPr>
          <w:rFonts w:ascii="Arial" w:eastAsia="Times New Roman" w:hAnsi="Arial" w:cs="Times New Roman"/>
          <w:b/>
          <w:sz w:val="24"/>
          <w:szCs w:val="24"/>
        </w:rPr>
        <w:t xml:space="preserve"> </w:t>
      </w:r>
      <w:r w:rsidR="00861C07" w:rsidRPr="005A4E13">
        <w:rPr>
          <w:rFonts w:ascii="Arial" w:eastAsia="Times New Roman" w:hAnsi="Arial" w:cs="Times New Roman"/>
          <w:b/>
          <w:sz w:val="24"/>
          <w:szCs w:val="24"/>
        </w:rPr>
        <w:t>BRIEFING SESSION:</w:t>
      </w:r>
    </w:p>
    <w:p w14:paraId="5506E8F5" w14:textId="0523EDE7" w:rsidR="008C4ECB" w:rsidRDefault="008C4ECB" w:rsidP="0057514F">
      <w:pPr>
        <w:spacing w:after="0" w:line="240" w:lineRule="auto"/>
        <w:jc w:val="center"/>
        <w:rPr>
          <w:rFonts w:ascii="Arial" w:eastAsia="Times New Roman" w:hAnsi="Arial" w:cs="Times New Roman"/>
          <w:b/>
          <w:sz w:val="24"/>
          <w:szCs w:val="24"/>
        </w:rPr>
      </w:pPr>
    </w:p>
    <w:p w14:paraId="4E6A63CD" w14:textId="0F836564" w:rsidR="008C4ECB" w:rsidRPr="005A4E13" w:rsidRDefault="008C4ECB" w:rsidP="0057514F">
      <w:pPr>
        <w:spacing w:after="0" w:line="240" w:lineRule="auto"/>
        <w:jc w:val="center"/>
        <w:rPr>
          <w:rFonts w:ascii="Arial" w:eastAsia="Times New Roman" w:hAnsi="Arial" w:cs="Times New Roman"/>
          <w:b/>
          <w:sz w:val="24"/>
          <w:szCs w:val="24"/>
        </w:rPr>
      </w:pPr>
      <w:r>
        <w:rPr>
          <w:rFonts w:ascii="Arial" w:eastAsia="Times New Roman" w:hAnsi="Arial" w:cs="Times New Roman"/>
          <w:b/>
          <w:sz w:val="24"/>
          <w:szCs w:val="24"/>
        </w:rPr>
        <w:t xml:space="preserve">VENUE: </w:t>
      </w:r>
      <w:proofErr w:type="spellStart"/>
      <w:r w:rsidRPr="008C4ECB">
        <w:rPr>
          <w:rFonts w:ascii="Arial" w:eastAsia="Times New Roman" w:hAnsi="Arial" w:cs="Times New Roman"/>
          <w:b/>
          <w:sz w:val="24"/>
          <w:szCs w:val="24"/>
        </w:rPr>
        <w:t>KwaMuhle</w:t>
      </w:r>
      <w:proofErr w:type="spellEnd"/>
      <w:r w:rsidRPr="008C4ECB">
        <w:rPr>
          <w:rFonts w:ascii="Arial" w:eastAsia="Times New Roman" w:hAnsi="Arial" w:cs="Times New Roman"/>
          <w:b/>
          <w:sz w:val="24"/>
          <w:szCs w:val="24"/>
        </w:rPr>
        <w:t xml:space="preserve"> Museum, 130 Bram Fischer Road, Durban</w:t>
      </w:r>
      <w:r w:rsidR="00F076B3">
        <w:rPr>
          <w:rFonts w:ascii="Arial" w:eastAsia="Times New Roman" w:hAnsi="Arial" w:cs="Times New Roman"/>
          <w:b/>
          <w:sz w:val="24"/>
          <w:szCs w:val="24"/>
        </w:rPr>
        <w:t xml:space="preserve"> (KZN)</w:t>
      </w:r>
    </w:p>
    <w:p w14:paraId="181778C1" w14:textId="77777777" w:rsidR="00861C07" w:rsidRPr="005A4E13" w:rsidRDefault="00861C07" w:rsidP="00861C07">
      <w:pPr>
        <w:spacing w:after="0" w:line="240" w:lineRule="auto"/>
        <w:jc w:val="center"/>
        <w:rPr>
          <w:rFonts w:ascii="Arial" w:eastAsia="Times New Roman" w:hAnsi="Arial" w:cs="Times New Roman"/>
          <w:b/>
          <w:color w:val="FF0000"/>
          <w:sz w:val="24"/>
          <w:szCs w:val="24"/>
        </w:rPr>
      </w:pPr>
    </w:p>
    <w:p w14:paraId="7065018A" w14:textId="133452E6" w:rsidR="0057514F" w:rsidRDefault="0057514F" w:rsidP="00861C07">
      <w:pPr>
        <w:spacing w:after="0" w:line="240" w:lineRule="auto"/>
        <w:jc w:val="center"/>
        <w:rPr>
          <w:rFonts w:ascii="Arial" w:eastAsia="Times New Roman" w:hAnsi="Arial" w:cs="Times New Roman"/>
          <w:b/>
          <w:sz w:val="24"/>
          <w:szCs w:val="24"/>
        </w:rPr>
      </w:pPr>
      <w:r>
        <w:rPr>
          <w:rFonts w:ascii="Arial" w:eastAsia="Times New Roman" w:hAnsi="Arial" w:cs="Times New Roman"/>
          <w:b/>
          <w:sz w:val="24"/>
          <w:szCs w:val="24"/>
        </w:rPr>
        <w:t>DATE:</w:t>
      </w:r>
      <w:r w:rsidR="00E77C8D">
        <w:rPr>
          <w:rFonts w:ascii="Arial" w:eastAsia="Times New Roman" w:hAnsi="Arial" w:cs="Times New Roman"/>
          <w:b/>
          <w:sz w:val="24"/>
          <w:szCs w:val="24"/>
        </w:rPr>
        <w:t xml:space="preserve"> 23 FEBRUARY 2023</w:t>
      </w:r>
    </w:p>
    <w:p w14:paraId="605CE116" w14:textId="77777777" w:rsidR="00F35353" w:rsidRDefault="00F35353" w:rsidP="00861C07">
      <w:pPr>
        <w:spacing w:after="0" w:line="240" w:lineRule="auto"/>
        <w:jc w:val="center"/>
        <w:rPr>
          <w:rFonts w:ascii="Arial" w:eastAsia="Times New Roman" w:hAnsi="Arial" w:cs="Times New Roman"/>
          <w:b/>
          <w:sz w:val="24"/>
          <w:szCs w:val="24"/>
        </w:rPr>
      </w:pPr>
    </w:p>
    <w:p w14:paraId="5780509D" w14:textId="79602E23" w:rsidR="00861C07" w:rsidRDefault="00FF2AFE" w:rsidP="00861C07">
      <w:pPr>
        <w:spacing w:after="0" w:line="240" w:lineRule="auto"/>
        <w:jc w:val="center"/>
        <w:rPr>
          <w:rFonts w:ascii="Arial" w:eastAsia="Times New Roman" w:hAnsi="Arial" w:cs="Times New Roman"/>
          <w:b/>
          <w:sz w:val="24"/>
          <w:szCs w:val="24"/>
        </w:rPr>
      </w:pPr>
      <w:r>
        <w:rPr>
          <w:rFonts w:ascii="Arial" w:eastAsia="Times New Roman" w:hAnsi="Arial" w:cs="Times New Roman"/>
          <w:b/>
          <w:sz w:val="24"/>
          <w:szCs w:val="24"/>
        </w:rPr>
        <w:t>TIME: 11:00</w:t>
      </w:r>
      <w:r w:rsidR="00E77C8D">
        <w:rPr>
          <w:rFonts w:ascii="Arial" w:eastAsia="Times New Roman" w:hAnsi="Arial" w:cs="Times New Roman"/>
          <w:b/>
          <w:sz w:val="24"/>
          <w:szCs w:val="24"/>
        </w:rPr>
        <w:t>AM</w:t>
      </w:r>
    </w:p>
    <w:p w14:paraId="70A18254" w14:textId="77777777" w:rsidR="00E76779" w:rsidRDefault="00E76779" w:rsidP="00861C07">
      <w:pPr>
        <w:spacing w:after="0" w:line="240" w:lineRule="auto"/>
        <w:jc w:val="center"/>
        <w:rPr>
          <w:rFonts w:ascii="Arial" w:eastAsia="Times New Roman" w:hAnsi="Arial" w:cs="Times New Roman"/>
          <w:b/>
          <w:sz w:val="24"/>
          <w:szCs w:val="24"/>
        </w:rPr>
      </w:pPr>
    </w:p>
    <w:p w14:paraId="6A21ED59" w14:textId="77777777" w:rsidR="00684D5D" w:rsidRPr="00E76779" w:rsidRDefault="00684D5D" w:rsidP="00684D5D">
      <w:pPr>
        <w:rPr>
          <w:lang w:val="en-ZA"/>
        </w:rPr>
      </w:pPr>
    </w:p>
    <w:p w14:paraId="329B4F2B" w14:textId="77777777" w:rsidR="00CD7CBA" w:rsidRDefault="00CD7CBA" w:rsidP="00861C07">
      <w:pPr>
        <w:spacing w:after="0" w:line="240" w:lineRule="auto"/>
        <w:jc w:val="center"/>
        <w:rPr>
          <w:rFonts w:ascii="Arial" w:eastAsia="Times New Roman" w:hAnsi="Arial" w:cs="Times New Roman"/>
          <w:b/>
          <w:sz w:val="24"/>
          <w:szCs w:val="24"/>
        </w:rPr>
      </w:pPr>
    </w:p>
    <w:p w14:paraId="48B7EB41" w14:textId="46369C8D" w:rsidR="00861C07" w:rsidRDefault="00861C07" w:rsidP="00861C07">
      <w:pPr>
        <w:spacing w:after="0" w:line="240" w:lineRule="auto"/>
        <w:jc w:val="center"/>
        <w:rPr>
          <w:rFonts w:ascii="Arial" w:eastAsia="Times New Roman" w:hAnsi="Arial" w:cs="Times New Roman"/>
          <w:b/>
          <w:sz w:val="24"/>
          <w:szCs w:val="24"/>
        </w:rPr>
      </w:pPr>
    </w:p>
    <w:p w14:paraId="4D8359A2" w14:textId="431278FD" w:rsidR="0057514F" w:rsidRDefault="0057514F" w:rsidP="00861C07">
      <w:pPr>
        <w:spacing w:after="0" w:line="240" w:lineRule="auto"/>
        <w:jc w:val="center"/>
        <w:rPr>
          <w:rFonts w:ascii="Arial" w:eastAsia="Times New Roman" w:hAnsi="Arial" w:cs="Times New Roman"/>
          <w:b/>
          <w:sz w:val="24"/>
          <w:szCs w:val="24"/>
        </w:rPr>
      </w:pPr>
    </w:p>
    <w:p w14:paraId="0327CBDE" w14:textId="7DA89B4A" w:rsidR="000B2A0E" w:rsidRDefault="000B2A0E" w:rsidP="000B2A0E">
      <w:pPr>
        <w:spacing w:after="0" w:line="240" w:lineRule="auto"/>
        <w:jc w:val="center"/>
        <w:rPr>
          <w:rFonts w:ascii="Arial" w:eastAsia="Times New Roman" w:hAnsi="Arial" w:cs="Times New Roman"/>
          <w:b/>
        </w:rPr>
      </w:pPr>
      <w:r w:rsidRPr="00E87DA2">
        <w:rPr>
          <w:rFonts w:ascii="Arial" w:eastAsia="Times New Roman" w:hAnsi="Arial" w:cs="Times New Roman"/>
          <w:b/>
        </w:rPr>
        <w:t xml:space="preserve">BID VALIDITY PERIOD: </w:t>
      </w:r>
      <w:r w:rsidR="00C2113D">
        <w:rPr>
          <w:rFonts w:ascii="Arial" w:eastAsia="Times New Roman" w:hAnsi="Arial" w:cs="Times New Roman"/>
          <w:b/>
        </w:rPr>
        <w:t>120 DAYS</w:t>
      </w:r>
    </w:p>
    <w:p w14:paraId="32AE14C4" w14:textId="5B5F5EB2" w:rsidR="00F35353" w:rsidRDefault="00F35353">
      <w:pPr>
        <w:rPr>
          <w:rFonts w:ascii="Arial" w:eastAsia="Times New Roman" w:hAnsi="Arial" w:cs="Times New Roman"/>
          <w:b/>
        </w:rPr>
      </w:pPr>
      <w:r>
        <w:rPr>
          <w:rFonts w:ascii="Arial" w:eastAsia="Times New Roman" w:hAnsi="Arial" w:cs="Times New Roman"/>
          <w:b/>
        </w:rPr>
        <w:br w:type="page"/>
      </w:r>
    </w:p>
    <w:p w14:paraId="7F063A82" w14:textId="2141993A" w:rsidR="0057539F" w:rsidRPr="00735C72" w:rsidRDefault="0057539F" w:rsidP="00E87DA2">
      <w:pPr>
        <w:widowControl w:val="0"/>
        <w:autoSpaceDE w:val="0"/>
        <w:autoSpaceDN w:val="0"/>
        <w:adjustRightInd w:val="0"/>
        <w:spacing w:after="0" w:line="360" w:lineRule="auto"/>
        <w:jc w:val="both"/>
        <w:rPr>
          <w:rFonts w:ascii="Arial" w:eastAsia="MS Mincho" w:hAnsi="Arial" w:cs="Arial"/>
          <w:b/>
        </w:rPr>
      </w:pPr>
      <w:r w:rsidRPr="00735C72">
        <w:rPr>
          <w:rFonts w:ascii="Arial" w:eastAsia="MS Mincho" w:hAnsi="Arial" w:cs="Arial"/>
          <w:b/>
        </w:rPr>
        <w:lastRenderedPageBreak/>
        <w:t xml:space="preserve">THE APPOINTMENT OF A SCULPTOR FOR THE PRODUCTION AND INSTALLATION OF STATUE AND PLAQUE OF ARCHIBALD (ARCHIE) GUMEDE IN DURBAN, KWAZULU-NATAL </w:t>
      </w:r>
    </w:p>
    <w:p w14:paraId="78FCEA1D" w14:textId="77777777" w:rsidR="00861C07" w:rsidRPr="009852CF" w:rsidRDefault="00861C07" w:rsidP="00E87DA2">
      <w:pPr>
        <w:spacing w:after="0" w:line="360" w:lineRule="auto"/>
        <w:jc w:val="both"/>
        <w:rPr>
          <w:rFonts w:ascii="Arial" w:eastAsia="Times New Roman" w:hAnsi="Arial" w:cs="Arial"/>
          <w:sz w:val="16"/>
          <w:szCs w:val="16"/>
        </w:rPr>
      </w:pPr>
    </w:p>
    <w:p w14:paraId="77E10A6D" w14:textId="0D8AA3E0" w:rsidR="0057539F" w:rsidRPr="00B15DB1" w:rsidRDefault="00861C07" w:rsidP="000C53DB">
      <w:pPr>
        <w:pStyle w:val="ListParagraph"/>
        <w:numPr>
          <w:ilvl w:val="0"/>
          <w:numId w:val="2"/>
        </w:numPr>
        <w:tabs>
          <w:tab w:val="left" w:pos="720"/>
        </w:tabs>
        <w:spacing w:after="0" w:line="360" w:lineRule="auto"/>
        <w:ind w:hanging="720"/>
        <w:jc w:val="both"/>
        <w:rPr>
          <w:rFonts w:ascii="Arial" w:eastAsia="Times New Roman" w:hAnsi="Arial" w:cs="Arial"/>
          <w:b/>
          <w:caps/>
        </w:rPr>
      </w:pPr>
      <w:r w:rsidRPr="00B15DB1">
        <w:rPr>
          <w:rFonts w:ascii="Arial" w:eastAsia="Times New Roman" w:hAnsi="Arial" w:cs="Arial"/>
          <w:b/>
          <w:caps/>
        </w:rPr>
        <w:t>InTRODUCTION</w:t>
      </w:r>
    </w:p>
    <w:p w14:paraId="1031B7C0" w14:textId="16E9D673" w:rsidR="00D56767" w:rsidRPr="00B15DB1" w:rsidRDefault="00007EDB" w:rsidP="00E87DA2">
      <w:pPr>
        <w:spacing w:after="0" w:line="360" w:lineRule="auto"/>
        <w:ind w:left="720"/>
        <w:jc w:val="both"/>
        <w:rPr>
          <w:rFonts w:ascii="Arial" w:hAnsi="Arial" w:cs="Arial"/>
        </w:rPr>
      </w:pPr>
      <w:r w:rsidRPr="00B15DB1">
        <w:rPr>
          <w:rFonts w:ascii="Arial" w:hAnsi="Arial" w:cs="Arial"/>
        </w:rPr>
        <w:t xml:space="preserve">The National Department of Sport, Arts and Culture (DSAC) is seeking to appoint a sculptor for the production and installation of a </w:t>
      </w:r>
      <w:r w:rsidR="004E0ABA" w:rsidRPr="00B15DB1">
        <w:rPr>
          <w:rFonts w:ascii="Arial" w:hAnsi="Arial" w:cs="Arial"/>
        </w:rPr>
        <w:t xml:space="preserve">bronze </w:t>
      </w:r>
      <w:r w:rsidRPr="00B15DB1">
        <w:rPr>
          <w:rFonts w:ascii="Arial" w:hAnsi="Arial" w:cs="Arial"/>
        </w:rPr>
        <w:t>statue that will be a realistic visual representation of Archibald (Archie) Gumede and plaque to be installed</w:t>
      </w:r>
      <w:r w:rsidR="00182E09" w:rsidRPr="00B15DB1">
        <w:rPr>
          <w:rFonts w:ascii="Arial" w:hAnsi="Arial" w:cs="Arial"/>
        </w:rPr>
        <w:t xml:space="preserve"> at the Frances Farewell Square (Church Walk), next to City Hall,</w:t>
      </w:r>
      <w:r w:rsidRPr="00B15DB1">
        <w:rPr>
          <w:rFonts w:ascii="Arial" w:hAnsi="Arial" w:cs="Arial"/>
        </w:rPr>
        <w:t xml:space="preserve"> </w:t>
      </w:r>
      <w:r w:rsidR="00FB2DB0" w:rsidRPr="00B15DB1">
        <w:rPr>
          <w:rFonts w:ascii="Arial" w:hAnsi="Arial" w:cs="Arial"/>
        </w:rPr>
        <w:t>eThekwini (</w:t>
      </w:r>
      <w:r w:rsidRPr="00B15DB1">
        <w:rPr>
          <w:rFonts w:ascii="Arial" w:hAnsi="Arial" w:cs="Arial"/>
        </w:rPr>
        <w:t>Durban), KwaZulu-Natal</w:t>
      </w:r>
      <w:r w:rsidR="000B38BD" w:rsidRPr="00B15DB1">
        <w:rPr>
          <w:rFonts w:ascii="Arial" w:hAnsi="Arial" w:cs="Arial"/>
        </w:rPr>
        <w:t>.</w:t>
      </w:r>
      <w:r w:rsidR="00D56767" w:rsidRPr="00B15DB1">
        <w:t xml:space="preserve"> </w:t>
      </w:r>
      <w:r w:rsidR="00D56767" w:rsidRPr="00B15DB1">
        <w:rPr>
          <w:rFonts w:ascii="Arial" w:hAnsi="Arial" w:cs="Arial"/>
        </w:rPr>
        <w:t xml:space="preserve"> The Department will implement the project as a legacy project and working closely with key project stakeholders and the sculptor.</w:t>
      </w:r>
    </w:p>
    <w:p w14:paraId="18C6BE23" w14:textId="77777777" w:rsidR="00D56767" w:rsidRPr="009852CF" w:rsidRDefault="00D56767" w:rsidP="00E87DA2">
      <w:pPr>
        <w:spacing w:after="0" w:line="360" w:lineRule="auto"/>
        <w:ind w:left="720"/>
        <w:jc w:val="both"/>
        <w:rPr>
          <w:rFonts w:ascii="Arial" w:hAnsi="Arial" w:cs="Arial"/>
          <w:sz w:val="16"/>
          <w:szCs w:val="16"/>
        </w:rPr>
      </w:pPr>
    </w:p>
    <w:p w14:paraId="496F7E25" w14:textId="12B354EC" w:rsidR="003A3825" w:rsidRPr="00B15DB1" w:rsidRDefault="00D56767" w:rsidP="00E87DA2">
      <w:pPr>
        <w:spacing w:after="0" w:line="360" w:lineRule="auto"/>
        <w:ind w:left="720"/>
        <w:jc w:val="both"/>
        <w:rPr>
          <w:rFonts w:ascii="Arial" w:hAnsi="Arial" w:cs="Arial"/>
        </w:rPr>
      </w:pPr>
      <w:r w:rsidRPr="00B15DB1">
        <w:rPr>
          <w:rFonts w:ascii="Arial" w:hAnsi="Arial" w:cs="Arial"/>
        </w:rPr>
        <w:t xml:space="preserve">The purpose of this document is to outline project scope, deliverables and what is expected from the service provider in the project. </w:t>
      </w:r>
    </w:p>
    <w:p w14:paraId="0D020B8C" w14:textId="77777777" w:rsidR="00AD5490" w:rsidRPr="009852CF" w:rsidRDefault="00AD5490" w:rsidP="00E87DA2">
      <w:pPr>
        <w:spacing w:after="0" w:line="360" w:lineRule="auto"/>
        <w:ind w:left="720" w:hanging="720"/>
        <w:jc w:val="both"/>
        <w:rPr>
          <w:rFonts w:ascii="Arial" w:eastAsia="Times New Roman" w:hAnsi="Arial" w:cs="Arial"/>
          <w:bCs/>
          <w:caps/>
          <w:sz w:val="16"/>
          <w:szCs w:val="16"/>
        </w:rPr>
      </w:pPr>
    </w:p>
    <w:p w14:paraId="1A5595B5" w14:textId="12B38BAC" w:rsidR="00861C07" w:rsidRPr="00B15DB1" w:rsidRDefault="003A3825" w:rsidP="00E87DA2">
      <w:pPr>
        <w:spacing w:after="0" w:line="360" w:lineRule="auto"/>
        <w:ind w:left="720" w:hanging="720"/>
        <w:jc w:val="both"/>
        <w:rPr>
          <w:rFonts w:ascii="Arial" w:hAnsi="Arial" w:cs="Arial"/>
        </w:rPr>
      </w:pPr>
      <w:r w:rsidRPr="00B15DB1">
        <w:rPr>
          <w:rFonts w:ascii="Arial" w:eastAsia="Times New Roman" w:hAnsi="Arial" w:cs="Arial"/>
          <w:bCs/>
          <w:caps/>
        </w:rPr>
        <w:t>2.</w:t>
      </w:r>
      <w:r w:rsidRPr="00B15DB1">
        <w:rPr>
          <w:rFonts w:ascii="Arial" w:eastAsia="Times New Roman" w:hAnsi="Arial" w:cs="Arial"/>
          <w:b/>
          <w:caps/>
        </w:rPr>
        <w:t xml:space="preserve"> </w:t>
      </w:r>
      <w:r w:rsidRPr="00B15DB1">
        <w:rPr>
          <w:rFonts w:ascii="Arial" w:eastAsia="Times New Roman" w:hAnsi="Arial" w:cs="Arial"/>
          <w:b/>
          <w:caps/>
        </w:rPr>
        <w:tab/>
      </w:r>
      <w:r w:rsidR="00861C07" w:rsidRPr="00B15DB1">
        <w:rPr>
          <w:rFonts w:ascii="Arial" w:eastAsia="Times New Roman" w:hAnsi="Arial" w:cs="Arial"/>
          <w:b/>
          <w:caps/>
        </w:rPr>
        <w:t>Background</w:t>
      </w:r>
    </w:p>
    <w:p w14:paraId="50AA1EDC" w14:textId="0DFC7A85" w:rsidR="00D03133" w:rsidRPr="00B15DB1" w:rsidRDefault="00861C07" w:rsidP="00735C72">
      <w:pPr>
        <w:spacing w:after="0" w:line="360" w:lineRule="auto"/>
        <w:ind w:left="720" w:hanging="720"/>
        <w:jc w:val="both"/>
        <w:rPr>
          <w:rFonts w:ascii="Arial" w:eastAsia="Times New Roman" w:hAnsi="Arial" w:cs="Arial"/>
        </w:rPr>
      </w:pPr>
      <w:r w:rsidRPr="00B15DB1">
        <w:rPr>
          <w:rFonts w:ascii="Arial" w:eastAsia="Times New Roman" w:hAnsi="Arial" w:cs="Arial"/>
          <w:caps/>
        </w:rPr>
        <w:t>2.1</w:t>
      </w:r>
      <w:r w:rsidRPr="00B15DB1">
        <w:rPr>
          <w:rFonts w:ascii="Arial" w:eastAsia="Times New Roman" w:hAnsi="Arial" w:cs="Arial"/>
          <w:caps/>
        </w:rPr>
        <w:tab/>
      </w:r>
      <w:r w:rsidR="00211D33" w:rsidRPr="00B15DB1">
        <w:rPr>
          <w:rFonts w:ascii="Arial" w:eastAsia="Times New Roman" w:hAnsi="Arial" w:cs="Arial"/>
          <w:lang w:val="en-GB"/>
        </w:rPr>
        <w:t>Mr</w:t>
      </w:r>
      <w:r w:rsidR="007C7730" w:rsidRPr="00B15DB1">
        <w:rPr>
          <w:rFonts w:ascii="Arial" w:eastAsia="Times New Roman" w:hAnsi="Arial" w:cs="Arial"/>
          <w:lang w:val="en-GB"/>
        </w:rPr>
        <w:t>.</w:t>
      </w:r>
      <w:r w:rsidR="00211D33" w:rsidRPr="00B15DB1">
        <w:rPr>
          <w:rFonts w:ascii="Arial" w:eastAsia="Times New Roman" w:hAnsi="Arial" w:cs="Arial"/>
          <w:lang w:val="en-GB"/>
        </w:rPr>
        <w:t xml:space="preserve"> Archie Gumede was </w:t>
      </w:r>
      <w:r w:rsidR="00211D33" w:rsidRPr="00B15DB1">
        <w:rPr>
          <w:rFonts w:ascii="Arial" w:eastAsia="Times New Roman" w:hAnsi="Arial" w:cs="Arial"/>
        </w:rPr>
        <w:t xml:space="preserve">one of the founder members and leaders who was actively engaged in the struggle against oppression as most leaders were either in exile or imprisoned. Archie Gumede was elected one of the three Presidents of the new political movement called the United Democratic Front (UDF) in 1983. </w:t>
      </w:r>
    </w:p>
    <w:p w14:paraId="5160FB29" w14:textId="40F83B01" w:rsidR="000B38BD" w:rsidRPr="00B15DB1" w:rsidRDefault="00105967" w:rsidP="00735C72">
      <w:pPr>
        <w:spacing w:after="0" w:line="360" w:lineRule="auto"/>
        <w:ind w:left="720" w:hanging="720"/>
        <w:jc w:val="both"/>
        <w:rPr>
          <w:rFonts w:ascii="Arial" w:eastAsia="Calibri" w:hAnsi="Arial" w:cs="Arial"/>
        </w:rPr>
      </w:pPr>
      <w:r w:rsidRPr="00B15DB1">
        <w:rPr>
          <w:rFonts w:ascii="Arial" w:eastAsia="Times New Roman" w:hAnsi="Arial" w:cs="Arial"/>
        </w:rPr>
        <w:t xml:space="preserve">2.2 </w:t>
      </w:r>
      <w:r w:rsidRPr="00B15DB1">
        <w:rPr>
          <w:rFonts w:ascii="Arial" w:eastAsia="Times New Roman" w:hAnsi="Arial" w:cs="Arial"/>
        </w:rPr>
        <w:tab/>
      </w:r>
      <w:r w:rsidR="00211D33" w:rsidRPr="00B15DB1">
        <w:rPr>
          <w:rFonts w:ascii="Arial" w:eastAsia="Times New Roman" w:hAnsi="Arial" w:cs="Arial"/>
        </w:rPr>
        <w:t>The U</w:t>
      </w:r>
      <w:r w:rsidR="00450464" w:rsidRPr="00B15DB1">
        <w:rPr>
          <w:rFonts w:ascii="Arial" w:eastAsia="Times New Roman" w:hAnsi="Arial" w:cs="Arial"/>
        </w:rPr>
        <w:t>DF</w:t>
      </w:r>
      <w:r w:rsidR="00211D33" w:rsidRPr="00B15DB1">
        <w:rPr>
          <w:rFonts w:ascii="Arial" w:eastAsia="Times New Roman" w:hAnsi="Arial" w:cs="Arial"/>
        </w:rPr>
        <w:t xml:space="preserve"> filled a political leadership vacuum within the borders of the 1980s Apartheid South Africa while other political </w:t>
      </w:r>
      <w:proofErr w:type="spellStart"/>
      <w:r w:rsidR="00211D33" w:rsidRPr="00B15DB1">
        <w:rPr>
          <w:rFonts w:ascii="Arial" w:eastAsia="Times New Roman" w:hAnsi="Arial" w:cs="Arial"/>
        </w:rPr>
        <w:t>organi</w:t>
      </w:r>
      <w:r w:rsidR="00450464" w:rsidRPr="00B15DB1">
        <w:rPr>
          <w:rFonts w:ascii="Arial" w:eastAsia="Times New Roman" w:hAnsi="Arial" w:cs="Arial"/>
        </w:rPr>
        <w:t>s</w:t>
      </w:r>
      <w:r w:rsidR="00211D33" w:rsidRPr="00B15DB1">
        <w:rPr>
          <w:rFonts w:ascii="Arial" w:eastAsia="Times New Roman" w:hAnsi="Arial" w:cs="Arial"/>
        </w:rPr>
        <w:t>ations</w:t>
      </w:r>
      <w:proofErr w:type="spellEnd"/>
      <w:r w:rsidR="00211D33" w:rsidRPr="00B15DB1">
        <w:rPr>
          <w:rFonts w:ascii="Arial" w:eastAsia="Times New Roman" w:hAnsi="Arial" w:cs="Arial"/>
        </w:rPr>
        <w:t xml:space="preserve"> were still banned. Under the leadership of </w:t>
      </w:r>
      <w:r w:rsidR="007C7730" w:rsidRPr="00B15DB1">
        <w:rPr>
          <w:rFonts w:ascii="Arial" w:eastAsia="Times New Roman" w:hAnsi="Arial" w:cs="Arial"/>
        </w:rPr>
        <w:t>Mr.</w:t>
      </w:r>
      <w:r w:rsidR="00450464" w:rsidRPr="00B15DB1">
        <w:rPr>
          <w:rFonts w:ascii="Arial" w:eastAsia="Times New Roman" w:hAnsi="Arial" w:cs="Arial"/>
        </w:rPr>
        <w:t xml:space="preserve"> </w:t>
      </w:r>
      <w:r w:rsidR="00211D33" w:rsidRPr="00B15DB1">
        <w:rPr>
          <w:rFonts w:ascii="Arial" w:eastAsia="Times New Roman" w:hAnsi="Arial" w:cs="Arial"/>
        </w:rPr>
        <w:t>Archie Gumede, UDF was instrumental as a political movement inside South Africa in bringing apartheid to its knees thus bringing democratic dispensation.</w:t>
      </w:r>
      <w:r w:rsidR="00211D33" w:rsidRPr="00B15DB1">
        <w:rPr>
          <w:rFonts w:ascii="Arial" w:eastAsia="Calibri" w:hAnsi="Arial" w:cs="Arial"/>
        </w:rPr>
        <w:t xml:space="preserve"> </w:t>
      </w:r>
    </w:p>
    <w:p w14:paraId="3FBB5584" w14:textId="068C9FBE" w:rsidR="003D5D47" w:rsidRPr="00B15DB1" w:rsidRDefault="00211D33" w:rsidP="000C53DB">
      <w:pPr>
        <w:pStyle w:val="ListParagraph"/>
        <w:numPr>
          <w:ilvl w:val="1"/>
          <w:numId w:val="3"/>
        </w:numPr>
        <w:spacing w:after="0" w:line="360" w:lineRule="auto"/>
        <w:ind w:left="720" w:hanging="720"/>
        <w:jc w:val="both"/>
        <w:rPr>
          <w:rFonts w:ascii="Arial" w:eastAsia="Calibri" w:hAnsi="Arial" w:cs="Arial"/>
        </w:rPr>
      </w:pPr>
      <w:r w:rsidRPr="00B15DB1">
        <w:rPr>
          <w:rFonts w:ascii="Arial" w:eastAsia="Calibri" w:hAnsi="Arial" w:cs="Arial"/>
        </w:rPr>
        <w:t>The objectives of the project</w:t>
      </w:r>
      <w:r w:rsidR="003D5D47" w:rsidRPr="00B15DB1">
        <w:rPr>
          <w:rFonts w:ascii="Arial" w:eastAsia="Calibri" w:hAnsi="Arial" w:cs="Arial"/>
        </w:rPr>
        <w:t>:</w:t>
      </w:r>
    </w:p>
    <w:p w14:paraId="03134994" w14:textId="77777777" w:rsidR="00801D8B" w:rsidRPr="00B15DB1" w:rsidRDefault="00612A5A" w:rsidP="000C53DB">
      <w:pPr>
        <w:pStyle w:val="ListParagraph"/>
        <w:numPr>
          <w:ilvl w:val="2"/>
          <w:numId w:val="3"/>
        </w:numPr>
        <w:spacing w:after="0" w:line="360" w:lineRule="auto"/>
        <w:jc w:val="both"/>
        <w:rPr>
          <w:rFonts w:ascii="Arial" w:eastAsia="Calibri" w:hAnsi="Arial" w:cs="Arial"/>
        </w:rPr>
      </w:pPr>
      <w:r w:rsidRPr="00B15DB1">
        <w:rPr>
          <w:rFonts w:ascii="Arial" w:eastAsia="Calibri" w:hAnsi="Arial" w:cs="Arial"/>
        </w:rPr>
        <w:t xml:space="preserve">to transform the heritage landscape. </w:t>
      </w:r>
    </w:p>
    <w:p w14:paraId="474E4A39" w14:textId="16923BF8" w:rsidR="003D5D47" w:rsidRPr="00B15DB1" w:rsidRDefault="00211D33" w:rsidP="000C53DB">
      <w:pPr>
        <w:pStyle w:val="ListParagraph"/>
        <w:numPr>
          <w:ilvl w:val="2"/>
          <w:numId w:val="3"/>
        </w:numPr>
        <w:spacing w:after="0" w:line="360" w:lineRule="auto"/>
        <w:jc w:val="both"/>
        <w:rPr>
          <w:rFonts w:ascii="Arial" w:eastAsia="Calibri" w:hAnsi="Arial" w:cs="Arial"/>
        </w:rPr>
      </w:pPr>
      <w:r w:rsidRPr="00B15DB1">
        <w:rPr>
          <w:rFonts w:ascii="Arial" w:eastAsia="Calibri" w:hAnsi="Arial" w:cs="Arial"/>
        </w:rPr>
        <w:t>to promote and preserve the legacy of Archie Gumede</w:t>
      </w:r>
      <w:r w:rsidR="00FB10D2" w:rsidRPr="00B15DB1">
        <w:rPr>
          <w:rFonts w:ascii="Arial" w:eastAsia="Calibri" w:hAnsi="Arial" w:cs="Arial"/>
        </w:rPr>
        <w:t>.</w:t>
      </w:r>
    </w:p>
    <w:p w14:paraId="54099500" w14:textId="55D60AD0" w:rsidR="00DB11C8" w:rsidRPr="00B15DB1" w:rsidRDefault="001D6B43" w:rsidP="000C53DB">
      <w:pPr>
        <w:pStyle w:val="ListParagraph"/>
        <w:numPr>
          <w:ilvl w:val="1"/>
          <w:numId w:val="3"/>
        </w:numPr>
        <w:spacing w:after="0" w:line="360" w:lineRule="auto"/>
        <w:ind w:left="720" w:hanging="720"/>
        <w:jc w:val="both"/>
        <w:rPr>
          <w:rFonts w:ascii="Arial" w:eastAsia="Times New Roman" w:hAnsi="Arial" w:cs="Arial"/>
          <w:lang w:val="en-GB"/>
        </w:rPr>
      </w:pPr>
      <w:r w:rsidRPr="00B15DB1">
        <w:rPr>
          <w:rFonts w:ascii="Arial" w:eastAsia="Times New Roman" w:hAnsi="Arial" w:cs="Arial"/>
        </w:rPr>
        <w:t xml:space="preserve">The </w:t>
      </w:r>
      <w:r w:rsidR="00211D33" w:rsidRPr="00B15DB1">
        <w:rPr>
          <w:rFonts w:ascii="Arial" w:eastAsia="Times New Roman" w:hAnsi="Arial" w:cs="Arial"/>
          <w:lang w:val="en-GB"/>
        </w:rPr>
        <w:t xml:space="preserve">implementing </w:t>
      </w:r>
      <w:r w:rsidRPr="00B15DB1">
        <w:rPr>
          <w:rFonts w:ascii="Arial" w:eastAsia="Times New Roman" w:hAnsi="Arial" w:cs="Arial"/>
          <w:lang w:val="en-GB"/>
        </w:rPr>
        <w:t xml:space="preserve">of </w:t>
      </w:r>
      <w:r w:rsidR="00211D33" w:rsidRPr="00B15DB1">
        <w:rPr>
          <w:rFonts w:ascii="Arial" w:eastAsia="Times New Roman" w:hAnsi="Arial" w:cs="Arial"/>
          <w:lang w:val="en-GB"/>
        </w:rPr>
        <w:t xml:space="preserve">the development and installation of the Archie Gumede bronze statue and plaque project </w:t>
      </w:r>
      <w:r w:rsidR="001856F3" w:rsidRPr="00B15DB1">
        <w:rPr>
          <w:rFonts w:ascii="Arial" w:eastAsia="Times New Roman" w:hAnsi="Arial" w:cs="Arial"/>
          <w:lang w:val="en-GB"/>
        </w:rPr>
        <w:t xml:space="preserve">scheduled </w:t>
      </w:r>
      <w:r w:rsidR="00CD25C4" w:rsidRPr="00B15DB1">
        <w:rPr>
          <w:rFonts w:ascii="Arial" w:eastAsia="Times New Roman" w:hAnsi="Arial" w:cs="Arial"/>
          <w:lang w:val="en-GB"/>
        </w:rPr>
        <w:t xml:space="preserve">for </w:t>
      </w:r>
      <w:r w:rsidR="00211D33" w:rsidRPr="00B15DB1">
        <w:rPr>
          <w:rFonts w:ascii="Arial" w:eastAsia="Times New Roman" w:hAnsi="Arial" w:cs="Arial"/>
          <w:b/>
          <w:bCs/>
          <w:lang w:val="en-GB"/>
        </w:rPr>
        <w:t>202</w:t>
      </w:r>
      <w:r w:rsidR="00CD25C4" w:rsidRPr="00B15DB1">
        <w:rPr>
          <w:rFonts w:ascii="Arial" w:eastAsia="Times New Roman" w:hAnsi="Arial" w:cs="Arial"/>
          <w:b/>
          <w:bCs/>
          <w:lang w:val="en-GB"/>
        </w:rPr>
        <w:t>3</w:t>
      </w:r>
      <w:r w:rsidR="005C5C78">
        <w:rPr>
          <w:rFonts w:ascii="Arial" w:eastAsia="Times New Roman" w:hAnsi="Arial" w:cs="Arial"/>
          <w:b/>
          <w:bCs/>
          <w:lang w:val="en-GB"/>
        </w:rPr>
        <w:t>/24</w:t>
      </w:r>
      <w:r w:rsidR="00211D33" w:rsidRPr="00B15DB1">
        <w:rPr>
          <w:rFonts w:ascii="Arial" w:eastAsia="Times New Roman" w:hAnsi="Arial" w:cs="Arial"/>
          <w:b/>
          <w:bCs/>
          <w:lang w:val="en-GB"/>
        </w:rPr>
        <w:t xml:space="preserve"> </w:t>
      </w:r>
      <w:r w:rsidR="004E0ABA" w:rsidRPr="00B15DB1">
        <w:rPr>
          <w:rFonts w:ascii="Arial" w:eastAsia="Times New Roman" w:hAnsi="Arial" w:cs="Arial"/>
          <w:b/>
          <w:bCs/>
          <w:lang w:val="en-GB"/>
        </w:rPr>
        <w:t>and 202</w:t>
      </w:r>
      <w:r w:rsidR="005C5C78">
        <w:rPr>
          <w:rFonts w:ascii="Arial" w:eastAsia="Times New Roman" w:hAnsi="Arial" w:cs="Arial"/>
          <w:b/>
          <w:bCs/>
          <w:lang w:val="en-GB"/>
        </w:rPr>
        <w:t>4</w:t>
      </w:r>
      <w:r w:rsidR="004E0ABA" w:rsidRPr="00B15DB1">
        <w:rPr>
          <w:rFonts w:ascii="Arial" w:eastAsia="Times New Roman" w:hAnsi="Arial" w:cs="Arial"/>
          <w:b/>
          <w:bCs/>
          <w:lang w:val="en-GB"/>
        </w:rPr>
        <w:t>/2</w:t>
      </w:r>
      <w:r w:rsidR="005C5C78">
        <w:rPr>
          <w:rFonts w:ascii="Arial" w:eastAsia="Times New Roman" w:hAnsi="Arial" w:cs="Arial"/>
          <w:b/>
          <w:bCs/>
          <w:lang w:val="en-GB"/>
        </w:rPr>
        <w:t>5</w:t>
      </w:r>
      <w:r w:rsidR="004E0ABA" w:rsidRPr="00B15DB1">
        <w:rPr>
          <w:rFonts w:ascii="Arial" w:eastAsia="Times New Roman" w:hAnsi="Arial" w:cs="Arial"/>
          <w:lang w:val="en-GB"/>
        </w:rPr>
        <w:t xml:space="preserve"> </w:t>
      </w:r>
      <w:r w:rsidR="00211D33" w:rsidRPr="00B15DB1">
        <w:rPr>
          <w:rFonts w:ascii="Arial" w:eastAsia="Times New Roman" w:hAnsi="Arial" w:cs="Arial"/>
          <w:lang w:val="en-GB"/>
        </w:rPr>
        <w:t>financial year</w:t>
      </w:r>
      <w:r w:rsidR="004E0ABA" w:rsidRPr="00B15DB1">
        <w:rPr>
          <w:rFonts w:ascii="Arial" w:eastAsia="Times New Roman" w:hAnsi="Arial" w:cs="Arial"/>
          <w:lang w:val="en-GB"/>
        </w:rPr>
        <w:t>s</w:t>
      </w:r>
      <w:r w:rsidR="00211D33" w:rsidRPr="00B15DB1">
        <w:rPr>
          <w:rFonts w:ascii="Arial" w:eastAsia="Times New Roman" w:hAnsi="Arial" w:cs="Arial"/>
          <w:lang w:val="en-GB"/>
        </w:rPr>
        <w:t xml:space="preserve">. </w:t>
      </w:r>
    </w:p>
    <w:p w14:paraId="6AB7D873" w14:textId="62113877" w:rsidR="00801D8B" w:rsidRPr="00B15DB1" w:rsidRDefault="00211D33" w:rsidP="000C53DB">
      <w:pPr>
        <w:pStyle w:val="ListParagraph"/>
        <w:numPr>
          <w:ilvl w:val="1"/>
          <w:numId w:val="3"/>
        </w:numPr>
        <w:spacing w:after="0" w:line="360" w:lineRule="auto"/>
        <w:ind w:left="720" w:hanging="720"/>
        <w:jc w:val="both"/>
        <w:rPr>
          <w:rFonts w:ascii="Arial" w:eastAsia="Calibri" w:hAnsi="Arial" w:cs="Arial"/>
        </w:rPr>
      </w:pPr>
      <w:r w:rsidRPr="00B15DB1">
        <w:rPr>
          <w:rFonts w:ascii="Arial" w:eastAsia="Times New Roman" w:hAnsi="Arial" w:cs="Arial"/>
          <w:bCs/>
          <w:lang w:val="en-GB"/>
        </w:rPr>
        <w:lastRenderedPageBreak/>
        <w:t xml:space="preserve">The </w:t>
      </w:r>
      <w:r w:rsidRPr="00B15DB1">
        <w:rPr>
          <w:rFonts w:ascii="Arial" w:eastAsia="Times New Roman" w:hAnsi="Arial" w:cs="Arial"/>
          <w:b/>
          <w:lang w:val="en-GB"/>
        </w:rPr>
        <w:t xml:space="preserve">nine metre (9m) tall </w:t>
      </w:r>
      <w:r w:rsidR="004E0ABA" w:rsidRPr="00B15DB1">
        <w:rPr>
          <w:rFonts w:ascii="Arial" w:eastAsia="Times New Roman" w:hAnsi="Arial" w:cs="Arial"/>
          <w:b/>
          <w:lang w:val="en-GB"/>
        </w:rPr>
        <w:t xml:space="preserve">bronze </w:t>
      </w:r>
      <w:r w:rsidRPr="00B15DB1">
        <w:rPr>
          <w:rFonts w:ascii="Arial" w:eastAsia="Times New Roman" w:hAnsi="Arial" w:cs="Arial"/>
          <w:b/>
          <w:lang w:val="en-GB"/>
        </w:rPr>
        <w:t xml:space="preserve">statue including </w:t>
      </w:r>
      <w:r w:rsidR="004E0ABA" w:rsidRPr="00B15DB1">
        <w:rPr>
          <w:rFonts w:ascii="Arial" w:eastAsia="Times New Roman" w:hAnsi="Arial" w:cs="Arial"/>
          <w:b/>
          <w:lang w:val="en-GB"/>
        </w:rPr>
        <w:t xml:space="preserve">concrete </w:t>
      </w:r>
      <w:r w:rsidRPr="00B15DB1">
        <w:rPr>
          <w:rFonts w:ascii="Arial" w:eastAsia="Times New Roman" w:hAnsi="Arial" w:cs="Arial"/>
          <w:b/>
          <w:lang w:val="en-GB"/>
        </w:rPr>
        <w:t>plinth</w:t>
      </w:r>
      <w:r w:rsidR="00761099" w:rsidRPr="00B15DB1">
        <w:rPr>
          <w:rFonts w:ascii="Arial" w:eastAsia="Times New Roman" w:hAnsi="Arial" w:cs="Arial"/>
          <w:b/>
          <w:lang w:val="en-GB"/>
        </w:rPr>
        <w:t xml:space="preserve"> from the surface</w:t>
      </w:r>
      <w:r w:rsidRPr="00B15DB1">
        <w:rPr>
          <w:rFonts w:ascii="Arial" w:eastAsia="Times New Roman" w:hAnsi="Arial" w:cs="Arial"/>
          <w:bCs/>
          <w:lang w:val="en-GB"/>
        </w:rPr>
        <w:t xml:space="preserve">, </w:t>
      </w:r>
      <w:r w:rsidR="00FB2DB0" w:rsidRPr="00B15DB1">
        <w:rPr>
          <w:rFonts w:ascii="Arial" w:eastAsia="Times New Roman" w:hAnsi="Arial" w:cs="Arial"/>
          <w:bCs/>
          <w:lang w:val="en-GB"/>
        </w:rPr>
        <w:t>will</w:t>
      </w:r>
      <w:r w:rsidRPr="00B15DB1">
        <w:rPr>
          <w:rFonts w:ascii="Arial" w:eastAsia="Times New Roman" w:hAnsi="Arial" w:cs="Arial"/>
          <w:bCs/>
          <w:lang w:val="en-GB"/>
        </w:rPr>
        <w:t xml:space="preserve"> be installed at the Frances Farewell Square, eThekwini, Church Walk, next to City Hall, </w:t>
      </w:r>
      <w:r w:rsidRPr="00B15DB1">
        <w:rPr>
          <w:rFonts w:ascii="Arial" w:eastAsia="Times New Roman" w:hAnsi="Arial" w:cs="Arial"/>
          <w:lang w:val="en-GB"/>
        </w:rPr>
        <w:t xml:space="preserve">which area is considered popular for hosting passers-by, pedestrians, and tourists who frequently use the space to rest and take pictures. </w:t>
      </w:r>
    </w:p>
    <w:p w14:paraId="3581F4B9" w14:textId="77777777" w:rsidR="00801D8B" w:rsidRPr="009852CF" w:rsidRDefault="00801D8B" w:rsidP="00735C72">
      <w:pPr>
        <w:pStyle w:val="ListParagraph"/>
        <w:spacing w:after="0" w:line="360" w:lineRule="auto"/>
        <w:jc w:val="both"/>
        <w:rPr>
          <w:rFonts w:ascii="Arial" w:eastAsia="Calibri" w:hAnsi="Arial" w:cs="Arial"/>
          <w:sz w:val="16"/>
          <w:szCs w:val="16"/>
        </w:rPr>
      </w:pPr>
    </w:p>
    <w:p w14:paraId="36C27839" w14:textId="77777777" w:rsidR="00801D8B" w:rsidRPr="00B15DB1" w:rsidRDefault="00861C07" w:rsidP="000C53DB">
      <w:pPr>
        <w:pStyle w:val="ListParagraph"/>
        <w:numPr>
          <w:ilvl w:val="0"/>
          <w:numId w:val="4"/>
        </w:numPr>
        <w:spacing w:after="0" w:line="360" w:lineRule="auto"/>
        <w:ind w:hanging="720"/>
        <w:jc w:val="both"/>
        <w:rPr>
          <w:rFonts w:ascii="Arial" w:eastAsia="Calibri" w:hAnsi="Arial" w:cs="Arial"/>
        </w:rPr>
      </w:pPr>
      <w:r w:rsidRPr="00B15DB1">
        <w:rPr>
          <w:rFonts w:ascii="Arial" w:eastAsia="Times New Roman" w:hAnsi="Arial" w:cs="Arial"/>
          <w:b/>
        </w:rPr>
        <w:t>SCOPE AND EXTENT OF THE TENDER / TASK DIRECTIVE</w:t>
      </w:r>
    </w:p>
    <w:p w14:paraId="331A12C9" w14:textId="0EEF5C3C" w:rsidR="006174CB" w:rsidRPr="00B15DB1" w:rsidRDefault="006174CB" w:rsidP="000C53DB">
      <w:pPr>
        <w:pStyle w:val="ListParagraph"/>
        <w:numPr>
          <w:ilvl w:val="1"/>
          <w:numId w:val="1"/>
        </w:numPr>
        <w:spacing w:after="0" w:line="360" w:lineRule="auto"/>
        <w:ind w:left="720" w:hanging="720"/>
        <w:jc w:val="both"/>
        <w:rPr>
          <w:rFonts w:ascii="Arial" w:eastAsia="Times New Roman" w:hAnsi="Arial" w:cs="Arial"/>
          <w:b/>
        </w:rPr>
      </w:pPr>
      <w:r w:rsidRPr="00B15DB1">
        <w:rPr>
          <w:rFonts w:ascii="Arial" w:eastAsia="Times New Roman" w:hAnsi="Arial" w:cs="Arial"/>
          <w:lang w:val="en-GB"/>
        </w:rPr>
        <w:t>The Department requires the services of a duly experienced and knowledgeable sculptor in undertaking the table below. Bidders should confirm that, they have read and understood the task description, they should indicate as such in the third c</w:t>
      </w:r>
      <w:r w:rsidRPr="00B15DB1">
        <w:rPr>
          <w:rFonts w:ascii="Arial" w:eastAsia="Times New Roman" w:hAnsi="Arial" w:cs="Arial"/>
          <w:i/>
          <w:lang w:val="en-GB"/>
        </w:rPr>
        <w:t>o</w:t>
      </w:r>
      <w:r w:rsidRPr="00B15DB1">
        <w:rPr>
          <w:rFonts w:ascii="Arial" w:eastAsia="Times New Roman" w:hAnsi="Arial" w:cs="Arial"/>
          <w:lang w:val="en-GB"/>
        </w:rPr>
        <w:t>lumn</w:t>
      </w:r>
      <w:r w:rsidR="00035B6C" w:rsidRPr="00B15DB1">
        <w:rPr>
          <w:rFonts w:ascii="Arial" w:eastAsia="Times New Roman" w:hAnsi="Arial" w:cs="Arial"/>
          <w:lang w:val="en-GB"/>
        </w:rPr>
        <w:t>.</w:t>
      </w:r>
    </w:p>
    <w:tbl>
      <w:tblPr>
        <w:tblStyle w:val="TableGrid"/>
        <w:tblW w:w="9360" w:type="dxa"/>
        <w:tblInd w:w="625" w:type="dxa"/>
        <w:tblLayout w:type="fixed"/>
        <w:tblLook w:val="04A0" w:firstRow="1" w:lastRow="0" w:firstColumn="1" w:lastColumn="0" w:noHBand="0" w:noVBand="1"/>
      </w:tblPr>
      <w:tblGrid>
        <w:gridCol w:w="990"/>
        <w:gridCol w:w="7110"/>
        <w:gridCol w:w="1260"/>
      </w:tblGrid>
      <w:tr w:rsidR="00861C07" w:rsidRPr="00B15DB1" w14:paraId="0C5C7FF4" w14:textId="77777777" w:rsidTr="00BD5E87">
        <w:tc>
          <w:tcPr>
            <w:tcW w:w="990" w:type="dxa"/>
            <w:shd w:val="clear" w:color="auto" w:fill="D9D9D9"/>
          </w:tcPr>
          <w:p w14:paraId="63E92F95" w14:textId="0F95ED49" w:rsidR="00861C07" w:rsidRPr="00B15DB1" w:rsidRDefault="007C7730" w:rsidP="00735C72">
            <w:pPr>
              <w:pStyle w:val="Header"/>
              <w:tabs>
                <w:tab w:val="left" w:pos="567"/>
              </w:tabs>
              <w:spacing w:line="360" w:lineRule="auto"/>
              <w:jc w:val="both"/>
              <w:rPr>
                <w:rFonts w:ascii="Arial" w:hAnsi="Arial" w:cs="Arial"/>
                <w:b/>
                <w:bCs/>
              </w:rPr>
            </w:pPr>
            <w:r w:rsidRPr="00B15DB1">
              <w:rPr>
                <w:rFonts w:ascii="Arial" w:hAnsi="Arial" w:cs="Arial"/>
                <w:b/>
                <w:bCs/>
              </w:rPr>
              <w:t xml:space="preserve">No </w:t>
            </w:r>
          </w:p>
        </w:tc>
        <w:tc>
          <w:tcPr>
            <w:tcW w:w="7110" w:type="dxa"/>
            <w:shd w:val="clear" w:color="auto" w:fill="D9D9D9"/>
          </w:tcPr>
          <w:p w14:paraId="03D35966" w14:textId="047FE195" w:rsidR="00861C07" w:rsidRPr="00B15DB1" w:rsidRDefault="00861C07" w:rsidP="00735C72">
            <w:pPr>
              <w:pStyle w:val="Header"/>
              <w:tabs>
                <w:tab w:val="left" w:pos="567"/>
              </w:tabs>
              <w:spacing w:line="360" w:lineRule="auto"/>
              <w:jc w:val="both"/>
              <w:rPr>
                <w:rFonts w:ascii="Arial" w:hAnsi="Arial" w:cs="Arial"/>
                <w:b/>
                <w:bCs/>
              </w:rPr>
            </w:pPr>
            <w:r w:rsidRPr="00B15DB1">
              <w:rPr>
                <w:rFonts w:ascii="Arial" w:hAnsi="Arial" w:cs="Arial"/>
                <w:b/>
                <w:bCs/>
              </w:rPr>
              <w:t>TASK</w:t>
            </w:r>
            <w:r w:rsidR="00E87DA2" w:rsidRPr="00B15DB1">
              <w:rPr>
                <w:rFonts w:ascii="Arial" w:hAnsi="Arial" w:cs="Arial"/>
                <w:b/>
              </w:rPr>
              <w:t>/SCOPE AND DELIVERABLES</w:t>
            </w:r>
          </w:p>
        </w:tc>
        <w:tc>
          <w:tcPr>
            <w:tcW w:w="1260" w:type="dxa"/>
            <w:shd w:val="clear" w:color="auto" w:fill="D9D9D9"/>
          </w:tcPr>
          <w:p w14:paraId="5E19519B" w14:textId="77777777" w:rsidR="00861C07" w:rsidRPr="00B15DB1" w:rsidRDefault="00861C07" w:rsidP="00735C72">
            <w:pPr>
              <w:pStyle w:val="Header"/>
              <w:tabs>
                <w:tab w:val="left" w:pos="567"/>
              </w:tabs>
              <w:spacing w:line="360" w:lineRule="auto"/>
              <w:jc w:val="both"/>
              <w:rPr>
                <w:rFonts w:ascii="Arial" w:hAnsi="Arial" w:cs="Arial"/>
                <w:b/>
                <w:bCs/>
              </w:rPr>
            </w:pPr>
            <w:r w:rsidRPr="00B15DB1">
              <w:rPr>
                <w:rFonts w:ascii="Arial" w:hAnsi="Arial" w:cs="Arial"/>
                <w:b/>
                <w:bCs/>
              </w:rPr>
              <w:t>YES/NO/NOTES</w:t>
            </w:r>
          </w:p>
        </w:tc>
      </w:tr>
      <w:tr w:rsidR="002E38A4" w:rsidRPr="00B15DB1" w14:paraId="7ECF3AF6" w14:textId="77777777" w:rsidTr="00BD5E87">
        <w:tc>
          <w:tcPr>
            <w:tcW w:w="990" w:type="dxa"/>
          </w:tcPr>
          <w:p w14:paraId="25473EAF" w14:textId="1FB93A7C" w:rsidR="002E38A4" w:rsidRPr="00B15DB1" w:rsidRDefault="002E38A4" w:rsidP="000C53DB">
            <w:pPr>
              <w:pStyle w:val="ListParagraph"/>
              <w:numPr>
                <w:ilvl w:val="2"/>
                <w:numId w:val="1"/>
              </w:numPr>
              <w:spacing w:line="360" w:lineRule="auto"/>
              <w:ind w:hanging="20"/>
              <w:jc w:val="both"/>
              <w:rPr>
                <w:rFonts w:ascii="Arial" w:hAnsi="Arial" w:cs="Arial"/>
              </w:rPr>
            </w:pPr>
          </w:p>
        </w:tc>
        <w:tc>
          <w:tcPr>
            <w:tcW w:w="7110" w:type="dxa"/>
          </w:tcPr>
          <w:p w14:paraId="4487E6C5" w14:textId="077644E3" w:rsidR="002E38A4" w:rsidRPr="00B15DB1" w:rsidRDefault="002E38A4" w:rsidP="00735C72">
            <w:pPr>
              <w:tabs>
                <w:tab w:val="left" w:pos="317"/>
              </w:tabs>
              <w:spacing w:line="360" w:lineRule="auto"/>
              <w:jc w:val="both"/>
              <w:rPr>
                <w:rFonts w:ascii="Arial" w:hAnsi="Arial" w:cs="Arial"/>
              </w:rPr>
            </w:pPr>
            <w:r w:rsidRPr="00B15DB1">
              <w:rPr>
                <w:rFonts w:ascii="Arial" w:eastAsia="Calibri" w:hAnsi="Arial" w:cs="Arial"/>
                <w:bCs/>
                <w:lang w:val="en-ZA"/>
              </w:rPr>
              <w:t xml:space="preserve">The sculptor will be expected to produce and install a </w:t>
            </w:r>
            <w:r w:rsidR="00761099" w:rsidRPr="00B15DB1">
              <w:rPr>
                <w:rFonts w:ascii="Arial" w:eastAsia="Calibri" w:hAnsi="Arial" w:cs="Arial"/>
                <w:bCs/>
                <w:lang w:val="en-ZA"/>
              </w:rPr>
              <w:t xml:space="preserve">bronze </w:t>
            </w:r>
            <w:r w:rsidRPr="00B15DB1">
              <w:rPr>
                <w:rFonts w:ascii="Arial" w:eastAsia="Calibri" w:hAnsi="Arial" w:cs="Arial"/>
                <w:bCs/>
                <w:lang w:val="en-ZA"/>
              </w:rPr>
              <w:t xml:space="preserve">statue </w:t>
            </w:r>
            <w:r w:rsidRPr="00B15DB1">
              <w:rPr>
                <w:rFonts w:ascii="Arial" w:eastAsia="Calibri" w:hAnsi="Arial" w:cs="Arial"/>
                <w:bCs/>
              </w:rPr>
              <w:t xml:space="preserve">that will be a realistic representation that </w:t>
            </w:r>
            <w:proofErr w:type="spellStart"/>
            <w:r w:rsidRPr="00B15DB1">
              <w:rPr>
                <w:rFonts w:ascii="Arial" w:eastAsia="Calibri" w:hAnsi="Arial" w:cs="Arial"/>
                <w:bCs/>
              </w:rPr>
              <w:t>honours</w:t>
            </w:r>
            <w:proofErr w:type="spellEnd"/>
            <w:r w:rsidRPr="00B15DB1">
              <w:rPr>
                <w:rFonts w:ascii="Arial" w:eastAsia="Calibri" w:hAnsi="Arial" w:cs="Arial"/>
                <w:bCs/>
              </w:rPr>
              <w:t xml:space="preserve"> the life and work of </w:t>
            </w:r>
            <w:r w:rsidR="00035B6C" w:rsidRPr="00B15DB1">
              <w:rPr>
                <w:rFonts w:ascii="Arial" w:eastAsia="Calibri" w:hAnsi="Arial" w:cs="Arial"/>
                <w:bCs/>
              </w:rPr>
              <w:t>Mr.</w:t>
            </w:r>
            <w:r w:rsidR="005B3BCF" w:rsidRPr="00B15DB1">
              <w:rPr>
                <w:rFonts w:ascii="Arial" w:eastAsia="Calibri" w:hAnsi="Arial" w:cs="Arial"/>
                <w:bCs/>
              </w:rPr>
              <w:t xml:space="preserve"> </w:t>
            </w:r>
            <w:r w:rsidRPr="00B15DB1">
              <w:rPr>
                <w:rFonts w:ascii="Arial" w:eastAsia="Calibri" w:hAnsi="Arial" w:cs="Arial"/>
                <w:bCs/>
              </w:rPr>
              <w:t>Archibald (Archie) Gumede with accompanying plaque</w:t>
            </w:r>
            <w:r w:rsidRPr="00B15DB1">
              <w:rPr>
                <w:rFonts w:ascii="Arial" w:eastAsia="Calibri" w:hAnsi="Arial" w:cs="Arial"/>
                <w:bCs/>
                <w:lang w:val="en-ZA"/>
              </w:rPr>
              <w:t xml:space="preserve">. </w:t>
            </w:r>
          </w:p>
        </w:tc>
        <w:tc>
          <w:tcPr>
            <w:tcW w:w="1260" w:type="dxa"/>
          </w:tcPr>
          <w:p w14:paraId="2CACDE0C" w14:textId="77777777" w:rsidR="002E38A4" w:rsidRPr="00B15DB1" w:rsidRDefault="002E38A4" w:rsidP="00735C72">
            <w:pPr>
              <w:spacing w:line="360" w:lineRule="auto"/>
              <w:jc w:val="both"/>
              <w:rPr>
                <w:rFonts w:ascii="Arial" w:hAnsi="Arial" w:cs="Arial"/>
              </w:rPr>
            </w:pPr>
          </w:p>
        </w:tc>
      </w:tr>
      <w:tr w:rsidR="00A10A47" w:rsidRPr="00B15DB1" w14:paraId="120EBE0C" w14:textId="77777777" w:rsidTr="00BD5E87">
        <w:tc>
          <w:tcPr>
            <w:tcW w:w="990" w:type="dxa"/>
          </w:tcPr>
          <w:p w14:paraId="20C200C1" w14:textId="77777777" w:rsidR="00A10A47" w:rsidRPr="00B15DB1" w:rsidRDefault="00A10A47" w:rsidP="000C53DB">
            <w:pPr>
              <w:pStyle w:val="ListParagraph"/>
              <w:numPr>
                <w:ilvl w:val="2"/>
                <w:numId w:val="1"/>
              </w:numPr>
              <w:spacing w:line="360" w:lineRule="auto"/>
              <w:ind w:hanging="20"/>
              <w:jc w:val="both"/>
              <w:rPr>
                <w:rFonts w:ascii="Arial" w:hAnsi="Arial" w:cs="Arial"/>
              </w:rPr>
            </w:pPr>
          </w:p>
        </w:tc>
        <w:tc>
          <w:tcPr>
            <w:tcW w:w="7110" w:type="dxa"/>
          </w:tcPr>
          <w:p w14:paraId="4DA3C2CE" w14:textId="7AC975AA" w:rsidR="00A10A47" w:rsidRPr="00B15DB1" w:rsidRDefault="00A10A47" w:rsidP="00735C72">
            <w:pPr>
              <w:tabs>
                <w:tab w:val="left" w:pos="317"/>
              </w:tabs>
              <w:spacing w:line="360" w:lineRule="auto"/>
              <w:jc w:val="both"/>
              <w:rPr>
                <w:rFonts w:ascii="Arial" w:eastAsia="Calibri" w:hAnsi="Arial" w:cs="Arial"/>
                <w:bCs/>
                <w:lang w:val="en-ZA"/>
              </w:rPr>
            </w:pPr>
            <w:r w:rsidRPr="00B15DB1">
              <w:rPr>
                <w:rFonts w:ascii="Arial" w:eastAsia="Calibri" w:hAnsi="Arial" w:cs="Arial"/>
                <w:bCs/>
                <w:lang w:val="en-ZA"/>
              </w:rPr>
              <w:t>The expected deliverable is an installed bronze statue of Archie Gumede on a concrete plinth with a plaque containing a summarised inscription of Mr. Archie Gumede’s contribution towards liberation and freedom.</w:t>
            </w:r>
          </w:p>
        </w:tc>
        <w:tc>
          <w:tcPr>
            <w:tcW w:w="1260" w:type="dxa"/>
          </w:tcPr>
          <w:p w14:paraId="1E7538BF" w14:textId="77777777" w:rsidR="00A10A47" w:rsidRPr="00B15DB1" w:rsidRDefault="00A10A47" w:rsidP="00735C72">
            <w:pPr>
              <w:spacing w:line="360" w:lineRule="auto"/>
              <w:jc w:val="both"/>
              <w:rPr>
                <w:rFonts w:ascii="Arial" w:hAnsi="Arial" w:cs="Arial"/>
              </w:rPr>
            </w:pPr>
          </w:p>
        </w:tc>
      </w:tr>
      <w:tr w:rsidR="00A10A47" w:rsidRPr="00B15DB1" w14:paraId="3A5E3894" w14:textId="77777777" w:rsidTr="00BD5E87">
        <w:tc>
          <w:tcPr>
            <w:tcW w:w="990" w:type="dxa"/>
          </w:tcPr>
          <w:p w14:paraId="79756156" w14:textId="77777777" w:rsidR="00A10A47" w:rsidRPr="00B15DB1" w:rsidRDefault="00A10A47" w:rsidP="000C53DB">
            <w:pPr>
              <w:pStyle w:val="ListParagraph"/>
              <w:numPr>
                <w:ilvl w:val="2"/>
                <w:numId w:val="1"/>
              </w:numPr>
              <w:spacing w:line="360" w:lineRule="auto"/>
              <w:ind w:hanging="20"/>
              <w:jc w:val="both"/>
              <w:rPr>
                <w:rFonts w:ascii="Arial" w:hAnsi="Arial" w:cs="Arial"/>
              </w:rPr>
            </w:pPr>
          </w:p>
        </w:tc>
        <w:tc>
          <w:tcPr>
            <w:tcW w:w="7110" w:type="dxa"/>
          </w:tcPr>
          <w:p w14:paraId="2724113C" w14:textId="04707BF9" w:rsidR="00A10A47" w:rsidRPr="00B15DB1" w:rsidRDefault="00A10A47" w:rsidP="00735C72">
            <w:pPr>
              <w:tabs>
                <w:tab w:val="left" w:pos="317"/>
              </w:tabs>
              <w:spacing w:line="360" w:lineRule="auto"/>
              <w:jc w:val="both"/>
              <w:rPr>
                <w:rFonts w:ascii="Arial" w:eastAsia="Calibri" w:hAnsi="Arial" w:cs="Arial"/>
                <w:bCs/>
                <w:lang w:val="en-ZA"/>
              </w:rPr>
            </w:pPr>
            <w:r w:rsidRPr="00B15DB1">
              <w:rPr>
                <w:rFonts w:ascii="Arial" w:eastAsia="Calibri" w:hAnsi="Arial" w:cs="Arial"/>
                <w:bCs/>
                <w:lang w:val="en-ZA"/>
              </w:rPr>
              <w:t xml:space="preserve">Archie Gumede statue will be larger than life with the </w:t>
            </w:r>
            <w:r w:rsidRPr="00B15DB1">
              <w:rPr>
                <w:rFonts w:ascii="Arial" w:eastAsia="Calibri" w:hAnsi="Arial" w:cs="Arial"/>
                <w:b/>
                <w:lang w:val="en-ZA"/>
              </w:rPr>
              <w:t>size of six metres (6m) tall plus three metres (3m) tall concrete plinth from surface</w:t>
            </w:r>
            <w:r w:rsidRPr="00B15DB1">
              <w:rPr>
                <w:rFonts w:ascii="Arial" w:eastAsia="Calibri" w:hAnsi="Arial" w:cs="Arial"/>
                <w:bCs/>
                <w:lang w:val="en-ZA"/>
              </w:rPr>
              <w:t xml:space="preserve">. The total size of the statue together with concrete plinth will be </w:t>
            </w:r>
            <w:r w:rsidRPr="00B15DB1">
              <w:rPr>
                <w:rFonts w:ascii="Arial" w:eastAsia="Calibri" w:hAnsi="Arial" w:cs="Arial"/>
                <w:b/>
                <w:lang w:val="en-ZA"/>
              </w:rPr>
              <w:t>nine (9m) high, excluding foundation of the plinth</w:t>
            </w:r>
            <w:r w:rsidRPr="00B15DB1">
              <w:rPr>
                <w:rFonts w:ascii="Arial" w:eastAsia="Calibri" w:hAnsi="Arial" w:cs="Arial"/>
                <w:bCs/>
                <w:lang w:val="en-ZA"/>
              </w:rPr>
              <w:t xml:space="preserve">. The exact size of the </w:t>
            </w:r>
            <w:r w:rsidR="0096250A" w:rsidRPr="00B15DB1">
              <w:rPr>
                <w:rFonts w:ascii="Arial" w:eastAsia="Calibri" w:hAnsi="Arial" w:cs="Arial"/>
                <w:bCs/>
                <w:lang w:val="en-ZA"/>
              </w:rPr>
              <w:t xml:space="preserve">underground depth of the </w:t>
            </w:r>
            <w:r w:rsidRPr="00B15DB1">
              <w:rPr>
                <w:rFonts w:ascii="Arial" w:eastAsia="Calibri" w:hAnsi="Arial" w:cs="Arial"/>
                <w:bCs/>
                <w:lang w:val="en-ZA"/>
              </w:rPr>
              <w:t>concrete plinth</w:t>
            </w:r>
            <w:r w:rsidR="0096250A" w:rsidRPr="00B15DB1">
              <w:rPr>
                <w:rFonts w:ascii="Arial" w:eastAsia="Calibri" w:hAnsi="Arial" w:cs="Arial"/>
                <w:bCs/>
                <w:lang w:val="en-ZA"/>
              </w:rPr>
              <w:t xml:space="preserve"> foundation will</w:t>
            </w:r>
            <w:r w:rsidRPr="00B15DB1">
              <w:rPr>
                <w:rFonts w:ascii="Arial" w:eastAsia="Calibri" w:hAnsi="Arial" w:cs="Arial"/>
                <w:bCs/>
                <w:lang w:val="en-ZA"/>
              </w:rPr>
              <w:t xml:space="preserve"> be determined by structural engineer and service provider. </w:t>
            </w:r>
            <w:r w:rsidR="0096250A" w:rsidRPr="00B15DB1">
              <w:rPr>
                <w:rFonts w:ascii="Arial" w:eastAsia="Calibri" w:hAnsi="Arial" w:cs="Arial"/>
                <w:bCs/>
                <w:lang w:val="en-ZA"/>
              </w:rPr>
              <w:t>The total height of the artwork must perfectly correspond with the weight of the subject.</w:t>
            </w:r>
          </w:p>
        </w:tc>
        <w:tc>
          <w:tcPr>
            <w:tcW w:w="1260" w:type="dxa"/>
          </w:tcPr>
          <w:p w14:paraId="2DB60157" w14:textId="77777777" w:rsidR="00A10A47" w:rsidRPr="00B15DB1" w:rsidRDefault="00A10A47" w:rsidP="00735C72">
            <w:pPr>
              <w:spacing w:line="360" w:lineRule="auto"/>
              <w:jc w:val="both"/>
              <w:rPr>
                <w:rFonts w:ascii="Arial" w:hAnsi="Arial" w:cs="Arial"/>
              </w:rPr>
            </w:pPr>
          </w:p>
        </w:tc>
      </w:tr>
      <w:tr w:rsidR="00A10A47" w:rsidRPr="00B15DB1" w14:paraId="31EF2A86" w14:textId="77777777" w:rsidTr="00BD5E87">
        <w:tc>
          <w:tcPr>
            <w:tcW w:w="990" w:type="dxa"/>
          </w:tcPr>
          <w:p w14:paraId="1E6C057A" w14:textId="77777777" w:rsidR="00A10A47" w:rsidRPr="00B15DB1" w:rsidRDefault="00A10A47" w:rsidP="000C53DB">
            <w:pPr>
              <w:pStyle w:val="ListParagraph"/>
              <w:numPr>
                <w:ilvl w:val="2"/>
                <w:numId w:val="1"/>
              </w:numPr>
              <w:spacing w:line="360" w:lineRule="auto"/>
              <w:ind w:hanging="20"/>
              <w:jc w:val="both"/>
              <w:rPr>
                <w:rFonts w:ascii="Arial" w:hAnsi="Arial" w:cs="Arial"/>
              </w:rPr>
            </w:pPr>
          </w:p>
        </w:tc>
        <w:tc>
          <w:tcPr>
            <w:tcW w:w="7110" w:type="dxa"/>
          </w:tcPr>
          <w:p w14:paraId="311ADC3C" w14:textId="1CE4DCB7" w:rsidR="00A10A47" w:rsidRPr="00B15DB1" w:rsidRDefault="0096250A" w:rsidP="00735C72">
            <w:pPr>
              <w:tabs>
                <w:tab w:val="left" w:pos="317"/>
              </w:tabs>
              <w:spacing w:line="360" w:lineRule="auto"/>
              <w:jc w:val="both"/>
              <w:rPr>
                <w:rFonts w:ascii="Arial" w:eastAsia="Calibri" w:hAnsi="Arial" w:cs="Arial"/>
                <w:bCs/>
                <w:lang w:val="en-ZA"/>
              </w:rPr>
            </w:pPr>
            <w:r w:rsidRPr="00B15DB1">
              <w:rPr>
                <w:rFonts w:ascii="Arial" w:eastAsia="Calibri" w:hAnsi="Arial" w:cs="Arial"/>
                <w:bCs/>
                <w:lang w:val="en-ZA"/>
              </w:rPr>
              <w:t xml:space="preserve">The concrete plinth/pedestal must reflect designs of an </w:t>
            </w:r>
            <w:r w:rsidRPr="00B15DB1">
              <w:rPr>
                <w:rFonts w:ascii="Arial" w:eastAsia="Calibri" w:hAnsi="Arial" w:cs="Arial"/>
                <w:b/>
                <w:lang w:val="en-ZA"/>
              </w:rPr>
              <w:t>African aesthetic symbolism</w:t>
            </w:r>
            <w:r w:rsidRPr="00B15DB1">
              <w:rPr>
                <w:rFonts w:ascii="Arial" w:eastAsia="Calibri" w:hAnsi="Arial" w:cs="Arial"/>
                <w:bCs/>
                <w:lang w:val="en-ZA"/>
              </w:rPr>
              <w:t xml:space="preserve"> against colonial narrative.  </w:t>
            </w:r>
          </w:p>
        </w:tc>
        <w:tc>
          <w:tcPr>
            <w:tcW w:w="1260" w:type="dxa"/>
          </w:tcPr>
          <w:p w14:paraId="6E7FA523" w14:textId="77777777" w:rsidR="00A10A47" w:rsidRPr="00B15DB1" w:rsidRDefault="00A10A47" w:rsidP="00735C72">
            <w:pPr>
              <w:spacing w:line="360" w:lineRule="auto"/>
              <w:jc w:val="both"/>
              <w:rPr>
                <w:rFonts w:ascii="Arial" w:hAnsi="Arial" w:cs="Arial"/>
              </w:rPr>
            </w:pPr>
          </w:p>
        </w:tc>
      </w:tr>
      <w:tr w:rsidR="002E38A4" w:rsidRPr="00B15DB1" w14:paraId="4F076D7E" w14:textId="77777777" w:rsidTr="00BD5E87">
        <w:tc>
          <w:tcPr>
            <w:tcW w:w="990" w:type="dxa"/>
          </w:tcPr>
          <w:p w14:paraId="64E8BDC3" w14:textId="77777777" w:rsidR="002E38A4" w:rsidRPr="00B15DB1" w:rsidRDefault="002E38A4" w:rsidP="000C53DB">
            <w:pPr>
              <w:pStyle w:val="ListParagraph"/>
              <w:numPr>
                <w:ilvl w:val="2"/>
                <w:numId w:val="1"/>
              </w:numPr>
              <w:spacing w:line="360" w:lineRule="auto"/>
              <w:ind w:hanging="20"/>
              <w:jc w:val="both"/>
              <w:rPr>
                <w:rFonts w:ascii="Arial" w:hAnsi="Arial" w:cs="Arial"/>
              </w:rPr>
            </w:pPr>
          </w:p>
        </w:tc>
        <w:tc>
          <w:tcPr>
            <w:tcW w:w="7110" w:type="dxa"/>
          </w:tcPr>
          <w:p w14:paraId="4FC4E15E" w14:textId="7B429EC9" w:rsidR="002E38A4" w:rsidRPr="00B15DB1" w:rsidRDefault="002E38A4" w:rsidP="00735C72">
            <w:pPr>
              <w:tabs>
                <w:tab w:val="left" w:pos="317"/>
              </w:tabs>
              <w:spacing w:line="360" w:lineRule="auto"/>
              <w:jc w:val="both"/>
              <w:rPr>
                <w:rFonts w:ascii="Arial" w:hAnsi="Arial" w:cs="Arial"/>
              </w:rPr>
            </w:pPr>
            <w:r w:rsidRPr="00B15DB1">
              <w:rPr>
                <w:rFonts w:ascii="Arial" w:eastAsia="Calibri" w:hAnsi="Arial" w:cs="Arial"/>
                <w:bCs/>
                <w:lang w:val="en-ZA"/>
              </w:rPr>
              <w:t xml:space="preserve">The statue should capture both the actual likeness and personality of Archie Gumede. The sculptor/service provider must demonstrate skills in applying relevant portrait-making techniques </w:t>
            </w:r>
            <w:r w:rsidR="0073294F" w:rsidRPr="00B15DB1">
              <w:rPr>
                <w:rFonts w:ascii="Arial" w:eastAsia="Calibri" w:hAnsi="Arial" w:cs="Arial"/>
                <w:bCs/>
                <w:lang w:val="en-ZA"/>
              </w:rPr>
              <w:t>to</w:t>
            </w:r>
            <w:r w:rsidRPr="00B15DB1">
              <w:rPr>
                <w:rFonts w:ascii="Arial" w:eastAsia="Calibri" w:hAnsi="Arial" w:cs="Arial"/>
                <w:bCs/>
                <w:lang w:val="en-ZA"/>
              </w:rPr>
              <w:t xml:space="preserve"> achieve this requirement. Elements such as gesture, pose, and general mannerisms of the portrayed subject must contribute towards the final likeness/appearance and personality of Archie Gumede. His high social standing as a struggle hero and statesman must also be </w:t>
            </w:r>
            <w:r w:rsidR="00FD5D09" w:rsidRPr="00B15DB1">
              <w:rPr>
                <w:rFonts w:ascii="Arial" w:eastAsia="Calibri" w:hAnsi="Arial" w:cs="Arial"/>
                <w:bCs/>
                <w:lang w:val="en-ZA"/>
              </w:rPr>
              <w:t>astutely</w:t>
            </w:r>
            <w:r w:rsidRPr="00B15DB1">
              <w:rPr>
                <w:rFonts w:ascii="Arial" w:eastAsia="Calibri" w:hAnsi="Arial" w:cs="Arial"/>
                <w:bCs/>
                <w:lang w:val="en-ZA"/>
              </w:rPr>
              <w:t xml:space="preserve"> expressed in the final piece.</w:t>
            </w:r>
          </w:p>
        </w:tc>
        <w:tc>
          <w:tcPr>
            <w:tcW w:w="1260" w:type="dxa"/>
          </w:tcPr>
          <w:p w14:paraId="4F06B2D5" w14:textId="77777777" w:rsidR="002E38A4" w:rsidRPr="00B15DB1" w:rsidRDefault="002E38A4" w:rsidP="00735C72">
            <w:pPr>
              <w:spacing w:line="360" w:lineRule="auto"/>
              <w:jc w:val="both"/>
              <w:rPr>
                <w:rFonts w:ascii="Arial" w:hAnsi="Arial" w:cs="Arial"/>
              </w:rPr>
            </w:pPr>
          </w:p>
        </w:tc>
      </w:tr>
      <w:tr w:rsidR="002E38A4" w:rsidRPr="00B15DB1" w14:paraId="5B6BD1C4" w14:textId="77777777" w:rsidTr="00BD5E87">
        <w:tc>
          <w:tcPr>
            <w:tcW w:w="990" w:type="dxa"/>
          </w:tcPr>
          <w:p w14:paraId="7F9D4BBD" w14:textId="77777777" w:rsidR="002E38A4" w:rsidRPr="00B15DB1" w:rsidRDefault="002E38A4" w:rsidP="000C53DB">
            <w:pPr>
              <w:pStyle w:val="ListParagraph"/>
              <w:numPr>
                <w:ilvl w:val="2"/>
                <w:numId w:val="1"/>
              </w:numPr>
              <w:spacing w:line="360" w:lineRule="auto"/>
              <w:ind w:hanging="20"/>
              <w:jc w:val="both"/>
              <w:rPr>
                <w:rFonts w:ascii="Arial" w:hAnsi="Arial" w:cs="Arial"/>
              </w:rPr>
            </w:pPr>
          </w:p>
        </w:tc>
        <w:tc>
          <w:tcPr>
            <w:tcW w:w="7110" w:type="dxa"/>
          </w:tcPr>
          <w:p w14:paraId="506F990E" w14:textId="0EDE5353" w:rsidR="002E38A4" w:rsidRPr="00B15DB1" w:rsidRDefault="002E38A4" w:rsidP="00735C72">
            <w:pPr>
              <w:tabs>
                <w:tab w:val="left" w:pos="317"/>
              </w:tabs>
              <w:spacing w:line="360" w:lineRule="auto"/>
              <w:jc w:val="both"/>
              <w:rPr>
                <w:rFonts w:ascii="Arial" w:hAnsi="Arial" w:cs="Arial"/>
              </w:rPr>
            </w:pPr>
            <w:r w:rsidRPr="00B15DB1">
              <w:rPr>
                <w:rFonts w:ascii="Arial" w:eastAsia="Calibri" w:hAnsi="Arial" w:cs="Arial"/>
                <w:bCs/>
              </w:rPr>
              <w:t xml:space="preserve">Realist and romanticist elements must be successfully combined in the statue </w:t>
            </w:r>
            <w:r w:rsidR="000C21DB" w:rsidRPr="00B15DB1">
              <w:rPr>
                <w:rFonts w:ascii="Arial" w:eastAsia="Calibri" w:hAnsi="Arial" w:cs="Arial"/>
                <w:bCs/>
              </w:rPr>
              <w:t>to</w:t>
            </w:r>
            <w:r w:rsidRPr="00B15DB1">
              <w:rPr>
                <w:rFonts w:ascii="Arial" w:eastAsia="Calibri" w:hAnsi="Arial" w:cs="Arial"/>
                <w:bCs/>
              </w:rPr>
              <w:t xml:space="preserve"> add something that can enigmatically capture the viewer’s imagination.  Essential personality traits and mannerisms can be discovered through thorough preliminary research by the service provider. People who never had a privilege of personally interacting with Archie Gumede should be enabled to construct nostalgic feelings or ‘memories’ about his heroism, grace, steadfastness, etc. The personality of the subject must, by all possible means, be endowed with a strong ‘presence’.  </w:t>
            </w:r>
          </w:p>
        </w:tc>
        <w:tc>
          <w:tcPr>
            <w:tcW w:w="1260" w:type="dxa"/>
          </w:tcPr>
          <w:p w14:paraId="644F909D" w14:textId="77777777" w:rsidR="002E38A4" w:rsidRPr="00B15DB1" w:rsidRDefault="002E38A4" w:rsidP="00735C72">
            <w:pPr>
              <w:spacing w:line="360" w:lineRule="auto"/>
              <w:jc w:val="both"/>
              <w:rPr>
                <w:rFonts w:ascii="Arial" w:hAnsi="Arial" w:cs="Arial"/>
              </w:rPr>
            </w:pPr>
          </w:p>
        </w:tc>
      </w:tr>
      <w:tr w:rsidR="00B13F6A" w:rsidRPr="00B15DB1" w14:paraId="03B7BA83" w14:textId="77777777" w:rsidTr="00BD5E87">
        <w:tc>
          <w:tcPr>
            <w:tcW w:w="990" w:type="dxa"/>
          </w:tcPr>
          <w:p w14:paraId="4DB809AC" w14:textId="77777777" w:rsidR="00B13F6A" w:rsidRPr="00B15DB1" w:rsidRDefault="00B13F6A" w:rsidP="000C53DB">
            <w:pPr>
              <w:pStyle w:val="ListParagraph"/>
              <w:numPr>
                <w:ilvl w:val="2"/>
                <w:numId w:val="1"/>
              </w:numPr>
              <w:spacing w:line="360" w:lineRule="auto"/>
              <w:ind w:hanging="20"/>
              <w:jc w:val="both"/>
              <w:rPr>
                <w:rFonts w:ascii="Arial" w:hAnsi="Arial" w:cs="Arial"/>
              </w:rPr>
            </w:pPr>
          </w:p>
        </w:tc>
        <w:tc>
          <w:tcPr>
            <w:tcW w:w="7110" w:type="dxa"/>
          </w:tcPr>
          <w:p w14:paraId="2857DCC9" w14:textId="7C859018" w:rsidR="00B13F6A" w:rsidRPr="00B15DB1" w:rsidRDefault="00B13F6A" w:rsidP="00735C72">
            <w:pPr>
              <w:tabs>
                <w:tab w:val="left" w:pos="317"/>
              </w:tabs>
              <w:spacing w:line="360" w:lineRule="auto"/>
              <w:jc w:val="both"/>
              <w:rPr>
                <w:rFonts w:ascii="Arial" w:hAnsi="Arial" w:cs="Arial"/>
              </w:rPr>
            </w:pPr>
            <w:r w:rsidRPr="00B15DB1">
              <w:rPr>
                <w:rFonts w:ascii="Arial" w:eastAsia="Calibri" w:hAnsi="Arial" w:cs="Arial"/>
                <w:bCs/>
              </w:rPr>
              <w:t>The final piece must be visually convincing and aesthetically pleasing, complying strictly with all principles of scale and proportion. This can be achieved if the service provider a</w:t>
            </w:r>
            <w:r w:rsidR="00041475" w:rsidRPr="00B15DB1">
              <w:rPr>
                <w:rFonts w:ascii="Arial" w:eastAsia="Calibri" w:hAnsi="Arial" w:cs="Arial"/>
                <w:bCs/>
              </w:rPr>
              <w:t>ccurately</w:t>
            </w:r>
            <w:r w:rsidRPr="00B15DB1">
              <w:rPr>
                <w:rFonts w:ascii="Arial" w:eastAsia="Calibri" w:hAnsi="Arial" w:cs="Arial"/>
                <w:bCs/>
              </w:rPr>
              <w:t xml:space="preserve"> studies the basic personal characteristics of Archie Gumede including the distribution of his height and weight.  Every part of the body should perfectly harmonize with the overall appearance of the whole statue.</w:t>
            </w:r>
            <w:r w:rsidR="00AB1F4B" w:rsidRPr="00B15DB1">
              <w:rPr>
                <w:rFonts w:ascii="Arial" w:eastAsia="Calibri" w:hAnsi="Arial" w:cs="Arial"/>
                <w:bCs/>
              </w:rPr>
              <w:t xml:space="preserve"> </w:t>
            </w:r>
          </w:p>
        </w:tc>
        <w:tc>
          <w:tcPr>
            <w:tcW w:w="1260" w:type="dxa"/>
          </w:tcPr>
          <w:p w14:paraId="4DBDC191" w14:textId="77777777" w:rsidR="00B13F6A" w:rsidRPr="00B15DB1" w:rsidRDefault="00B13F6A" w:rsidP="00735C72">
            <w:pPr>
              <w:spacing w:line="360" w:lineRule="auto"/>
              <w:jc w:val="both"/>
              <w:rPr>
                <w:rFonts w:ascii="Arial" w:hAnsi="Arial" w:cs="Arial"/>
              </w:rPr>
            </w:pPr>
          </w:p>
        </w:tc>
      </w:tr>
      <w:tr w:rsidR="00B13F6A" w:rsidRPr="00B15DB1" w14:paraId="0E19C72A" w14:textId="77777777" w:rsidTr="00BD5E87">
        <w:tc>
          <w:tcPr>
            <w:tcW w:w="990" w:type="dxa"/>
          </w:tcPr>
          <w:p w14:paraId="7C8453F6" w14:textId="77777777" w:rsidR="00B13F6A" w:rsidRPr="00B15DB1" w:rsidRDefault="00B13F6A" w:rsidP="000C53DB">
            <w:pPr>
              <w:pStyle w:val="ListParagraph"/>
              <w:numPr>
                <w:ilvl w:val="2"/>
                <w:numId w:val="1"/>
              </w:numPr>
              <w:spacing w:line="360" w:lineRule="auto"/>
              <w:ind w:hanging="20"/>
              <w:jc w:val="both"/>
              <w:rPr>
                <w:rFonts w:ascii="Arial" w:hAnsi="Arial" w:cs="Arial"/>
              </w:rPr>
            </w:pPr>
          </w:p>
        </w:tc>
        <w:tc>
          <w:tcPr>
            <w:tcW w:w="7110" w:type="dxa"/>
          </w:tcPr>
          <w:p w14:paraId="7B960A56" w14:textId="6AB11996" w:rsidR="00B13F6A" w:rsidRPr="00B15DB1" w:rsidRDefault="00B13F6A" w:rsidP="00735C72">
            <w:pPr>
              <w:tabs>
                <w:tab w:val="left" w:pos="317"/>
              </w:tabs>
              <w:spacing w:line="360" w:lineRule="auto"/>
              <w:jc w:val="both"/>
              <w:rPr>
                <w:rFonts w:ascii="Arial" w:hAnsi="Arial" w:cs="Arial"/>
              </w:rPr>
            </w:pPr>
            <w:r w:rsidRPr="00B15DB1">
              <w:rPr>
                <w:rFonts w:ascii="Arial" w:eastAsia="Calibri" w:hAnsi="Arial" w:cs="Arial"/>
                <w:bCs/>
              </w:rPr>
              <w:t xml:space="preserve">Elements of posture and gesture must be combined </w:t>
            </w:r>
            <w:r w:rsidR="00041475" w:rsidRPr="00B15DB1">
              <w:rPr>
                <w:rFonts w:ascii="Arial" w:eastAsia="Calibri" w:hAnsi="Arial" w:cs="Arial"/>
                <w:bCs/>
              </w:rPr>
              <w:t>to</w:t>
            </w:r>
            <w:r w:rsidRPr="00B15DB1">
              <w:rPr>
                <w:rFonts w:ascii="Arial" w:eastAsia="Calibri" w:hAnsi="Arial" w:cs="Arial"/>
                <w:bCs/>
              </w:rPr>
              <w:t xml:space="preserve"> construct a sense of compelling dignity and power marking Archie Gumede’s personality. The statue must be in a </w:t>
            </w:r>
            <w:r w:rsidRPr="00B15DB1">
              <w:rPr>
                <w:rFonts w:ascii="Arial" w:eastAsia="Calibri" w:hAnsi="Arial" w:cs="Arial"/>
                <w:b/>
              </w:rPr>
              <w:t>standing pose</w:t>
            </w:r>
            <w:r w:rsidRPr="00B15DB1">
              <w:rPr>
                <w:rFonts w:ascii="Arial" w:eastAsia="Calibri" w:hAnsi="Arial" w:cs="Arial"/>
                <w:bCs/>
              </w:rPr>
              <w:t xml:space="preserve">.  </w:t>
            </w:r>
          </w:p>
        </w:tc>
        <w:tc>
          <w:tcPr>
            <w:tcW w:w="1260" w:type="dxa"/>
          </w:tcPr>
          <w:p w14:paraId="46177CC1" w14:textId="77777777" w:rsidR="00B13F6A" w:rsidRPr="00B15DB1" w:rsidRDefault="00B13F6A" w:rsidP="00735C72">
            <w:pPr>
              <w:spacing w:line="360" w:lineRule="auto"/>
              <w:jc w:val="both"/>
              <w:rPr>
                <w:rFonts w:ascii="Arial" w:hAnsi="Arial" w:cs="Arial"/>
              </w:rPr>
            </w:pPr>
          </w:p>
        </w:tc>
      </w:tr>
      <w:tr w:rsidR="00B13F6A" w:rsidRPr="00B15DB1" w14:paraId="781E6CDC" w14:textId="77777777" w:rsidTr="00BD5E87">
        <w:tc>
          <w:tcPr>
            <w:tcW w:w="990" w:type="dxa"/>
          </w:tcPr>
          <w:p w14:paraId="096F257F" w14:textId="77777777" w:rsidR="00B13F6A" w:rsidRPr="00B15DB1" w:rsidRDefault="00B13F6A" w:rsidP="000C53DB">
            <w:pPr>
              <w:pStyle w:val="ListParagraph"/>
              <w:numPr>
                <w:ilvl w:val="2"/>
                <w:numId w:val="1"/>
              </w:numPr>
              <w:spacing w:line="360" w:lineRule="auto"/>
              <w:ind w:hanging="20"/>
              <w:jc w:val="both"/>
              <w:rPr>
                <w:rFonts w:ascii="Arial" w:hAnsi="Arial" w:cs="Arial"/>
              </w:rPr>
            </w:pPr>
          </w:p>
        </w:tc>
        <w:tc>
          <w:tcPr>
            <w:tcW w:w="7110" w:type="dxa"/>
          </w:tcPr>
          <w:p w14:paraId="07FE2A12" w14:textId="13337E1E" w:rsidR="00B13F6A" w:rsidRPr="00B15DB1" w:rsidRDefault="00B13F6A" w:rsidP="00735C72">
            <w:pPr>
              <w:tabs>
                <w:tab w:val="left" w:pos="317"/>
              </w:tabs>
              <w:spacing w:line="360" w:lineRule="auto"/>
              <w:jc w:val="both"/>
              <w:rPr>
                <w:rFonts w:ascii="Arial" w:hAnsi="Arial" w:cs="Arial"/>
              </w:rPr>
            </w:pPr>
            <w:r w:rsidRPr="00B15DB1">
              <w:rPr>
                <w:rFonts w:ascii="Arial" w:eastAsia="Calibri" w:hAnsi="Arial" w:cs="Arial"/>
                <w:bCs/>
                <w:lang w:val="en-ZA"/>
              </w:rPr>
              <w:t xml:space="preserve">The statue must be </w:t>
            </w:r>
            <w:r w:rsidRPr="00B15DB1">
              <w:rPr>
                <w:rFonts w:ascii="Arial" w:eastAsia="Calibri" w:hAnsi="Arial" w:cs="Arial"/>
                <w:b/>
                <w:lang w:val="en-ZA"/>
              </w:rPr>
              <w:t>highly finished</w:t>
            </w:r>
            <w:r w:rsidR="004741C1" w:rsidRPr="00B15DB1">
              <w:rPr>
                <w:rFonts w:ascii="Arial" w:eastAsia="Calibri" w:hAnsi="Arial" w:cs="Arial"/>
                <w:b/>
                <w:lang w:val="en-ZA"/>
              </w:rPr>
              <w:t xml:space="preserve"> in bronze</w:t>
            </w:r>
            <w:r w:rsidRPr="00B15DB1">
              <w:rPr>
                <w:rFonts w:ascii="Arial" w:eastAsia="Calibri" w:hAnsi="Arial" w:cs="Arial"/>
                <w:bCs/>
                <w:lang w:val="en-ZA"/>
              </w:rPr>
              <w:t>, allowing the prestige of the material and the personality of the subject to enhance its visual impact.</w:t>
            </w:r>
          </w:p>
        </w:tc>
        <w:tc>
          <w:tcPr>
            <w:tcW w:w="1260" w:type="dxa"/>
          </w:tcPr>
          <w:p w14:paraId="3CA0991B" w14:textId="77777777" w:rsidR="00B13F6A" w:rsidRPr="00B15DB1" w:rsidRDefault="00B13F6A" w:rsidP="00735C72">
            <w:pPr>
              <w:spacing w:line="360" w:lineRule="auto"/>
              <w:jc w:val="both"/>
              <w:rPr>
                <w:rFonts w:ascii="Arial" w:hAnsi="Arial" w:cs="Arial"/>
              </w:rPr>
            </w:pPr>
          </w:p>
        </w:tc>
      </w:tr>
      <w:tr w:rsidR="00B13F6A" w:rsidRPr="00B15DB1" w14:paraId="0C6AC796" w14:textId="77777777" w:rsidTr="00BD5E87">
        <w:tc>
          <w:tcPr>
            <w:tcW w:w="990" w:type="dxa"/>
          </w:tcPr>
          <w:p w14:paraId="264A6613" w14:textId="77777777" w:rsidR="00B13F6A" w:rsidRPr="00B15DB1" w:rsidRDefault="00B13F6A" w:rsidP="000C53DB">
            <w:pPr>
              <w:pStyle w:val="ListParagraph"/>
              <w:numPr>
                <w:ilvl w:val="2"/>
                <w:numId w:val="1"/>
              </w:numPr>
              <w:spacing w:line="360" w:lineRule="auto"/>
              <w:ind w:hanging="20"/>
              <w:jc w:val="both"/>
              <w:rPr>
                <w:rFonts w:ascii="Arial" w:hAnsi="Arial" w:cs="Arial"/>
              </w:rPr>
            </w:pPr>
          </w:p>
        </w:tc>
        <w:tc>
          <w:tcPr>
            <w:tcW w:w="7110" w:type="dxa"/>
          </w:tcPr>
          <w:p w14:paraId="0F3A9ECD" w14:textId="43099E5C" w:rsidR="00B13F6A" w:rsidRPr="00B15DB1" w:rsidRDefault="00B13F6A" w:rsidP="00735C72">
            <w:pPr>
              <w:tabs>
                <w:tab w:val="left" w:pos="317"/>
              </w:tabs>
              <w:spacing w:line="360" w:lineRule="auto"/>
              <w:jc w:val="both"/>
              <w:rPr>
                <w:rFonts w:ascii="Arial" w:hAnsi="Arial" w:cs="Arial"/>
              </w:rPr>
            </w:pPr>
            <w:r w:rsidRPr="00B15DB1">
              <w:rPr>
                <w:rFonts w:ascii="Arial" w:eastAsia="Calibri" w:hAnsi="Arial" w:cs="Arial"/>
                <w:bCs/>
              </w:rPr>
              <w:t>The main, final piece should be preceded by a maquette</w:t>
            </w:r>
            <w:r w:rsidR="0096250A" w:rsidRPr="00B15DB1">
              <w:rPr>
                <w:rFonts w:ascii="Arial" w:eastAsia="Calibri" w:hAnsi="Arial" w:cs="Arial"/>
                <w:bCs/>
              </w:rPr>
              <w:t xml:space="preserve"> to be submitted and presented to the Project Steering Committee (PSC)</w:t>
            </w:r>
            <w:r w:rsidRPr="00B15DB1">
              <w:rPr>
                <w:rFonts w:ascii="Arial" w:eastAsia="Calibri" w:hAnsi="Arial" w:cs="Arial"/>
                <w:bCs/>
              </w:rPr>
              <w:t xml:space="preserve">, strictly complying with all the above requirements. Its height must be 300mm. A two-dimensional drawing must include a north point and </w:t>
            </w:r>
            <w:proofErr w:type="gramStart"/>
            <w:r w:rsidRPr="00B15DB1">
              <w:rPr>
                <w:rFonts w:ascii="Arial" w:eastAsia="Calibri" w:hAnsi="Arial" w:cs="Arial"/>
                <w:bCs/>
              </w:rPr>
              <w:t>sight-lines</w:t>
            </w:r>
            <w:proofErr w:type="gramEnd"/>
            <w:r w:rsidRPr="00B15DB1">
              <w:rPr>
                <w:rFonts w:ascii="Arial" w:eastAsia="Calibri" w:hAnsi="Arial" w:cs="Arial"/>
                <w:bCs/>
              </w:rPr>
              <w:t xml:space="preserve"> from various vantage points will be required. </w:t>
            </w:r>
            <w:r w:rsidR="007F45E9" w:rsidRPr="00B15DB1">
              <w:rPr>
                <w:rFonts w:ascii="Arial" w:eastAsia="Calibri" w:hAnsi="Arial" w:cs="Arial"/>
                <w:b/>
              </w:rPr>
              <w:t>NB:</w:t>
            </w:r>
            <w:r w:rsidR="007F45E9" w:rsidRPr="00B15DB1">
              <w:rPr>
                <w:rFonts w:ascii="Arial" w:eastAsia="Calibri" w:hAnsi="Arial" w:cs="Arial"/>
                <w:bCs/>
              </w:rPr>
              <w:t xml:space="preserve"> This maquette is separate from the maquette submitted with bidding documentation. </w:t>
            </w:r>
          </w:p>
        </w:tc>
        <w:tc>
          <w:tcPr>
            <w:tcW w:w="1260" w:type="dxa"/>
          </w:tcPr>
          <w:p w14:paraId="56EAE547" w14:textId="77777777" w:rsidR="00B13F6A" w:rsidRPr="00B15DB1" w:rsidRDefault="00B13F6A" w:rsidP="00735C72">
            <w:pPr>
              <w:spacing w:line="360" w:lineRule="auto"/>
              <w:jc w:val="both"/>
              <w:rPr>
                <w:rFonts w:ascii="Arial" w:hAnsi="Arial" w:cs="Arial"/>
              </w:rPr>
            </w:pPr>
          </w:p>
        </w:tc>
      </w:tr>
      <w:tr w:rsidR="00B13F6A" w:rsidRPr="00B15DB1" w14:paraId="11181CE1" w14:textId="77777777" w:rsidTr="00BD5E87">
        <w:tc>
          <w:tcPr>
            <w:tcW w:w="990" w:type="dxa"/>
          </w:tcPr>
          <w:p w14:paraId="4541421B" w14:textId="77777777" w:rsidR="00B13F6A" w:rsidRPr="00B15DB1" w:rsidRDefault="00B13F6A" w:rsidP="000C53DB">
            <w:pPr>
              <w:pStyle w:val="ListParagraph"/>
              <w:numPr>
                <w:ilvl w:val="2"/>
                <w:numId w:val="1"/>
              </w:numPr>
              <w:spacing w:line="360" w:lineRule="auto"/>
              <w:ind w:hanging="20"/>
              <w:jc w:val="both"/>
              <w:rPr>
                <w:rFonts w:ascii="Arial" w:hAnsi="Arial" w:cs="Arial"/>
              </w:rPr>
            </w:pPr>
          </w:p>
        </w:tc>
        <w:tc>
          <w:tcPr>
            <w:tcW w:w="7110" w:type="dxa"/>
          </w:tcPr>
          <w:p w14:paraId="7391F260" w14:textId="7F2FB42D" w:rsidR="00B13F6A" w:rsidRPr="00B15DB1" w:rsidRDefault="00B13F6A" w:rsidP="00735C72">
            <w:pPr>
              <w:tabs>
                <w:tab w:val="left" w:pos="2025"/>
              </w:tabs>
              <w:spacing w:line="360" w:lineRule="auto"/>
              <w:jc w:val="both"/>
              <w:rPr>
                <w:rFonts w:ascii="Arial" w:hAnsi="Arial" w:cs="Arial"/>
              </w:rPr>
            </w:pPr>
            <w:r w:rsidRPr="00B15DB1">
              <w:rPr>
                <w:rFonts w:ascii="Arial" w:eastAsia="Calibri" w:hAnsi="Arial" w:cs="Arial"/>
                <w:bCs/>
                <w:lang w:val="en-ZA"/>
              </w:rPr>
              <w:t xml:space="preserve">The service provider </w:t>
            </w:r>
            <w:r w:rsidR="002E1686" w:rsidRPr="00B15DB1">
              <w:rPr>
                <w:rFonts w:ascii="Arial" w:eastAsia="Calibri" w:hAnsi="Arial" w:cs="Arial"/>
                <w:bCs/>
                <w:lang w:val="en-ZA"/>
              </w:rPr>
              <w:t xml:space="preserve">is </w:t>
            </w:r>
            <w:r w:rsidRPr="00B15DB1">
              <w:rPr>
                <w:rFonts w:ascii="Arial" w:eastAsia="Calibri" w:hAnsi="Arial" w:cs="Arial"/>
                <w:bCs/>
                <w:lang w:val="en-ZA"/>
              </w:rPr>
              <w:t xml:space="preserve">required to construct corresponding landscape features around the </w:t>
            </w:r>
            <w:r w:rsidR="007F45E9" w:rsidRPr="00B15DB1">
              <w:rPr>
                <w:rFonts w:ascii="Arial" w:eastAsia="Calibri" w:hAnsi="Arial" w:cs="Arial"/>
                <w:bCs/>
                <w:lang w:val="en-ZA"/>
              </w:rPr>
              <w:t>artwork/</w:t>
            </w:r>
            <w:r w:rsidRPr="00B15DB1">
              <w:rPr>
                <w:rFonts w:ascii="Arial" w:eastAsia="Calibri" w:hAnsi="Arial" w:cs="Arial"/>
                <w:bCs/>
                <w:lang w:val="en-ZA"/>
              </w:rPr>
              <w:t xml:space="preserve">piece, </w:t>
            </w:r>
            <w:r w:rsidR="002E1686" w:rsidRPr="00B15DB1">
              <w:rPr>
                <w:rFonts w:ascii="Arial" w:eastAsia="Calibri" w:hAnsi="Arial" w:cs="Arial"/>
                <w:bCs/>
                <w:lang w:val="en-ZA"/>
              </w:rPr>
              <w:t xml:space="preserve">with </w:t>
            </w:r>
            <w:r w:rsidRPr="00B15DB1">
              <w:rPr>
                <w:rFonts w:ascii="Arial" w:eastAsia="Calibri" w:hAnsi="Arial" w:cs="Arial"/>
                <w:bCs/>
                <w:lang w:val="en-ZA"/>
              </w:rPr>
              <w:t>clear ideas of the environmental context</w:t>
            </w:r>
            <w:r w:rsidR="00990F3A" w:rsidRPr="00B15DB1">
              <w:rPr>
                <w:rFonts w:ascii="Arial" w:eastAsia="Calibri" w:hAnsi="Arial" w:cs="Arial"/>
                <w:bCs/>
                <w:lang w:val="en-ZA"/>
              </w:rPr>
              <w:t xml:space="preserve"> </w:t>
            </w:r>
            <w:r w:rsidRPr="00B15DB1">
              <w:rPr>
                <w:rFonts w:ascii="Arial" w:eastAsia="Calibri" w:hAnsi="Arial" w:cs="Arial"/>
                <w:bCs/>
                <w:lang w:val="en-ZA"/>
              </w:rPr>
              <w:t>in a two-dimensional sketch</w:t>
            </w:r>
            <w:r w:rsidR="002E1686" w:rsidRPr="00B15DB1">
              <w:rPr>
                <w:rFonts w:ascii="Arial" w:eastAsia="Calibri" w:hAnsi="Arial" w:cs="Arial"/>
                <w:bCs/>
                <w:lang w:val="en-ZA"/>
              </w:rPr>
              <w:t>.</w:t>
            </w:r>
          </w:p>
        </w:tc>
        <w:tc>
          <w:tcPr>
            <w:tcW w:w="1260" w:type="dxa"/>
          </w:tcPr>
          <w:p w14:paraId="410C54A5" w14:textId="77777777" w:rsidR="00B13F6A" w:rsidRPr="00B15DB1" w:rsidRDefault="00B13F6A" w:rsidP="00735C72">
            <w:pPr>
              <w:spacing w:line="360" w:lineRule="auto"/>
              <w:jc w:val="both"/>
              <w:rPr>
                <w:rFonts w:ascii="Arial" w:hAnsi="Arial" w:cs="Arial"/>
              </w:rPr>
            </w:pPr>
          </w:p>
        </w:tc>
      </w:tr>
      <w:tr w:rsidR="00B13F6A" w:rsidRPr="00B15DB1" w14:paraId="28D100E8" w14:textId="77777777" w:rsidTr="00BD5E87">
        <w:tc>
          <w:tcPr>
            <w:tcW w:w="990" w:type="dxa"/>
          </w:tcPr>
          <w:p w14:paraId="308603F7" w14:textId="77777777" w:rsidR="00B13F6A" w:rsidRPr="00B15DB1" w:rsidRDefault="00B13F6A" w:rsidP="000C53DB">
            <w:pPr>
              <w:pStyle w:val="ListParagraph"/>
              <w:numPr>
                <w:ilvl w:val="2"/>
                <w:numId w:val="1"/>
              </w:numPr>
              <w:spacing w:line="360" w:lineRule="auto"/>
              <w:ind w:hanging="20"/>
              <w:jc w:val="both"/>
              <w:rPr>
                <w:rFonts w:ascii="Arial" w:hAnsi="Arial" w:cs="Arial"/>
              </w:rPr>
            </w:pPr>
          </w:p>
        </w:tc>
        <w:tc>
          <w:tcPr>
            <w:tcW w:w="7110" w:type="dxa"/>
          </w:tcPr>
          <w:p w14:paraId="2052E61D" w14:textId="211D8C42" w:rsidR="00B13F6A" w:rsidRPr="00B15DB1" w:rsidRDefault="00B13F6A" w:rsidP="00735C72">
            <w:pPr>
              <w:tabs>
                <w:tab w:val="left" w:pos="4695"/>
              </w:tabs>
              <w:spacing w:line="360" w:lineRule="auto"/>
              <w:jc w:val="both"/>
              <w:rPr>
                <w:rFonts w:ascii="Arial" w:hAnsi="Arial" w:cs="Arial"/>
              </w:rPr>
            </w:pPr>
            <w:r w:rsidRPr="00B15DB1">
              <w:rPr>
                <w:rFonts w:ascii="Arial" w:eastAsia="Calibri" w:hAnsi="Arial" w:cs="Arial"/>
                <w:bCs/>
                <w:lang w:val="en-ZA"/>
              </w:rPr>
              <w:t xml:space="preserve">The </w:t>
            </w:r>
            <w:r w:rsidRPr="00B15DB1">
              <w:rPr>
                <w:rFonts w:ascii="Arial" w:eastAsia="Calibri" w:hAnsi="Arial" w:cs="Arial"/>
                <w:b/>
                <w:lang w:val="en-ZA"/>
              </w:rPr>
              <w:t>plaque</w:t>
            </w:r>
            <w:r w:rsidR="00A05FFC" w:rsidRPr="00B15DB1">
              <w:rPr>
                <w:rFonts w:ascii="Arial" w:eastAsia="Calibri" w:hAnsi="Arial" w:cs="Arial"/>
                <w:b/>
                <w:lang w:val="en-ZA"/>
              </w:rPr>
              <w:t>,</w:t>
            </w:r>
            <w:r w:rsidR="004741C1" w:rsidRPr="00B15DB1">
              <w:rPr>
                <w:rFonts w:ascii="Arial" w:eastAsia="Calibri" w:hAnsi="Arial" w:cs="Arial"/>
                <w:b/>
                <w:lang w:val="en-ZA"/>
              </w:rPr>
              <w:t xml:space="preserve"> </w:t>
            </w:r>
            <w:r w:rsidR="004741C1" w:rsidRPr="00B15DB1">
              <w:rPr>
                <w:rFonts w:ascii="Arial" w:eastAsia="Calibri" w:hAnsi="Arial" w:cs="Arial"/>
                <w:bCs/>
                <w:lang w:val="en-ZA"/>
              </w:rPr>
              <w:t>also</w:t>
            </w:r>
            <w:r w:rsidRPr="00B15DB1">
              <w:rPr>
                <w:rFonts w:ascii="Arial" w:eastAsia="Calibri" w:hAnsi="Arial" w:cs="Arial"/>
                <w:bCs/>
                <w:lang w:val="en-ZA"/>
              </w:rPr>
              <w:t xml:space="preserve"> in</w:t>
            </w:r>
            <w:r w:rsidRPr="00B15DB1">
              <w:rPr>
                <w:rFonts w:ascii="Arial" w:eastAsia="Calibri" w:hAnsi="Arial" w:cs="Arial"/>
                <w:b/>
                <w:lang w:val="en-ZA"/>
              </w:rPr>
              <w:t xml:space="preserve"> bronze</w:t>
            </w:r>
            <w:r w:rsidRPr="00B15DB1">
              <w:rPr>
                <w:rFonts w:ascii="Arial" w:eastAsia="Calibri" w:hAnsi="Arial" w:cs="Arial"/>
                <w:bCs/>
                <w:lang w:val="en-ZA"/>
              </w:rPr>
              <w:t xml:space="preserve">, must </w:t>
            </w:r>
            <w:r w:rsidR="00A05FFC" w:rsidRPr="00B15DB1">
              <w:rPr>
                <w:rFonts w:ascii="Arial" w:eastAsia="Calibri" w:hAnsi="Arial" w:cs="Arial"/>
                <w:bCs/>
                <w:lang w:val="en-ZA"/>
              </w:rPr>
              <w:t>have</w:t>
            </w:r>
            <w:r w:rsidRPr="00B15DB1">
              <w:rPr>
                <w:rFonts w:ascii="Arial" w:eastAsia="Calibri" w:hAnsi="Arial" w:cs="Arial"/>
                <w:bCs/>
                <w:lang w:val="en-ZA"/>
              </w:rPr>
              <w:t xml:space="preserve"> a summarized</w:t>
            </w:r>
            <w:r w:rsidRPr="00B15DB1">
              <w:rPr>
                <w:rFonts w:ascii="Arial" w:eastAsia="Calibri" w:hAnsi="Arial" w:cs="Arial"/>
                <w:b/>
                <w:lang w:val="en-ZA"/>
              </w:rPr>
              <w:t xml:space="preserve"> descripti</w:t>
            </w:r>
            <w:r w:rsidR="00A05FFC" w:rsidRPr="00B15DB1">
              <w:rPr>
                <w:rFonts w:ascii="Arial" w:eastAsia="Calibri" w:hAnsi="Arial" w:cs="Arial"/>
                <w:b/>
                <w:lang w:val="en-ZA"/>
              </w:rPr>
              <w:t xml:space="preserve">ve </w:t>
            </w:r>
            <w:r w:rsidR="004741C1" w:rsidRPr="00B15DB1">
              <w:rPr>
                <w:rFonts w:ascii="Arial" w:eastAsia="Calibri" w:hAnsi="Arial" w:cs="Arial"/>
                <w:b/>
                <w:lang w:val="en-ZA"/>
              </w:rPr>
              <w:t>narration of</w:t>
            </w:r>
            <w:r w:rsidRPr="00B15DB1">
              <w:rPr>
                <w:rFonts w:ascii="Arial" w:eastAsia="Calibri" w:hAnsi="Arial" w:cs="Arial"/>
                <w:b/>
                <w:lang w:val="en-ZA"/>
              </w:rPr>
              <w:t xml:space="preserve"> 100 words</w:t>
            </w:r>
            <w:r w:rsidRPr="00B15DB1">
              <w:rPr>
                <w:rFonts w:ascii="Arial" w:eastAsia="Calibri" w:hAnsi="Arial" w:cs="Arial"/>
                <w:bCs/>
                <w:lang w:val="en-ZA"/>
              </w:rPr>
              <w:t xml:space="preserve"> of </w:t>
            </w:r>
            <w:r w:rsidR="004741C1" w:rsidRPr="00B15DB1">
              <w:rPr>
                <w:rFonts w:ascii="Arial" w:eastAsia="Calibri" w:hAnsi="Arial" w:cs="Arial"/>
                <w:bCs/>
                <w:lang w:val="en-ZA"/>
              </w:rPr>
              <w:t xml:space="preserve">who </w:t>
            </w:r>
            <w:r w:rsidR="00B35CB9" w:rsidRPr="00B15DB1">
              <w:rPr>
                <w:rFonts w:ascii="Arial" w:eastAsia="Calibri" w:hAnsi="Arial" w:cs="Arial"/>
                <w:bCs/>
                <w:lang w:val="en-ZA"/>
              </w:rPr>
              <w:t>Mr</w:t>
            </w:r>
            <w:r w:rsidR="002E1686" w:rsidRPr="00B15DB1">
              <w:rPr>
                <w:rFonts w:ascii="Arial" w:eastAsia="Calibri" w:hAnsi="Arial" w:cs="Arial"/>
                <w:bCs/>
                <w:lang w:val="en-ZA"/>
              </w:rPr>
              <w:t>.</w:t>
            </w:r>
            <w:r w:rsidR="00B35CB9" w:rsidRPr="00B15DB1">
              <w:rPr>
                <w:rFonts w:ascii="Arial" w:eastAsia="Calibri" w:hAnsi="Arial" w:cs="Arial"/>
                <w:bCs/>
                <w:lang w:val="en-ZA"/>
              </w:rPr>
              <w:t xml:space="preserve"> </w:t>
            </w:r>
            <w:r w:rsidRPr="00B15DB1">
              <w:rPr>
                <w:rFonts w:ascii="Arial" w:eastAsia="Calibri" w:hAnsi="Arial" w:cs="Arial"/>
                <w:bCs/>
                <w:lang w:val="en-ZA"/>
              </w:rPr>
              <w:t xml:space="preserve">Archie Gumede </w:t>
            </w:r>
            <w:r w:rsidR="004741C1" w:rsidRPr="00B15DB1">
              <w:rPr>
                <w:rFonts w:ascii="Arial" w:eastAsia="Calibri" w:hAnsi="Arial" w:cs="Arial"/>
                <w:bCs/>
                <w:lang w:val="en-ZA"/>
              </w:rPr>
              <w:t xml:space="preserve">was, </w:t>
            </w:r>
            <w:r w:rsidRPr="00B15DB1">
              <w:rPr>
                <w:rFonts w:ascii="Arial" w:eastAsia="Calibri" w:hAnsi="Arial" w:cs="Arial"/>
                <w:bCs/>
                <w:lang w:val="en-ZA"/>
              </w:rPr>
              <w:t>including his key role in the formation of the U</w:t>
            </w:r>
            <w:r w:rsidR="00B35CB9" w:rsidRPr="00B15DB1">
              <w:rPr>
                <w:rFonts w:ascii="Arial" w:eastAsia="Calibri" w:hAnsi="Arial" w:cs="Arial"/>
                <w:bCs/>
                <w:lang w:val="en-ZA"/>
              </w:rPr>
              <w:t>DF</w:t>
            </w:r>
            <w:r w:rsidRPr="00B15DB1">
              <w:rPr>
                <w:rFonts w:ascii="Arial" w:eastAsia="Calibri" w:hAnsi="Arial" w:cs="Arial"/>
                <w:bCs/>
                <w:lang w:val="en-ZA"/>
              </w:rPr>
              <w:t xml:space="preserve"> and his contribution as a politician after the demise of Apartheid. However, the </w:t>
            </w:r>
            <w:r w:rsidRPr="00B15DB1">
              <w:rPr>
                <w:rFonts w:ascii="Arial" w:eastAsia="Calibri" w:hAnsi="Arial" w:cs="Arial"/>
                <w:b/>
                <w:lang w:val="en-ZA"/>
              </w:rPr>
              <w:t xml:space="preserve">bold, </w:t>
            </w:r>
            <w:r w:rsidR="004741C1" w:rsidRPr="00B15DB1">
              <w:rPr>
                <w:rFonts w:ascii="Arial" w:eastAsia="Calibri" w:hAnsi="Arial" w:cs="Arial"/>
                <w:b/>
                <w:lang w:val="en-ZA"/>
              </w:rPr>
              <w:t>visible,</w:t>
            </w:r>
            <w:r w:rsidRPr="00B15DB1">
              <w:rPr>
                <w:rFonts w:ascii="Arial" w:eastAsia="Calibri" w:hAnsi="Arial" w:cs="Arial"/>
                <w:b/>
                <w:lang w:val="en-ZA"/>
              </w:rPr>
              <w:t xml:space="preserve"> and easy-to-read text</w:t>
            </w:r>
            <w:r w:rsidRPr="00B15DB1">
              <w:rPr>
                <w:rFonts w:ascii="Arial" w:eastAsia="Calibri" w:hAnsi="Arial" w:cs="Arial"/>
                <w:bCs/>
                <w:lang w:val="en-ZA"/>
              </w:rPr>
              <w:t xml:space="preserve"> must </w:t>
            </w:r>
            <w:r w:rsidR="006128CA" w:rsidRPr="00B15DB1">
              <w:rPr>
                <w:rFonts w:ascii="Arial" w:eastAsia="Calibri" w:hAnsi="Arial" w:cs="Arial"/>
                <w:bCs/>
                <w:lang w:val="en-ZA"/>
              </w:rPr>
              <w:t>concisely</w:t>
            </w:r>
            <w:r w:rsidRPr="00B15DB1">
              <w:rPr>
                <w:rFonts w:ascii="Arial" w:eastAsia="Calibri" w:hAnsi="Arial" w:cs="Arial"/>
                <w:bCs/>
                <w:lang w:val="en-ZA"/>
              </w:rPr>
              <w:t xml:space="preserve"> capture the main description of the hero</w:t>
            </w:r>
            <w:r w:rsidR="006128CA" w:rsidRPr="00B15DB1">
              <w:rPr>
                <w:rFonts w:ascii="Arial" w:eastAsia="Calibri" w:hAnsi="Arial" w:cs="Arial"/>
                <w:bCs/>
                <w:lang w:val="en-ZA"/>
              </w:rPr>
              <w:t xml:space="preserve">. </w:t>
            </w:r>
          </w:p>
        </w:tc>
        <w:tc>
          <w:tcPr>
            <w:tcW w:w="1260" w:type="dxa"/>
          </w:tcPr>
          <w:p w14:paraId="2752A6AD" w14:textId="77777777" w:rsidR="00B13F6A" w:rsidRPr="00B15DB1" w:rsidRDefault="00B13F6A" w:rsidP="00735C72">
            <w:pPr>
              <w:spacing w:line="360" w:lineRule="auto"/>
              <w:jc w:val="both"/>
              <w:rPr>
                <w:rFonts w:ascii="Arial" w:hAnsi="Arial" w:cs="Arial"/>
              </w:rPr>
            </w:pPr>
          </w:p>
        </w:tc>
      </w:tr>
      <w:tr w:rsidR="00B13F6A" w:rsidRPr="00B15DB1" w14:paraId="53A628BF" w14:textId="77777777" w:rsidTr="00BD5E87">
        <w:tc>
          <w:tcPr>
            <w:tcW w:w="990" w:type="dxa"/>
          </w:tcPr>
          <w:p w14:paraId="451FAFB2" w14:textId="77777777" w:rsidR="00B13F6A" w:rsidRPr="00B15DB1" w:rsidRDefault="00B13F6A" w:rsidP="000C53DB">
            <w:pPr>
              <w:pStyle w:val="ListParagraph"/>
              <w:numPr>
                <w:ilvl w:val="2"/>
                <w:numId w:val="1"/>
              </w:numPr>
              <w:spacing w:line="360" w:lineRule="auto"/>
              <w:ind w:hanging="20"/>
              <w:jc w:val="both"/>
              <w:rPr>
                <w:rFonts w:ascii="Arial" w:hAnsi="Arial" w:cs="Arial"/>
              </w:rPr>
            </w:pPr>
          </w:p>
        </w:tc>
        <w:tc>
          <w:tcPr>
            <w:tcW w:w="7110" w:type="dxa"/>
          </w:tcPr>
          <w:p w14:paraId="6BA41933" w14:textId="0B452E67" w:rsidR="00B13F6A" w:rsidRPr="00B15DB1" w:rsidRDefault="00B13F6A" w:rsidP="00735C72">
            <w:pPr>
              <w:tabs>
                <w:tab w:val="left" w:pos="317"/>
              </w:tabs>
              <w:spacing w:line="360" w:lineRule="auto"/>
              <w:jc w:val="both"/>
              <w:rPr>
                <w:rFonts w:ascii="Arial" w:hAnsi="Arial" w:cs="Arial"/>
              </w:rPr>
            </w:pPr>
            <w:r w:rsidRPr="00B15DB1">
              <w:rPr>
                <w:rFonts w:ascii="Arial" w:eastAsia="Calibri" w:hAnsi="Arial" w:cs="Arial"/>
                <w:bCs/>
                <w:lang w:val="en-GB"/>
              </w:rPr>
              <w:t xml:space="preserve">The inscription on the </w:t>
            </w:r>
            <w:r w:rsidR="002C4E04" w:rsidRPr="00B15DB1">
              <w:rPr>
                <w:rFonts w:ascii="Arial" w:eastAsia="Calibri" w:hAnsi="Arial" w:cs="Arial"/>
                <w:bCs/>
                <w:lang w:val="en-GB"/>
              </w:rPr>
              <w:t>above-mentioned</w:t>
            </w:r>
            <w:r w:rsidR="006128CA" w:rsidRPr="00B15DB1">
              <w:rPr>
                <w:rFonts w:ascii="Arial" w:eastAsia="Calibri" w:hAnsi="Arial" w:cs="Arial"/>
                <w:bCs/>
                <w:lang w:val="en-GB"/>
              </w:rPr>
              <w:t xml:space="preserve"> </w:t>
            </w:r>
            <w:r w:rsidRPr="00B15DB1">
              <w:rPr>
                <w:rFonts w:ascii="Arial" w:eastAsia="Calibri" w:hAnsi="Arial" w:cs="Arial"/>
                <w:bCs/>
                <w:lang w:val="en-GB"/>
              </w:rPr>
              <w:t xml:space="preserve">plaque must be in </w:t>
            </w:r>
            <w:r w:rsidRPr="00B15DB1">
              <w:rPr>
                <w:rFonts w:ascii="Arial" w:eastAsia="Calibri" w:hAnsi="Arial" w:cs="Arial"/>
                <w:b/>
                <w:lang w:val="en-GB"/>
              </w:rPr>
              <w:t>two official languages</w:t>
            </w:r>
            <w:r w:rsidRPr="00B15DB1">
              <w:rPr>
                <w:rFonts w:ascii="Arial" w:eastAsia="Calibri" w:hAnsi="Arial" w:cs="Arial"/>
                <w:bCs/>
                <w:lang w:val="en-GB"/>
              </w:rPr>
              <w:t xml:space="preserve"> predominantly spoken in KwaZulu-Natal </w:t>
            </w:r>
            <w:r w:rsidRPr="00B15DB1">
              <w:rPr>
                <w:rFonts w:ascii="Arial" w:eastAsia="Calibri" w:hAnsi="Arial" w:cs="Arial"/>
                <w:b/>
                <w:lang w:val="en-GB"/>
              </w:rPr>
              <w:t xml:space="preserve">in this order, </w:t>
            </w:r>
            <w:proofErr w:type="gramStart"/>
            <w:r w:rsidRPr="00B15DB1">
              <w:rPr>
                <w:rFonts w:ascii="Arial" w:eastAsia="Calibri" w:hAnsi="Arial" w:cs="Arial"/>
                <w:b/>
                <w:lang w:val="en-GB"/>
              </w:rPr>
              <w:t>isiZulu</w:t>
            </w:r>
            <w:proofErr w:type="gramEnd"/>
            <w:r w:rsidRPr="00B15DB1">
              <w:rPr>
                <w:rFonts w:ascii="Arial" w:eastAsia="Calibri" w:hAnsi="Arial" w:cs="Arial"/>
                <w:b/>
                <w:lang w:val="en-GB"/>
              </w:rPr>
              <w:t xml:space="preserve"> and English</w:t>
            </w:r>
            <w:r w:rsidRPr="00B15DB1">
              <w:rPr>
                <w:rFonts w:ascii="Arial" w:eastAsia="Calibri" w:hAnsi="Arial" w:cs="Arial"/>
                <w:bCs/>
                <w:lang w:val="en-GB"/>
              </w:rPr>
              <w:t>. The service provider must mount the plaque</w:t>
            </w:r>
            <w:r w:rsidR="004741C1" w:rsidRPr="00B15DB1">
              <w:rPr>
                <w:rFonts w:ascii="Arial" w:eastAsia="Calibri" w:hAnsi="Arial" w:cs="Arial"/>
                <w:bCs/>
                <w:lang w:val="en-GB"/>
              </w:rPr>
              <w:t xml:space="preserve"> with descriptive inscription</w:t>
            </w:r>
            <w:r w:rsidRPr="00B15DB1">
              <w:rPr>
                <w:rFonts w:ascii="Arial" w:eastAsia="Calibri" w:hAnsi="Arial" w:cs="Arial"/>
                <w:bCs/>
                <w:lang w:val="en-GB"/>
              </w:rPr>
              <w:t xml:space="preserve"> on the plinth</w:t>
            </w:r>
            <w:r w:rsidR="002C4E04" w:rsidRPr="00B15DB1">
              <w:rPr>
                <w:rFonts w:ascii="Arial" w:eastAsia="Calibri" w:hAnsi="Arial" w:cs="Arial"/>
                <w:bCs/>
                <w:lang w:val="en-GB"/>
              </w:rPr>
              <w:t xml:space="preserve"> after </w:t>
            </w:r>
            <w:r w:rsidR="0023240A" w:rsidRPr="00B15DB1">
              <w:rPr>
                <w:rFonts w:ascii="Arial" w:eastAsia="Calibri" w:hAnsi="Arial" w:cs="Arial"/>
                <w:bCs/>
                <w:lang w:val="en-GB"/>
              </w:rPr>
              <w:t>final approval by DSAC</w:t>
            </w:r>
            <w:r w:rsidRPr="00B15DB1">
              <w:rPr>
                <w:rFonts w:ascii="Arial" w:eastAsia="Calibri" w:hAnsi="Arial" w:cs="Arial"/>
                <w:bCs/>
                <w:lang w:val="en-GB"/>
              </w:rPr>
              <w:t>.</w:t>
            </w:r>
          </w:p>
        </w:tc>
        <w:tc>
          <w:tcPr>
            <w:tcW w:w="1260" w:type="dxa"/>
          </w:tcPr>
          <w:p w14:paraId="1167BC0E" w14:textId="77777777" w:rsidR="00B13F6A" w:rsidRPr="00B15DB1" w:rsidRDefault="00B13F6A" w:rsidP="00735C72">
            <w:pPr>
              <w:spacing w:line="360" w:lineRule="auto"/>
              <w:jc w:val="both"/>
              <w:rPr>
                <w:rFonts w:ascii="Arial" w:hAnsi="Arial" w:cs="Arial"/>
              </w:rPr>
            </w:pPr>
          </w:p>
        </w:tc>
      </w:tr>
      <w:tr w:rsidR="00B13F6A" w:rsidRPr="00B15DB1" w14:paraId="3D76EC03" w14:textId="77777777" w:rsidTr="00BD5E87">
        <w:tc>
          <w:tcPr>
            <w:tcW w:w="990" w:type="dxa"/>
          </w:tcPr>
          <w:p w14:paraId="7E61F9D4" w14:textId="77777777" w:rsidR="00B13F6A" w:rsidRPr="00B15DB1" w:rsidRDefault="00B13F6A" w:rsidP="000C53DB">
            <w:pPr>
              <w:pStyle w:val="ListParagraph"/>
              <w:numPr>
                <w:ilvl w:val="2"/>
                <w:numId w:val="1"/>
              </w:numPr>
              <w:spacing w:line="360" w:lineRule="auto"/>
              <w:ind w:hanging="20"/>
              <w:jc w:val="both"/>
              <w:rPr>
                <w:rFonts w:ascii="Arial" w:hAnsi="Arial" w:cs="Arial"/>
              </w:rPr>
            </w:pPr>
          </w:p>
        </w:tc>
        <w:tc>
          <w:tcPr>
            <w:tcW w:w="7110" w:type="dxa"/>
          </w:tcPr>
          <w:p w14:paraId="0FBA42D7" w14:textId="19B4666D" w:rsidR="00B13F6A" w:rsidRPr="00B15DB1" w:rsidRDefault="00B13F6A" w:rsidP="00735C72">
            <w:pPr>
              <w:tabs>
                <w:tab w:val="left" w:pos="317"/>
              </w:tabs>
              <w:spacing w:line="360" w:lineRule="auto"/>
              <w:jc w:val="both"/>
              <w:rPr>
                <w:rFonts w:ascii="Arial" w:hAnsi="Arial" w:cs="Arial"/>
              </w:rPr>
            </w:pPr>
            <w:r w:rsidRPr="00B15DB1">
              <w:rPr>
                <w:rFonts w:ascii="Arial" w:eastAsia="Calibri" w:hAnsi="Arial" w:cs="Arial"/>
                <w:bCs/>
                <w:lang w:val="en-ZA"/>
              </w:rPr>
              <w:t xml:space="preserve">The production </w:t>
            </w:r>
            <w:r w:rsidR="009B2F43" w:rsidRPr="00B15DB1">
              <w:rPr>
                <w:rFonts w:ascii="Arial" w:eastAsia="Calibri" w:hAnsi="Arial" w:cs="Arial"/>
                <w:bCs/>
                <w:lang w:val="en-ZA"/>
              </w:rPr>
              <w:t>phases/stages/</w:t>
            </w:r>
            <w:r w:rsidRPr="00B15DB1">
              <w:rPr>
                <w:rFonts w:ascii="Arial" w:eastAsia="Calibri" w:hAnsi="Arial" w:cs="Arial"/>
                <w:bCs/>
                <w:lang w:val="en-ZA"/>
              </w:rPr>
              <w:t>process must</w:t>
            </w:r>
            <w:r w:rsidR="00E3307D" w:rsidRPr="00B15DB1">
              <w:rPr>
                <w:rFonts w:ascii="Arial" w:eastAsia="Calibri" w:hAnsi="Arial" w:cs="Arial"/>
                <w:bCs/>
                <w:lang w:val="en-ZA"/>
              </w:rPr>
              <w:t xml:space="preserve"> be clearly stated and </w:t>
            </w:r>
            <w:r w:rsidRPr="00B15DB1">
              <w:rPr>
                <w:rFonts w:ascii="Arial" w:eastAsia="Calibri" w:hAnsi="Arial" w:cs="Arial"/>
                <w:bCs/>
                <w:lang w:val="en-ZA"/>
              </w:rPr>
              <w:t>include</w:t>
            </w:r>
            <w:r w:rsidR="00376310" w:rsidRPr="00B15DB1">
              <w:rPr>
                <w:rFonts w:ascii="Arial" w:eastAsia="Calibri" w:hAnsi="Arial" w:cs="Arial"/>
                <w:bCs/>
                <w:lang w:val="en-ZA"/>
              </w:rPr>
              <w:t>,</w:t>
            </w:r>
            <w:r w:rsidRPr="00B15DB1">
              <w:rPr>
                <w:rFonts w:ascii="Arial" w:eastAsia="Calibri" w:hAnsi="Arial" w:cs="Arial"/>
                <w:bCs/>
                <w:lang w:val="en-ZA"/>
              </w:rPr>
              <w:t xml:space="preserve"> but not be limited to</w:t>
            </w:r>
            <w:r w:rsidR="00376310" w:rsidRPr="00B15DB1">
              <w:rPr>
                <w:rFonts w:ascii="Arial" w:eastAsia="Calibri" w:hAnsi="Arial" w:cs="Arial"/>
                <w:bCs/>
                <w:lang w:val="en-ZA"/>
              </w:rPr>
              <w:t>,</w:t>
            </w:r>
            <w:r w:rsidRPr="00B15DB1">
              <w:rPr>
                <w:rFonts w:ascii="Arial" w:eastAsia="Calibri" w:hAnsi="Arial" w:cs="Arial"/>
                <w:bCs/>
                <w:lang w:val="en-ZA"/>
              </w:rPr>
              <w:t xml:space="preserve"> </w:t>
            </w:r>
            <w:r w:rsidR="00376310" w:rsidRPr="00B15DB1">
              <w:rPr>
                <w:rFonts w:ascii="Arial" w:eastAsia="Calibri" w:hAnsi="Arial" w:cs="Arial"/>
                <w:b/>
                <w:lang w:val="en-ZA"/>
              </w:rPr>
              <w:t xml:space="preserve">sculpture </w:t>
            </w:r>
            <w:r w:rsidRPr="00B15DB1">
              <w:rPr>
                <w:rFonts w:ascii="Arial" w:eastAsia="Calibri" w:hAnsi="Arial" w:cs="Arial"/>
                <w:b/>
                <w:lang w:val="en-ZA"/>
              </w:rPr>
              <w:t>design</w:t>
            </w:r>
            <w:r w:rsidR="00376310" w:rsidRPr="00B15DB1">
              <w:rPr>
                <w:rFonts w:ascii="Arial" w:eastAsia="Calibri" w:hAnsi="Arial" w:cs="Arial"/>
                <w:b/>
                <w:lang w:val="en-ZA"/>
              </w:rPr>
              <w:t>s/sketches</w:t>
            </w:r>
            <w:r w:rsidRPr="00B15DB1">
              <w:rPr>
                <w:rFonts w:ascii="Arial" w:eastAsia="Calibri" w:hAnsi="Arial" w:cs="Arial"/>
                <w:b/>
                <w:lang w:val="en-ZA"/>
              </w:rPr>
              <w:t xml:space="preserve"> development</w:t>
            </w:r>
            <w:r w:rsidRPr="00B15DB1">
              <w:rPr>
                <w:rFonts w:ascii="Arial" w:eastAsia="Calibri" w:hAnsi="Arial" w:cs="Arial"/>
                <w:bCs/>
                <w:lang w:val="en-ZA"/>
              </w:rPr>
              <w:t xml:space="preserve"> </w:t>
            </w:r>
            <w:r w:rsidR="009B2F43" w:rsidRPr="00B15DB1">
              <w:rPr>
                <w:rFonts w:ascii="Arial" w:eastAsia="Calibri" w:hAnsi="Arial" w:cs="Arial"/>
                <w:bCs/>
                <w:lang w:val="en-ZA"/>
              </w:rPr>
              <w:t>(</w:t>
            </w:r>
            <w:r w:rsidRPr="00B15DB1">
              <w:rPr>
                <w:rFonts w:ascii="Arial" w:eastAsia="Calibri" w:hAnsi="Arial" w:cs="Arial"/>
                <w:bCs/>
                <w:i/>
                <w:iCs/>
                <w:lang w:val="en-ZA"/>
              </w:rPr>
              <w:t>informed by extensive research</w:t>
            </w:r>
            <w:r w:rsidR="00376310" w:rsidRPr="00B15DB1">
              <w:rPr>
                <w:rFonts w:ascii="Arial" w:eastAsia="Calibri" w:hAnsi="Arial" w:cs="Arial"/>
                <w:bCs/>
                <w:i/>
                <w:iCs/>
                <w:lang w:val="en-ZA"/>
              </w:rPr>
              <w:t>)</w:t>
            </w:r>
            <w:r w:rsidR="0073319D" w:rsidRPr="00B15DB1">
              <w:rPr>
                <w:rFonts w:ascii="Arial" w:eastAsia="Calibri" w:hAnsi="Arial" w:cs="Arial"/>
                <w:b/>
                <w:lang w:val="en-ZA"/>
              </w:rPr>
              <w:t>,</w:t>
            </w:r>
            <w:r w:rsidRPr="00B15DB1">
              <w:rPr>
                <w:rFonts w:ascii="Arial" w:eastAsia="Calibri" w:hAnsi="Arial" w:cs="Arial"/>
                <w:b/>
                <w:lang w:val="en-ZA"/>
              </w:rPr>
              <w:t xml:space="preserve"> mould</w:t>
            </w:r>
            <w:r w:rsidR="009B2F43" w:rsidRPr="00B15DB1">
              <w:rPr>
                <w:rFonts w:ascii="Arial" w:eastAsia="Calibri" w:hAnsi="Arial" w:cs="Arial"/>
                <w:b/>
                <w:lang w:val="en-ZA"/>
              </w:rPr>
              <w:t>ing</w:t>
            </w:r>
            <w:r w:rsidR="0073319D" w:rsidRPr="00B15DB1">
              <w:rPr>
                <w:rFonts w:ascii="Arial" w:eastAsia="Calibri" w:hAnsi="Arial" w:cs="Arial"/>
                <w:b/>
                <w:lang w:val="en-ZA"/>
              </w:rPr>
              <w:t>,</w:t>
            </w:r>
            <w:r w:rsidRPr="00B15DB1">
              <w:rPr>
                <w:rFonts w:ascii="Arial" w:eastAsia="Calibri" w:hAnsi="Arial" w:cs="Arial"/>
                <w:b/>
                <w:lang w:val="en-ZA"/>
              </w:rPr>
              <w:t xml:space="preserve"> casting</w:t>
            </w:r>
            <w:r w:rsidR="009B2F43" w:rsidRPr="00B15DB1">
              <w:rPr>
                <w:rFonts w:ascii="Arial" w:eastAsia="Calibri" w:hAnsi="Arial" w:cs="Arial"/>
                <w:b/>
                <w:lang w:val="en-ZA"/>
              </w:rPr>
              <w:t xml:space="preserve">, bronze making, transportation </w:t>
            </w:r>
            <w:r w:rsidRPr="00B15DB1">
              <w:rPr>
                <w:rFonts w:ascii="Arial" w:eastAsia="Calibri" w:hAnsi="Arial" w:cs="Arial"/>
                <w:b/>
                <w:lang w:val="en-ZA"/>
              </w:rPr>
              <w:t>and installation</w:t>
            </w:r>
            <w:r w:rsidRPr="00B15DB1">
              <w:rPr>
                <w:rFonts w:ascii="Arial" w:eastAsia="Calibri" w:hAnsi="Arial" w:cs="Arial"/>
                <w:bCs/>
                <w:lang w:val="en-ZA"/>
              </w:rPr>
              <w:t>.</w:t>
            </w:r>
            <w:r w:rsidR="00E3307D" w:rsidRPr="00B15DB1">
              <w:rPr>
                <w:rFonts w:ascii="Arial" w:eastAsia="Calibri" w:hAnsi="Arial" w:cs="Arial"/>
                <w:bCs/>
                <w:lang w:val="en-ZA"/>
              </w:rPr>
              <w:t xml:space="preserve"> </w:t>
            </w:r>
          </w:p>
        </w:tc>
        <w:tc>
          <w:tcPr>
            <w:tcW w:w="1260" w:type="dxa"/>
          </w:tcPr>
          <w:p w14:paraId="77A2D94A" w14:textId="77777777" w:rsidR="00B13F6A" w:rsidRPr="00B15DB1" w:rsidRDefault="00B13F6A" w:rsidP="00735C72">
            <w:pPr>
              <w:spacing w:line="360" w:lineRule="auto"/>
              <w:jc w:val="both"/>
              <w:rPr>
                <w:rFonts w:ascii="Arial" w:hAnsi="Arial" w:cs="Arial"/>
              </w:rPr>
            </w:pPr>
          </w:p>
        </w:tc>
      </w:tr>
      <w:tr w:rsidR="0073294F" w:rsidRPr="00B15DB1" w14:paraId="6D5AFFB5" w14:textId="77777777" w:rsidTr="00BD5E87">
        <w:tc>
          <w:tcPr>
            <w:tcW w:w="990" w:type="dxa"/>
          </w:tcPr>
          <w:p w14:paraId="2F2FEAD4" w14:textId="77777777" w:rsidR="0073294F" w:rsidRPr="00B15DB1" w:rsidRDefault="0073294F" w:rsidP="000C53DB">
            <w:pPr>
              <w:pStyle w:val="ListParagraph"/>
              <w:numPr>
                <w:ilvl w:val="2"/>
                <w:numId w:val="1"/>
              </w:numPr>
              <w:spacing w:line="360" w:lineRule="auto"/>
              <w:ind w:hanging="20"/>
              <w:jc w:val="both"/>
              <w:rPr>
                <w:rFonts w:ascii="Arial" w:hAnsi="Arial" w:cs="Arial"/>
              </w:rPr>
            </w:pPr>
          </w:p>
        </w:tc>
        <w:tc>
          <w:tcPr>
            <w:tcW w:w="7110" w:type="dxa"/>
          </w:tcPr>
          <w:p w14:paraId="5C509756" w14:textId="741194F9" w:rsidR="0073294F" w:rsidRPr="00B15DB1" w:rsidRDefault="0073294F" w:rsidP="00735C72">
            <w:pPr>
              <w:tabs>
                <w:tab w:val="left" w:pos="317"/>
              </w:tabs>
              <w:spacing w:line="360" w:lineRule="auto"/>
              <w:jc w:val="both"/>
              <w:rPr>
                <w:rFonts w:ascii="Arial" w:hAnsi="Arial" w:cs="Arial"/>
              </w:rPr>
            </w:pPr>
            <w:r w:rsidRPr="00B15DB1">
              <w:rPr>
                <w:rFonts w:ascii="Arial" w:eastAsia="Calibri" w:hAnsi="Arial" w:cs="Arial"/>
                <w:bCs/>
                <w:lang w:val="en-ZA"/>
              </w:rPr>
              <w:t xml:space="preserve">The service provider </w:t>
            </w:r>
            <w:r w:rsidR="00BD6C34" w:rsidRPr="00B15DB1">
              <w:rPr>
                <w:rFonts w:ascii="Arial" w:eastAsia="Calibri" w:hAnsi="Arial" w:cs="Arial"/>
                <w:bCs/>
                <w:lang w:val="en-ZA"/>
              </w:rPr>
              <w:t xml:space="preserve">will be required to present work in progress and </w:t>
            </w:r>
            <w:r w:rsidRPr="00B15DB1">
              <w:rPr>
                <w:rFonts w:ascii="Arial" w:eastAsia="Calibri" w:hAnsi="Arial" w:cs="Arial"/>
                <w:bCs/>
                <w:lang w:val="en-ZA"/>
              </w:rPr>
              <w:t xml:space="preserve">obtain </w:t>
            </w:r>
            <w:r w:rsidR="00BD6C34" w:rsidRPr="00B15DB1">
              <w:rPr>
                <w:rFonts w:ascii="Arial" w:eastAsia="Calibri" w:hAnsi="Arial" w:cs="Arial"/>
                <w:bCs/>
                <w:lang w:val="en-ZA"/>
              </w:rPr>
              <w:t xml:space="preserve">a go ahead </w:t>
            </w:r>
            <w:r w:rsidRPr="00B15DB1">
              <w:rPr>
                <w:rFonts w:ascii="Arial" w:eastAsia="Calibri" w:hAnsi="Arial" w:cs="Arial"/>
                <w:bCs/>
                <w:lang w:val="en-ZA"/>
              </w:rPr>
              <w:t xml:space="preserve">from the </w:t>
            </w:r>
            <w:r w:rsidR="00A05FFC" w:rsidRPr="00B15DB1">
              <w:rPr>
                <w:rFonts w:ascii="Arial" w:eastAsia="Calibri" w:hAnsi="Arial" w:cs="Arial"/>
                <w:bCs/>
                <w:lang w:val="en-ZA"/>
              </w:rPr>
              <w:t xml:space="preserve">PSC </w:t>
            </w:r>
            <w:r w:rsidR="00BD6C34" w:rsidRPr="00B15DB1">
              <w:rPr>
                <w:rFonts w:ascii="Arial" w:eastAsia="Calibri" w:hAnsi="Arial" w:cs="Arial"/>
                <w:bCs/>
                <w:lang w:val="en-ZA"/>
              </w:rPr>
              <w:t>members be</w:t>
            </w:r>
            <w:r w:rsidRPr="00B15DB1">
              <w:rPr>
                <w:rFonts w:ascii="Arial" w:eastAsia="Calibri" w:hAnsi="Arial" w:cs="Arial"/>
                <w:bCs/>
                <w:lang w:val="en-ZA"/>
              </w:rPr>
              <w:t>fore commencement of the next stage.</w:t>
            </w:r>
            <w:r w:rsidRPr="00B15DB1">
              <w:rPr>
                <w:rFonts w:ascii="Arial" w:hAnsi="Arial" w:cs="Arial"/>
              </w:rPr>
              <w:t xml:space="preserve"> </w:t>
            </w:r>
          </w:p>
        </w:tc>
        <w:tc>
          <w:tcPr>
            <w:tcW w:w="1260" w:type="dxa"/>
          </w:tcPr>
          <w:p w14:paraId="1ACAB3A8" w14:textId="77777777" w:rsidR="0073294F" w:rsidRPr="00B15DB1" w:rsidRDefault="0073294F" w:rsidP="00735C72">
            <w:pPr>
              <w:spacing w:line="360" w:lineRule="auto"/>
              <w:jc w:val="both"/>
              <w:rPr>
                <w:rFonts w:ascii="Arial" w:hAnsi="Arial" w:cs="Arial"/>
              </w:rPr>
            </w:pPr>
          </w:p>
        </w:tc>
      </w:tr>
      <w:tr w:rsidR="0073294F" w:rsidRPr="00B15DB1" w14:paraId="4D2B551E" w14:textId="77777777" w:rsidTr="00BD5E87">
        <w:tc>
          <w:tcPr>
            <w:tcW w:w="990" w:type="dxa"/>
          </w:tcPr>
          <w:p w14:paraId="20B9297C" w14:textId="77777777" w:rsidR="0073294F" w:rsidRPr="00B15DB1" w:rsidRDefault="0073294F" w:rsidP="000C53DB">
            <w:pPr>
              <w:pStyle w:val="ListParagraph"/>
              <w:numPr>
                <w:ilvl w:val="2"/>
                <w:numId w:val="1"/>
              </w:numPr>
              <w:spacing w:line="360" w:lineRule="auto"/>
              <w:ind w:hanging="20"/>
              <w:jc w:val="both"/>
              <w:rPr>
                <w:rFonts w:ascii="Arial" w:hAnsi="Arial" w:cs="Arial"/>
              </w:rPr>
            </w:pPr>
          </w:p>
        </w:tc>
        <w:tc>
          <w:tcPr>
            <w:tcW w:w="7110" w:type="dxa"/>
          </w:tcPr>
          <w:p w14:paraId="7A793B4E" w14:textId="6B5C9BE9" w:rsidR="0073294F" w:rsidRPr="00B15DB1" w:rsidRDefault="0073294F" w:rsidP="00735C72">
            <w:pPr>
              <w:tabs>
                <w:tab w:val="left" w:pos="317"/>
              </w:tabs>
              <w:spacing w:line="360" w:lineRule="auto"/>
              <w:jc w:val="both"/>
              <w:rPr>
                <w:rFonts w:ascii="Arial" w:hAnsi="Arial" w:cs="Arial"/>
              </w:rPr>
            </w:pPr>
            <w:r w:rsidRPr="00B15DB1">
              <w:rPr>
                <w:rFonts w:ascii="Arial" w:eastAsia="Calibri" w:hAnsi="Arial" w:cs="Arial"/>
                <w:bCs/>
                <w:lang w:val="en-ZA"/>
              </w:rPr>
              <w:t>The Department, in collaboration with the</w:t>
            </w:r>
            <w:r w:rsidR="00E3307D" w:rsidRPr="00B15DB1">
              <w:rPr>
                <w:rFonts w:ascii="Arial" w:eastAsia="Calibri" w:hAnsi="Arial" w:cs="Arial"/>
                <w:bCs/>
                <w:lang w:val="en-ZA"/>
              </w:rPr>
              <w:t xml:space="preserve"> PSC and</w:t>
            </w:r>
            <w:r w:rsidRPr="00B15DB1">
              <w:rPr>
                <w:rFonts w:ascii="Arial" w:eastAsia="Calibri" w:hAnsi="Arial" w:cs="Arial"/>
                <w:bCs/>
                <w:lang w:val="en-ZA"/>
              </w:rPr>
              <w:t xml:space="preserve"> </w:t>
            </w:r>
            <w:r w:rsidR="00BD6C34" w:rsidRPr="00B15DB1">
              <w:rPr>
                <w:rFonts w:ascii="Arial" w:eastAsia="Calibri" w:hAnsi="Arial" w:cs="Arial"/>
                <w:bCs/>
                <w:lang w:val="en-ZA"/>
              </w:rPr>
              <w:t xml:space="preserve">Gumede </w:t>
            </w:r>
            <w:r w:rsidRPr="00B15DB1">
              <w:rPr>
                <w:rFonts w:ascii="Arial" w:eastAsia="Calibri" w:hAnsi="Arial" w:cs="Arial"/>
                <w:bCs/>
                <w:lang w:val="en-ZA"/>
              </w:rPr>
              <w:t xml:space="preserve">family, will </w:t>
            </w:r>
            <w:bookmarkStart w:id="0" w:name="_Hlk110437304"/>
            <w:r w:rsidRPr="00B15DB1">
              <w:rPr>
                <w:rFonts w:ascii="Arial" w:eastAsia="Calibri" w:hAnsi="Arial" w:cs="Arial"/>
                <w:bCs/>
                <w:lang w:val="en-ZA"/>
              </w:rPr>
              <w:t>approve a statue mould and plaque</w:t>
            </w:r>
            <w:r w:rsidR="00E3307D" w:rsidRPr="00B15DB1">
              <w:rPr>
                <w:rFonts w:ascii="Arial" w:eastAsia="Calibri" w:hAnsi="Arial" w:cs="Arial"/>
                <w:bCs/>
                <w:lang w:val="en-ZA"/>
              </w:rPr>
              <w:t xml:space="preserve"> inscription</w:t>
            </w:r>
            <w:r w:rsidRPr="00B15DB1">
              <w:rPr>
                <w:rFonts w:ascii="Arial" w:eastAsia="Calibri" w:hAnsi="Arial" w:cs="Arial"/>
                <w:bCs/>
                <w:lang w:val="en-ZA"/>
              </w:rPr>
              <w:t xml:space="preserve"> before final product in bronze is completed.</w:t>
            </w:r>
            <w:bookmarkEnd w:id="0"/>
          </w:p>
        </w:tc>
        <w:tc>
          <w:tcPr>
            <w:tcW w:w="1260" w:type="dxa"/>
          </w:tcPr>
          <w:p w14:paraId="17E5278F" w14:textId="77777777" w:rsidR="0073294F" w:rsidRPr="00B15DB1" w:rsidRDefault="0073294F" w:rsidP="00735C72">
            <w:pPr>
              <w:spacing w:line="360" w:lineRule="auto"/>
              <w:jc w:val="both"/>
              <w:rPr>
                <w:rFonts w:ascii="Arial" w:hAnsi="Arial" w:cs="Arial"/>
              </w:rPr>
            </w:pPr>
          </w:p>
        </w:tc>
      </w:tr>
      <w:tr w:rsidR="0073294F" w:rsidRPr="00B15DB1" w14:paraId="5FF8CFF4" w14:textId="77777777" w:rsidTr="00BD5E87">
        <w:tc>
          <w:tcPr>
            <w:tcW w:w="990" w:type="dxa"/>
          </w:tcPr>
          <w:p w14:paraId="1DC825F2" w14:textId="77777777" w:rsidR="0073294F" w:rsidRPr="00B15DB1" w:rsidRDefault="0073294F" w:rsidP="000C53DB">
            <w:pPr>
              <w:pStyle w:val="ListParagraph"/>
              <w:numPr>
                <w:ilvl w:val="2"/>
                <w:numId w:val="1"/>
              </w:numPr>
              <w:spacing w:line="360" w:lineRule="auto"/>
              <w:ind w:hanging="20"/>
              <w:jc w:val="both"/>
              <w:rPr>
                <w:rFonts w:ascii="Arial" w:hAnsi="Arial" w:cs="Arial"/>
              </w:rPr>
            </w:pPr>
          </w:p>
          <w:p w14:paraId="013953AD" w14:textId="77777777" w:rsidR="00E80B67" w:rsidRPr="00B15DB1" w:rsidRDefault="00E80B67" w:rsidP="00735C72">
            <w:pPr>
              <w:spacing w:line="360" w:lineRule="auto"/>
              <w:jc w:val="both"/>
              <w:rPr>
                <w:rFonts w:ascii="Arial" w:hAnsi="Arial" w:cs="Arial"/>
              </w:rPr>
            </w:pPr>
          </w:p>
          <w:p w14:paraId="697B0934" w14:textId="77777777" w:rsidR="00E80B67" w:rsidRPr="00B15DB1" w:rsidRDefault="00E80B67" w:rsidP="00735C72">
            <w:pPr>
              <w:spacing w:line="360" w:lineRule="auto"/>
              <w:jc w:val="both"/>
              <w:rPr>
                <w:rFonts w:ascii="Arial" w:hAnsi="Arial" w:cs="Arial"/>
              </w:rPr>
            </w:pPr>
          </w:p>
          <w:p w14:paraId="61DBFA15" w14:textId="77777777" w:rsidR="00E80B67" w:rsidRPr="00B15DB1" w:rsidRDefault="00E80B67" w:rsidP="00735C72">
            <w:pPr>
              <w:spacing w:line="360" w:lineRule="auto"/>
              <w:jc w:val="both"/>
              <w:rPr>
                <w:rFonts w:ascii="Arial" w:hAnsi="Arial" w:cs="Arial"/>
              </w:rPr>
            </w:pPr>
          </w:p>
          <w:p w14:paraId="16E30E4C" w14:textId="77777777" w:rsidR="00E80B67" w:rsidRPr="00B15DB1" w:rsidRDefault="00E80B67" w:rsidP="00735C72">
            <w:pPr>
              <w:spacing w:line="360" w:lineRule="auto"/>
              <w:jc w:val="both"/>
              <w:rPr>
                <w:rFonts w:ascii="Arial" w:hAnsi="Arial" w:cs="Arial"/>
              </w:rPr>
            </w:pPr>
          </w:p>
          <w:p w14:paraId="2EF6BB0A" w14:textId="4F15EAF1" w:rsidR="00E80B67" w:rsidRPr="00B15DB1" w:rsidRDefault="00E80B67" w:rsidP="00735C72">
            <w:pPr>
              <w:spacing w:line="360" w:lineRule="auto"/>
              <w:jc w:val="both"/>
              <w:rPr>
                <w:rFonts w:ascii="Arial" w:hAnsi="Arial" w:cs="Arial"/>
              </w:rPr>
            </w:pPr>
          </w:p>
        </w:tc>
        <w:tc>
          <w:tcPr>
            <w:tcW w:w="7110" w:type="dxa"/>
          </w:tcPr>
          <w:p w14:paraId="591F9BC0" w14:textId="77777777" w:rsidR="0073294F" w:rsidRPr="00B15DB1" w:rsidRDefault="0073294F" w:rsidP="00735C72">
            <w:pPr>
              <w:tabs>
                <w:tab w:val="left" w:pos="2025"/>
              </w:tabs>
              <w:spacing w:line="360" w:lineRule="auto"/>
              <w:jc w:val="both"/>
              <w:rPr>
                <w:rFonts w:ascii="Arial" w:eastAsia="Calibri" w:hAnsi="Arial" w:cs="Arial"/>
                <w:bCs/>
                <w:lang w:val="en-ZA"/>
              </w:rPr>
            </w:pPr>
            <w:r w:rsidRPr="00B15DB1">
              <w:rPr>
                <w:rFonts w:ascii="Arial" w:eastAsia="Calibri" w:hAnsi="Arial" w:cs="Arial"/>
                <w:bCs/>
                <w:lang w:val="en-ZA"/>
              </w:rPr>
              <w:t>All bid documents should be accompanied by the following:</w:t>
            </w:r>
          </w:p>
          <w:p w14:paraId="2CA6FA21" w14:textId="79A3B10D" w:rsidR="0073294F" w:rsidRPr="00B15DB1" w:rsidRDefault="0073294F" w:rsidP="000C53DB">
            <w:pPr>
              <w:pStyle w:val="ListParagraph"/>
              <w:numPr>
                <w:ilvl w:val="3"/>
                <w:numId w:val="1"/>
              </w:numPr>
              <w:tabs>
                <w:tab w:val="left" w:pos="950"/>
              </w:tabs>
              <w:spacing w:line="360" w:lineRule="auto"/>
              <w:ind w:left="970" w:hanging="970"/>
              <w:jc w:val="both"/>
              <w:rPr>
                <w:rFonts w:ascii="Arial" w:eastAsia="Calibri" w:hAnsi="Arial" w:cs="Arial"/>
                <w:bCs/>
                <w:lang w:val="en-ZA"/>
              </w:rPr>
            </w:pPr>
            <w:r w:rsidRPr="00B15DB1">
              <w:rPr>
                <w:rFonts w:ascii="Arial" w:eastAsia="Calibri" w:hAnsi="Arial" w:cs="Arial"/>
                <w:b/>
                <w:bCs/>
                <w:lang w:val="en-ZA"/>
              </w:rPr>
              <w:t>Graphic rendition of a maquette and site</w:t>
            </w:r>
            <w:r w:rsidRPr="00B15DB1">
              <w:rPr>
                <w:rFonts w:ascii="Arial" w:eastAsia="Calibri" w:hAnsi="Arial" w:cs="Arial"/>
                <w:bCs/>
                <w:lang w:val="en-ZA"/>
              </w:rPr>
              <w:t xml:space="preserve"> </w:t>
            </w:r>
            <w:r w:rsidRPr="00B15DB1">
              <w:rPr>
                <w:rFonts w:ascii="Arial" w:eastAsia="Calibri" w:hAnsi="Arial" w:cs="Arial"/>
                <w:b/>
                <w:bCs/>
                <w:lang w:val="en-ZA"/>
              </w:rPr>
              <w:t>model:</w:t>
            </w:r>
          </w:p>
          <w:p w14:paraId="6A40154D" w14:textId="315C569D" w:rsidR="004C27C0" w:rsidRPr="00B15DB1" w:rsidRDefault="0073294F" w:rsidP="00735C72">
            <w:pPr>
              <w:tabs>
                <w:tab w:val="left" w:pos="2025"/>
              </w:tabs>
              <w:spacing w:line="360" w:lineRule="auto"/>
              <w:ind w:left="950"/>
              <w:jc w:val="both"/>
              <w:rPr>
                <w:rFonts w:ascii="Arial" w:eastAsia="Times New Roman" w:hAnsi="Arial" w:cs="Arial"/>
                <w:bCs/>
              </w:rPr>
            </w:pPr>
            <w:r w:rsidRPr="00B15DB1">
              <w:rPr>
                <w:rFonts w:ascii="Arial" w:eastAsia="Times New Roman" w:hAnsi="Arial" w:cs="Arial"/>
              </w:rPr>
              <w:t>Bidders</w:t>
            </w:r>
            <w:r w:rsidRPr="00B15DB1">
              <w:rPr>
                <w:rFonts w:ascii="Arial" w:hAnsi="Arial" w:cs="Arial"/>
              </w:rPr>
              <w:t xml:space="preserve"> </w:t>
            </w:r>
            <w:r w:rsidRPr="00B15DB1">
              <w:rPr>
                <w:rFonts w:ascii="Arial" w:eastAsia="Times New Roman" w:hAnsi="Arial" w:cs="Arial"/>
              </w:rPr>
              <w:t xml:space="preserve">will be required to submit a fully sketched presentation and graphic interpretation and a site model (plinth or base) of the proposed Archie Gumede sculpture that should be hand-drawn sketches or computerized two-dimensional (2D) versions showing front, back, side and aerial elevations with a synopsis explaining the concept. </w:t>
            </w:r>
            <w:r w:rsidRPr="00B15DB1">
              <w:rPr>
                <w:rFonts w:ascii="Arial" w:eastAsia="Calibri" w:hAnsi="Arial" w:cs="Arial"/>
                <w:bCs/>
              </w:rPr>
              <w:t xml:space="preserve"> </w:t>
            </w:r>
            <w:r w:rsidRPr="00B15DB1">
              <w:rPr>
                <w:rFonts w:ascii="Arial" w:eastAsia="Times New Roman" w:hAnsi="Arial" w:cs="Arial"/>
                <w:bCs/>
              </w:rPr>
              <w:t>A two-dimensional drawing must include a north point and sight-lines from various vantage points.</w:t>
            </w:r>
          </w:p>
          <w:p w14:paraId="56331BC6" w14:textId="3C60AECD" w:rsidR="0073294F" w:rsidRPr="00B15DB1" w:rsidRDefault="0073294F" w:rsidP="000C53DB">
            <w:pPr>
              <w:pStyle w:val="ListParagraph"/>
              <w:numPr>
                <w:ilvl w:val="3"/>
                <w:numId w:val="1"/>
              </w:numPr>
              <w:tabs>
                <w:tab w:val="left" w:pos="880"/>
              </w:tabs>
              <w:spacing w:line="360" w:lineRule="auto"/>
              <w:ind w:left="880" w:hanging="880"/>
              <w:jc w:val="both"/>
              <w:rPr>
                <w:rFonts w:ascii="Arial" w:eastAsia="Calibri" w:hAnsi="Arial" w:cs="Arial"/>
                <w:b/>
                <w:bCs/>
                <w:lang w:val="en-ZA"/>
              </w:rPr>
            </w:pPr>
            <w:r w:rsidRPr="00B15DB1">
              <w:rPr>
                <w:rFonts w:ascii="Arial" w:eastAsia="Calibri" w:hAnsi="Arial" w:cs="Arial"/>
                <w:b/>
                <w:bCs/>
                <w:lang w:val="en-ZA"/>
              </w:rPr>
              <w:t>Maquette:</w:t>
            </w:r>
          </w:p>
          <w:p w14:paraId="349502AD" w14:textId="77777777" w:rsidR="004C79B9" w:rsidRPr="00B15DB1" w:rsidRDefault="0073294F" w:rsidP="000C53DB">
            <w:pPr>
              <w:pStyle w:val="ListParagraph"/>
              <w:numPr>
                <w:ilvl w:val="0"/>
                <w:numId w:val="18"/>
              </w:numPr>
              <w:tabs>
                <w:tab w:val="left" w:pos="2025"/>
              </w:tabs>
              <w:spacing w:line="360" w:lineRule="auto"/>
              <w:jc w:val="both"/>
              <w:rPr>
                <w:rFonts w:ascii="Arial" w:eastAsia="Calibri" w:hAnsi="Arial" w:cs="Arial"/>
                <w:bCs/>
                <w:lang w:val="en-ZA"/>
              </w:rPr>
            </w:pPr>
            <w:r w:rsidRPr="00B15DB1">
              <w:rPr>
                <w:rFonts w:ascii="Arial" w:eastAsia="Times New Roman" w:hAnsi="Arial" w:cs="Arial"/>
              </w:rPr>
              <w:t xml:space="preserve">Bidders are required to produce a maquette of </w:t>
            </w:r>
            <w:r w:rsidRPr="00B15DB1">
              <w:rPr>
                <w:rFonts w:ascii="Arial" w:eastAsia="Times New Roman" w:hAnsi="Arial" w:cs="Arial"/>
                <w:b/>
              </w:rPr>
              <w:t>300mm</w:t>
            </w:r>
            <w:r w:rsidRPr="00B15DB1">
              <w:rPr>
                <w:rFonts w:ascii="Arial" w:eastAsia="Times New Roman" w:hAnsi="Arial" w:cs="Arial"/>
                <w:color w:val="FF0000"/>
              </w:rPr>
              <w:t xml:space="preserve"> </w:t>
            </w:r>
            <w:r w:rsidRPr="00B15DB1">
              <w:rPr>
                <w:rFonts w:ascii="Arial" w:eastAsia="Times New Roman" w:hAnsi="Arial" w:cs="Arial"/>
              </w:rPr>
              <w:t>based on the detailed drawings that each bidder is required to submit as explained above. The maquette will consist of the Archie Gumede sculpture and the site model (site model should be proportional to the sculpture).</w:t>
            </w:r>
          </w:p>
          <w:p w14:paraId="5A49BA21" w14:textId="52B0C202" w:rsidR="0073294F" w:rsidRPr="009852CF" w:rsidRDefault="0073294F" w:rsidP="000C53DB">
            <w:pPr>
              <w:pStyle w:val="ListParagraph"/>
              <w:numPr>
                <w:ilvl w:val="0"/>
                <w:numId w:val="18"/>
              </w:numPr>
              <w:tabs>
                <w:tab w:val="left" w:pos="2025"/>
              </w:tabs>
              <w:spacing w:line="360" w:lineRule="auto"/>
              <w:jc w:val="both"/>
              <w:rPr>
                <w:rFonts w:ascii="Arial" w:eastAsia="Calibri" w:hAnsi="Arial" w:cs="Arial"/>
                <w:bCs/>
                <w:lang w:val="en-ZA"/>
              </w:rPr>
            </w:pPr>
            <w:r w:rsidRPr="00B15DB1">
              <w:rPr>
                <w:rFonts w:ascii="Arial" w:eastAsia="Calibri" w:hAnsi="Arial" w:cs="Arial"/>
                <w:b/>
                <w:bCs/>
                <w:lang w:val="en-ZA"/>
              </w:rPr>
              <w:t>Failure to submit maquette will result in your bid being disqualified.</w:t>
            </w:r>
          </w:p>
          <w:p w14:paraId="620FAC8D" w14:textId="0E5B97A9" w:rsidR="009852CF" w:rsidRDefault="009852CF" w:rsidP="009852CF">
            <w:pPr>
              <w:pStyle w:val="ListParagraph"/>
              <w:tabs>
                <w:tab w:val="left" w:pos="2025"/>
              </w:tabs>
              <w:spacing w:line="360" w:lineRule="auto"/>
              <w:ind w:left="1080"/>
              <w:jc w:val="both"/>
              <w:rPr>
                <w:rFonts w:ascii="Arial" w:eastAsia="Calibri" w:hAnsi="Arial" w:cs="Arial"/>
                <w:b/>
                <w:bCs/>
                <w:lang w:val="en-ZA"/>
              </w:rPr>
            </w:pPr>
          </w:p>
          <w:p w14:paraId="6AD5DA3A" w14:textId="2921C6E0" w:rsidR="009852CF" w:rsidRDefault="009852CF" w:rsidP="009852CF">
            <w:pPr>
              <w:pStyle w:val="ListParagraph"/>
              <w:tabs>
                <w:tab w:val="left" w:pos="2025"/>
              </w:tabs>
              <w:spacing w:line="360" w:lineRule="auto"/>
              <w:ind w:left="1080"/>
              <w:jc w:val="both"/>
              <w:rPr>
                <w:rFonts w:ascii="Arial" w:eastAsia="Calibri" w:hAnsi="Arial" w:cs="Arial"/>
                <w:b/>
                <w:bCs/>
                <w:lang w:val="en-ZA"/>
              </w:rPr>
            </w:pPr>
          </w:p>
          <w:p w14:paraId="0FD7571F" w14:textId="77777777" w:rsidR="009852CF" w:rsidRPr="00B15DB1" w:rsidRDefault="009852CF" w:rsidP="009852CF">
            <w:pPr>
              <w:pStyle w:val="ListParagraph"/>
              <w:tabs>
                <w:tab w:val="left" w:pos="2025"/>
              </w:tabs>
              <w:spacing w:line="360" w:lineRule="auto"/>
              <w:ind w:left="1080"/>
              <w:jc w:val="both"/>
              <w:rPr>
                <w:rFonts w:ascii="Arial" w:eastAsia="Calibri" w:hAnsi="Arial" w:cs="Arial"/>
                <w:bCs/>
                <w:lang w:val="en-ZA"/>
              </w:rPr>
            </w:pPr>
          </w:p>
          <w:p w14:paraId="7FF4D727" w14:textId="1EFDD973" w:rsidR="005A4A9A" w:rsidRPr="00B15DB1" w:rsidRDefault="005A4A9A" w:rsidP="000C53DB">
            <w:pPr>
              <w:pStyle w:val="ListParagraph"/>
              <w:numPr>
                <w:ilvl w:val="3"/>
                <w:numId w:val="1"/>
              </w:numPr>
              <w:tabs>
                <w:tab w:val="left" w:pos="950"/>
              </w:tabs>
              <w:spacing w:line="360" w:lineRule="auto"/>
              <w:ind w:left="970" w:hanging="970"/>
              <w:jc w:val="both"/>
              <w:rPr>
                <w:rFonts w:ascii="Arial" w:eastAsia="Calibri" w:hAnsi="Arial" w:cs="Arial"/>
                <w:b/>
                <w:bCs/>
                <w:lang w:val="en-ZA"/>
              </w:rPr>
            </w:pPr>
            <w:r w:rsidRPr="00B15DB1">
              <w:rPr>
                <w:rFonts w:ascii="Arial" w:eastAsia="Calibri" w:hAnsi="Arial" w:cs="Arial"/>
                <w:b/>
                <w:bCs/>
                <w:lang w:val="en-ZA"/>
              </w:rPr>
              <w:lastRenderedPageBreak/>
              <w:t>Site Landscaping Design</w:t>
            </w:r>
          </w:p>
          <w:p w14:paraId="58419CCB" w14:textId="74B9354E" w:rsidR="005A4A9A" w:rsidRPr="00B15DB1" w:rsidRDefault="004C79B9" w:rsidP="000C53DB">
            <w:pPr>
              <w:pStyle w:val="ListParagraph"/>
              <w:numPr>
                <w:ilvl w:val="0"/>
                <w:numId w:val="19"/>
              </w:numPr>
              <w:spacing w:line="360" w:lineRule="auto"/>
              <w:ind w:right="160"/>
              <w:jc w:val="both"/>
              <w:rPr>
                <w:rFonts w:ascii="Arial" w:hAnsi="Arial" w:cs="Arial"/>
              </w:rPr>
            </w:pPr>
            <w:r w:rsidRPr="00B15DB1">
              <w:rPr>
                <w:rFonts w:ascii="Arial" w:hAnsi="Arial" w:cs="Arial"/>
              </w:rPr>
              <w:t>Bidders are required to design a c</w:t>
            </w:r>
            <w:r w:rsidR="005A4A9A" w:rsidRPr="00B15DB1">
              <w:rPr>
                <w:rFonts w:ascii="Arial" w:hAnsi="Arial" w:cs="Arial"/>
              </w:rPr>
              <w:t xml:space="preserve">ultural </w:t>
            </w:r>
            <w:r w:rsidRPr="00B15DB1">
              <w:rPr>
                <w:rFonts w:ascii="Arial" w:hAnsi="Arial" w:cs="Arial"/>
              </w:rPr>
              <w:t>h</w:t>
            </w:r>
            <w:r w:rsidR="005A4A9A" w:rsidRPr="00B15DB1">
              <w:rPr>
                <w:rFonts w:ascii="Arial" w:hAnsi="Arial" w:cs="Arial"/>
              </w:rPr>
              <w:t>eritage</w:t>
            </w:r>
            <w:r w:rsidRPr="00B15DB1">
              <w:rPr>
                <w:rFonts w:ascii="Arial" w:hAnsi="Arial" w:cs="Arial"/>
              </w:rPr>
              <w:t xml:space="preserve"> landscape displaying liberation </w:t>
            </w:r>
            <w:r w:rsidR="00A66F20" w:rsidRPr="00B15DB1">
              <w:rPr>
                <w:rFonts w:ascii="Arial" w:hAnsi="Arial" w:cs="Arial"/>
              </w:rPr>
              <w:t>and transformation</w:t>
            </w:r>
            <w:r w:rsidRPr="00B15DB1">
              <w:rPr>
                <w:rFonts w:ascii="Arial" w:hAnsi="Arial" w:cs="Arial"/>
              </w:rPr>
              <w:t xml:space="preserve"> t</w:t>
            </w:r>
            <w:r w:rsidR="005A4A9A" w:rsidRPr="00B15DB1">
              <w:rPr>
                <w:rFonts w:ascii="Arial" w:hAnsi="Arial" w:cs="Arial"/>
              </w:rPr>
              <w:t>heme</w:t>
            </w:r>
            <w:r w:rsidRPr="00B15DB1">
              <w:rPr>
                <w:rFonts w:ascii="Arial" w:hAnsi="Arial" w:cs="Arial"/>
              </w:rPr>
              <w:t>/s</w:t>
            </w:r>
            <w:r w:rsidR="005A4A9A" w:rsidRPr="00B15DB1">
              <w:rPr>
                <w:rFonts w:ascii="Arial" w:hAnsi="Arial" w:cs="Arial"/>
              </w:rPr>
              <w:t>ymbolism.</w:t>
            </w:r>
          </w:p>
          <w:p w14:paraId="0B8BC874" w14:textId="3CD0CD98" w:rsidR="005A4A9A" w:rsidRPr="00B15DB1" w:rsidRDefault="005A4A9A" w:rsidP="000C53DB">
            <w:pPr>
              <w:pStyle w:val="ListParagraph"/>
              <w:numPr>
                <w:ilvl w:val="0"/>
                <w:numId w:val="19"/>
              </w:numPr>
              <w:spacing w:line="360" w:lineRule="auto"/>
              <w:ind w:left="1140"/>
              <w:jc w:val="both"/>
              <w:rPr>
                <w:rFonts w:ascii="Arial" w:eastAsia="Calibri" w:hAnsi="Arial" w:cs="Arial"/>
                <w:b/>
                <w:bCs/>
                <w:lang w:val="en-ZA"/>
              </w:rPr>
            </w:pPr>
            <w:r w:rsidRPr="00B15DB1">
              <w:rPr>
                <w:rFonts w:ascii="Arial" w:hAnsi="Arial" w:cs="Arial"/>
              </w:rPr>
              <w:t>Enhance harmony with natural environment and sculptural artistry</w:t>
            </w:r>
            <w:r w:rsidR="00A66F20" w:rsidRPr="00B15DB1">
              <w:rPr>
                <w:rFonts w:ascii="Arial" w:hAnsi="Arial" w:cs="Arial"/>
              </w:rPr>
              <w:t xml:space="preserve"> exhibiting people’s liberation route and </w:t>
            </w:r>
            <w:r w:rsidRPr="00B15DB1">
              <w:rPr>
                <w:rFonts w:ascii="Arial" w:hAnsi="Arial" w:cs="Arial"/>
              </w:rPr>
              <w:t>historical significance.</w:t>
            </w:r>
          </w:p>
          <w:p w14:paraId="2FC9165C" w14:textId="419B5ABD" w:rsidR="0073294F" w:rsidRPr="00B15DB1" w:rsidRDefault="0073294F" w:rsidP="000C53DB">
            <w:pPr>
              <w:pStyle w:val="ListParagraph"/>
              <w:numPr>
                <w:ilvl w:val="3"/>
                <w:numId w:val="1"/>
              </w:numPr>
              <w:tabs>
                <w:tab w:val="left" w:pos="970"/>
              </w:tabs>
              <w:spacing w:line="360" w:lineRule="auto"/>
              <w:ind w:left="970" w:hanging="970"/>
              <w:jc w:val="both"/>
              <w:rPr>
                <w:rFonts w:ascii="Arial" w:eastAsia="Calibri" w:hAnsi="Arial" w:cs="Arial"/>
                <w:b/>
                <w:bCs/>
                <w:lang w:val="en-ZA"/>
              </w:rPr>
            </w:pPr>
            <w:r w:rsidRPr="00B15DB1">
              <w:rPr>
                <w:rFonts w:ascii="Arial" w:eastAsia="Calibri" w:hAnsi="Arial" w:cs="Arial"/>
                <w:b/>
                <w:bCs/>
                <w:lang w:val="en-ZA"/>
              </w:rPr>
              <w:t>Inscription:</w:t>
            </w:r>
          </w:p>
          <w:p w14:paraId="4A722AF3" w14:textId="51CFFB77" w:rsidR="0073294F" w:rsidRPr="00B15DB1" w:rsidRDefault="0073294F" w:rsidP="000C53DB">
            <w:pPr>
              <w:pStyle w:val="ListParagraph"/>
              <w:numPr>
                <w:ilvl w:val="0"/>
                <w:numId w:val="20"/>
              </w:numPr>
              <w:tabs>
                <w:tab w:val="left" w:pos="317"/>
              </w:tabs>
              <w:spacing w:line="360" w:lineRule="auto"/>
              <w:jc w:val="both"/>
              <w:rPr>
                <w:rFonts w:ascii="Arial" w:hAnsi="Arial" w:cs="Arial"/>
              </w:rPr>
            </w:pPr>
            <w:r w:rsidRPr="00B15DB1">
              <w:rPr>
                <w:rFonts w:ascii="Arial" w:eastAsia="Times New Roman" w:hAnsi="Arial" w:cs="Arial"/>
                <w:lang w:val="en-GB"/>
              </w:rPr>
              <w:t xml:space="preserve">Bidders are required to submit a </w:t>
            </w:r>
            <w:r w:rsidRPr="00B15DB1">
              <w:rPr>
                <w:rFonts w:ascii="Arial" w:eastAsia="Times New Roman" w:hAnsi="Arial" w:cs="Arial"/>
                <w:bCs/>
                <w:lang w:val="en-GB"/>
              </w:rPr>
              <w:t>draft inscription/</w:t>
            </w:r>
            <w:r w:rsidRPr="00B15DB1">
              <w:rPr>
                <w:rFonts w:ascii="Arial" w:eastAsia="Calibri" w:hAnsi="Arial" w:cs="Arial"/>
                <w:bCs/>
                <w:lang w:val="en-ZA"/>
              </w:rPr>
              <w:t>summarized</w:t>
            </w:r>
            <w:r w:rsidRPr="00B15DB1">
              <w:rPr>
                <w:rFonts w:ascii="Arial" w:eastAsia="Times New Roman" w:hAnsi="Arial" w:cs="Arial"/>
                <w:bCs/>
                <w:lang w:val="en-ZA"/>
              </w:rPr>
              <w:t xml:space="preserve"> </w:t>
            </w:r>
            <w:r w:rsidR="00A66F20" w:rsidRPr="00B15DB1">
              <w:rPr>
                <w:rFonts w:ascii="Arial" w:eastAsia="Times New Roman" w:hAnsi="Arial" w:cs="Arial"/>
                <w:bCs/>
                <w:lang w:val="en-ZA"/>
              </w:rPr>
              <w:t>inscription</w:t>
            </w:r>
            <w:r w:rsidRPr="00B15DB1">
              <w:rPr>
                <w:rFonts w:ascii="Arial" w:eastAsia="Times New Roman" w:hAnsi="Arial" w:cs="Arial"/>
                <w:bCs/>
                <w:lang w:val="en-ZA"/>
              </w:rPr>
              <w:t xml:space="preserve"> of </w:t>
            </w:r>
            <w:r w:rsidR="00747E34" w:rsidRPr="00B15DB1">
              <w:rPr>
                <w:rFonts w:ascii="Arial" w:eastAsia="Times New Roman" w:hAnsi="Arial" w:cs="Arial"/>
                <w:bCs/>
                <w:lang w:val="en-ZA"/>
              </w:rPr>
              <w:t>one hundred</w:t>
            </w:r>
            <w:r w:rsidRPr="00B15DB1">
              <w:rPr>
                <w:rFonts w:ascii="Arial" w:eastAsia="Times New Roman" w:hAnsi="Arial" w:cs="Arial"/>
                <w:bCs/>
                <w:lang w:val="en-ZA"/>
              </w:rPr>
              <w:t xml:space="preserve"> </w:t>
            </w:r>
            <w:r w:rsidR="00747E34" w:rsidRPr="00B15DB1">
              <w:rPr>
                <w:rFonts w:ascii="Arial" w:eastAsia="Times New Roman" w:hAnsi="Arial" w:cs="Arial"/>
                <w:bCs/>
                <w:lang w:val="en-ZA"/>
              </w:rPr>
              <w:t xml:space="preserve">(100) </w:t>
            </w:r>
            <w:r w:rsidRPr="00B15DB1">
              <w:rPr>
                <w:rFonts w:ascii="Arial" w:eastAsia="Times New Roman" w:hAnsi="Arial" w:cs="Arial"/>
                <w:bCs/>
                <w:lang w:val="en-ZA"/>
              </w:rPr>
              <w:t xml:space="preserve">words </w:t>
            </w:r>
            <w:r w:rsidRPr="00B15DB1">
              <w:rPr>
                <w:rFonts w:ascii="Arial" w:eastAsia="Times New Roman" w:hAnsi="Arial" w:cs="Arial"/>
                <w:lang w:val="en-GB"/>
              </w:rPr>
              <w:t xml:space="preserve">that will go onto the </w:t>
            </w:r>
            <w:r w:rsidR="00E3307D" w:rsidRPr="00B15DB1">
              <w:rPr>
                <w:rFonts w:ascii="Arial" w:eastAsia="Times New Roman" w:hAnsi="Arial" w:cs="Arial"/>
                <w:lang w:val="en-GB"/>
              </w:rPr>
              <w:t xml:space="preserve">metal </w:t>
            </w:r>
            <w:r w:rsidRPr="00B15DB1">
              <w:rPr>
                <w:rFonts w:ascii="Arial" w:eastAsia="Times New Roman" w:hAnsi="Arial" w:cs="Arial"/>
                <w:lang w:val="en-GB"/>
              </w:rPr>
              <w:t>plaque.</w:t>
            </w:r>
          </w:p>
        </w:tc>
        <w:tc>
          <w:tcPr>
            <w:tcW w:w="1260" w:type="dxa"/>
          </w:tcPr>
          <w:p w14:paraId="18E68E96" w14:textId="77777777" w:rsidR="0073294F" w:rsidRPr="00B15DB1" w:rsidRDefault="0073294F" w:rsidP="00735C72">
            <w:pPr>
              <w:spacing w:line="360" w:lineRule="auto"/>
              <w:jc w:val="both"/>
              <w:rPr>
                <w:rFonts w:ascii="Arial" w:hAnsi="Arial" w:cs="Arial"/>
              </w:rPr>
            </w:pPr>
          </w:p>
        </w:tc>
      </w:tr>
      <w:tr w:rsidR="00220000" w:rsidRPr="00B15DB1" w14:paraId="648F3AE4" w14:textId="77777777" w:rsidTr="00BD5E87">
        <w:tc>
          <w:tcPr>
            <w:tcW w:w="990" w:type="dxa"/>
          </w:tcPr>
          <w:p w14:paraId="6A7C4746" w14:textId="77777777" w:rsidR="00220000" w:rsidRPr="00B15DB1" w:rsidRDefault="00220000" w:rsidP="000C53DB">
            <w:pPr>
              <w:pStyle w:val="ListParagraph"/>
              <w:numPr>
                <w:ilvl w:val="2"/>
                <w:numId w:val="1"/>
              </w:numPr>
              <w:spacing w:line="360" w:lineRule="auto"/>
              <w:ind w:hanging="20"/>
              <w:jc w:val="both"/>
              <w:rPr>
                <w:rFonts w:ascii="Arial" w:hAnsi="Arial" w:cs="Arial"/>
              </w:rPr>
            </w:pPr>
          </w:p>
        </w:tc>
        <w:tc>
          <w:tcPr>
            <w:tcW w:w="7110" w:type="dxa"/>
          </w:tcPr>
          <w:p w14:paraId="3CC74137" w14:textId="5C956345" w:rsidR="00220000" w:rsidRPr="00B15DB1" w:rsidRDefault="00220000" w:rsidP="00735C72">
            <w:pPr>
              <w:tabs>
                <w:tab w:val="left" w:pos="2025"/>
              </w:tabs>
              <w:spacing w:line="360" w:lineRule="auto"/>
              <w:jc w:val="both"/>
              <w:rPr>
                <w:rFonts w:ascii="Arial" w:eastAsia="Calibri" w:hAnsi="Arial" w:cs="Arial"/>
                <w:bCs/>
                <w:lang w:val="en-ZA"/>
              </w:rPr>
            </w:pPr>
            <w:r w:rsidRPr="00B15DB1">
              <w:rPr>
                <w:rFonts w:ascii="Arial" w:eastAsia="Calibri" w:hAnsi="Arial" w:cs="Arial"/>
                <w:bCs/>
                <w:lang w:val="en-ZA"/>
              </w:rPr>
              <w:t xml:space="preserve">The </w:t>
            </w:r>
            <w:r w:rsidR="00E3307D" w:rsidRPr="00B15DB1">
              <w:rPr>
                <w:rFonts w:ascii="Arial" w:eastAsia="Calibri" w:hAnsi="Arial" w:cs="Arial"/>
                <w:bCs/>
                <w:lang w:val="en-ZA"/>
              </w:rPr>
              <w:t xml:space="preserve">statue project implementation plan </w:t>
            </w:r>
            <w:r w:rsidRPr="00B15DB1">
              <w:rPr>
                <w:rFonts w:ascii="Arial" w:eastAsia="Calibri" w:hAnsi="Arial" w:cs="Arial"/>
                <w:bCs/>
                <w:lang w:val="en-ZA"/>
              </w:rPr>
              <w:t xml:space="preserve">document must accommodate </w:t>
            </w:r>
            <w:r w:rsidR="00E3307D" w:rsidRPr="00B15DB1">
              <w:rPr>
                <w:rFonts w:ascii="Arial" w:eastAsia="Calibri" w:hAnsi="Arial" w:cs="Arial"/>
                <w:b/>
                <w:lang w:val="en-ZA"/>
              </w:rPr>
              <w:t xml:space="preserve">all </w:t>
            </w:r>
            <w:r w:rsidR="00AD5490" w:rsidRPr="00B15DB1">
              <w:rPr>
                <w:rFonts w:ascii="Arial" w:eastAsia="Calibri" w:hAnsi="Arial" w:cs="Arial"/>
                <w:b/>
                <w:lang w:val="en-ZA"/>
              </w:rPr>
              <w:t>transportation</w:t>
            </w:r>
            <w:r w:rsidR="00E3307D" w:rsidRPr="00B15DB1">
              <w:rPr>
                <w:rFonts w:ascii="Arial" w:eastAsia="Calibri" w:hAnsi="Arial" w:cs="Arial"/>
                <w:b/>
                <w:lang w:val="en-ZA"/>
              </w:rPr>
              <w:t xml:space="preserve"> logistics</w:t>
            </w:r>
            <w:r w:rsidR="00AD5490" w:rsidRPr="00B15DB1">
              <w:rPr>
                <w:rFonts w:ascii="Arial" w:eastAsia="Calibri" w:hAnsi="Arial" w:cs="Arial"/>
                <w:bCs/>
                <w:lang w:val="en-ZA"/>
              </w:rPr>
              <w:t xml:space="preserve"> </w:t>
            </w:r>
            <w:r w:rsidR="00E3307D" w:rsidRPr="00B15DB1">
              <w:rPr>
                <w:rFonts w:ascii="Arial" w:eastAsia="Calibri" w:hAnsi="Arial" w:cs="Arial"/>
                <w:bCs/>
                <w:lang w:val="en-ZA"/>
              </w:rPr>
              <w:t xml:space="preserve">of the mould from the studio </w:t>
            </w:r>
            <w:r w:rsidR="008F4393" w:rsidRPr="00B15DB1">
              <w:rPr>
                <w:rFonts w:ascii="Arial" w:eastAsia="Calibri" w:hAnsi="Arial" w:cs="Arial"/>
                <w:bCs/>
                <w:lang w:val="en-ZA"/>
              </w:rPr>
              <w:t xml:space="preserve">to and from the foundry </w:t>
            </w:r>
            <w:r w:rsidR="00AD5490" w:rsidRPr="00B15DB1">
              <w:rPr>
                <w:rFonts w:ascii="Arial" w:eastAsia="Calibri" w:hAnsi="Arial" w:cs="Arial"/>
                <w:bCs/>
                <w:lang w:val="en-ZA"/>
              </w:rPr>
              <w:t>and</w:t>
            </w:r>
            <w:r w:rsidR="00E3307D" w:rsidRPr="00B15DB1">
              <w:rPr>
                <w:rFonts w:ascii="Arial" w:eastAsia="Calibri" w:hAnsi="Arial" w:cs="Arial"/>
                <w:bCs/>
                <w:lang w:val="en-ZA"/>
              </w:rPr>
              <w:t xml:space="preserve"> to the site of</w:t>
            </w:r>
            <w:r w:rsidR="00AD5490" w:rsidRPr="00B15DB1">
              <w:rPr>
                <w:rFonts w:ascii="Arial" w:eastAsia="Calibri" w:hAnsi="Arial" w:cs="Arial"/>
                <w:bCs/>
                <w:lang w:val="en-ZA"/>
              </w:rPr>
              <w:t xml:space="preserve"> installation</w:t>
            </w:r>
            <w:r w:rsidR="008F4393" w:rsidRPr="00B15DB1">
              <w:rPr>
                <w:rFonts w:ascii="Arial" w:eastAsia="Calibri" w:hAnsi="Arial" w:cs="Arial"/>
                <w:bCs/>
                <w:lang w:val="en-ZA"/>
              </w:rPr>
              <w:t xml:space="preserve"> including</w:t>
            </w:r>
            <w:r w:rsidR="00AD5490" w:rsidRPr="00B15DB1">
              <w:rPr>
                <w:rFonts w:ascii="Arial" w:eastAsia="Calibri" w:hAnsi="Arial" w:cs="Arial"/>
                <w:bCs/>
                <w:lang w:val="en-ZA"/>
              </w:rPr>
              <w:t xml:space="preserve"> </w:t>
            </w:r>
            <w:r w:rsidR="00AD5490" w:rsidRPr="00B15DB1">
              <w:rPr>
                <w:rFonts w:ascii="Arial" w:eastAsia="Calibri" w:hAnsi="Arial" w:cs="Arial"/>
                <w:b/>
                <w:lang w:val="en-ZA"/>
              </w:rPr>
              <w:t>t</w:t>
            </w:r>
            <w:r w:rsidR="00E3307D" w:rsidRPr="00B15DB1">
              <w:rPr>
                <w:rFonts w:ascii="Arial" w:eastAsia="Calibri" w:hAnsi="Arial" w:cs="Arial"/>
                <w:b/>
                <w:lang w:val="en-ZA"/>
              </w:rPr>
              <w:t>ransportation</w:t>
            </w:r>
            <w:r w:rsidR="00AD5490" w:rsidRPr="00B15DB1">
              <w:rPr>
                <w:rFonts w:ascii="Arial" w:eastAsia="Calibri" w:hAnsi="Arial" w:cs="Arial"/>
                <w:b/>
                <w:lang w:val="en-ZA"/>
              </w:rPr>
              <w:t xml:space="preserve"> costs</w:t>
            </w:r>
            <w:r w:rsidR="00AD5490" w:rsidRPr="00B15DB1">
              <w:rPr>
                <w:rFonts w:ascii="Arial" w:eastAsia="Calibri" w:hAnsi="Arial" w:cs="Arial"/>
                <w:bCs/>
                <w:lang w:val="en-ZA"/>
              </w:rPr>
              <w:t xml:space="preserve">. </w:t>
            </w:r>
          </w:p>
        </w:tc>
        <w:tc>
          <w:tcPr>
            <w:tcW w:w="1260" w:type="dxa"/>
          </w:tcPr>
          <w:p w14:paraId="431DAD54" w14:textId="77777777" w:rsidR="00220000" w:rsidRPr="00B15DB1" w:rsidRDefault="00220000" w:rsidP="00735C72">
            <w:pPr>
              <w:spacing w:line="360" w:lineRule="auto"/>
              <w:jc w:val="both"/>
              <w:rPr>
                <w:rFonts w:ascii="Arial" w:hAnsi="Arial" w:cs="Arial"/>
              </w:rPr>
            </w:pPr>
          </w:p>
        </w:tc>
      </w:tr>
      <w:tr w:rsidR="00220000" w:rsidRPr="00B15DB1" w14:paraId="5B44FB1C" w14:textId="77777777" w:rsidTr="00BD5E87">
        <w:tc>
          <w:tcPr>
            <w:tcW w:w="990" w:type="dxa"/>
          </w:tcPr>
          <w:p w14:paraId="3784946A" w14:textId="77777777" w:rsidR="00220000" w:rsidRPr="00B15DB1" w:rsidRDefault="00220000" w:rsidP="000C53DB">
            <w:pPr>
              <w:pStyle w:val="ListParagraph"/>
              <w:numPr>
                <w:ilvl w:val="2"/>
                <w:numId w:val="1"/>
              </w:numPr>
              <w:spacing w:line="360" w:lineRule="auto"/>
              <w:ind w:hanging="20"/>
              <w:jc w:val="both"/>
              <w:rPr>
                <w:rFonts w:ascii="Arial" w:hAnsi="Arial" w:cs="Arial"/>
              </w:rPr>
            </w:pPr>
          </w:p>
        </w:tc>
        <w:tc>
          <w:tcPr>
            <w:tcW w:w="7110" w:type="dxa"/>
          </w:tcPr>
          <w:p w14:paraId="743E66CB" w14:textId="542C7966" w:rsidR="00220000" w:rsidRPr="00B15DB1" w:rsidRDefault="00220000" w:rsidP="00735C72">
            <w:pPr>
              <w:tabs>
                <w:tab w:val="left" w:pos="2025"/>
              </w:tabs>
              <w:spacing w:line="360" w:lineRule="auto"/>
              <w:jc w:val="both"/>
              <w:rPr>
                <w:rFonts w:ascii="Arial" w:eastAsia="Calibri" w:hAnsi="Arial" w:cs="Arial"/>
                <w:bCs/>
                <w:lang w:val="en-ZA"/>
              </w:rPr>
            </w:pPr>
            <w:r w:rsidRPr="00B15DB1">
              <w:rPr>
                <w:rFonts w:ascii="Arial" w:eastAsia="Calibri" w:hAnsi="Arial" w:cs="Arial"/>
                <w:bCs/>
                <w:lang w:val="en-ZA"/>
              </w:rPr>
              <w:t xml:space="preserve">The service provider has an obligation </w:t>
            </w:r>
            <w:r w:rsidRPr="00B15DB1">
              <w:rPr>
                <w:rFonts w:ascii="Arial" w:eastAsia="Calibri" w:hAnsi="Arial" w:cs="Arial"/>
                <w:b/>
                <w:lang w:val="en-ZA"/>
              </w:rPr>
              <w:t xml:space="preserve">to appoint a registered professional </w:t>
            </w:r>
            <w:r w:rsidR="00124900">
              <w:rPr>
                <w:rFonts w:ascii="Arial" w:eastAsia="Calibri" w:hAnsi="Arial" w:cs="Arial"/>
                <w:b/>
                <w:lang w:val="en-ZA"/>
              </w:rPr>
              <w:t xml:space="preserve">civil </w:t>
            </w:r>
            <w:r w:rsidR="00E3307D" w:rsidRPr="00B15DB1">
              <w:rPr>
                <w:rFonts w:ascii="Arial" w:eastAsia="Calibri" w:hAnsi="Arial" w:cs="Arial"/>
                <w:b/>
                <w:lang w:val="en-ZA"/>
              </w:rPr>
              <w:t xml:space="preserve">structural </w:t>
            </w:r>
            <w:r w:rsidRPr="00B15DB1">
              <w:rPr>
                <w:rFonts w:ascii="Arial" w:eastAsia="Calibri" w:hAnsi="Arial" w:cs="Arial"/>
                <w:b/>
                <w:lang w:val="en-ZA"/>
              </w:rPr>
              <w:t>engineer</w:t>
            </w:r>
            <w:r w:rsidRPr="00B15DB1">
              <w:rPr>
                <w:rFonts w:ascii="Arial" w:eastAsia="Calibri" w:hAnsi="Arial" w:cs="Arial"/>
                <w:bCs/>
                <w:lang w:val="en-ZA"/>
              </w:rPr>
              <w:t xml:space="preserve"> to oversee the statue structural works based on their design, construction monitoring, and certification of all the statue structural works undertaken by the appointed service provider/artist/sculptor.</w:t>
            </w:r>
            <w:r w:rsidRPr="00B15DB1">
              <w:rPr>
                <w:rFonts w:ascii="Arial" w:hAnsi="Arial" w:cs="Arial"/>
                <w:lang w:val="en-ZA"/>
              </w:rPr>
              <w:t xml:space="preserve"> </w:t>
            </w:r>
            <w:r w:rsidR="008B658E" w:rsidRPr="00B15DB1">
              <w:rPr>
                <w:rFonts w:ascii="Arial" w:hAnsi="Arial" w:cs="Arial"/>
                <w:b/>
                <w:bCs/>
                <w:lang w:val="en-ZA"/>
              </w:rPr>
              <w:t>NB:</w:t>
            </w:r>
            <w:r w:rsidR="008B658E" w:rsidRPr="00B15DB1">
              <w:rPr>
                <w:rFonts w:ascii="Arial" w:hAnsi="Arial" w:cs="Arial"/>
                <w:lang w:val="en-ZA"/>
              </w:rPr>
              <w:t xml:space="preserve"> </w:t>
            </w:r>
            <w:r w:rsidR="00E3307D" w:rsidRPr="00B15DB1">
              <w:rPr>
                <w:rFonts w:ascii="Arial" w:hAnsi="Arial" w:cs="Arial"/>
                <w:lang w:val="en-ZA"/>
              </w:rPr>
              <w:t xml:space="preserve">The estimated costs for the </w:t>
            </w:r>
            <w:r w:rsidR="00124900">
              <w:rPr>
                <w:rFonts w:ascii="Arial" w:hAnsi="Arial" w:cs="Arial"/>
                <w:lang w:val="en-ZA"/>
              </w:rPr>
              <w:t xml:space="preserve">civil </w:t>
            </w:r>
            <w:r w:rsidR="00E3307D" w:rsidRPr="00B15DB1">
              <w:rPr>
                <w:rFonts w:ascii="Arial" w:hAnsi="Arial" w:cs="Arial"/>
                <w:lang w:val="en-ZA"/>
              </w:rPr>
              <w:t xml:space="preserve">structural engineer will be the responsibility of the service provider and not the client. Therefore, service provider must clearly indicate cost estimates for the </w:t>
            </w:r>
            <w:r w:rsidR="00124900">
              <w:rPr>
                <w:rFonts w:ascii="Arial" w:hAnsi="Arial" w:cs="Arial"/>
                <w:lang w:val="en-ZA"/>
              </w:rPr>
              <w:t xml:space="preserve">civil </w:t>
            </w:r>
            <w:r w:rsidR="00E3307D" w:rsidRPr="00B15DB1">
              <w:rPr>
                <w:rFonts w:ascii="Arial" w:hAnsi="Arial" w:cs="Arial"/>
                <w:lang w:val="en-ZA"/>
              </w:rPr>
              <w:t xml:space="preserve">structural engineer in the </w:t>
            </w:r>
            <w:r w:rsidR="008B658E" w:rsidRPr="00B15DB1">
              <w:rPr>
                <w:rFonts w:ascii="Arial" w:hAnsi="Arial" w:cs="Arial"/>
                <w:lang w:val="en-ZA"/>
              </w:rPr>
              <w:t xml:space="preserve">total cost breakdown for the project. </w:t>
            </w:r>
          </w:p>
        </w:tc>
        <w:tc>
          <w:tcPr>
            <w:tcW w:w="1260" w:type="dxa"/>
          </w:tcPr>
          <w:p w14:paraId="18FA741B" w14:textId="77777777" w:rsidR="00220000" w:rsidRPr="00B15DB1" w:rsidRDefault="00220000" w:rsidP="00735C72">
            <w:pPr>
              <w:spacing w:line="360" w:lineRule="auto"/>
              <w:jc w:val="both"/>
              <w:rPr>
                <w:rFonts w:ascii="Arial" w:hAnsi="Arial" w:cs="Arial"/>
              </w:rPr>
            </w:pPr>
          </w:p>
        </w:tc>
      </w:tr>
      <w:tr w:rsidR="00220000" w:rsidRPr="00B15DB1" w14:paraId="3ACC1BF4" w14:textId="77777777" w:rsidTr="00BD5E87">
        <w:tc>
          <w:tcPr>
            <w:tcW w:w="990" w:type="dxa"/>
          </w:tcPr>
          <w:p w14:paraId="1C9D2658" w14:textId="77777777" w:rsidR="00220000" w:rsidRPr="00B15DB1" w:rsidRDefault="00220000" w:rsidP="000C53DB">
            <w:pPr>
              <w:pStyle w:val="ListParagraph"/>
              <w:numPr>
                <w:ilvl w:val="2"/>
                <w:numId w:val="1"/>
              </w:numPr>
              <w:spacing w:line="360" w:lineRule="auto"/>
              <w:ind w:hanging="20"/>
              <w:jc w:val="both"/>
              <w:rPr>
                <w:rFonts w:ascii="Arial" w:hAnsi="Arial" w:cs="Arial"/>
              </w:rPr>
            </w:pPr>
          </w:p>
        </w:tc>
        <w:tc>
          <w:tcPr>
            <w:tcW w:w="7110" w:type="dxa"/>
          </w:tcPr>
          <w:p w14:paraId="50B187AB" w14:textId="1DA3F099" w:rsidR="00220000" w:rsidRPr="00B15DB1" w:rsidRDefault="00220000" w:rsidP="00735C72">
            <w:pPr>
              <w:tabs>
                <w:tab w:val="left" w:pos="2025"/>
              </w:tabs>
              <w:spacing w:line="360" w:lineRule="auto"/>
              <w:jc w:val="both"/>
              <w:rPr>
                <w:rFonts w:ascii="Arial" w:eastAsia="Calibri" w:hAnsi="Arial" w:cs="Arial"/>
                <w:bCs/>
                <w:lang w:val="en-ZA"/>
              </w:rPr>
            </w:pPr>
            <w:r w:rsidRPr="00B15DB1">
              <w:rPr>
                <w:rFonts w:ascii="Arial" w:eastAsia="Calibri" w:hAnsi="Arial" w:cs="Arial"/>
                <w:bCs/>
                <w:lang w:val="en-ZA"/>
              </w:rPr>
              <w:t xml:space="preserve">The </w:t>
            </w:r>
            <w:r w:rsidR="00124900" w:rsidRPr="00124900">
              <w:rPr>
                <w:rFonts w:ascii="Arial" w:eastAsia="Calibri" w:hAnsi="Arial" w:cs="Arial"/>
                <w:b/>
                <w:lang w:val="en-ZA"/>
              </w:rPr>
              <w:t xml:space="preserve">civil </w:t>
            </w:r>
            <w:r w:rsidRPr="00B15DB1">
              <w:rPr>
                <w:rFonts w:ascii="Arial" w:eastAsia="Calibri" w:hAnsi="Arial" w:cs="Arial"/>
                <w:b/>
                <w:lang w:val="en-ZA"/>
              </w:rPr>
              <w:t>structural engineer</w:t>
            </w:r>
            <w:r w:rsidR="008B658E" w:rsidRPr="00B15DB1">
              <w:rPr>
                <w:rFonts w:ascii="Arial" w:eastAsia="Calibri" w:hAnsi="Arial" w:cs="Arial"/>
                <w:bCs/>
                <w:lang w:val="en-ZA"/>
              </w:rPr>
              <w:t>,</w:t>
            </w:r>
            <w:r w:rsidRPr="00B15DB1">
              <w:rPr>
                <w:rFonts w:ascii="Arial" w:eastAsia="Calibri" w:hAnsi="Arial" w:cs="Arial"/>
                <w:bCs/>
                <w:lang w:val="en-ZA"/>
              </w:rPr>
              <w:t xml:space="preserve"> appointed </w:t>
            </w:r>
            <w:r w:rsidR="008B658E" w:rsidRPr="00B15DB1">
              <w:rPr>
                <w:rFonts w:ascii="Arial" w:eastAsia="Calibri" w:hAnsi="Arial" w:cs="Arial"/>
                <w:bCs/>
                <w:lang w:val="en-ZA"/>
              </w:rPr>
              <w:t xml:space="preserve">and paid </w:t>
            </w:r>
            <w:r w:rsidRPr="00B15DB1">
              <w:rPr>
                <w:rFonts w:ascii="Arial" w:eastAsia="Calibri" w:hAnsi="Arial" w:cs="Arial"/>
                <w:bCs/>
                <w:lang w:val="en-ZA"/>
              </w:rPr>
              <w:t xml:space="preserve">by the service provider has the responsibility to undertake but not limited to the </w:t>
            </w:r>
            <w:r w:rsidRPr="00B15DB1">
              <w:rPr>
                <w:rFonts w:ascii="Arial" w:eastAsia="Calibri" w:hAnsi="Arial" w:cs="Arial"/>
                <w:bCs/>
                <w:lang w:val="en-ZA"/>
              </w:rPr>
              <w:lastRenderedPageBreak/>
              <w:t>following activities</w:t>
            </w:r>
            <w:r w:rsidR="008B658E" w:rsidRPr="00B15DB1">
              <w:rPr>
                <w:rFonts w:ascii="Arial" w:eastAsia="Calibri" w:hAnsi="Arial" w:cs="Arial"/>
                <w:bCs/>
                <w:lang w:val="en-ZA"/>
              </w:rPr>
              <w:t>, (</w:t>
            </w:r>
            <w:r w:rsidR="008B658E" w:rsidRPr="00B15DB1">
              <w:rPr>
                <w:rFonts w:ascii="Arial" w:eastAsia="Calibri" w:hAnsi="Arial" w:cs="Arial"/>
                <w:bCs/>
                <w:i/>
                <w:iCs/>
                <w:lang w:val="en-ZA"/>
              </w:rPr>
              <w:t>as their final scope of works will be agreed between engineer and service provider)</w:t>
            </w:r>
            <w:r w:rsidRPr="00B15DB1">
              <w:rPr>
                <w:rFonts w:ascii="Arial" w:eastAsia="Calibri" w:hAnsi="Arial" w:cs="Arial"/>
                <w:bCs/>
                <w:lang w:val="en-ZA"/>
              </w:rPr>
              <w:t xml:space="preserve">: </w:t>
            </w:r>
          </w:p>
          <w:p w14:paraId="45AE8A6E" w14:textId="6153AE55" w:rsidR="00220000" w:rsidRPr="00B15DB1" w:rsidRDefault="00220000" w:rsidP="000C53DB">
            <w:pPr>
              <w:pStyle w:val="ListParagraph"/>
              <w:numPr>
                <w:ilvl w:val="0"/>
                <w:numId w:val="5"/>
              </w:numPr>
              <w:tabs>
                <w:tab w:val="left" w:pos="2025"/>
              </w:tabs>
              <w:spacing w:line="360" w:lineRule="auto"/>
              <w:ind w:left="436" w:hanging="436"/>
              <w:jc w:val="both"/>
              <w:rPr>
                <w:rFonts w:ascii="Arial" w:eastAsia="Calibri" w:hAnsi="Arial" w:cs="Arial"/>
                <w:bCs/>
                <w:lang w:val="en-ZA"/>
              </w:rPr>
            </w:pPr>
            <w:r w:rsidRPr="00B15DB1">
              <w:rPr>
                <w:rFonts w:ascii="Arial" w:eastAsia="Calibri" w:hAnsi="Arial" w:cs="Arial"/>
                <w:bCs/>
                <w:lang w:val="en-ZA"/>
              </w:rPr>
              <w:t xml:space="preserve">geotechnical site </w:t>
            </w:r>
            <w:r w:rsidR="00462E96" w:rsidRPr="00B15DB1">
              <w:rPr>
                <w:rFonts w:ascii="Arial" w:eastAsia="Calibri" w:hAnsi="Arial" w:cs="Arial"/>
                <w:bCs/>
                <w:lang w:val="en-ZA"/>
              </w:rPr>
              <w:t>investigation.</w:t>
            </w:r>
          </w:p>
          <w:p w14:paraId="54017999" w14:textId="4668436B" w:rsidR="00220000" w:rsidRPr="00B15DB1" w:rsidRDefault="00220000" w:rsidP="000C53DB">
            <w:pPr>
              <w:pStyle w:val="ListParagraph"/>
              <w:numPr>
                <w:ilvl w:val="0"/>
                <w:numId w:val="5"/>
              </w:numPr>
              <w:tabs>
                <w:tab w:val="left" w:pos="2025"/>
              </w:tabs>
              <w:spacing w:line="360" w:lineRule="auto"/>
              <w:ind w:left="436" w:hanging="436"/>
              <w:jc w:val="both"/>
              <w:rPr>
                <w:rFonts w:ascii="Arial" w:eastAsia="Calibri" w:hAnsi="Arial" w:cs="Arial"/>
                <w:bCs/>
                <w:lang w:val="en-ZA"/>
              </w:rPr>
            </w:pPr>
            <w:r w:rsidRPr="00B15DB1">
              <w:rPr>
                <w:rFonts w:ascii="Arial" w:eastAsia="Calibri" w:hAnsi="Arial" w:cs="Arial"/>
                <w:bCs/>
                <w:lang w:val="en-ZA"/>
              </w:rPr>
              <w:t>rationally design and specify suitable base/</w:t>
            </w:r>
            <w:r w:rsidR="00462E96" w:rsidRPr="00B15DB1">
              <w:rPr>
                <w:rFonts w:ascii="Arial" w:eastAsia="Calibri" w:hAnsi="Arial" w:cs="Arial"/>
                <w:bCs/>
                <w:lang w:val="en-ZA"/>
              </w:rPr>
              <w:t>foundation.</w:t>
            </w:r>
            <w:r w:rsidRPr="00B15DB1">
              <w:rPr>
                <w:rFonts w:ascii="Arial" w:eastAsia="Calibri" w:hAnsi="Arial" w:cs="Arial"/>
                <w:bCs/>
                <w:lang w:val="en-ZA"/>
              </w:rPr>
              <w:t xml:space="preserve"> </w:t>
            </w:r>
          </w:p>
          <w:p w14:paraId="301B845D" w14:textId="77777777" w:rsidR="008B658E" w:rsidRPr="00B15DB1" w:rsidRDefault="00220000" w:rsidP="000C53DB">
            <w:pPr>
              <w:pStyle w:val="ListParagraph"/>
              <w:numPr>
                <w:ilvl w:val="0"/>
                <w:numId w:val="5"/>
              </w:numPr>
              <w:tabs>
                <w:tab w:val="left" w:pos="2025"/>
              </w:tabs>
              <w:spacing w:line="360" w:lineRule="auto"/>
              <w:ind w:left="436" w:hanging="436"/>
              <w:jc w:val="both"/>
              <w:rPr>
                <w:rFonts w:ascii="Arial" w:eastAsia="Calibri" w:hAnsi="Arial" w:cs="Arial"/>
                <w:bCs/>
                <w:lang w:val="en-ZA"/>
              </w:rPr>
            </w:pPr>
            <w:r w:rsidRPr="00B15DB1">
              <w:rPr>
                <w:rFonts w:ascii="Arial" w:eastAsia="Calibri" w:hAnsi="Arial" w:cs="Arial"/>
                <w:bCs/>
                <w:lang w:val="en-ZA"/>
              </w:rPr>
              <w:t xml:space="preserve">provide technical and detailed construction drawings. </w:t>
            </w:r>
          </w:p>
          <w:p w14:paraId="19FAE336" w14:textId="05005B42" w:rsidR="00220000" w:rsidRPr="00B15DB1" w:rsidRDefault="008B658E" w:rsidP="008B658E">
            <w:pPr>
              <w:tabs>
                <w:tab w:val="left" w:pos="2025"/>
              </w:tabs>
              <w:spacing w:line="360" w:lineRule="auto"/>
              <w:jc w:val="both"/>
              <w:rPr>
                <w:rFonts w:ascii="Arial" w:eastAsia="Calibri" w:hAnsi="Arial" w:cs="Arial"/>
                <w:bCs/>
                <w:lang w:val="en-ZA"/>
              </w:rPr>
            </w:pPr>
            <w:r w:rsidRPr="00B15DB1">
              <w:rPr>
                <w:rFonts w:ascii="Arial" w:eastAsia="Calibri" w:hAnsi="Arial" w:cs="Arial"/>
                <w:b/>
                <w:lang w:val="en-ZA"/>
              </w:rPr>
              <w:t>NB:</w:t>
            </w:r>
            <w:r w:rsidRPr="00B15DB1">
              <w:rPr>
                <w:rFonts w:ascii="Arial" w:eastAsia="Calibri" w:hAnsi="Arial" w:cs="Arial"/>
                <w:bCs/>
                <w:lang w:val="en-ZA"/>
              </w:rPr>
              <w:t xml:space="preserve"> </w:t>
            </w:r>
            <w:r w:rsidR="00220000" w:rsidRPr="00B15DB1">
              <w:rPr>
                <w:rFonts w:ascii="Arial" w:eastAsia="Calibri" w:hAnsi="Arial" w:cs="Arial"/>
                <w:bCs/>
                <w:lang w:val="en-ZA"/>
              </w:rPr>
              <w:t>All relevant drawings should be</w:t>
            </w:r>
            <w:r w:rsidRPr="00B15DB1">
              <w:rPr>
                <w:rFonts w:ascii="Arial" w:eastAsia="Calibri" w:hAnsi="Arial" w:cs="Arial"/>
                <w:bCs/>
                <w:lang w:val="en-ZA"/>
              </w:rPr>
              <w:t>, where applicable,</w:t>
            </w:r>
            <w:r w:rsidR="00220000" w:rsidRPr="00B15DB1">
              <w:rPr>
                <w:rFonts w:ascii="Arial" w:eastAsia="Calibri" w:hAnsi="Arial" w:cs="Arial"/>
                <w:bCs/>
                <w:lang w:val="en-ZA"/>
              </w:rPr>
              <w:t xml:space="preserve"> submitted to and approved by either the</w:t>
            </w:r>
            <w:r w:rsidR="00220000" w:rsidRPr="00B15DB1">
              <w:rPr>
                <w:rFonts w:ascii="Arial" w:eastAsia="Calibri" w:hAnsi="Arial" w:cs="Arial"/>
                <w:bCs/>
              </w:rPr>
              <w:t xml:space="preserve"> KwaZulu-Natal </w:t>
            </w:r>
            <w:proofErr w:type="spellStart"/>
            <w:r w:rsidR="00220000" w:rsidRPr="00B15DB1">
              <w:rPr>
                <w:rFonts w:ascii="Arial" w:eastAsia="Calibri" w:hAnsi="Arial" w:cs="Arial"/>
                <w:bCs/>
              </w:rPr>
              <w:t>Amafa</w:t>
            </w:r>
            <w:proofErr w:type="spellEnd"/>
            <w:r w:rsidR="00220000" w:rsidRPr="00B15DB1">
              <w:rPr>
                <w:rFonts w:ascii="Arial" w:eastAsia="Calibri" w:hAnsi="Arial" w:cs="Arial"/>
                <w:bCs/>
              </w:rPr>
              <w:t xml:space="preserve"> and Research Institute </w:t>
            </w:r>
            <w:r w:rsidR="00220000" w:rsidRPr="00B15DB1">
              <w:rPr>
                <w:rFonts w:ascii="Arial" w:eastAsia="Calibri" w:hAnsi="Arial" w:cs="Arial"/>
                <w:bCs/>
                <w:lang w:val="en-ZA"/>
              </w:rPr>
              <w:t>or the South African Heritage Resources Agency (SAHRA)</w:t>
            </w:r>
            <w:r w:rsidRPr="00B15DB1">
              <w:rPr>
                <w:rFonts w:ascii="Arial" w:eastAsia="Calibri" w:hAnsi="Arial" w:cs="Arial"/>
                <w:bCs/>
                <w:lang w:val="en-ZA"/>
              </w:rPr>
              <w:t xml:space="preserve"> and/or </w:t>
            </w:r>
            <w:proofErr w:type="spellStart"/>
            <w:r w:rsidRPr="00B15DB1">
              <w:rPr>
                <w:rFonts w:ascii="Arial" w:eastAsia="Calibri" w:hAnsi="Arial" w:cs="Arial"/>
                <w:bCs/>
                <w:lang w:val="en-ZA"/>
              </w:rPr>
              <w:t>EThekwini</w:t>
            </w:r>
            <w:proofErr w:type="spellEnd"/>
            <w:r w:rsidRPr="00B15DB1">
              <w:rPr>
                <w:rFonts w:ascii="Arial" w:eastAsia="Calibri" w:hAnsi="Arial" w:cs="Arial"/>
                <w:bCs/>
                <w:lang w:val="en-ZA"/>
              </w:rPr>
              <w:t xml:space="preserve"> Metropolitan Municipality</w:t>
            </w:r>
            <w:r w:rsidR="00220000" w:rsidRPr="00B15DB1">
              <w:rPr>
                <w:rFonts w:ascii="Arial" w:eastAsia="Calibri" w:hAnsi="Arial" w:cs="Arial"/>
                <w:bCs/>
              </w:rPr>
              <w:t xml:space="preserve"> </w:t>
            </w:r>
            <w:r w:rsidR="00220000" w:rsidRPr="00B15DB1">
              <w:rPr>
                <w:rFonts w:ascii="Arial" w:eastAsia="Calibri" w:hAnsi="Arial" w:cs="Arial"/>
                <w:bCs/>
                <w:lang w:val="en-ZA"/>
              </w:rPr>
              <w:t>ensuring that the proposed statue</w:t>
            </w:r>
            <w:r w:rsidRPr="00B15DB1">
              <w:rPr>
                <w:rFonts w:ascii="Arial" w:eastAsia="Calibri" w:hAnsi="Arial" w:cs="Arial"/>
                <w:bCs/>
                <w:lang w:val="en-ZA"/>
              </w:rPr>
              <w:t xml:space="preserve"> and plinth</w:t>
            </w:r>
            <w:r w:rsidR="00220000" w:rsidRPr="00B15DB1">
              <w:rPr>
                <w:rFonts w:ascii="Arial" w:eastAsia="Calibri" w:hAnsi="Arial" w:cs="Arial"/>
                <w:bCs/>
                <w:lang w:val="en-ZA"/>
              </w:rPr>
              <w:t xml:space="preserve"> </w:t>
            </w:r>
            <w:proofErr w:type="gramStart"/>
            <w:r w:rsidRPr="00B15DB1">
              <w:rPr>
                <w:rFonts w:ascii="Arial" w:eastAsia="Calibri" w:hAnsi="Arial" w:cs="Arial"/>
                <w:bCs/>
                <w:lang w:val="en-ZA"/>
              </w:rPr>
              <w:t>are</w:t>
            </w:r>
            <w:r w:rsidR="00220000" w:rsidRPr="00B15DB1">
              <w:rPr>
                <w:rFonts w:ascii="Arial" w:eastAsia="Calibri" w:hAnsi="Arial" w:cs="Arial"/>
                <w:bCs/>
                <w:lang w:val="en-ZA"/>
              </w:rPr>
              <w:t xml:space="preserve"> in compliance with</w:t>
            </w:r>
            <w:proofErr w:type="gramEnd"/>
            <w:r w:rsidR="00220000" w:rsidRPr="00B15DB1">
              <w:rPr>
                <w:rFonts w:ascii="Arial" w:eastAsia="Calibri" w:hAnsi="Arial" w:cs="Arial"/>
                <w:bCs/>
                <w:lang w:val="en-ZA"/>
              </w:rPr>
              <w:t xml:space="preserve"> all municipal by</w:t>
            </w:r>
            <w:r w:rsidR="00462E96" w:rsidRPr="00B15DB1">
              <w:rPr>
                <w:rFonts w:ascii="Arial" w:eastAsia="Calibri" w:hAnsi="Arial" w:cs="Arial"/>
                <w:bCs/>
                <w:lang w:val="en-ZA"/>
              </w:rPr>
              <w:t>-</w:t>
            </w:r>
            <w:r w:rsidR="00220000" w:rsidRPr="00B15DB1">
              <w:rPr>
                <w:rFonts w:ascii="Arial" w:eastAsia="Calibri" w:hAnsi="Arial" w:cs="Arial"/>
                <w:bCs/>
                <w:lang w:val="en-ZA"/>
              </w:rPr>
              <w:t>laws.</w:t>
            </w:r>
          </w:p>
          <w:p w14:paraId="53D4C021" w14:textId="16708E6A" w:rsidR="00220000" w:rsidRPr="00B15DB1" w:rsidRDefault="008B658E" w:rsidP="00735C72">
            <w:pPr>
              <w:tabs>
                <w:tab w:val="left" w:pos="2025"/>
              </w:tabs>
              <w:spacing w:line="360" w:lineRule="auto"/>
              <w:jc w:val="both"/>
              <w:rPr>
                <w:rFonts w:ascii="Arial" w:eastAsia="Calibri" w:hAnsi="Arial" w:cs="Arial"/>
                <w:bCs/>
                <w:lang w:val="en-ZA"/>
              </w:rPr>
            </w:pPr>
            <w:r w:rsidRPr="00B15DB1">
              <w:rPr>
                <w:rFonts w:ascii="Arial" w:eastAsia="Calibri" w:hAnsi="Arial" w:cs="Arial"/>
                <w:b/>
                <w:lang w:val="en-ZA"/>
              </w:rPr>
              <w:t>NB:</w:t>
            </w:r>
            <w:r w:rsidRPr="00B15DB1">
              <w:rPr>
                <w:rFonts w:ascii="Arial" w:eastAsia="Calibri" w:hAnsi="Arial" w:cs="Arial"/>
                <w:bCs/>
                <w:lang w:val="en-ZA"/>
              </w:rPr>
              <w:t xml:space="preserve"> </w:t>
            </w:r>
            <w:r w:rsidR="00220000" w:rsidRPr="00B15DB1">
              <w:rPr>
                <w:rFonts w:ascii="Arial" w:eastAsia="Calibri" w:hAnsi="Arial" w:cs="Arial"/>
                <w:bCs/>
                <w:lang w:val="en-ZA"/>
              </w:rPr>
              <w:t xml:space="preserve">The above listed activities are crucial in ensuring the structural stability of the statue against mass, environmental factors, wind resistance and warranting the safety of the public. </w:t>
            </w:r>
          </w:p>
        </w:tc>
        <w:tc>
          <w:tcPr>
            <w:tcW w:w="1260" w:type="dxa"/>
          </w:tcPr>
          <w:p w14:paraId="23DB9ABD" w14:textId="77777777" w:rsidR="00220000" w:rsidRPr="00B15DB1" w:rsidRDefault="00220000" w:rsidP="00735C72">
            <w:pPr>
              <w:spacing w:line="360" w:lineRule="auto"/>
              <w:jc w:val="both"/>
              <w:rPr>
                <w:rFonts w:ascii="Arial" w:hAnsi="Arial" w:cs="Arial"/>
              </w:rPr>
            </w:pPr>
          </w:p>
        </w:tc>
      </w:tr>
      <w:tr w:rsidR="00124900" w:rsidRPr="00B15DB1" w14:paraId="720F7097" w14:textId="77777777" w:rsidTr="00BD5E87">
        <w:tc>
          <w:tcPr>
            <w:tcW w:w="990" w:type="dxa"/>
          </w:tcPr>
          <w:p w14:paraId="00D44188" w14:textId="77777777" w:rsidR="00124900" w:rsidRPr="00B15DB1" w:rsidRDefault="00124900" w:rsidP="000C53DB">
            <w:pPr>
              <w:pStyle w:val="ListParagraph"/>
              <w:numPr>
                <w:ilvl w:val="2"/>
                <w:numId w:val="1"/>
              </w:numPr>
              <w:spacing w:line="360" w:lineRule="auto"/>
              <w:ind w:hanging="20"/>
              <w:jc w:val="both"/>
              <w:rPr>
                <w:rFonts w:ascii="Arial" w:hAnsi="Arial" w:cs="Arial"/>
              </w:rPr>
            </w:pPr>
          </w:p>
        </w:tc>
        <w:tc>
          <w:tcPr>
            <w:tcW w:w="7110" w:type="dxa"/>
          </w:tcPr>
          <w:p w14:paraId="69E2A9CA" w14:textId="45549663" w:rsidR="00124900" w:rsidRPr="00B15DB1" w:rsidRDefault="00124900" w:rsidP="00735C72">
            <w:pPr>
              <w:tabs>
                <w:tab w:val="left" w:pos="2025"/>
              </w:tabs>
              <w:spacing w:line="360" w:lineRule="auto"/>
              <w:jc w:val="both"/>
              <w:rPr>
                <w:rFonts w:ascii="Arial" w:eastAsia="Calibri" w:hAnsi="Arial" w:cs="Arial"/>
                <w:bCs/>
                <w:lang w:val="en-ZA"/>
              </w:rPr>
            </w:pPr>
            <w:r>
              <w:rPr>
                <w:rFonts w:ascii="Arial" w:eastAsia="Calibri" w:hAnsi="Arial" w:cs="Arial"/>
                <w:bCs/>
              </w:rPr>
              <w:t>T</w:t>
            </w:r>
            <w:r w:rsidRPr="00124900">
              <w:rPr>
                <w:rFonts w:ascii="Arial" w:eastAsia="Calibri" w:hAnsi="Arial" w:cs="Arial"/>
                <w:bCs/>
              </w:rPr>
              <w:t>he appointed Civil Structural Engineer must be a holder of a Civil Engineering Degree</w:t>
            </w:r>
            <w:r w:rsidR="00EC56F3">
              <w:rPr>
                <w:rFonts w:ascii="Arial" w:eastAsia="Calibri" w:hAnsi="Arial" w:cs="Arial"/>
                <w:bCs/>
              </w:rPr>
              <w:t>/BTech qualification,</w:t>
            </w:r>
            <w:r w:rsidRPr="00124900">
              <w:rPr>
                <w:rFonts w:ascii="Arial" w:eastAsia="Calibri" w:hAnsi="Arial" w:cs="Arial"/>
                <w:bCs/>
              </w:rPr>
              <w:t xml:space="preserve"> specializing in structural engineering design work and be professional registered with ECSA. The service provider must make allowance for conducting Geotechnical Investigations by a professional/registered soil laboratory.</w:t>
            </w:r>
          </w:p>
        </w:tc>
        <w:tc>
          <w:tcPr>
            <w:tcW w:w="1260" w:type="dxa"/>
          </w:tcPr>
          <w:p w14:paraId="37988ABE" w14:textId="77777777" w:rsidR="00124900" w:rsidRPr="00B15DB1" w:rsidRDefault="00124900" w:rsidP="00735C72">
            <w:pPr>
              <w:spacing w:line="360" w:lineRule="auto"/>
              <w:jc w:val="both"/>
              <w:rPr>
                <w:rFonts w:ascii="Arial" w:hAnsi="Arial" w:cs="Arial"/>
              </w:rPr>
            </w:pPr>
          </w:p>
        </w:tc>
      </w:tr>
      <w:tr w:rsidR="00220000" w:rsidRPr="00B15DB1" w14:paraId="5F153EE6" w14:textId="77777777" w:rsidTr="00BD5E87">
        <w:tc>
          <w:tcPr>
            <w:tcW w:w="990" w:type="dxa"/>
          </w:tcPr>
          <w:p w14:paraId="316A2710" w14:textId="77777777" w:rsidR="00220000" w:rsidRPr="00B15DB1" w:rsidRDefault="00220000" w:rsidP="000C53DB">
            <w:pPr>
              <w:pStyle w:val="ListParagraph"/>
              <w:numPr>
                <w:ilvl w:val="2"/>
                <w:numId w:val="1"/>
              </w:numPr>
              <w:spacing w:line="360" w:lineRule="auto"/>
              <w:ind w:hanging="20"/>
              <w:jc w:val="both"/>
              <w:rPr>
                <w:rFonts w:ascii="Arial" w:hAnsi="Arial" w:cs="Arial"/>
              </w:rPr>
            </w:pPr>
          </w:p>
        </w:tc>
        <w:tc>
          <w:tcPr>
            <w:tcW w:w="7110" w:type="dxa"/>
          </w:tcPr>
          <w:p w14:paraId="5069669B" w14:textId="77142563" w:rsidR="00220000" w:rsidRPr="00B15DB1" w:rsidRDefault="00220000" w:rsidP="00735C72">
            <w:pPr>
              <w:tabs>
                <w:tab w:val="left" w:pos="2025"/>
              </w:tabs>
              <w:spacing w:line="360" w:lineRule="auto"/>
              <w:jc w:val="both"/>
              <w:rPr>
                <w:rFonts w:ascii="Arial" w:eastAsia="Calibri" w:hAnsi="Arial" w:cs="Arial"/>
                <w:bCs/>
                <w:lang w:val="en-ZA"/>
              </w:rPr>
            </w:pPr>
            <w:r w:rsidRPr="00B15DB1">
              <w:rPr>
                <w:rFonts w:ascii="Arial" w:eastAsia="Calibri" w:hAnsi="Arial" w:cs="Arial"/>
                <w:bCs/>
                <w:lang w:val="en-ZA"/>
              </w:rPr>
              <w:t xml:space="preserve">The </w:t>
            </w:r>
            <w:r w:rsidR="00462E96" w:rsidRPr="00B15DB1">
              <w:rPr>
                <w:rFonts w:ascii="Arial" w:eastAsia="Calibri" w:hAnsi="Arial" w:cs="Arial"/>
                <w:bCs/>
                <w:lang w:val="en-ZA"/>
              </w:rPr>
              <w:t>s</w:t>
            </w:r>
            <w:r w:rsidRPr="00B15DB1">
              <w:rPr>
                <w:rFonts w:ascii="Arial" w:eastAsia="Calibri" w:hAnsi="Arial" w:cs="Arial"/>
                <w:bCs/>
                <w:lang w:val="en-ZA"/>
              </w:rPr>
              <w:t xml:space="preserve">ervice </w:t>
            </w:r>
            <w:r w:rsidR="00462E96" w:rsidRPr="00B15DB1">
              <w:rPr>
                <w:rFonts w:ascii="Arial" w:eastAsia="Calibri" w:hAnsi="Arial" w:cs="Arial"/>
                <w:bCs/>
                <w:lang w:val="en-ZA"/>
              </w:rPr>
              <w:t>p</w:t>
            </w:r>
            <w:r w:rsidRPr="00B15DB1">
              <w:rPr>
                <w:rFonts w:ascii="Arial" w:eastAsia="Calibri" w:hAnsi="Arial" w:cs="Arial"/>
                <w:bCs/>
                <w:lang w:val="en-ZA"/>
              </w:rPr>
              <w:t>rovider must provide the Department with approvals and proof of engagement</w:t>
            </w:r>
            <w:r w:rsidR="008B658E" w:rsidRPr="00B15DB1">
              <w:rPr>
                <w:rFonts w:ascii="Arial" w:eastAsia="Calibri" w:hAnsi="Arial" w:cs="Arial"/>
                <w:bCs/>
                <w:lang w:val="en-ZA"/>
              </w:rPr>
              <w:t>s</w:t>
            </w:r>
            <w:r w:rsidRPr="00B15DB1">
              <w:rPr>
                <w:rFonts w:ascii="Arial" w:eastAsia="Calibri" w:hAnsi="Arial" w:cs="Arial"/>
                <w:bCs/>
                <w:lang w:val="en-ZA"/>
              </w:rPr>
              <w:t xml:space="preserve"> (with regards to above) with Municipality, either SAHRA, or the relevant Provincial Heritage Resources Agency (PHRA), which will be </w:t>
            </w:r>
            <w:r w:rsidR="00AB7CD0" w:rsidRPr="00B15DB1">
              <w:rPr>
                <w:rFonts w:ascii="Arial" w:eastAsia="Calibri" w:hAnsi="Arial" w:cs="Arial"/>
                <w:bCs/>
                <w:lang w:val="en-ZA"/>
              </w:rPr>
              <w:t xml:space="preserve">the </w:t>
            </w:r>
            <w:r w:rsidR="00AB7CD0" w:rsidRPr="00B15DB1">
              <w:rPr>
                <w:rFonts w:ascii="Arial" w:eastAsia="Calibri" w:hAnsi="Arial" w:cs="Arial"/>
                <w:bCs/>
              </w:rPr>
              <w:t>KwaZulu</w:t>
            </w:r>
            <w:r w:rsidRPr="00B15DB1">
              <w:rPr>
                <w:rFonts w:ascii="Arial" w:eastAsia="Calibri" w:hAnsi="Arial" w:cs="Arial"/>
                <w:bCs/>
              </w:rPr>
              <w:t xml:space="preserve">-Natal </w:t>
            </w:r>
            <w:proofErr w:type="spellStart"/>
            <w:r w:rsidRPr="00B15DB1">
              <w:rPr>
                <w:rFonts w:ascii="Arial" w:eastAsia="Calibri" w:hAnsi="Arial" w:cs="Arial"/>
                <w:bCs/>
              </w:rPr>
              <w:t>Amafa</w:t>
            </w:r>
            <w:proofErr w:type="spellEnd"/>
            <w:r w:rsidRPr="00B15DB1">
              <w:rPr>
                <w:rFonts w:ascii="Arial" w:eastAsia="Calibri" w:hAnsi="Arial" w:cs="Arial"/>
                <w:bCs/>
              </w:rPr>
              <w:t xml:space="preserve"> and Research Institute </w:t>
            </w:r>
            <w:r w:rsidRPr="00B15DB1">
              <w:rPr>
                <w:rFonts w:ascii="Arial" w:eastAsia="Calibri" w:hAnsi="Arial" w:cs="Arial"/>
                <w:bCs/>
                <w:lang w:val="en-ZA"/>
              </w:rPr>
              <w:t>in this case.</w:t>
            </w:r>
          </w:p>
        </w:tc>
        <w:tc>
          <w:tcPr>
            <w:tcW w:w="1260" w:type="dxa"/>
          </w:tcPr>
          <w:p w14:paraId="76922152" w14:textId="77777777" w:rsidR="00220000" w:rsidRPr="00B15DB1" w:rsidRDefault="00220000" w:rsidP="00735C72">
            <w:pPr>
              <w:spacing w:line="360" w:lineRule="auto"/>
              <w:jc w:val="both"/>
              <w:rPr>
                <w:rFonts w:ascii="Arial" w:hAnsi="Arial" w:cs="Arial"/>
              </w:rPr>
            </w:pPr>
          </w:p>
        </w:tc>
      </w:tr>
      <w:tr w:rsidR="00220000" w:rsidRPr="00B15DB1" w14:paraId="350F2EB4" w14:textId="77777777" w:rsidTr="00BD5E87">
        <w:tc>
          <w:tcPr>
            <w:tcW w:w="990" w:type="dxa"/>
          </w:tcPr>
          <w:p w14:paraId="3674EA6B" w14:textId="77777777" w:rsidR="00220000" w:rsidRPr="00B15DB1" w:rsidRDefault="00220000" w:rsidP="000C53DB">
            <w:pPr>
              <w:pStyle w:val="ListParagraph"/>
              <w:numPr>
                <w:ilvl w:val="2"/>
                <w:numId w:val="1"/>
              </w:numPr>
              <w:spacing w:line="360" w:lineRule="auto"/>
              <w:ind w:hanging="20"/>
              <w:jc w:val="both"/>
              <w:rPr>
                <w:rFonts w:ascii="Arial" w:hAnsi="Arial" w:cs="Arial"/>
              </w:rPr>
            </w:pPr>
          </w:p>
        </w:tc>
        <w:tc>
          <w:tcPr>
            <w:tcW w:w="7110" w:type="dxa"/>
          </w:tcPr>
          <w:p w14:paraId="3E51D3A0" w14:textId="1E50974C" w:rsidR="00220000" w:rsidRPr="00B15DB1" w:rsidRDefault="00220000" w:rsidP="00735C72">
            <w:pPr>
              <w:tabs>
                <w:tab w:val="left" w:pos="2025"/>
              </w:tabs>
              <w:spacing w:line="360" w:lineRule="auto"/>
              <w:jc w:val="both"/>
              <w:rPr>
                <w:rFonts w:ascii="Arial" w:eastAsia="Calibri" w:hAnsi="Arial" w:cs="Arial"/>
                <w:bCs/>
                <w:lang w:val="en-ZA"/>
              </w:rPr>
            </w:pPr>
            <w:r w:rsidRPr="00B15DB1">
              <w:rPr>
                <w:rFonts w:ascii="Arial" w:eastAsia="Calibri" w:hAnsi="Arial" w:cs="Arial"/>
                <w:bCs/>
                <w:lang w:val="en-ZA"/>
              </w:rPr>
              <w:t xml:space="preserve">Service provider must provide the Department with </w:t>
            </w:r>
            <w:r w:rsidRPr="00B15DB1">
              <w:rPr>
                <w:rFonts w:ascii="Arial" w:eastAsia="Calibri" w:hAnsi="Arial" w:cs="Arial"/>
                <w:b/>
                <w:lang w:val="en-ZA"/>
              </w:rPr>
              <w:t>all certificat</w:t>
            </w:r>
            <w:r w:rsidR="008B658E" w:rsidRPr="00B15DB1">
              <w:rPr>
                <w:rFonts w:ascii="Arial" w:eastAsia="Calibri" w:hAnsi="Arial" w:cs="Arial"/>
                <w:b/>
                <w:lang w:val="en-ZA"/>
              </w:rPr>
              <w:t xml:space="preserve">ions </w:t>
            </w:r>
            <w:r w:rsidRPr="00B15DB1">
              <w:rPr>
                <w:rFonts w:ascii="Arial" w:eastAsia="Calibri" w:hAnsi="Arial" w:cs="Arial"/>
                <w:bCs/>
                <w:lang w:val="en-ZA"/>
              </w:rPr>
              <w:t xml:space="preserve">including the </w:t>
            </w:r>
            <w:r w:rsidRPr="00B15DB1">
              <w:rPr>
                <w:rFonts w:ascii="Arial" w:eastAsia="Calibri" w:hAnsi="Arial" w:cs="Arial"/>
                <w:bCs/>
                <w:i/>
                <w:iCs/>
                <w:lang w:val="en-ZA"/>
              </w:rPr>
              <w:t xml:space="preserve">structural engineering </w:t>
            </w:r>
            <w:r w:rsidR="008B658E" w:rsidRPr="00B15DB1">
              <w:rPr>
                <w:rFonts w:ascii="Arial" w:eastAsia="Calibri" w:hAnsi="Arial" w:cs="Arial"/>
                <w:bCs/>
                <w:i/>
                <w:iCs/>
                <w:lang w:val="en-ZA"/>
              </w:rPr>
              <w:t xml:space="preserve">compliance </w:t>
            </w:r>
            <w:r w:rsidRPr="00B15DB1">
              <w:rPr>
                <w:rFonts w:ascii="Arial" w:eastAsia="Calibri" w:hAnsi="Arial" w:cs="Arial"/>
                <w:bCs/>
                <w:i/>
                <w:iCs/>
                <w:lang w:val="en-ZA"/>
              </w:rPr>
              <w:t>certificate</w:t>
            </w:r>
            <w:r w:rsidRPr="00B15DB1">
              <w:rPr>
                <w:rFonts w:ascii="Arial" w:eastAsia="Calibri" w:hAnsi="Arial" w:cs="Arial"/>
                <w:bCs/>
                <w:lang w:val="en-ZA"/>
              </w:rPr>
              <w:t xml:space="preserve"> and </w:t>
            </w:r>
            <w:r w:rsidR="008B658E" w:rsidRPr="00B15DB1">
              <w:rPr>
                <w:rFonts w:ascii="Arial" w:eastAsia="Calibri" w:hAnsi="Arial" w:cs="Arial"/>
                <w:bCs/>
                <w:i/>
                <w:iCs/>
                <w:lang w:val="en-ZA"/>
              </w:rPr>
              <w:t xml:space="preserve">project </w:t>
            </w:r>
            <w:r w:rsidRPr="00B15DB1">
              <w:rPr>
                <w:rFonts w:ascii="Arial" w:eastAsia="Calibri" w:hAnsi="Arial" w:cs="Arial"/>
                <w:bCs/>
                <w:i/>
                <w:iCs/>
                <w:lang w:val="en-ZA"/>
              </w:rPr>
              <w:t xml:space="preserve">completion certificate of the installed statue, </w:t>
            </w:r>
            <w:proofErr w:type="gramStart"/>
            <w:r w:rsidRPr="00B15DB1">
              <w:rPr>
                <w:rFonts w:ascii="Arial" w:eastAsia="Calibri" w:hAnsi="Arial" w:cs="Arial"/>
                <w:bCs/>
                <w:i/>
                <w:iCs/>
                <w:lang w:val="en-ZA"/>
              </w:rPr>
              <w:t>plinth</w:t>
            </w:r>
            <w:proofErr w:type="gramEnd"/>
            <w:r w:rsidRPr="00B15DB1">
              <w:rPr>
                <w:rFonts w:ascii="Arial" w:eastAsia="Calibri" w:hAnsi="Arial" w:cs="Arial"/>
                <w:bCs/>
                <w:i/>
                <w:iCs/>
                <w:lang w:val="en-ZA"/>
              </w:rPr>
              <w:t xml:space="preserve"> and plaque</w:t>
            </w:r>
            <w:r w:rsidRPr="00B15DB1">
              <w:rPr>
                <w:rFonts w:ascii="Arial" w:eastAsia="Calibri" w:hAnsi="Arial" w:cs="Arial"/>
                <w:bCs/>
                <w:lang w:val="en-ZA"/>
              </w:rPr>
              <w:t>.</w:t>
            </w:r>
          </w:p>
        </w:tc>
        <w:tc>
          <w:tcPr>
            <w:tcW w:w="1260" w:type="dxa"/>
          </w:tcPr>
          <w:p w14:paraId="64308946" w14:textId="77777777" w:rsidR="00220000" w:rsidRPr="00B15DB1" w:rsidRDefault="00220000" w:rsidP="00735C72">
            <w:pPr>
              <w:spacing w:line="360" w:lineRule="auto"/>
              <w:jc w:val="both"/>
              <w:rPr>
                <w:rFonts w:ascii="Arial" w:hAnsi="Arial" w:cs="Arial"/>
              </w:rPr>
            </w:pPr>
          </w:p>
        </w:tc>
      </w:tr>
      <w:tr w:rsidR="00220000" w:rsidRPr="00B15DB1" w14:paraId="11044773" w14:textId="77777777" w:rsidTr="00BD5E87">
        <w:tc>
          <w:tcPr>
            <w:tcW w:w="990" w:type="dxa"/>
          </w:tcPr>
          <w:p w14:paraId="6D018D04" w14:textId="77777777" w:rsidR="00220000" w:rsidRPr="00B15DB1" w:rsidRDefault="00220000" w:rsidP="000C53DB">
            <w:pPr>
              <w:pStyle w:val="ListParagraph"/>
              <w:numPr>
                <w:ilvl w:val="2"/>
                <w:numId w:val="1"/>
              </w:numPr>
              <w:spacing w:line="360" w:lineRule="auto"/>
              <w:ind w:hanging="20"/>
              <w:jc w:val="both"/>
              <w:rPr>
                <w:rFonts w:ascii="Arial" w:hAnsi="Arial" w:cs="Arial"/>
              </w:rPr>
            </w:pPr>
          </w:p>
        </w:tc>
        <w:tc>
          <w:tcPr>
            <w:tcW w:w="7110" w:type="dxa"/>
          </w:tcPr>
          <w:p w14:paraId="6F8BC2FE" w14:textId="233FC614" w:rsidR="00220000" w:rsidRPr="00B15DB1" w:rsidRDefault="00220000" w:rsidP="00735C72">
            <w:pPr>
              <w:tabs>
                <w:tab w:val="left" w:pos="2025"/>
              </w:tabs>
              <w:spacing w:line="360" w:lineRule="auto"/>
              <w:jc w:val="both"/>
              <w:rPr>
                <w:rFonts w:ascii="Arial" w:eastAsia="Calibri" w:hAnsi="Arial" w:cs="Arial"/>
                <w:bCs/>
                <w:lang w:val="en-ZA"/>
              </w:rPr>
            </w:pPr>
            <w:r w:rsidRPr="00B15DB1">
              <w:rPr>
                <w:rFonts w:ascii="Arial" w:eastAsia="Calibri" w:hAnsi="Arial" w:cs="Arial"/>
                <w:bCs/>
                <w:lang w:val="en-ZA"/>
              </w:rPr>
              <w:t xml:space="preserve">Service provider must </w:t>
            </w:r>
            <w:r w:rsidRPr="00B15DB1">
              <w:rPr>
                <w:rFonts w:ascii="Arial" w:eastAsia="Calibri" w:hAnsi="Arial" w:cs="Arial"/>
                <w:b/>
                <w:lang w:val="en-ZA"/>
              </w:rPr>
              <w:t>submit invoices accompanied by periodic reports of work completed</w:t>
            </w:r>
            <w:r w:rsidRPr="00B15DB1">
              <w:rPr>
                <w:rFonts w:ascii="Arial" w:eastAsia="Calibri" w:hAnsi="Arial" w:cs="Arial"/>
                <w:bCs/>
                <w:lang w:val="en-ZA"/>
              </w:rPr>
              <w:t xml:space="preserve">, incorporating photos, job opportunities created with details of people employed by the project. Details of employed people must include names, ID numbers, gender, </w:t>
            </w:r>
            <w:proofErr w:type="gramStart"/>
            <w:r w:rsidRPr="00B15DB1">
              <w:rPr>
                <w:rFonts w:ascii="Arial" w:eastAsia="Calibri" w:hAnsi="Arial" w:cs="Arial"/>
                <w:bCs/>
                <w:lang w:val="en-ZA"/>
              </w:rPr>
              <w:t>age</w:t>
            </w:r>
            <w:proofErr w:type="gramEnd"/>
            <w:r w:rsidRPr="00B15DB1">
              <w:rPr>
                <w:rFonts w:ascii="Arial" w:eastAsia="Calibri" w:hAnsi="Arial" w:cs="Arial"/>
                <w:bCs/>
                <w:lang w:val="en-ZA"/>
              </w:rPr>
              <w:t xml:space="preserve"> and area of work (skills transferred or developed), physical addresses and contacts. The report</w:t>
            </w:r>
            <w:r w:rsidR="00485957" w:rsidRPr="00B15DB1">
              <w:rPr>
                <w:rFonts w:ascii="Arial" w:eastAsia="Calibri" w:hAnsi="Arial" w:cs="Arial"/>
                <w:bCs/>
                <w:lang w:val="en-ZA"/>
              </w:rPr>
              <w:t>s</w:t>
            </w:r>
            <w:r w:rsidRPr="00B15DB1">
              <w:rPr>
                <w:rFonts w:ascii="Arial" w:eastAsia="Calibri" w:hAnsi="Arial" w:cs="Arial"/>
                <w:bCs/>
                <w:lang w:val="en-ZA"/>
              </w:rPr>
              <w:t xml:space="preserve"> must include the number of persons with disabilities who have been employed on the project</w:t>
            </w:r>
            <w:r w:rsidR="00485957" w:rsidRPr="00B15DB1">
              <w:rPr>
                <w:rFonts w:ascii="Arial" w:eastAsia="Calibri" w:hAnsi="Arial" w:cs="Arial"/>
                <w:bCs/>
                <w:lang w:val="en-ZA"/>
              </w:rPr>
              <w:t xml:space="preserve"> should there be any</w:t>
            </w:r>
            <w:r w:rsidRPr="00B15DB1">
              <w:rPr>
                <w:rFonts w:ascii="Arial" w:eastAsia="Calibri" w:hAnsi="Arial" w:cs="Arial"/>
                <w:bCs/>
                <w:lang w:val="en-ZA"/>
              </w:rPr>
              <w:t>.</w:t>
            </w:r>
          </w:p>
        </w:tc>
        <w:tc>
          <w:tcPr>
            <w:tcW w:w="1260" w:type="dxa"/>
          </w:tcPr>
          <w:p w14:paraId="5FC483E1" w14:textId="77777777" w:rsidR="00220000" w:rsidRPr="00B15DB1" w:rsidRDefault="00220000" w:rsidP="00735C72">
            <w:pPr>
              <w:spacing w:line="360" w:lineRule="auto"/>
              <w:jc w:val="both"/>
              <w:rPr>
                <w:rFonts w:ascii="Arial" w:hAnsi="Arial" w:cs="Arial"/>
              </w:rPr>
            </w:pPr>
          </w:p>
        </w:tc>
      </w:tr>
      <w:tr w:rsidR="00220000" w:rsidRPr="00B15DB1" w14:paraId="6B6F3AFC" w14:textId="77777777" w:rsidTr="00BD5E87">
        <w:tc>
          <w:tcPr>
            <w:tcW w:w="990" w:type="dxa"/>
          </w:tcPr>
          <w:p w14:paraId="23E5D819" w14:textId="77777777" w:rsidR="00220000" w:rsidRPr="00B15DB1" w:rsidRDefault="00220000" w:rsidP="000C53DB">
            <w:pPr>
              <w:pStyle w:val="ListParagraph"/>
              <w:numPr>
                <w:ilvl w:val="2"/>
                <w:numId w:val="1"/>
              </w:numPr>
              <w:spacing w:line="360" w:lineRule="auto"/>
              <w:ind w:hanging="20"/>
              <w:jc w:val="both"/>
              <w:rPr>
                <w:rFonts w:ascii="Arial" w:hAnsi="Arial" w:cs="Arial"/>
              </w:rPr>
            </w:pPr>
          </w:p>
        </w:tc>
        <w:tc>
          <w:tcPr>
            <w:tcW w:w="7110" w:type="dxa"/>
          </w:tcPr>
          <w:p w14:paraId="0DAA6792" w14:textId="66F8CE01" w:rsidR="00220000" w:rsidRPr="00B15DB1" w:rsidRDefault="00220000" w:rsidP="00735C72">
            <w:pPr>
              <w:tabs>
                <w:tab w:val="left" w:pos="2025"/>
              </w:tabs>
              <w:spacing w:line="360" w:lineRule="auto"/>
              <w:jc w:val="both"/>
              <w:rPr>
                <w:rFonts w:ascii="Arial" w:eastAsia="Calibri" w:hAnsi="Arial" w:cs="Arial"/>
                <w:bCs/>
                <w:lang w:val="en-ZA"/>
              </w:rPr>
            </w:pPr>
            <w:r w:rsidRPr="00B15DB1">
              <w:rPr>
                <w:rFonts w:ascii="Arial" w:eastAsia="Calibri" w:hAnsi="Arial" w:cs="Arial"/>
                <w:bCs/>
                <w:lang w:val="en-ZA"/>
              </w:rPr>
              <w:t xml:space="preserve">The service provider will be required to make </w:t>
            </w:r>
            <w:r w:rsidR="009D4485" w:rsidRPr="00B15DB1">
              <w:rPr>
                <w:rFonts w:ascii="Arial" w:eastAsia="Calibri" w:hAnsi="Arial" w:cs="Arial"/>
                <w:bCs/>
                <w:lang w:val="en-ZA"/>
              </w:rPr>
              <w:t xml:space="preserve">budget </w:t>
            </w:r>
            <w:r w:rsidRPr="00B15DB1">
              <w:rPr>
                <w:rFonts w:ascii="Arial" w:eastAsia="Calibri" w:hAnsi="Arial" w:cs="Arial"/>
                <w:bCs/>
                <w:lang w:val="en-ZA"/>
              </w:rPr>
              <w:t>provision and prepare for:</w:t>
            </w:r>
          </w:p>
          <w:p w14:paraId="43AC60FB" w14:textId="3EF8B0A7" w:rsidR="00220000" w:rsidRPr="00B15DB1" w:rsidRDefault="009D4485" w:rsidP="000C53DB">
            <w:pPr>
              <w:pStyle w:val="ListParagraph"/>
              <w:numPr>
                <w:ilvl w:val="3"/>
                <w:numId w:val="1"/>
              </w:numPr>
              <w:tabs>
                <w:tab w:val="left" w:pos="970"/>
              </w:tabs>
              <w:spacing w:line="360" w:lineRule="auto"/>
              <w:ind w:left="970" w:hanging="970"/>
              <w:jc w:val="both"/>
              <w:rPr>
                <w:rFonts w:ascii="Arial" w:eastAsia="Calibri" w:hAnsi="Arial" w:cs="Arial"/>
                <w:bCs/>
                <w:lang w:val="en-ZA"/>
              </w:rPr>
            </w:pPr>
            <w:r w:rsidRPr="00B15DB1">
              <w:rPr>
                <w:rFonts w:ascii="Arial" w:eastAsia="Calibri" w:hAnsi="Arial" w:cs="Arial"/>
                <w:b/>
                <w:lang w:val="en-ZA"/>
              </w:rPr>
              <w:t>PSC</w:t>
            </w:r>
            <w:r w:rsidR="00220000" w:rsidRPr="00B15DB1">
              <w:rPr>
                <w:rFonts w:ascii="Arial" w:eastAsia="Calibri" w:hAnsi="Arial" w:cs="Arial"/>
                <w:b/>
                <w:lang w:val="en-ZA"/>
              </w:rPr>
              <w:t xml:space="preserve"> meetings</w:t>
            </w:r>
            <w:r w:rsidR="00220000" w:rsidRPr="00B15DB1">
              <w:rPr>
                <w:rFonts w:ascii="Arial" w:eastAsia="Calibri" w:hAnsi="Arial" w:cs="Arial"/>
                <w:bCs/>
                <w:lang w:val="en-ZA"/>
              </w:rPr>
              <w:t xml:space="preserve"> scheduled to be held </w:t>
            </w:r>
            <w:r w:rsidR="00220000" w:rsidRPr="00B15DB1">
              <w:rPr>
                <w:rFonts w:ascii="Arial" w:eastAsia="Calibri" w:hAnsi="Arial" w:cs="Arial"/>
                <w:b/>
                <w:lang w:val="en-ZA"/>
              </w:rPr>
              <w:t xml:space="preserve">at least twice per </w:t>
            </w:r>
            <w:r w:rsidR="00485957" w:rsidRPr="00B15DB1">
              <w:rPr>
                <w:rFonts w:ascii="Arial" w:eastAsia="Calibri" w:hAnsi="Arial" w:cs="Arial"/>
                <w:b/>
                <w:lang w:val="en-ZA"/>
              </w:rPr>
              <w:t>quarter</w:t>
            </w:r>
            <w:r w:rsidR="00485957" w:rsidRPr="00B15DB1">
              <w:rPr>
                <w:rFonts w:ascii="Arial" w:eastAsia="Calibri" w:hAnsi="Arial" w:cs="Arial"/>
                <w:bCs/>
                <w:lang w:val="en-ZA"/>
              </w:rPr>
              <w:t>.</w:t>
            </w:r>
          </w:p>
          <w:p w14:paraId="194AE94E" w14:textId="6DAEDBAD" w:rsidR="0059298B" w:rsidRPr="00B15DB1" w:rsidRDefault="00293508" w:rsidP="000C53DB">
            <w:pPr>
              <w:pStyle w:val="ListParagraph"/>
              <w:numPr>
                <w:ilvl w:val="3"/>
                <w:numId w:val="1"/>
              </w:numPr>
              <w:tabs>
                <w:tab w:val="left" w:pos="970"/>
              </w:tabs>
              <w:spacing w:line="360" w:lineRule="auto"/>
              <w:ind w:left="970" w:hanging="970"/>
              <w:jc w:val="both"/>
              <w:rPr>
                <w:rFonts w:ascii="Arial" w:eastAsia="Calibri" w:hAnsi="Arial" w:cs="Arial"/>
                <w:bCs/>
                <w:lang w:val="en-ZA"/>
              </w:rPr>
            </w:pPr>
            <w:r w:rsidRPr="00B15DB1">
              <w:rPr>
                <w:rFonts w:ascii="Arial" w:eastAsia="Calibri" w:hAnsi="Arial" w:cs="Arial"/>
                <w:b/>
                <w:lang w:val="en-ZA"/>
              </w:rPr>
              <w:t>C</w:t>
            </w:r>
            <w:r w:rsidR="005D4C29" w:rsidRPr="00B15DB1">
              <w:rPr>
                <w:rFonts w:ascii="Arial" w:eastAsia="Calibri" w:hAnsi="Arial" w:cs="Arial"/>
                <w:b/>
                <w:lang w:val="en-ZA"/>
              </w:rPr>
              <w:t>leaning the site</w:t>
            </w:r>
            <w:r w:rsidR="005D4C29" w:rsidRPr="00B15DB1">
              <w:rPr>
                <w:rFonts w:ascii="Arial" w:eastAsia="Calibri" w:hAnsi="Arial" w:cs="Arial"/>
                <w:bCs/>
                <w:lang w:val="en-ZA"/>
              </w:rPr>
              <w:t xml:space="preserve"> before </w:t>
            </w:r>
            <w:r w:rsidR="009D4485" w:rsidRPr="00B15DB1">
              <w:rPr>
                <w:rFonts w:ascii="Arial" w:eastAsia="Calibri" w:hAnsi="Arial" w:cs="Arial"/>
                <w:bCs/>
                <w:lang w:val="en-ZA"/>
              </w:rPr>
              <w:t xml:space="preserve">and after </w:t>
            </w:r>
            <w:r w:rsidR="005D4C29" w:rsidRPr="00B15DB1">
              <w:rPr>
                <w:rFonts w:ascii="Arial" w:eastAsia="Calibri" w:hAnsi="Arial" w:cs="Arial"/>
                <w:bCs/>
                <w:lang w:val="en-ZA"/>
              </w:rPr>
              <w:t xml:space="preserve">installation of the statue, </w:t>
            </w:r>
            <w:proofErr w:type="gramStart"/>
            <w:r w:rsidR="005D4C29" w:rsidRPr="00B15DB1">
              <w:rPr>
                <w:rFonts w:ascii="Arial" w:eastAsia="Calibri" w:hAnsi="Arial" w:cs="Arial"/>
                <w:bCs/>
                <w:lang w:val="en-ZA"/>
              </w:rPr>
              <w:t>plinth</w:t>
            </w:r>
            <w:proofErr w:type="gramEnd"/>
            <w:r w:rsidR="005D4C29" w:rsidRPr="00B15DB1">
              <w:rPr>
                <w:rFonts w:ascii="Arial" w:eastAsia="Calibri" w:hAnsi="Arial" w:cs="Arial"/>
                <w:bCs/>
                <w:lang w:val="en-ZA"/>
              </w:rPr>
              <w:t xml:space="preserve"> and </w:t>
            </w:r>
            <w:r w:rsidR="00485957" w:rsidRPr="00B15DB1">
              <w:rPr>
                <w:rFonts w:ascii="Arial" w:eastAsia="Calibri" w:hAnsi="Arial" w:cs="Arial"/>
                <w:bCs/>
                <w:lang w:val="en-ZA"/>
              </w:rPr>
              <w:t>plaque.</w:t>
            </w:r>
          </w:p>
          <w:p w14:paraId="439FF652" w14:textId="3CE9791A" w:rsidR="003752F7" w:rsidRPr="00B15DB1" w:rsidRDefault="00F076B3" w:rsidP="000C53DB">
            <w:pPr>
              <w:pStyle w:val="ListParagraph"/>
              <w:numPr>
                <w:ilvl w:val="3"/>
                <w:numId w:val="1"/>
              </w:numPr>
              <w:tabs>
                <w:tab w:val="left" w:pos="970"/>
              </w:tabs>
              <w:spacing w:line="360" w:lineRule="auto"/>
              <w:ind w:left="970" w:hanging="970"/>
              <w:jc w:val="both"/>
              <w:rPr>
                <w:rFonts w:ascii="Arial" w:eastAsia="Calibri" w:hAnsi="Arial" w:cs="Arial"/>
                <w:bCs/>
                <w:lang w:val="en-ZA"/>
              </w:rPr>
            </w:pPr>
            <w:r w:rsidRPr="00B15DB1">
              <w:rPr>
                <w:rFonts w:ascii="Arial" w:eastAsia="Calibri" w:hAnsi="Arial" w:cs="Arial"/>
                <w:b/>
                <w:lang w:val="en-ZA"/>
              </w:rPr>
              <w:t>L</w:t>
            </w:r>
            <w:r w:rsidR="00C56923" w:rsidRPr="00B15DB1">
              <w:rPr>
                <w:rFonts w:ascii="Arial" w:eastAsia="Calibri" w:hAnsi="Arial" w:cs="Arial"/>
                <w:b/>
                <w:lang w:val="en-ZA"/>
              </w:rPr>
              <w:t>imit</w:t>
            </w:r>
            <w:r w:rsidRPr="00B15DB1">
              <w:rPr>
                <w:rFonts w:ascii="Arial" w:eastAsia="Calibri" w:hAnsi="Arial" w:cs="Arial"/>
                <w:b/>
                <w:lang w:val="en-ZA"/>
              </w:rPr>
              <w:t>ing/enclosing</w:t>
            </w:r>
            <w:r w:rsidR="00C56923" w:rsidRPr="00B15DB1">
              <w:rPr>
                <w:rFonts w:ascii="Arial" w:eastAsia="Calibri" w:hAnsi="Arial" w:cs="Arial"/>
                <w:b/>
                <w:lang w:val="en-ZA"/>
              </w:rPr>
              <w:t xml:space="preserve"> </w:t>
            </w:r>
            <w:r w:rsidRPr="00B15DB1">
              <w:rPr>
                <w:rFonts w:ascii="Arial" w:eastAsia="Calibri" w:hAnsi="Arial" w:cs="Arial"/>
                <w:b/>
                <w:lang w:val="en-ZA"/>
              </w:rPr>
              <w:t xml:space="preserve">statue </w:t>
            </w:r>
            <w:r w:rsidR="00C56923" w:rsidRPr="00B15DB1">
              <w:rPr>
                <w:rFonts w:ascii="Arial" w:eastAsia="Calibri" w:hAnsi="Arial" w:cs="Arial"/>
                <w:b/>
                <w:lang w:val="en-ZA"/>
              </w:rPr>
              <w:t xml:space="preserve">site </w:t>
            </w:r>
            <w:r w:rsidRPr="00B15DB1">
              <w:rPr>
                <w:rFonts w:ascii="Arial" w:eastAsia="Calibri" w:hAnsi="Arial" w:cs="Arial"/>
                <w:b/>
                <w:lang w:val="en-ZA"/>
              </w:rPr>
              <w:t xml:space="preserve">from </w:t>
            </w:r>
            <w:r w:rsidR="00C56923" w:rsidRPr="00B15DB1">
              <w:rPr>
                <w:rFonts w:ascii="Arial" w:eastAsia="Calibri" w:hAnsi="Arial" w:cs="Arial"/>
                <w:b/>
                <w:lang w:val="en-ZA"/>
              </w:rPr>
              <w:t>p</w:t>
            </w:r>
            <w:r w:rsidR="00C034FA" w:rsidRPr="00B15DB1">
              <w:rPr>
                <w:rFonts w:ascii="Arial" w:eastAsia="Calibri" w:hAnsi="Arial" w:cs="Arial"/>
                <w:b/>
                <w:lang w:val="en-ZA"/>
              </w:rPr>
              <w:t xml:space="preserve">ublic </w:t>
            </w:r>
            <w:r w:rsidR="009D4485" w:rsidRPr="00B15DB1">
              <w:rPr>
                <w:rFonts w:ascii="Arial" w:eastAsia="Calibri" w:hAnsi="Arial" w:cs="Arial"/>
                <w:b/>
                <w:lang w:val="en-ZA"/>
              </w:rPr>
              <w:t xml:space="preserve">viewing and </w:t>
            </w:r>
            <w:r w:rsidR="00C034FA" w:rsidRPr="00B15DB1">
              <w:rPr>
                <w:rFonts w:ascii="Arial" w:eastAsia="Calibri" w:hAnsi="Arial" w:cs="Arial"/>
                <w:b/>
                <w:lang w:val="en-ZA"/>
              </w:rPr>
              <w:t>accessibility</w:t>
            </w:r>
            <w:r w:rsidR="00C034FA" w:rsidRPr="00B15DB1">
              <w:rPr>
                <w:rFonts w:ascii="Arial" w:eastAsia="Calibri" w:hAnsi="Arial" w:cs="Arial"/>
                <w:bCs/>
                <w:lang w:val="en-ZA"/>
              </w:rPr>
              <w:t xml:space="preserve"> during installation process </w:t>
            </w:r>
            <w:r w:rsidR="009D4485" w:rsidRPr="00B15DB1">
              <w:rPr>
                <w:rFonts w:ascii="Arial" w:eastAsia="Calibri" w:hAnsi="Arial" w:cs="Arial"/>
                <w:bCs/>
                <w:lang w:val="en-ZA"/>
              </w:rPr>
              <w:t xml:space="preserve">in </w:t>
            </w:r>
            <w:r w:rsidR="00C034FA" w:rsidRPr="00B15DB1">
              <w:rPr>
                <w:rFonts w:ascii="Arial" w:eastAsia="Calibri" w:hAnsi="Arial" w:cs="Arial"/>
                <w:bCs/>
                <w:lang w:val="en-ZA"/>
              </w:rPr>
              <w:t xml:space="preserve">liaising with Municipality. </w:t>
            </w:r>
          </w:p>
        </w:tc>
        <w:tc>
          <w:tcPr>
            <w:tcW w:w="1260" w:type="dxa"/>
          </w:tcPr>
          <w:p w14:paraId="6AB98D51" w14:textId="77777777" w:rsidR="00220000" w:rsidRPr="00B15DB1" w:rsidRDefault="00220000" w:rsidP="00735C72">
            <w:pPr>
              <w:spacing w:line="360" w:lineRule="auto"/>
              <w:jc w:val="both"/>
              <w:rPr>
                <w:rFonts w:ascii="Arial" w:hAnsi="Arial" w:cs="Arial"/>
              </w:rPr>
            </w:pPr>
          </w:p>
        </w:tc>
      </w:tr>
      <w:tr w:rsidR="00220000" w:rsidRPr="00B15DB1" w14:paraId="2CA0380A" w14:textId="77777777" w:rsidTr="00BD5E87">
        <w:tc>
          <w:tcPr>
            <w:tcW w:w="990" w:type="dxa"/>
          </w:tcPr>
          <w:p w14:paraId="462B6F81" w14:textId="77777777" w:rsidR="00220000" w:rsidRPr="00B15DB1" w:rsidRDefault="00220000" w:rsidP="000C53DB">
            <w:pPr>
              <w:pStyle w:val="ListParagraph"/>
              <w:numPr>
                <w:ilvl w:val="2"/>
                <w:numId w:val="1"/>
              </w:numPr>
              <w:spacing w:line="360" w:lineRule="auto"/>
              <w:ind w:hanging="20"/>
              <w:jc w:val="both"/>
              <w:rPr>
                <w:rFonts w:ascii="Arial" w:hAnsi="Arial" w:cs="Arial"/>
              </w:rPr>
            </w:pPr>
          </w:p>
        </w:tc>
        <w:tc>
          <w:tcPr>
            <w:tcW w:w="7110" w:type="dxa"/>
          </w:tcPr>
          <w:p w14:paraId="3C358868" w14:textId="40C2A82E" w:rsidR="008E3F81" w:rsidRPr="00B15DB1" w:rsidRDefault="00353468" w:rsidP="00735C72">
            <w:pPr>
              <w:tabs>
                <w:tab w:val="left" w:pos="2025"/>
              </w:tabs>
              <w:spacing w:line="360" w:lineRule="auto"/>
              <w:jc w:val="both"/>
              <w:rPr>
                <w:rFonts w:ascii="Arial" w:eastAsia="Calibri" w:hAnsi="Arial" w:cs="Arial"/>
                <w:bCs/>
                <w:lang w:val="en-ZA"/>
              </w:rPr>
            </w:pPr>
            <w:r w:rsidRPr="00B15DB1">
              <w:rPr>
                <w:rFonts w:ascii="Arial" w:eastAsia="Calibri" w:hAnsi="Arial" w:cs="Arial"/>
                <w:bCs/>
                <w:lang w:val="en-ZA"/>
              </w:rPr>
              <w:t>The service prov</w:t>
            </w:r>
            <w:r w:rsidR="005A65AA" w:rsidRPr="00B15DB1">
              <w:rPr>
                <w:rFonts w:ascii="Arial" w:eastAsia="Calibri" w:hAnsi="Arial" w:cs="Arial"/>
                <w:bCs/>
                <w:lang w:val="en-ZA"/>
              </w:rPr>
              <w:t xml:space="preserve">ider should </w:t>
            </w:r>
            <w:r w:rsidR="005A65AA" w:rsidRPr="00B15DB1">
              <w:rPr>
                <w:rFonts w:ascii="Arial" w:eastAsia="Calibri" w:hAnsi="Arial" w:cs="Arial"/>
                <w:b/>
                <w:lang w:val="en-ZA"/>
              </w:rPr>
              <w:t xml:space="preserve">budget for </w:t>
            </w:r>
            <w:r w:rsidR="0021015D" w:rsidRPr="00B15DB1">
              <w:rPr>
                <w:rFonts w:ascii="Arial" w:eastAsia="Calibri" w:hAnsi="Arial" w:cs="Arial"/>
                <w:b/>
                <w:lang w:val="en-ZA"/>
              </w:rPr>
              <w:t xml:space="preserve">all </w:t>
            </w:r>
            <w:r w:rsidR="00BA22F2" w:rsidRPr="00B15DB1">
              <w:rPr>
                <w:rFonts w:ascii="Arial" w:eastAsia="Calibri" w:hAnsi="Arial" w:cs="Arial"/>
                <w:b/>
                <w:lang w:val="en-ZA"/>
              </w:rPr>
              <w:t>necessary services required during the production</w:t>
            </w:r>
            <w:r w:rsidR="007558FA" w:rsidRPr="00B15DB1">
              <w:rPr>
                <w:rFonts w:ascii="Arial" w:eastAsia="Calibri" w:hAnsi="Arial" w:cs="Arial"/>
                <w:b/>
                <w:lang w:val="en-ZA"/>
              </w:rPr>
              <w:t xml:space="preserve"> and </w:t>
            </w:r>
            <w:r w:rsidR="00BA22F2" w:rsidRPr="00B15DB1">
              <w:rPr>
                <w:rFonts w:ascii="Arial" w:eastAsia="Calibri" w:hAnsi="Arial" w:cs="Arial"/>
                <w:b/>
                <w:lang w:val="en-ZA"/>
              </w:rPr>
              <w:t>installation</w:t>
            </w:r>
            <w:r w:rsidR="007558FA" w:rsidRPr="00B15DB1">
              <w:rPr>
                <w:rFonts w:ascii="Arial" w:eastAsia="Calibri" w:hAnsi="Arial" w:cs="Arial"/>
                <w:b/>
                <w:lang w:val="en-ZA"/>
              </w:rPr>
              <w:t xml:space="preserve"> of the statue and plaque</w:t>
            </w:r>
            <w:r w:rsidR="007558FA" w:rsidRPr="00B15DB1">
              <w:rPr>
                <w:rFonts w:ascii="Arial" w:eastAsia="Calibri" w:hAnsi="Arial" w:cs="Arial"/>
                <w:bCs/>
                <w:lang w:val="en-ZA"/>
              </w:rPr>
              <w:t>. This include but not limited</w:t>
            </w:r>
            <w:r w:rsidR="008E3F81" w:rsidRPr="00B15DB1">
              <w:rPr>
                <w:rFonts w:ascii="Arial" w:eastAsia="Calibri" w:hAnsi="Arial" w:cs="Arial"/>
                <w:bCs/>
                <w:lang w:val="en-ZA"/>
              </w:rPr>
              <w:t xml:space="preserve"> to:</w:t>
            </w:r>
          </w:p>
          <w:p w14:paraId="2709F45B" w14:textId="0D467881" w:rsidR="008E3F81" w:rsidRPr="00B15DB1" w:rsidRDefault="00DD0858" w:rsidP="008E3F81">
            <w:pPr>
              <w:pStyle w:val="ListParagraph"/>
              <w:numPr>
                <w:ilvl w:val="0"/>
                <w:numId w:val="23"/>
              </w:numPr>
              <w:tabs>
                <w:tab w:val="left" w:pos="2025"/>
              </w:tabs>
              <w:spacing w:line="360" w:lineRule="auto"/>
              <w:jc w:val="both"/>
              <w:rPr>
                <w:rFonts w:ascii="Arial" w:eastAsia="Calibri" w:hAnsi="Arial" w:cs="Arial"/>
                <w:bCs/>
                <w:lang w:val="en-ZA"/>
              </w:rPr>
            </w:pPr>
            <w:r w:rsidRPr="00B15DB1">
              <w:rPr>
                <w:rFonts w:ascii="Arial" w:eastAsia="Calibri" w:hAnsi="Arial" w:cs="Arial"/>
                <w:bCs/>
                <w:i/>
                <w:iCs/>
                <w:lang w:val="en-ZA"/>
              </w:rPr>
              <w:t>f</w:t>
            </w:r>
            <w:r w:rsidR="009F4714" w:rsidRPr="00B15DB1">
              <w:rPr>
                <w:rFonts w:ascii="Arial" w:eastAsia="Calibri" w:hAnsi="Arial" w:cs="Arial"/>
                <w:bCs/>
                <w:i/>
                <w:iCs/>
                <w:lang w:val="en-ZA"/>
              </w:rPr>
              <w:t xml:space="preserve">oundry </w:t>
            </w:r>
            <w:r w:rsidR="005A65AA" w:rsidRPr="00B15DB1">
              <w:rPr>
                <w:rFonts w:ascii="Arial" w:eastAsia="Calibri" w:hAnsi="Arial" w:cs="Arial"/>
                <w:bCs/>
                <w:i/>
                <w:iCs/>
                <w:lang w:val="en-ZA"/>
              </w:rPr>
              <w:t>visits</w:t>
            </w:r>
            <w:r w:rsidR="00F076B3" w:rsidRPr="00B15DB1">
              <w:rPr>
                <w:rFonts w:ascii="Arial" w:eastAsia="Calibri" w:hAnsi="Arial" w:cs="Arial"/>
                <w:bCs/>
                <w:i/>
                <w:iCs/>
                <w:lang w:val="en-ZA"/>
              </w:rPr>
              <w:t xml:space="preserve"> with PSC/DSAC Senior Officials/Executive Authority</w:t>
            </w:r>
            <w:r w:rsidR="008E3F81" w:rsidRPr="00B15DB1">
              <w:rPr>
                <w:rFonts w:ascii="Arial" w:eastAsia="Calibri" w:hAnsi="Arial" w:cs="Arial"/>
                <w:bCs/>
                <w:i/>
                <w:iCs/>
                <w:lang w:val="en-ZA"/>
              </w:rPr>
              <w:t xml:space="preserve"> for monitoring and approval purposes</w:t>
            </w:r>
            <w:r w:rsidR="008E3F81" w:rsidRPr="00B15DB1">
              <w:rPr>
                <w:rFonts w:ascii="Arial" w:eastAsia="Calibri" w:hAnsi="Arial" w:cs="Arial"/>
                <w:bCs/>
                <w:lang w:val="en-ZA"/>
              </w:rPr>
              <w:t>.</w:t>
            </w:r>
          </w:p>
          <w:p w14:paraId="7825A941" w14:textId="72BC87D0" w:rsidR="00DD0858" w:rsidRPr="00B15DB1" w:rsidRDefault="007558FA" w:rsidP="008E3F81">
            <w:pPr>
              <w:pStyle w:val="ListParagraph"/>
              <w:numPr>
                <w:ilvl w:val="0"/>
                <w:numId w:val="23"/>
              </w:numPr>
              <w:tabs>
                <w:tab w:val="left" w:pos="2025"/>
              </w:tabs>
              <w:spacing w:line="360" w:lineRule="auto"/>
              <w:jc w:val="both"/>
              <w:rPr>
                <w:rFonts w:ascii="Arial" w:eastAsia="Calibri" w:hAnsi="Arial" w:cs="Arial"/>
                <w:bCs/>
                <w:lang w:val="en-ZA"/>
              </w:rPr>
            </w:pPr>
            <w:r w:rsidRPr="00B15DB1">
              <w:rPr>
                <w:rFonts w:ascii="Arial" w:eastAsia="Calibri" w:hAnsi="Arial" w:cs="Arial"/>
                <w:bCs/>
                <w:lang w:val="en-ZA"/>
              </w:rPr>
              <w:t xml:space="preserve"> </w:t>
            </w:r>
            <w:r w:rsidR="00CE0CC0" w:rsidRPr="00B15DB1">
              <w:rPr>
                <w:rFonts w:ascii="Arial" w:eastAsia="Calibri" w:hAnsi="Arial" w:cs="Arial"/>
                <w:bCs/>
                <w:i/>
                <w:iCs/>
                <w:lang w:val="en-ZA"/>
              </w:rPr>
              <w:t>compliance certificate</w:t>
            </w:r>
            <w:r w:rsidR="00161CF2" w:rsidRPr="00B15DB1">
              <w:rPr>
                <w:rFonts w:ascii="Arial" w:eastAsia="Calibri" w:hAnsi="Arial" w:cs="Arial"/>
                <w:bCs/>
                <w:i/>
                <w:iCs/>
                <w:lang w:val="en-ZA"/>
              </w:rPr>
              <w:t xml:space="preserve">s, services </w:t>
            </w:r>
            <w:r w:rsidR="009F4714" w:rsidRPr="00B15DB1">
              <w:rPr>
                <w:rFonts w:ascii="Arial" w:eastAsia="Calibri" w:hAnsi="Arial" w:cs="Arial"/>
                <w:bCs/>
                <w:i/>
                <w:iCs/>
                <w:lang w:val="en-ZA"/>
              </w:rPr>
              <w:t>to be procure</w:t>
            </w:r>
            <w:r w:rsidR="00485957" w:rsidRPr="00B15DB1">
              <w:rPr>
                <w:rFonts w:ascii="Arial" w:eastAsia="Calibri" w:hAnsi="Arial" w:cs="Arial"/>
                <w:bCs/>
                <w:i/>
                <w:iCs/>
                <w:lang w:val="en-ZA"/>
              </w:rPr>
              <w:t>d</w:t>
            </w:r>
            <w:r w:rsidR="009F4714" w:rsidRPr="00B15DB1">
              <w:rPr>
                <w:rFonts w:ascii="Arial" w:eastAsia="Calibri" w:hAnsi="Arial" w:cs="Arial"/>
                <w:bCs/>
                <w:i/>
                <w:iCs/>
                <w:lang w:val="en-ZA"/>
              </w:rPr>
              <w:t xml:space="preserve"> </w:t>
            </w:r>
            <w:r w:rsidR="00161CF2" w:rsidRPr="00B15DB1">
              <w:rPr>
                <w:rFonts w:ascii="Arial" w:eastAsia="Calibri" w:hAnsi="Arial" w:cs="Arial"/>
                <w:bCs/>
                <w:i/>
                <w:iCs/>
                <w:lang w:val="en-ZA"/>
              </w:rPr>
              <w:t>by the service provider</w:t>
            </w:r>
            <w:r w:rsidR="00CA7263" w:rsidRPr="00B15DB1">
              <w:rPr>
                <w:rFonts w:ascii="Arial" w:eastAsia="Calibri" w:hAnsi="Arial" w:cs="Arial"/>
                <w:bCs/>
                <w:lang w:val="en-ZA"/>
              </w:rPr>
              <w:t xml:space="preserve"> </w:t>
            </w:r>
            <w:r w:rsidR="00CA7263" w:rsidRPr="00B15DB1">
              <w:rPr>
                <w:rFonts w:ascii="Arial" w:eastAsia="Calibri" w:hAnsi="Arial" w:cs="Arial"/>
                <w:bCs/>
                <w:i/>
                <w:iCs/>
                <w:lang w:val="en-ZA"/>
              </w:rPr>
              <w:t>(</w:t>
            </w:r>
            <w:proofErr w:type="gramStart"/>
            <w:r w:rsidR="00DD0858" w:rsidRPr="00B15DB1">
              <w:rPr>
                <w:rFonts w:ascii="Arial" w:eastAsia="Calibri" w:hAnsi="Arial" w:cs="Arial"/>
                <w:bCs/>
                <w:i/>
                <w:iCs/>
                <w:lang w:val="en-ZA"/>
              </w:rPr>
              <w:t>e.g.</w:t>
            </w:r>
            <w:proofErr w:type="gramEnd"/>
            <w:r w:rsidR="00CA7263" w:rsidRPr="00B15DB1">
              <w:rPr>
                <w:rFonts w:ascii="Arial" w:eastAsia="Calibri" w:hAnsi="Arial" w:cs="Arial"/>
                <w:bCs/>
                <w:i/>
                <w:iCs/>
                <w:lang w:val="en-ZA"/>
              </w:rPr>
              <w:t xml:space="preserve"> structural engineer</w:t>
            </w:r>
            <w:r w:rsidR="00485957" w:rsidRPr="00B15DB1">
              <w:rPr>
                <w:rFonts w:ascii="Arial" w:eastAsia="Calibri" w:hAnsi="Arial" w:cs="Arial"/>
                <w:bCs/>
                <w:i/>
                <w:iCs/>
                <w:lang w:val="en-ZA"/>
              </w:rPr>
              <w:t xml:space="preserve"> costs</w:t>
            </w:r>
            <w:r w:rsidR="00CA7263" w:rsidRPr="00B15DB1">
              <w:rPr>
                <w:rFonts w:ascii="Arial" w:eastAsia="Calibri" w:hAnsi="Arial" w:cs="Arial"/>
                <w:bCs/>
                <w:lang w:val="en-ZA"/>
              </w:rPr>
              <w:t>)</w:t>
            </w:r>
            <w:r w:rsidR="00DD0858" w:rsidRPr="00B15DB1">
              <w:rPr>
                <w:rFonts w:ascii="Arial" w:eastAsia="Calibri" w:hAnsi="Arial" w:cs="Arial"/>
                <w:bCs/>
                <w:lang w:val="en-ZA"/>
              </w:rPr>
              <w:t>.</w:t>
            </w:r>
          </w:p>
          <w:p w14:paraId="0FB17698" w14:textId="77777777" w:rsidR="00DD0858" w:rsidRPr="00B15DB1" w:rsidRDefault="00761099" w:rsidP="008E3F81">
            <w:pPr>
              <w:pStyle w:val="ListParagraph"/>
              <w:numPr>
                <w:ilvl w:val="0"/>
                <w:numId w:val="23"/>
              </w:numPr>
              <w:tabs>
                <w:tab w:val="left" w:pos="2025"/>
              </w:tabs>
              <w:spacing w:line="360" w:lineRule="auto"/>
              <w:jc w:val="both"/>
              <w:rPr>
                <w:rFonts w:ascii="Arial" w:eastAsia="Calibri" w:hAnsi="Arial" w:cs="Arial"/>
                <w:bCs/>
                <w:lang w:val="en-ZA"/>
              </w:rPr>
            </w:pPr>
            <w:r w:rsidRPr="00B15DB1">
              <w:rPr>
                <w:rFonts w:ascii="Arial" w:eastAsia="Calibri" w:hAnsi="Arial" w:cs="Arial"/>
                <w:bCs/>
                <w:i/>
                <w:iCs/>
                <w:lang w:val="en-ZA"/>
              </w:rPr>
              <w:t xml:space="preserve">insurance for transportation of the </w:t>
            </w:r>
            <w:r w:rsidR="00DD0858" w:rsidRPr="00B15DB1">
              <w:rPr>
                <w:rFonts w:ascii="Arial" w:eastAsia="Calibri" w:hAnsi="Arial" w:cs="Arial"/>
                <w:bCs/>
                <w:i/>
                <w:iCs/>
                <w:lang w:val="en-ZA"/>
              </w:rPr>
              <w:t>mould/</w:t>
            </w:r>
            <w:r w:rsidRPr="00B15DB1">
              <w:rPr>
                <w:rFonts w:ascii="Arial" w:eastAsia="Calibri" w:hAnsi="Arial" w:cs="Arial"/>
                <w:bCs/>
                <w:i/>
                <w:iCs/>
                <w:lang w:val="en-ZA"/>
              </w:rPr>
              <w:t xml:space="preserve">statue </w:t>
            </w:r>
            <w:r w:rsidR="00DD0858" w:rsidRPr="00B15DB1">
              <w:rPr>
                <w:rFonts w:ascii="Arial" w:eastAsia="Calibri" w:hAnsi="Arial" w:cs="Arial"/>
                <w:bCs/>
                <w:i/>
                <w:iCs/>
                <w:lang w:val="en-ZA"/>
              </w:rPr>
              <w:t xml:space="preserve">from </w:t>
            </w:r>
            <w:r w:rsidRPr="00B15DB1">
              <w:rPr>
                <w:rFonts w:ascii="Arial" w:eastAsia="Calibri" w:hAnsi="Arial" w:cs="Arial"/>
                <w:bCs/>
                <w:i/>
                <w:iCs/>
                <w:lang w:val="en-ZA"/>
              </w:rPr>
              <w:t>one place to another</w:t>
            </w:r>
            <w:r w:rsidR="00DD0858" w:rsidRPr="00B15DB1">
              <w:rPr>
                <w:rFonts w:ascii="Arial" w:eastAsia="Calibri" w:hAnsi="Arial" w:cs="Arial"/>
                <w:bCs/>
                <w:lang w:val="en-ZA"/>
              </w:rPr>
              <w:t>.</w:t>
            </w:r>
          </w:p>
          <w:p w14:paraId="29C8B98F" w14:textId="77777777" w:rsidR="00DD0858" w:rsidRPr="00B15DB1" w:rsidRDefault="008F14DC" w:rsidP="008E3F81">
            <w:pPr>
              <w:pStyle w:val="ListParagraph"/>
              <w:numPr>
                <w:ilvl w:val="0"/>
                <w:numId w:val="23"/>
              </w:numPr>
              <w:tabs>
                <w:tab w:val="left" w:pos="2025"/>
              </w:tabs>
              <w:spacing w:line="360" w:lineRule="auto"/>
              <w:jc w:val="both"/>
              <w:rPr>
                <w:rFonts w:ascii="Arial" w:eastAsia="Calibri" w:hAnsi="Arial" w:cs="Arial"/>
                <w:bCs/>
                <w:lang w:val="en-ZA"/>
              </w:rPr>
            </w:pPr>
            <w:r w:rsidRPr="00B15DB1">
              <w:rPr>
                <w:rFonts w:ascii="Arial" w:eastAsia="Calibri" w:hAnsi="Arial" w:cs="Arial"/>
                <w:bCs/>
                <w:i/>
                <w:iCs/>
                <w:lang w:val="en-ZA"/>
              </w:rPr>
              <w:t xml:space="preserve">and any material that </w:t>
            </w:r>
            <w:r w:rsidR="00444F25" w:rsidRPr="00B15DB1">
              <w:rPr>
                <w:rFonts w:ascii="Arial" w:eastAsia="Calibri" w:hAnsi="Arial" w:cs="Arial"/>
                <w:bCs/>
                <w:i/>
                <w:iCs/>
                <w:lang w:val="en-ZA"/>
              </w:rPr>
              <w:t>may be</w:t>
            </w:r>
            <w:r w:rsidRPr="00B15DB1">
              <w:rPr>
                <w:rFonts w:ascii="Arial" w:eastAsia="Calibri" w:hAnsi="Arial" w:cs="Arial"/>
                <w:bCs/>
                <w:i/>
                <w:iCs/>
                <w:lang w:val="en-ZA"/>
              </w:rPr>
              <w:t xml:space="preserve"> required</w:t>
            </w:r>
            <w:r w:rsidR="005B3BCF" w:rsidRPr="00B15DB1">
              <w:rPr>
                <w:rFonts w:ascii="Arial" w:eastAsia="Calibri" w:hAnsi="Arial" w:cs="Arial"/>
                <w:bCs/>
                <w:i/>
                <w:iCs/>
                <w:lang w:val="en-ZA"/>
              </w:rPr>
              <w:t xml:space="preserve"> during the process</w:t>
            </w:r>
            <w:r w:rsidR="00485957" w:rsidRPr="00B15DB1">
              <w:rPr>
                <w:rFonts w:ascii="Arial" w:eastAsia="Calibri" w:hAnsi="Arial" w:cs="Arial"/>
                <w:bCs/>
                <w:i/>
                <w:iCs/>
                <w:lang w:val="en-ZA"/>
              </w:rPr>
              <w:t xml:space="preserve"> such as</w:t>
            </w:r>
            <w:r w:rsidR="00485957" w:rsidRPr="00B15DB1">
              <w:rPr>
                <w:rFonts w:ascii="Arial" w:eastAsia="Calibri" w:hAnsi="Arial" w:cs="Arial"/>
                <w:bCs/>
                <w:lang w:val="en-ZA"/>
              </w:rPr>
              <w:t xml:space="preserve"> </w:t>
            </w:r>
            <w:r w:rsidR="00DD0858" w:rsidRPr="00B15DB1">
              <w:rPr>
                <w:rFonts w:ascii="Arial" w:eastAsia="Calibri" w:hAnsi="Arial" w:cs="Arial"/>
                <w:bCs/>
                <w:i/>
                <w:iCs/>
                <w:lang w:val="en-ZA"/>
              </w:rPr>
              <w:t xml:space="preserve">construction </w:t>
            </w:r>
            <w:r w:rsidR="00485957" w:rsidRPr="00B15DB1">
              <w:rPr>
                <w:rFonts w:ascii="Arial" w:eastAsia="Calibri" w:hAnsi="Arial" w:cs="Arial"/>
                <w:bCs/>
                <w:i/>
                <w:iCs/>
                <w:lang w:val="en-ZA"/>
              </w:rPr>
              <w:t xml:space="preserve">materials to limit but </w:t>
            </w:r>
            <w:r w:rsidR="00F076B3" w:rsidRPr="00B15DB1">
              <w:rPr>
                <w:rFonts w:ascii="Arial" w:eastAsia="Calibri" w:hAnsi="Arial" w:cs="Arial"/>
                <w:bCs/>
                <w:i/>
                <w:iCs/>
                <w:lang w:val="en-ZA"/>
              </w:rPr>
              <w:t xml:space="preserve">public </w:t>
            </w:r>
            <w:r w:rsidR="00485957" w:rsidRPr="00B15DB1">
              <w:rPr>
                <w:rFonts w:ascii="Arial" w:eastAsia="Calibri" w:hAnsi="Arial" w:cs="Arial"/>
                <w:bCs/>
                <w:i/>
                <w:iCs/>
                <w:lang w:val="en-ZA"/>
              </w:rPr>
              <w:t>viewing during installation</w:t>
            </w:r>
            <w:r w:rsidR="00DD0858" w:rsidRPr="00B15DB1">
              <w:rPr>
                <w:rFonts w:ascii="Arial" w:eastAsia="Calibri" w:hAnsi="Arial" w:cs="Arial"/>
                <w:bCs/>
                <w:lang w:val="en-ZA"/>
              </w:rPr>
              <w:t>.</w:t>
            </w:r>
          </w:p>
          <w:p w14:paraId="32B1BC8E" w14:textId="77777777" w:rsidR="00DD0858" w:rsidRPr="00B15DB1" w:rsidRDefault="00485957" w:rsidP="008E3F81">
            <w:pPr>
              <w:pStyle w:val="ListParagraph"/>
              <w:numPr>
                <w:ilvl w:val="0"/>
                <w:numId w:val="23"/>
              </w:numPr>
              <w:tabs>
                <w:tab w:val="left" w:pos="2025"/>
              </w:tabs>
              <w:spacing w:line="360" w:lineRule="auto"/>
              <w:jc w:val="both"/>
              <w:rPr>
                <w:rFonts w:ascii="Arial" w:eastAsia="Calibri" w:hAnsi="Arial" w:cs="Arial"/>
                <w:bCs/>
                <w:lang w:val="en-ZA"/>
              </w:rPr>
            </w:pPr>
            <w:r w:rsidRPr="00B15DB1">
              <w:rPr>
                <w:rFonts w:ascii="Arial" w:eastAsia="Calibri" w:hAnsi="Arial" w:cs="Arial"/>
                <w:bCs/>
                <w:i/>
                <w:iCs/>
                <w:lang w:val="en-ZA"/>
              </w:rPr>
              <w:lastRenderedPageBreak/>
              <w:t xml:space="preserve">quality </w:t>
            </w:r>
            <w:r w:rsidR="00FA5FAF" w:rsidRPr="00B15DB1">
              <w:rPr>
                <w:rFonts w:ascii="Arial" w:eastAsia="Calibri" w:hAnsi="Arial" w:cs="Arial"/>
                <w:bCs/>
                <w:i/>
                <w:iCs/>
                <w:lang w:val="en-ZA"/>
              </w:rPr>
              <w:t xml:space="preserve">and resistant </w:t>
            </w:r>
            <w:r w:rsidRPr="00B15DB1">
              <w:rPr>
                <w:rFonts w:ascii="Arial" w:eastAsia="Calibri" w:hAnsi="Arial" w:cs="Arial"/>
                <w:bCs/>
                <w:i/>
                <w:iCs/>
                <w:lang w:val="en-ZA"/>
              </w:rPr>
              <w:t xml:space="preserve">material to </w:t>
            </w:r>
            <w:r w:rsidR="00F076B3" w:rsidRPr="00B15DB1">
              <w:rPr>
                <w:rFonts w:ascii="Arial" w:eastAsia="Calibri" w:hAnsi="Arial" w:cs="Arial"/>
                <w:bCs/>
                <w:i/>
                <w:iCs/>
                <w:lang w:val="en-ZA"/>
              </w:rPr>
              <w:t xml:space="preserve">tight </w:t>
            </w:r>
            <w:r w:rsidRPr="00B15DB1">
              <w:rPr>
                <w:rFonts w:ascii="Arial" w:eastAsia="Calibri" w:hAnsi="Arial" w:cs="Arial"/>
                <w:bCs/>
                <w:i/>
                <w:iCs/>
                <w:lang w:val="en-ZA"/>
              </w:rPr>
              <w:t xml:space="preserve">wrap the </w:t>
            </w:r>
            <w:r w:rsidR="00FA5FAF" w:rsidRPr="00B15DB1">
              <w:rPr>
                <w:rFonts w:ascii="Arial" w:eastAsia="Calibri" w:hAnsi="Arial" w:cs="Arial"/>
                <w:bCs/>
                <w:i/>
                <w:iCs/>
                <w:lang w:val="en-ZA"/>
              </w:rPr>
              <w:t xml:space="preserve">installed </w:t>
            </w:r>
            <w:r w:rsidRPr="00B15DB1">
              <w:rPr>
                <w:rFonts w:ascii="Arial" w:eastAsia="Calibri" w:hAnsi="Arial" w:cs="Arial"/>
                <w:bCs/>
                <w:i/>
                <w:iCs/>
                <w:lang w:val="en-ZA"/>
              </w:rPr>
              <w:t>statue and plinth</w:t>
            </w:r>
            <w:r w:rsidR="00F076B3" w:rsidRPr="00B15DB1">
              <w:rPr>
                <w:rFonts w:ascii="Arial" w:eastAsia="Calibri" w:hAnsi="Arial" w:cs="Arial"/>
                <w:bCs/>
                <w:i/>
                <w:iCs/>
                <w:lang w:val="en-ZA"/>
              </w:rPr>
              <w:t xml:space="preserve"> </w:t>
            </w:r>
            <w:r w:rsidR="00DD0858" w:rsidRPr="00B15DB1">
              <w:rPr>
                <w:rFonts w:ascii="Arial" w:eastAsia="Calibri" w:hAnsi="Arial" w:cs="Arial"/>
                <w:bCs/>
                <w:i/>
                <w:iCs/>
                <w:lang w:val="en-ZA"/>
              </w:rPr>
              <w:t>immediately after being installed.</w:t>
            </w:r>
          </w:p>
          <w:p w14:paraId="0B618D78" w14:textId="086F5FB7" w:rsidR="00220000" w:rsidRPr="00B15DB1" w:rsidRDefault="00DD0858" w:rsidP="008E3F81">
            <w:pPr>
              <w:pStyle w:val="ListParagraph"/>
              <w:numPr>
                <w:ilvl w:val="0"/>
                <w:numId w:val="23"/>
              </w:numPr>
              <w:tabs>
                <w:tab w:val="left" w:pos="2025"/>
              </w:tabs>
              <w:spacing w:line="360" w:lineRule="auto"/>
              <w:jc w:val="both"/>
              <w:rPr>
                <w:rFonts w:ascii="Arial" w:eastAsia="Calibri" w:hAnsi="Arial" w:cs="Arial"/>
                <w:bCs/>
                <w:lang w:val="en-ZA"/>
              </w:rPr>
            </w:pPr>
            <w:r w:rsidRPr="00B15DB1">
              <w:rPr>
                <w:rFonts w:ascii="Arial" w:eastAsia="Calibri" w:hAnsi="Arial" w:cs="Arial"/>
                <w:bCs/>
                <w:i/>
                <w:iCs/>
                <w:lang w:val="en-ZA"/>
              </w:rPr>
              <w:t xml:space="preserve">a </w:t>
            </w:r>
            <w:r w:rsidR="00F076B3" w:rsidRPr="00B15DB1">
              <w:rPr>
                <w:rFonts w:ascii="Arial" w:eastAsia="Calibri" w:hAnsi="Arial" w:cs="Arial"/>
                <w:bCs/>
                <w:i/>
                <w:iCs/>
                <w:lang w:val="en-ZA"/>
              </w:rPr>
              <w:t>nine metre (09)</w:t>
            </w:r>
            <w:r w:rsidR="00FA5FAF" w:rsidRPr="00B15DB1">
              <w:rPr>
                <w:rFonts w:ascii="Arial" w:eastAsia="Calibri" w:hAnsi="Arial" w:cs="Arial"/>
                <w:bCs/>
                <w:i/>
                <w:iCs/>
                <w:lang w:val="en-ZA"/>
              </w:rPr>
              <w:t xml:space="preserve"> </w:t>
            </w:r>
            <w:r w:rsidRPr="00B15DB1">
              <w:rPr>
                <w:rFonts w:ascii="Arial" w:eastAsia="Calibri" w:hAnsi="Arial" w:cs="Arial"/>
                <w:bCs/>
                <w:i/>
                <w:iCs/>
                <w:lang w:val="en-ZA"/>
              </w:rPr>
              <w:t xml:space="preserve">quality </w:t>
            </w:r>
            <w:r w:rsidR="00FA5FAF" w:rsidRPr="00B15DB1">
              <w:rPr>
                <w:rFonts w:ascii="Arial" w:eastAsia="Calibri" w:hAnsi="Arial" w:cs="Arial"/>
                <w:bCs/>
                <w:i/>
                <w:iCs/>
                <w:lang w:val="en-ZA"/>
              </w:rPr>
              <w:t>cloth</w:t>
            </w:r>
            <w:r w:rsidRPr="00B15DB1">
              <w:rPr>
                <w:rFonts w:ascii="Arial" w:eastAsia="Calibri" w:hAnsi="Arial" w:cs="Arial"/>
                <w:bCs/>
                <w:i/>
                <w:iCs/>
                <w:lang w:val="en-ZA"/>
              </w:rPr>
              <w:t xml:space="preserve"> tailored</w:t>
            </w:r>
            <w:r w:rsidR="00FA5FAF" w:rsidRPr="00B15DB1">
              <w:rPr>
                <w:rFonts w:ascii="Arial" w:eastAsia="Calibri" w:hAnsi="Arial" w:cs="Arial"/>
                <w:bCs/>
                <w:i/>
                <w:iCs/>
                <w:lang w:val="en-ZA"/>
              </w:rPr>
              <w:t xml:space="preserve"> to </w:t>
            </w:r>
            <w:r w:rsidR="00F076B3" w:rsidRPr="00B15DB1">
              <w:rPr>
                <w:rFonts w:ascii="Arial" w:eastAsia="Calibri" w:hAnsi="Arial" w:cs="Arial"/>
                <w:bCs/>
                <w:i/>
                <w:iCs/>
                <w:lang w:val="en-ZA"/>
              </w:rPr>
              <w:t>cover</w:t>
            </w:r>
            <w:r w:rsidRPr="00B15DB1">
              <w:rPr>
                <w:rFonts w:ascii="Arial" w:eastAsia="Calibri" w:hAnsi="Arial" w:cs="Arial"/>
                <w:bCs/>
                <w:i/>
                <w:iCs/>
                <w:lang w:val="en-ZA"/>
              </w:rPr>
              <w:t xml:space="preserve"> </w:t>
            </w:r>
            <w:r w:rsidR="00FA5FAF" w:rsidRPr="00B15DB1">
              <w:rPr>
                <w:rFonts w:ascii="Arial" w:eastAsia="Calibri" w:hAnsi="Arial" w:cs="Arial"/>
                <w:bCs/>
                <w:i/>
                <w:iCs/>
                <w:lang w:val="en-ZA"/>
              </w:rPr>
              <w:t>the statue and plinth on the day of official unveiling ceremony</w:t>
            </w:r>
            <w:r w:rsidR="00FA5FAF" w:rsidRPr="00B15DB1">
              <w:rPr>
                <w:rFonts w:ascii="Arial" w:eastAsia="Calibri" w:hAnsi="Arial" w:cs="Arial"/>
                <w:bCs/>
                <w:lang w:val="en-ZA"/>
              </w:rPr>
              <w:t xml:space="preserve">. </w:t>
            </w:r>
          </w:p>
        </w:tc>
        <w:tc>
          <w:tcPr>
            <w:tcW w:w="1260" w:type="dxa"/>
          </w:tcPr>
          <w:p w14:paraId="387CF3C2" w14:textId="77777777" w:rsidR="00220000" w:rsidRPr="00B15DB1" w:rsidRDefault="00220000" w:rsidP="00735C72">
            <w:pPr>
              <w:spacing w:line="360" w:lineRule="auto"/>
              <w:jc w:val="both"/>
              <w:rPr>
                <w:rFonts w:ascii="Arial" w:hAnsi="Arial" w:cs="Arial"/>
              </w:rPr>
            </w:pPr>
          </w:p>
        </w:tc>
      </w:tr>
      <w:tr w:rsidR="00E8312A" w:rsidRPr="00B15DB1" w14:paraId="26304B23" w14:textId="77777777" w:rsidTr="00BD5E87">
        <w:tc>
          <w:tcPr>
            <w:tcW w:w="990" w:type="dxa"/>
          </w:tcPr>
          <w:p w14:paraId="56E18C83" w14:textId="6967052E" w:rsidR="00E8312A" w:rsidRPr="00B15DB1" w:rsidRDefault="00E8312A" w:rsidP="000C53DB">
            <w:pPr>
              <w:pStyle w:val="ListParagraph"/>
              <w:numPr>
                <w:ilvl w:val="2"/>
                <w:numId w:val="1"/>
              </w:numPr>
              <w:spacing w:line="360" w:lineRule="auto"/>
              <w:ind w:hanging="20"/>
              <w:jc w:val="both"/>
              <w:rPr>
                <w:rFonts w:ascii="Arial" w:hAnsi="Arial" w:cs="Arial"/>
              </w:rPr>
            </w:pPr>
          </w:p>
        </w:tc>
        <w:tc>
          <w:tcPr>
            <w:tcW w:w="7110" w:type="dxa"/>
          </w:tcPr>
          <w:p w14:paraId="4DDB84FA" w14:textId="77777777" w:rsidR="00E8312A" w:rsidRPr="00B15DB1" w:rsidRDefault="000A31D2" w:rsidP="00735C72">
            <w:pPr>
              <w:tabs>
                <w:tab w:val="left" w:pos="2025"/>
              </w:tabs>
              <w:spacing w:line="360" w:lineRule="auto"/>
              <w:jc w:val="both"/>
              <w:rPr>
                <w:rFonts w:ascii="Arial" w:eastAsia="Calibri" w:hAnsi="Arial" w:cs="Arial"/>
                <w:bCs/>
                <w:lang w:val="en-ZA"/>
              </w:rPr>
            </w:pPr>
            <w:r w:rsidRPr="00B15DB1">
              <w:rPr>
                <w:rFonts w:ascii="Arial" w:eastAsia="Calibri" w:hAnsi="Arial" w:cs="Arial"/>
                <w:bCs/>
                <w:lang w:val="en-ZA"/>
              </w:rPr>
              <w:t xml:space="preserve">The service provider will be </w:t>
            </w:r>
            <w:r w:rsidR="009659BD" w:rsidRPr="00B15DB1">
              <w:rPr>
                <w:rFonts w:ascii="Arial" w:eastAsia="Calibri" w:hAnsi="Arial" w:cs="Arial"/>
                <w:bCs/>
                <w:lang w:val="en-ZA"/>
              </w:rPr>
              <w:t>working with the following key stakeholders:</w:t>
            </w:r>
          </w:p>
          <w:p w14:paraId="7983308F" w14:textId="4BDE36E2" w:rsidR="003A03C1" w:rsidRPr="00B15DB1" w:rsidRDefault="00DD0858" w:rsidP="000C53DB">
            <w:pPr>
              <w:pStyle w:val="ListParagraph"/>
              <w:numPr>
                <w:ilvl w:val="3"/>
                <w:numId w:val="1"/>
              </w:numPr>
              <w:tabs>
                <w:tab w:val="left" w:pos="970"/>
              </w:tabs>
              <w:spacing w:line="360" w:lineRule="auto"/>
              <w:ind w:left="970" w:hanging="970"/>
              <w:jc w:val="both"/>
              <w:rPr>
                <w:rFonts w:ascii="Arial" w:eastAsia="Calibri" w:hAnsi="Arial" w:cs="Arial"/>
                <w:bCs/>
                <w:lang w:val="en-ZA"/>
              </w:rPr>
            </w:pPr>
            <w:r w:rsidRPr="00B15DB1">
              <w:rPr>
                <w:rFonts w:ascii="Arial" w:eastAsia="Calibri" w:hAnsi="Arial" w:cs="Arial"/>
                <w:bCs/>
                <w:lang w:val="en-ZA"/>
              </w:rPr>
              <w:t xml:space="preserve">Project Steering Committee. </w:t>
            </w:r>
          </w:p>
          <w:p w14:paraId="01A2257F" w14:textId="16BE6A78" w:rsidR="00E05994" w:rsidRPr="00B15DB1" w:rsidRDefault="00E05994" w:rsidP="000C53DB">
            <w:pPr>
              <w:pStyle w:val="ListParagraph"/>
              <w:numPr>
                <w:ilvl w:val="3"/>
                <w:numId w:val="1"/>
              </w:numPr>
              <w:tabs>
                <w:tab w:val="left" w:pos="970"/>
              </w:tabs>
              <w:spacing w:line="360" w:lineRule="auto"/>
              <w:ind w:left="970" w:hanging="970"/>
              <w:jc w:val="both"/>
              <w:rPr>
                <w:rFonts w:ascii="Arial" w:eastAsia="Calibri" w:hAnsi="Arial" w:cs="Arial"/>
                <w:bCs/>
                <w:lang w:val="en-ZA"/>
              </w:rPr>
            </w:pPr>
            <w:r w:rsidRPr="00B15DB1">
              <w:rPr>
                <w:rFonts w:ascii="Arial" w:eastAsia="Calibri" w:hAnsi="Arial" w:cs="Arial"/>
                <w:bCs/>
                <w:lang w:val="en-ZA"/>
              </w:rPr>
              <w:t>The Archie Gumede Family.</w:t>
            </w:r>
          </w:p>
          <w:p w14:paraId="220731E5" w14:textId="0B50D14C" w:rsidR="00E05994" w:rsidRPr="00B15DB1" w:rsidRDefault="00E05994" w:rsidP="000C53DB">
            <w:pPr>
              <w:pStyle w:val="ListParagraph"/>
              <w:numPr>
                <w:ilvl w:val="3"/>
                <w:numId w:val="1"/>
              </w:numPr>
              <w:tabs>
                <w:tab w:val="left" w:pos="970"/>
              </w:tabs>
              <w:spacing w:line="360" w:lineRule="auto"/>
              <w:ind w:left="970" w:hanging="970"/>
              <w:jc w:val="both"/>
              <w:rPr>
                <w:rFonts w:ascii="Arial" w:eastAsia="Calibri" w:hAnsi="Arial" w:cs="Arial"/>
                <w:bCs/>
                <w:lang w:val="en-ZA"/>
              </w:rPr>
            </w:pPr>
            <w:r w:rsidRPr="00B15DB1">
              <w:rPr>
                <w:rFonts w:ascii="Arial" w:eastAsia="Calibri" w:hAnsi="Arial" w:cs="Arial"/>
                <w:bCs/>
                <w:lang w:val="en-ZA"/>
              </w:rPr>
              <w:t>The Archie Gumede Foundation.</w:t>
            </w:r>
          </w:p>
          <w:p w14:paraId="367A1060" w14:textId="79B5FC9C" w:rsidR="00E05994" w:rsidRPr="00B15DB1" w:rsidRDefault="00032009" w:rsidP="000C53DB">
            <w:pPr>
              <w:pStyle w:val="ListParagraph"/>
              <w:numPr>
                <w:ilvl w:val="3"/>
                <w:numId w:val="1"/>
              </w:numPr>
              <w:tabs>
                <w:tab w:val="left" w:pos="970"/>
              </w:tabs>
              <w:spacing w:line="360" w:lineRule="auto"/>
              <w:ind w:left="970" w:hanging="970"/>
              <w:jc w:val="both"/>
              <w:rPr>
                <w:rFonts w:ascii="Arial" w:eastAsia="Calibri" w:hAnsi="Arial" w:cs="Arial"/>
                <w:bCs/>
                <w:lang w:val="en-ZA"/>
              </w:rPr>
            </w:pPr>
            <w:r w:rsidRPr="00B15DB1">
              <w:rPr>
                <w:rFonts w:ascii="Arial" w:eastAsia="Calibri" w:hAnsi="Arial" w:cs="Arial"/>
                <w:bCs/>
                <w:lang w:val="en-ZA"/>
              </w:rPr>
              <w:t>KZN AMAFA and Research Institute.</w:t>
            </w:r>
          </w:p>
          <w:p w14:paraId="14013C95" w14:textId="13848792" w:rsidR="0021707E" w:rsidRPr="00B15DB1" w:rsidRDefault="0021707E" w:rsidP="000C53DB">
            <w:pPr>
              <w:pStyle w:val="ListParagraph"/>
              <w:numPr>
                <w:ilvl w:val="3"/>
                <w:numId w:val="1"/>
              </w:numPr>
              <w:tabs>
                <w:tab w:val="left" w:pos="970"/>
              </w:tabs>
              <w:spacing w:line="360" w:lineRule="auto"/>
              <w:ind w:left="970" w:hanging="970"/>
              <w:jc w:val="both"/>
              <w:rPr>
                <w:rFonts w:ascii="Arial" w:eastAsia="Calibri" w:hAnsi="Arial" w:cs="Arial"/>
                <w:bCs/>
                <w:lang w:val="en-ZA"/>
              </w:rPr>
            </w:pPr>
            <w:r w:rsidRPr="00B15DB1">
              <w:rPr>
                <w:rFonts w:ascii="Arial" w:eastAsia="Calibri" w:hAnsi="Arial" w:cs="Arial"/>
                <w:bCs/>
                <w:lang w:val="en-ZA"/>
              </w:rPr>
              <w:t>KZN Dept of</w:t>
            </w:r>
            <w:r w:rsidR="00735C72" w:rsidRPr="00B15DB1">
              <w:rPr>
                <w:rFonts w:ascii="Arial" w:eastAsia="Calibri" w:hAnsi="Arial" w:cs="Arial"/>
                <w:bCs/>
                <w:lang w:val="en-ZA"/>
              </w:rPr>
              <w:t xml:space="preserve"> Sport,</w:t>
            </w:r>
            <w:r w:rsidRPr="00B15DB1">
              <w:rPr>
                <w:rFonts w:ascii="Arial" w:eastAsia="Calibri" w:hAnsi="Arial" w:cs="Arial"/>
                <w:bCs/>
                <w:lang w:val="en-ZA"/>
              </w:rPr>
              <w:t xml:space="preserve"> Arts and Culture.</w:t>
            </w:r>
          </w:p>
          <w:p w14:paraId="09F54FCF" w14:textId="77777777" w:rsidR="00B96F65" w:rsidRPr="00B15DB1" w:rsidRDefault="00B96F65" w:rsidP="000C53DB">
            <w:pPr>
              <w:pStyle w:val="ListParagraph"/>
              <w:numPr>
                <w:ilvl w:val="3"/>
                <w:numId w:val="1"/>
              </w:numPr>
              <w:tabs>
                <w:tab w:val="left" w:pos="970"/>
              </w:tabs>
              <w:spacing w:line="360" w:lineRule="auto"/>
              <w:ind w:left="970" w:hanging="970"/>
              <w:jc w:val="both"/>
              <w:rPr>
                <w:rFonts w:ascii="Arial" w:eastAsia="Calibri" w:hAnsi="Arial" w:cs="Arial"/>
                <w:bCs/>
                <w:lang w:val="en-ZA"/>
              </w:rPr>
            </w:pPr>
            <w:proofErr w:type="spellStart"/>
            <w:r w:rsidRPr="00B15DB1">
              <w:rPr>
                <w:rFonts w:ascii="Arial" w:eastAsia="Calibri" w:hAnsi="Arial" w:cs="Arial"/>
                <w:bCs/>
                <w:lang w:val="en-ZA"/>
              </w:rPr>
              <w:t>EThekwini</w:t>
            </w:r>
            <w:proofErr w:type="spellEnd"/>
            <w:r w:rsidRPr="00B15DB1">
              <w:rPr>
                <w:rFonts w:ascii="Arial" w:eastAsia="Calibri" w:hAnsi="Arial" w:cs="Arial"/>
                <w:bCs/>
                <w:lang w:val="en-ZA"/>
              </w:rPr>
              <w:t xml:space="preserve"> Municipality.</w:t>
            </w:r>
          </w:p>
          <w:p w14:paraId="25D85C4D" w14:textId="53DFADA4" w:rsidR="00B96F65" w:rsidRPr="00B15DB1" w:rsidRDefault="00614F49" w:rsidP="000C53DB">
            <w:pPr>
              <w:pStyle w:val="ListParagraph"/>
              <w:numPr>
                <w:ilvl w:val="3"/>
                <w:numId w:val="1"/>
              </w:numPr>
              <w:tabs>
                <w:tab w:val="left" w:pos="970"/>
              </w:tabs>
              <w:spacing w:line="360" w:lineRule="auto"/>
              <w:ind w:left="970" w:hanging="970"/>
              <w:jc w:val="both"/>
              <w:rPr>
                <w:rFonts w:ascii="Arial" w:eastAsia="Calibri" w:hAnsi="Arial" w:cs="Arial"/>
                <w:bCs/>
                <w:lang w:val="en-ZA"/>
              </w:rPr>
            </w:pPr>
            <w:r w:rsidRPr="00B15DB1">
              <w:rPr>
                <w:rFonts w:ascii="Arial" w:eastAsia="Calibri" w:hAnsi="Arial" w:cs="Arial"/>
                <w:bCs/>
                <w:lang w:val="en-ZA"/>
              </w:rPr>
              <w:t>Other key sta</w:t>
            </w:r>
            <w:r w:rsidR="0039368D" w:rsidRPr="00B15DB1">
              <w:rPr>
                <w:rFonts w:ascii="Arial" w:eastAsia="Calibri" w:hAnsi="Arial" w:cs="Arial"/>
                <w:bCs/>
                <w:lang w:val="en-ZA"/>
              </w:rPr>
              <w:t>keholders as identified by PSC.</w:t>
            </w:r>
          </w:p>
        </w:tc>
        <w:tc>
          <w:tcPr>
            <w:tcW w:w="1260" w:type="dxa"/>
          </w:tcPr>
          <w:p w14:paraId="7859C039" w14:textId="77777777" w:rsidR="00E8312A" w:rsidRPr="00B15DB1" w:rsidRDefault="00E8312A" w:rsidP="00735C72">
            <w:pPr>
              <w:spacing w:line="360" w:lineRule="auto"/>
              <w:jc w:val="both"/>
              <w:rPr>
                <w:rFonts w:ascii="Arial" w:hAnsi="Arial" w:cs="Arial"/>
              </w:rPr>
            </w:pPr>
          </w:p>
        </w:tc>
      </w:tr>
    </w:tbl>
    <w:p w14:paraId="6F15EFF1" w14:textId="5FADA52A" w:rsidR="00861C07" w:rsidRPr="00B15DB1" w:rsidRDefault="00861C07" w:rsidP="00FA5FAF">
      <w:pPr>
        <w:spacing w:after="0" w:line="360" w:lineRule="auto"/>
        <w:jc w:val="both"/>
        <w:rPr>
          <w:rFonts w:ascii="Arial" w:hAnsi="Arial" w:cs="Arial"/>
        </w:rPr>
      </w:pPr>
    </w:p>
    <w:p w14:paraId="047A4C71" w14:textId="77777777" w:rsidR="00C75813" w:rsidRPr="00B15DB1" w:rsidRDefault="00C75813" w:rsidP="00FA5FAF">
      <w:pPr>
        <w:tabs>
          <w:tab w:val="left" w:pos="851"/>
        </w:tabs>
        <w:spacing w:after="0" w:line="360" w:lineRule="auto"/>
        <w:ind w:left="851" w:hanging="851"/>
        <w:jc w:val="both"/>
        <w:rPr>
          <w:rFonts w:ascii="Arial" w:eastAsia="Calibri" w:hAnsi="Arial" w:cs="Arial"/>
          <w:bCs/>
          <w:color w:val="000000"/>
        </w:rPr>
      </w:pPr>
      <w:r w:rsidRPr="00B15DB1">
        <w:rPr>
          <w:rFonts w:ascii="Arial" w:eastAsia="Calibri" w:hAnsi="Arial" w:cs="Arial"/>
          <w:b/>
          <w:bCs/>
          <w:color w:val="000000"/>
        </w:rPr>
        <w:t>5.</w:t>
      </w:r>
      <w:r w:rsidRPr="00B15DB1">
        <w:rPr>
          <w:rFonts w:ascii="Arial" w:eastAsia="Calibri" w:hAnsi="Arial" w:cs="Arial"/>
          <w:b/>
          <w:bCs/>
          <w:color w:val="000000"/>
        </w:rPr>
        <w:tab/>
        <w:t>EVALUATION STAGES</w:t>
      </w:r>
    </w:p>
    <w:p w14:paraId="62D346D7" w14:textId="77777777" w:rsidR="00C75813" w:rsidRPr="00B15DB1" w:rsidRDefault="00C75813" w:rsidP="00FA5FAF">
      <w:pPr>
        <w:tabs>
          <w:tab w:val="left" w:pos="851"/>
        </w:tabs>
        <w:spacing w:after="0" w:line="360" w:lineRule="auto"/>
        <w:ind w:left="851" w:hanging="851"/>
        <w:jc w:val="both"/>
        <w:rPr>
          <w:rFonts w:ascii="Arial" w:eastAsia="Calibri" w:hAnsi="Arial" w:cs="Arial"/>
          <w:bCs/>
          <w:color w:val="000000"/>
        </w:rPr>
      </w:pPr>
      <w:r w:rsidRPr="00B15DB1">
        <w:rPr>
          <w:rFonts w:ascii="Arial" w:eastAsia="Times New Roman" w:hAnsi="Arial" w:cs="Arial"/>
          <w:color w:val="000000"/>
        </w:rPr>
        <w:t>5.1</w:t>
      </w:r>
      <w:r w:rsidRPr="00B15DB1">
        <w:rPr>
          <w:rFonts w:ascii="Arial" w:eastAsia="Times New Roman" w:hAnsi="Arial" w:cs="Arial"/>
          <w:color w:val="000000"/>
        </w:rPr>
        <w:tab/>
      </w:r>
      <w:r w:rsidRPr="00B15DB1">
        <w:rPr>
          <w:rFonts w:ascii="Arial" w:eastAsia="Calibri" w:hAnsi="Arial" w:cs="Arial"/>
          <w:bCs/>
          <w:color w:val="000000"/>
        </w:rPr>
        <w:t>The bid evaluation process consists of several stages that are applicable as defined in the table below:</w:t>
      </w:r>
    </w:p>
    <w:tbl>
      <w:tblPr>
        <w:tblStyle w:val="TableGrid1"/>
        <w:tblW w:w="0" w:type="auto"/>
        <w:tblInd w:w="895" w:type="dxa"/>
        <w:tblLook w:val="04A0" w:firstRow="1" w:lastRow="0" w:firstColumn="1" w:lastColumn="0" w:noHBand="0" w:noVBand="1"/>
      </w:tblPr>
      <w:tblGrid>
        <w:gridCol w:w="1350"/>
        <w:gridCol w:w="4589"/>
        <w:gridCol w:w="2182"/>
      </w:tblGrid>
      <w:tr w:rsidR="00C75813" w:rsidRPr="00B15DB1" w14:paraId="27F3DE79" w14:textId="77777777" w:rsidTr="00E91EFC">
        <w:tc>
          <w:tcPr>
            <w:tcW w:w="1350" w:type="dxa"/>
            <w:shd w:val="clear" w:color="auto" w:fill="C4BC96"/>
          </w:tcPr>
          <w:p w14:paraId="7D1B39BB" w14:textId="77777777" w:rsidR="00C75813" w:rsidRPr="00B15DB1" w:rsidRDefault="00C75813" w:rsidP="00FA5FAF">
            <w:pPr>
              <w:tabs>
                <w:tab w:val="left" w:pos="851"/>
              </w:tabs>
              <w:spacing w:line="360" w:lineRule="auto"/>
              <w:jc w:val="both"/>
              <w:rPr>
                <w:rFonts w:ascii="Arial" w:eastAsia="Calibri" w:hAnsi="Arial" w:cs="Arial"/>
                <w:bCs/>
                <w:color w:val="000000"/>
                <w:sz w:val="22"/>
                <w:szCs w:val="22"/>
                <w:lang w:val="en-ZA"/>
              </w:rPr>
            </w:pPr>
            <w:r w:rsidRPr="00B15DB1">
              <w:rPr>
                <w:rFonts w:ascii="Arial" w:eastAsia="Calibri" w:hAnsi="Arial" w:cs="Arial"/>
                <w:b/>
                <w:bCs/>
                <w:color w:val="000000"/>
                <w:sz w:val="22"/>
                <w:szCs w:val="22"/>
                <w:lang w:val="en-ZA"/>
              </w:rPr>
              <w:t>Stage</w:t>
            </w:r>
          </w:p>
        </w:tc>
        <w:tc>
          <w:tcPr>
            <w:tcW w:w="4589" w:type="dxa"/>
            <w:shd w:val="clear" w:color="auto" w:fill="C4BC96"/>
          </w:tcPr>
          <w:p w14:paraId="1882B2BF" w14:textId="77777777" w:rsidR="00C75813" w:rsidRPr="00B15DB1" w:rsidRDefault="00C75813" w:rsidP="00FA5FAF">
            <w:pPr>
              <w:tabs>
                <w:tab w:val="left" w:pos="851"/>
              </w:tabs>
              <w:spacing w:line="360" w:lineRule="auto"/>
              <w:jc w:val="both"/>
              <w:rPr>
                <w:rFonts w:ascii="Arial" w:eastAsia="Calibri" w:hAnsi="Arial" w:cs="Arial"/>
                <w:bCs/>
                <w:color w:val="000000"/>
                <w:sz w:val="22"/>
                <w:szCs w:val="22"/>
                <w:lang w:val="en-ZA"/>
              </w:rPr>
            </w:pPr>
            <w:r w:rsidRPr="00B15DB1">
              <w:rPr>
                <w:rFonts w:ascii="Arial" w:eastAsia="Calibri" w:hAnsi="Arial" w:cs="Arial"/>
                <w:b/>
                <w:bCs/>
                <w:color w:val="000000"/>
                <w:sz w:val="22"/>
                <w:szCs w:val="22"/>
                <w:lang w:val="en-ZA"/>
              </w:rPr>
              <w:t>Description</w:t>
            </w:r>
          </w:p>
        </w:tc>
        <w:tc>
          <w:tcPr>
            <w:tcW w:w="2182" w:type="dxa"/>
            <w:shd w:val="clear" w:color="auto" w:fill="C4BC96"/>
          </w:tcPr>
          <w:p w14:paraId="69100DF2" w14:textId="77777777" w:rsidR="00C75813" w:rsidRPr="00B15DB1" w:rsidRDefault="00C75813" w:rsidP="00FA5FAF">
            <w:pPr>
              <w:tabs>
                <w:tab w:val="left" w:pos="851"/>
              </w:tabs>
              <w:spacing w:line="360" w:lineRule="auto"/>
              <w:jc w:val="both"/>
              <w:rPr>
                <w:rFonts w:ascii="Arial" w:eastAsia="Calibri" w:hAnsi="Arial" w:cs="Arial"/>
                <w:bCs/>
                <w:color w:val="000000"/>
                <w:sz w:val="22"/>
                <w:szCs w:val="22"/>
                <w:lang w:val="en-ZA"/>
              </w:rPr>
            </w:pPr>
            <w:r w:rsidRPr="00B15DB1">
              <w:rPr>
                <w:rFonts w:ascii="Arial" w:eastAsia="Calibri" w:hAnsi="Arial" w:cs="Arial"/>
                <w:b/>
                <w:bCs/>
                <w:color w:val="000000"/>
                <w:sz w:val="22"/>
                <w:szCs w:val="22"/>
                <w:lang w:val="en-ZA"/>
              </w:rPr>
              <w:t>Applicable for this bid</w:t>
            </w:r>
          </w:p>
        </w:tc>
      </w:tr>
      <w:tr w:rsidR="00C75813" w:rsidRPr="00B15DB1" w14:paraId="5524F045" w14:textId="77777777" w:rsidTr="00E91EFC">
        <w:tc>
          <w:tcPr>
            <w:tcW w:w="1350" w:type="dxa"/>
          </w:tcPr>
          <w:p w14:paraId="51AA8E77" w14:textId="77777777" w:rsidR="00C75813" w:rsidRPr="00B15DB1" w:rsidRDefault="00C75813" w:rsidP="00FA5FAF">
            <w:pPr>
              <w:tabs>
                <w:tab w:val="left" w:pos="851"/>
              </w:tabs>
              <w:spacing w:line="360" w:lineRule="auto"/>
              <w:jc w:val="both"/>
              <w:rPr>
                <w:rFonts w:ascii="Arial" w:eastAsia="Calibri" w:hAnsi="Arial" w:cs="Arial"/>
                <w:bCs/>
                <w:color w:val="000000"/>
                <w:sz w:val="22"/>
                <w:szCs w:val="22"/>
                <w:lang w:val="en-ZA"/>
              </w:rPr>
            </w:pPr>
            <w:r w:rsidRPr="00B15DB1">
              <w:rPr>
                <w:rFonts w:ascii="Arial" w:eastAsia="Calibri" w:hAnsi="Arial" w:cs="Arial"/>
                <w:bCs/>
                <w:color w:val="000000"/>
                <w:sz w:val="22"/>
                <w:szCs w:val="22"/>
                <w:lang w:val="en-ZA"/>
              </w:rPr>
              <w:t>Stage 1</w:t>
            </w:r>
          </w:p>
        </w:tc>
        <w:tc>
          <w:tcPr>
            <w:tcW w:w="4589" w:type="dxa"/>
          </w:tcPr>
          <w:p w14:paraId="17284226" w14:textId="77777777" w:rsidR="00C75813" w:rsidRPr="00B15DB1" w:rsidRDefault="00C75813" w:rsidP="00FA5FAF">
            <w:pPr>
              <w:tabs>
                <w:tab w:val="left" w:pos="851"/>
              </w:tabs>
              <w:spacing w:line="360" w:lineRule="auto"/>
              <w:jc w:val="both"/>
              <w:rPr>
                <w:rFonts w:ascii="Arial" w:eastAsia="Calibri" w:hAnsi="Arial" w:cs="Arial"/>
                <w:bCs/>
                <w:color w:val="000000"/>
                <w:sz w:val="22"/>
                <w:szCs w:val="22"/>
                <w:lang w:val="en-ZA"/>
              </w:rPr>
            </w:pPr>
            <w:r w:rsidRPr="00B15DB1">
              <w:rPr>
                <w:rFonts w:ascii="Arial" w:eastAsia="Calibri" w:hAnsi="Arial" w:cs="Arial"/>
                <w:bCs/>
                <w:color w:val="000000"/>
                <w:sz w:val="22"/>
                <w:szCs w:val="22"/>
                <w:lang w:val="en-ZA"/>
              </w:rPr>
              <w:t>Initial screening process to check compliance with bid requirements.</w:t>
            </w:r>
          </w:p>
        </w:tc>
        <w:tc>
          <w:tcPr>
            <w:tcW w:w="2182" w:type="dxa"/>
          </w:tcPr>
          <w:p w14:paraId="7E7E7A40" w14:textId="77777777" w:rsidR="00C75813" w:rsidRPr="00B15DB1" w:rsidRDefault="00C75813" w:rsidP="00FA5FAF">
            <w:pPr>
              <w:tabs>
                <w:tab w:val="left" w:pos="851"/>
              </w:tabs>
              <w:spacing w:line="360" w:lineRule="auto"/>
              <w:jc w:val="both"/>
              <w:rPr>
                <w:rFonts w:ascii="Arial" w:eastAsia="Calibri" w:hAnsi="Arial" w:cs="Arial"/>
                <w:bCs/>
                <w:color w:val="000000"/>
                <w:sz w:val="22"/>
                <w:szCs w:val="22"/>
                <w:lang w:val="en-ZA"/>
              </w:rPr>
            </w:pPr>
            <w:r w:rsidRPr="00B15DB1">
              <w:rPr>
                <w:rFonts w:ascii="Arial" w:eastAsia="Calibri" w:hAnsi="Arial" w:cs="Arial"/>
                <w:bCs/>
                <w:color w:val="000000"/>
                <w:sz w:val="22"/>
                <w:szCs w:val="22"/>
                <w:lang w:val="en-ZA"/>
              </w:rPr>
              <w:t>Yes</w:t>
            </w:r>
          </w:p>
        </w:tc>
      </w:tr>
      <w:tr w:rsidR="00C75813" w:rsidRPr="00B15DB1" w14:paraId="27A9C163" w14:textId="77777777" w:rsidTr="00E91EFC">
        <w:tc>
          <w:tcPr>
            <w:tcW w:w="1350" w:type="dxa"/>
          </w:tcPr>
          <w:p w14:paraId="05226D33" w14:textId="77777777" w:rsidR="00C75813" w:rsidRPr="00B15DB1" w:rsidRDefault="00C75813" w:rsidP="00FA5FAF">
            <w:pPr>
              <w:tabs>
                <w:tab w:val="left" w:pos="851"/>
              </w:tabs>
              <w:spacing w:line="360" w:lineRule="auto"/>
              <w:jc w:val="both"/>
              <w:rPr>
                <w:rFonts w:ascii="Arial" w:eastAsia="Calibri" w:hAnsi="Arial" w:cs="Arial"/>
                <w:bCs/>
                <w:color w:val="000000"/>
                <w:sz w:val="22"/>
                <w:szCs w:val="22"/>
                <w:lang w:val="en-ZA"/>
              </w:rPr>
            </w:pPr>
            <w:r w:rsidRPr="00B15DB1">
              <w:rPr>
                <w:rFonts w:ascii="Arial" w:eastAsia="Calibri" w:hAnsi="Arial" w:cs="Arial"/>
                <w:bCs/>
                <w:color w:val="000000"/>
                <w:sz w:val="22"/>
                <w:szCs w:val="22"/>
                <w:lang w:val="en-ZA"/>
              </w:rPr>
              <w:t>Stage 2</w:t>
            </w:r>
          </w:p>
        </w:tc>
        <w:tc>
          <w:tcPr>
            <w:tcW w:w="4589" w:type="dxa"/>
          </w:tcPr>
          <w:p w14:paraId="14C3E0BF" w14:textId="77777777" w:rsidR="00C75813" w:rsidRPr="00B15DB1" w:rsidRDefault="00C75813" w:rsidP="00FA5FAF">
            <w:pPr>
              <w:tabs>
                <w:tab w:val="left" w:pos="851"/>
              </w:tabs>
              <w:spacing w:line="360" w:lineRule="auto"/>
              <w:jc w:val="both"/>
              <w:rPr>
                <w:rFonts w:ascii="Arial" w:eastAsia="Calibri" w:hAnsi="Arial" w:cs="Arial"/>
                <w:bCs/>
                <w:color w:val="000000"/>
                <w:sz w:val="22"/>
                <w:szCs w:val="22"/>
                <w:lang w:val="en-ZA"/>
              </w:rPr>
            </w:pPr>
            <w:r w:rsidRPr="00B15DB1">
              <w:rPr>
                <w:rFonts w:ascii="Arial" w:eastAsia="Calibri" w:hAnsi="Arial" w:cs="Arial"/>
                <w:bCs/>
                <w:color w:val="000000"/>
                <w:sz w:val="22"/>
                <w:szCs w:val="22"/>
                <w:lang w:val="en-ZA"/>
              </w:rPr>
              <w:t>Functionality requirement evaluation.</w:t>
            </w:r>
          </w:p>
        </w:tc>
        <w:tc>
          <w:tcPr>
            <w:tcW w:w="2182" w:type="dxa"/>
          </w:tcPr>
          <w:p w14:paraId="3991C119" w14:textId="77777777" w:rsidR="00C75813" w:rsidRPr="00B15DB1" w:rsidRDefault="00C75813" w:rsidP="00FA5FAF">
            <w:pPr>
              <w:tabs>
                <w:tab w:val="left" w:pos="851"/>
              </w:tabs>
              <w:spacing w:line="360" w:lineRule="auto"/>
              <w:jc w:val="both"/>
              <w:rPr>
                <w:rFonts w:ascii="Arial" w:eastAsia="Calibri" w:hAnsi="Arial" w:cs="Arial"/>
                <w:bCs/>
                <w:color w:val="000000"/>
                <w:sz w:val="22"/>
                <w:szCs w:val="22"/>
                <w:lang w:val="en-ZA"/>
              </w:rPr>
            </w:pPr>
            <w:r w:rsidRPr="00B15DB1">
              <w:rPr>
                <w:rFonts w:ascii="Arial" w:eastAsia="Calibri" w:hAnsi="Arial" w:cs="Arial"/>
                <w:bCs/>
                <w:color w:val="000000"/>
                <w:sz w:val="22"/>
                <w:szCs w:val="22"/>
                <w:lang w:val="en-ZA"/>
              </w:rPr>
              <w:t>Yes</w:t>
            </w:r>
          </w:p>
        </w:tc>
      </w:tr>
      <w:tr w:rsidR="00C75813" w:rsidRPr="00B15DB1" w14:paraId="13B47FD4" w14:textId="77777777" w:rsidTr="00E91EFC">
        <w:tc>
          <w:tcPr>
            <w:tcW w:w="1350" w:type="dxa"/>
          </w:tcPr>
          <w:p w14:paraId="366CBC9F" w14:textId="77777777" w:rsidR="00C75813" w:rsidRPr="00B15DB1" w:rsidRDefault="00C75813" w:rsidP="00FA5FAF">
            <w:pPr>
              <w:tabs>
                <w:tab w:val="left" w:pos="851"/>
              </w:tabs>
              <w:spacing w:line="360" w:lineRule="auto"/>
              <w:jc w:val="both"/>
              <w:rPr>
                <w:rFonts w:ascii="Arial" w:eastAsia="Calibri" w:hAnsi="Arial" w:cs="Arial"/>
                <w:bCs/>
                <w:color w:val="000000"/>
                <w:sz w:val="22"/>
                <w:szCs w:val="22"/>
                <w:lang w:val="en-ZA"/>
              </w:rPr>
            </w:pPr>
            <w:r w:rsidRPr="00B15DB1">
              <w:rPr>
                <w:rFonts w:ascii="Arial" w:eastAsia="Calibri" w:hAnsi="Arial" w:cs="Arial"/>
                <w:bCs/>
                <w:color w:val="000000"/>
                <w:sz w:val="22"/>
                <w:szCs w:val="22"/>
                <w:lang w:val="en-ZA"/>
              </w:rPr>
              <w:t>Stage 3</w:t>
            </w:r>
          </w:p>
        </w:tc>
        <w:tc>
          <w:tcPr>
            <w:tcW w:w="4589" w:type="dxa"/>
          </w:tcPr>
          <w:p w14:paraId="048CE872" w14:textId="0C1E3E35" w:rsidR="00C75813" w:rsidRPr="00B15DB1" w:rsidRDefault="00C75813" w:rsidP="00FA5FAF">
            <w:pPr>
              <w:tabs>
                <w:tab w:val="left" w:pos="851"/>
              </w:tabs>
              <w:spacing w:line="360" w:lineRule="auto"/>
              <w:jc w:val="both"/>
              <w:rPr>
                <w:rFonts w:ascii="Arial" w:eastAsia="Calibri" w:hAnsi="Arial" w:cs="Arial"/>
                <w:bCs/>
                <w:color w:val="000000"/>
                <w:sz w:val="22"/>
                <w:szCs w:val="22"/>
                <w:lang w:val="en-ZA"/>
              </w:rPr>
            </w:pPr>
            <w:r w:rsidRPr="00B15DB1">
              <w:rPr>
                <w:rFonts w:ascii="Arial" w:eastAsia="Calibri" w:hAnsi="Arial" w:cs="Arial"/>
                <w:bCs/>
                <w:color w:val="000000"/>
                <w:sz w:val="22"/>
                <w:szCs w:val="22"/>
                <w:lang w:val="en-ZA"/>
              </w:rPr>
              <w:t>Price and BBBEE evaluation</w:t>
            </w:r>
            <w:r w:rsidR="00E77C8D">
              <w:rPr>
                <w:rFonts w:ascii="Arial" w:eastAsia="Calibri" w:hAnsi="Arial" w:cs="Arial"/>
                <w:bCs/>
                <w:color w:val="000000"/>
                <w:sz w:val="22"/>
                <w:szCs w:val="22"/>
                <w:lang w:val="en-ZA"/>
              </w:rPr>
              <w:t xml:space="preserve"> and Specific goals</w:t>
            </w:r>
            <w:r w:rsidRPr="00B15DB1">
              <w:rPr>
                <w:rFonts w:ascii="Arial" w:eastAsia="Calibri" w:hAnsi="Arial" w:cs="Arial"/>
                <w:bCs/>
                <w:color w:val="000000"/>
                <w:sz w:val="22"/>
                <w:szCs w:val="22"/>
                <w:lang w:val="en-ZA"/>
              </w:rPr>
              <w:t>.</w:t>
            </w:r>
          </w:p>
        </w:tc>
        <w:tc>
          <w:tcPr>
            <w:tcW w:w="2182" w:type="dxa"/>
          </w:tcPr>
          <w:p w14:paraId="2CBE183C" w14:textId="77777777" w:rsidR="00C75813" w:rsidRPr="00B15DB1" w:rsidRDefault="00C75813" w:rsidP="00FA5FAF">
            <w:pPr>
              <w:tabs>
                <w:tab w:val="left" w:pos="851"/>
              </w:tabs>
              <w:spacing w:line="360" w:lineRule="auto"/>
              <w:jc w:val="both"/>
              <w:rPr>
                <w:rFonts w:ascii="Arial" w:eastAsia="Calibri" w:hAnsi="Arial" w:cs="Arial"/>
                <w:bCs/>
                <w:color w:val="000000"/>
                <w:sz w:val="22"/>
                <w:szCs w:val="22"/>
                <w:lang w:val="en-ZA"/>
              </w:rPr>
            </w:pPr>
            <w:r w:rsidRPr="00B15DB1">
              <w:rPr>
                <w:rFonts w:ascii="Arial" w:eastAsia="Calibri" w:hAnsi="Arial" w:cs="Arial"/>
                <w:bCs/>
                <w:color w:val="000000"/>
                <w:sz w:val="22"/>
                <w:szCs w:val="22"/>
                <w:lang w:val="en-ZA"/>
              </w:rPr>
              <w:t>Yes</w:t>
            </w:r>
          </w:p>
        </w:tc>
      </w:tr>
    </w:tbl>
    <w:p w14:paraId="5B6EA5F5" w14:textId="77777777" w:rsidR="00A400B7" w:rsidRPr="00B15DB1" w:rsidRDefault="00A400B7" w:rsidP="00FA5FAF">
      <w:pPr>
        <w:tabs>
          <w:tab w:val="left" w:pos="851"/>
        </w:tabs>
        <w:spacing w:after="0" w:line="360" w:lineRule="auto"/>
        <w:ind w:left="851" w:hanging="851"/>
        <w:jc w:val="both"/>
        <w:rPr>
          <w:rFonts w:ascii="Arial" w:eastAsia="Calibri" w:hAnsi="Arial" w:cs="Arial"/>
          <w:bCs/>
          <w:color w:val="000000"/>
        </w:rPr>
      </w:pPr>
    </w:p>
    <w:p w14:paraId="0E98AD2E" w14:textId="1F6AB356" w:rsidR="00C75813" w:rsidRPr="00B15DB1" w:rsidRDefault="00C75813" w:rsidP="00FA5FAF">
      <w:pPr>
        <w:tabs>
          <w:tab w:val="left" w:pos="851"/>
        </w:tabs>
        <w:spacing w:after="0" w:line="360" w:lineRule="auto"/>
        <w:ind w:left="851" w:hanging="851"/>
        <w:jc w:val="both"/>
        <w:rPr>
          <w:rFonts w:ascii="Arial" w:eastAsia="Calibri" w:hAnsi="Arial" w:cs="Arial"/>
          <w:bCs/>
          <w:color w:val="000000"/>
        </w:rPr>
      </w:pPr>
      <w:r w:rsidRPr="00B15DB1">
        <w:rPr>
          <w:rFonts w:ascii="Arial" w:eastAsia="Calibri" w:hAnsi="Arial" w:cs="Arial"/>
          <w:bCs/>
          <w:color w:val="000000"/>
        </w:rPr>
        <w:t>5.1.1</w:t>
      </w:r>
      <w:r w:rsidRPr="00B15DB1">
        <w:rPr>
          <w:rFonts w:ascii="Arial" w:eastAsia="Calibri" w:hAnsi="Arial" w:cs="Arial"/>
          <w:bCs/>
          <w:color w:val="000000"/>
        </w:rPr>
        <w:tab/>
        <w:t>Stage 1:</w:t>
      </w:r>
    </w:p>
    <w:p w14:paraId="123863ED" w14:textId="77777777" w:rsidR="00C75813" w:rsidRPr="00B15DB1" w:rsidRDefault="00C75813" w:rsidP="00FA5FAF">
      <w:pPr>
        <w:tabs>
          <w:tab w:val="left" w:pos="851"/>
        </w:tabs>
        <w:spacing w:after="0" w:line="360" w:lineRule="auto"/>
        <w:ind w:left="851" w:hanging="851"/>
        <w:jc w:val="both"/>
        <w:rPr>
          <w:rFonts w:ascii="Arial" w:eastAsia="Calibri" w:hAnsi="Arial" w:cs="Arial"/>
          <w:bCs/>
          <w:color w:val="000000"/>
        </w:rPr>
      </w:pPr>
      <w:r w:rsidRPr="00B15DB1">
        <w:rPr>
          <w:rFonts w:ascii="Arial" w:eastAsia="Calibri" w:hAnsi="Arial" w:cs="Arial"/>
          <w:bCs/>
          <w:color w:val="000000"/>
        </w:rPr>
        <w:tab/>
        <w:t>Verification of service provider (s) compliance with bid requirements and initial screening process.</w:t>
      </w:r>
    </w:p>
    <w:p w14:paraId="185E4701" w14:textId="77777777" w:rsidR="00C75813" w:rsidRPr="00B15DB1" w:rsidRDefault="00C75813" w:rsidP="00FA5FAF">
      <w:pPr>
        <w:tabs>
          <w:tab w:val="left" w:pos="851"/>
        </w:tabs>
        <w:spacing w:after="0" w:line="360" w:lineRule="auto"/>
        <w:ind w:left="851" w:hanging="851"/>
        <w:jc w:val="both"/>
        <w:rPr>
          <w:rFonts w:ascii="Arial" w:eastAsia="Calibri" w:hAnsi="Arial" w:cs="Arial"/>
          <w:bCs/>
          <w:color w:val="000000"/>
        </w:rPr>
      </w:pPr>
      <w:r w:rsidRPr="00B15DB1">
        <w:rPr>
          <w:rFonts w:ascii="Arial" w:eastAsia="Calibri" w:hAnsi="Arial" w:cs="Arial"/>
          <w:bCs/>
          <w:color w:val="000000"/>
        </w:rPr>
        <w:lastRenderedPageBreak/>
        <w:t>5.1.2</w:t>
      </w:r>
      <w:r w:rsidRPr="00B15DB1">
        <w:rPr>
          <w:rFonts w:ascii="Arial" w:eastAsia="Calibri" w:hAnsi="Arial" w:cs="Arial"/>
          <w:bCs/>
          <w:color w:val="000000"/>
        </w:rPr>
        <w:tab/>
        <w:t>Stage 2:</w:t>
      </w:r>
    </w:p>
    <w:p w14:paraId="73D6A4E9" w14:textId="77777777" w:rsidR="00C75813" w:rsidRPr="00B15DB1" w:rsidRDefault="00C75813" w:rsidP="00FA5FAF">
      <w:pPr>
        <w:tabs>
          <w:tab w:val="left" w:pos="851"/>
        </w:tabs>
        <w:spacing w:after="0" w:line="360" w:lineRule="auto"/>
        <w:ind w:left="851" w:hanging="851"/>
        <w:jc w:val="both"/>
        <w:rPr>
          <w:rFonts w:ascii="Arial" w:eastAsia="Calibri" w:hAnsi="Arial" w:cs="Arial"/>
          <w:bCs/>
          <w:color w:val="000000"/>
        </w:rPr>
      </w:pPr>
      <w:r w:rsidRPr="00B15DB1">
        <w:rPr>
          <w:rFonts w:ascii="Arial" w:eastAsia="Calibri" w:hAnsi="Arial" w:cs="Arial"/>
          <w:bCs/>
          <w:color w:val="000000"/>
        </w:rPr>
        <w:tab/>
        <w:t>The Technical proposal will be evaluated out of 100 points with a threshold of 70 points.  Bidders that score less than minimum of 70 points will be disqualified.  Bidders must score a minimum of 70 or more points to qualify for further evaluation on price and preference points.</w:t>
      </w:r>
    </w:p>
    <w:p w14:paraId="0C817DA7" w14:textId="77777777" w:rsidR="00C75813" w:rsidRPr="00B15DB1" w:rsidRDefault="00C75813" w:rsidP="00FA5FAF">
      <w:pPr>
        <w:tabs>
          <w:tab w:val="left" w:pos="851"/>
        </w:tabs>
        <w:spacing w:after="0" w:line="360" w:lineRule="auto"/>
        <w:jc w:val="both"/>
        <w:rPr>
          <w:rFonts w:ascii="Arial" w:eastAsia="Calibri" w:hAnsi="Arial" w:cs="Arial"/>
          <w:bCs/>
          <w:color w:val="000000"/>
        </w:rPr>
      </w:pPr>
      <w:r w:rsidRPr="00B15DB1">
        <w:rPr>
          <w:rFonts w:ascii="Arial" w:eastAsia="Calibri" w:hAnsi="Arial" w:cs="Arial"/>
          <w:bCs/>
          <w:color w:val="000000"/>
        </w:rPr>
        <w:t>5.1.3</w:t>
      </w:r>
      <w:r w:rsidRPr="00B15DB1">
        <w:rPr>
          <w:rFonts w:ascii="Arial" w:eastAsia="Calibri" w:hAnsi="Arial" w:cs="Arial"/>
          <w:bCs/>
          <w:color w:val="000000"/>
        </w:rPr>
        <w:tab/>
        <w:t>Stage 3:</w:t>
      </w:r>
    </w:p>
    <w:p w14:paraId="5EBE1EA5" w14:textId="1FEEC5DF" w:rsidR="00C75813" w:rsidRPr="00B15DB1" w:rsidRDefault="00C75813" w:rsidP="00FA5FAF">
      <w:pPr>
        <w:tabs>
          <w:tab w:val="left" w:pos="851"/>
        </w:tabs>
        <w:spacing w:after="0" w:line="360" w:lineRule="auto"/>
        <w:ind w:left="851" w:hanging="851"/>
        <w:jc w:val="both"/>
        <w:rPr>
          <w:rFonts w:ascii="Arial" w:eastAsia="Times New Roman" w:hAnsi="Arial" w:cs="Arial"/>
          <w:color w:val="000000"/>
        </w:rPr>
      </w:pPr>
      <w:r w:rsidRPr="00B15DB1">
        <w:rPr>
          <w:rFonts w:ascii="Arial" w:eastAsia="Calibri" w:hAnsi="Arial" w:cs="Arial"/>
          <w:bCs/>
          <w:color w:val="000000"/>
        </w:rPr>
        <w:tab/>
        <w:t xml:space="preserve">Bids will then be evaluated in accordance with the prescripts of the Preferential Procurement Policy Framework Act (PPPFA) and the associated Preferential Procurement Regulations of </w:t>
      </w:r>
      <w:r w:rsidR="00FA5FAF" w:rsidRPr="00B15DB1">
        <w:rPr>
          <w:rFonts w:ascii="Arial" w:eastAsia="Calibri" w:hAnsi="Arial" w:cs="Arial"/>
          <w:bCs/>
          <w:color w:val="000000"/>
        </w:rPr>
        <w:t>20</w:t>
      </w:r>
      <w:r w:rsidR="00E77C8D">
        <w:rPr>
          <w:rFonts w:ascii="Arial" w:eastAsia="Calibri" w:hAnsi="Arial" w:cs="Arial"/>
          <w:bCs/>
          <w:color w:val="000000"/>
        </w:rPr>
        <w:t>22</w:t>
      </w:r>
      <w:r w:rsidR="00FA5FAF" w:rsidRPr="00B15DB1">
        <w:rPr>
          <w:rFonts w:ascii="Arial" w:eastAsia="Calibri" w:hAnsi="Arial" w:cs="Arial"/>
          <w:bCs/>
          <w:color w:val="000000"/>
        </w:rPr>
        <w:t>, which</w:t>
      </w:r>
      <w:r w:rsidRPr="00B15DB1">
        <w:rPr>
          <w:rFonts w:ascii="Arial" w:eastAsia="Calibri" w:hAnsi="Arial" w:cs="Arial"/>
          <w:bCs/>
          <w:color w:val="000000"/>
        </w:rPr>
        <w:t xml:space="preserve"> stipulate </w:t>
      </w:r>
      <w:r w:rsidR="00747E34" w:rsidRPr="00B15DB1">
        <w:rPr>
          <w:rFonts w:ascii="Arial" w:eastAsia="Calibri" w:hAnsi="Arial" w:cs="Arial"/>
          <w:bCs/>
          <w:color w:val="000000"/>
        </w:rPr>
        <w:t>an</w:t>
      </w:r>
      <w:r w:rsidRPr="00B15DB1">
        <w:rPr>
          <w:rFonts w:ascii="Arial" w:eastAsia="Calibri" w:hAnsi="Arial" w:cs="Arial"/>
          <w:bCs/>
          <w:color w:val="000000"/>
        </w:rPr>
        <w:t xml:space="preserve"> 80/20 preference point system is applicable up to a rand value of R50 million (all applicable taxes included).</w:t>
      </w:r>
    </w:p>
    <w:p w14:paraId="3C6C1767" w14:textId="42D679A2" w:rsidR="00B15DB1" w:rsidRPr="00B15DB1" w:rsidRDefault="00C75813" w:rsidP="00B15DB1">
      <w:pPr>
        <w:pStyle w:val="ListParagraph"/>
        <w:numPr>
          <w:ilvl w:val="0"/>
          <w:numId w:val="33"/>
        </w:numPr>
        <w:tabs>
          <w:tab w:val="left" w:pos="851"/>
          <w:tab w:val="left" w:pos="1418"/>
          <w:tab w:val="left" w:pos="1843"/>
        </w:tabs>
        <w:spacing w:after="0" w:line="360" w:lineRule="auto"/>
        <w:ind w:left="1418" w:hanging="284"/>
        <w:jc w:val="both"/>
        <w:rPr>
          <w:rFonts w:ascii="Arial" w:eastAsia="Times New Roman" w:hAnsi="Arial" w:cs="Arial"/>
          <w:color w:val="000000"/>
        </w:rPr>
      </w:pPr>
      <w:r w:rsidRPr="00B15DB1">
        <w:rPr>
          <w:rFonts w:ascii="Arial" w:eastAsia="Calibri" w:hAnsi="Arial" w:cs="Arial"/>
          <w:bCs/>
          <w:color w:val="000000"/>
        </w:rPr>
        <w:t xml:space="preserve">The following criteria will be used </w:t>
      </w:r>
      <w:proofErr w:type="gramStart"/>
      <w:r w:rsidRPr="00B15DB1">
        <w:rPr>
          <w:rFonts w:ascii="Arial" w:eastAsia="Calibri" w:hAnsi="Arial" w:cs="Arial"/>
          <w:bCs/>
          <w:color w:val="000000"/>
        </w:rPr>
        <w:t>in particular as</w:t>
      </w:r>
      <w:proofErr w:type="gramEnd"/>
      <w:r w:rsidRPr="00B15DB1">
        <w:rPr>
          <w:rFonts w:ascii="Arial" w:eastAsia="Calibri" w:hAnsi="Arial" w:cs="Arial"/>
          <w:bCs/>
          <w:color w:val="000000"/>
        </w:rPr>
        <w:t xml:space="preserve"> the criteria for appointment, apart from those laid down in the Preferential Procurement Regulations, 20</w:t>
      </w:r>
      <w:r w:rsidR="00E77C8D">
        <w:rPr>
          <w:rFonts w:ascii="Arial" w:eastAsia="Calibri" w:hAnsi="Arial" w:cs="Arial"/>
          <w:bCs/>
          <w:color w:val="000000"/>
        </w:rPr>
        <w:t>22</w:t>
      </w:r>
      <w:r w:rsidRPr="00B15DB1">
        <w:rPr>
          <w:rFonts w:ascii="Arial" w:eastAsia="Calibri" w:hAnsi="Arial" w:cs="Arial"/>
          <w:bCs/>
          <w:color w:val="000000"/>
        </w:rPr>
        <w:t>, pertaining to the Preferential Procurement Policy Framework Act 5 of 2000.</w:t>
      </w:r>
    </w:p>
    <w:p w14:paraId="45D3BDC8" w14:textId="77777777" w:rsidR="00B15DB1" w:rsidRPr="00B15DB1" w:rsidRDefault="00B15DB1" w:rsidP="00B15DB1">
      <w:pPr>
        <w:pStyle w:val="ListParagraph"/>
        <w:numPr>
          <w:ilvl w:val="0"/>
          <w:numId w:val="33"/>
        </w:numPr>
        <w:tabs>
          <w:tab w:val="left" w:pos="851"/>
          <w:tab w:val="left" w:pos="1418"/>
          <w:tab w:val="left" w:pos="1843"/>
        </w:tabs>
        <w:spacing w:after="0" w:line="360" w:lineRule="auto"/>
        <w:ind w:left="1418" w:hanging="284"/>
        <w:jc w:val="both"/>
        <w:rPr>
          <w:rFonts w:ascii="Arial" w:eastAsia="Times New Roman" w:hAnsi="Arial" w:cs="Arial"/>
          <w:color w:val="000000"/>
        </w:rPr>
      </w:pPr>
      <w:r w:rsidRPr="00B15DB1">
        <w:rPr>
          <w:rFonts w:ascii="Arial" w:eastAsia="Times New Roman" w:hAnsi="Arial" w:cs="Arial"/>
          <w:lang w:val="en-GB"/>
        </w:rPr>
        <w:t xml:space="preserve">Tenderers are required to submit proof of B-BEEE status level of contributor. Proof includes valid B-BEEE Status Level Verification certificate together with their tenders, to substantiate their B-BEEE rating claims. Failure to submit a valid B-BBEE certificate will result in zero preference points being awarded for B-BBEE. B-BBEE </w:t>
      </w:r>
      <w:r w:rsidRPr="00B15DB1">
        <w:rPr>
          <w:rFonts w:ascii="Arial" w:eastAsia="Times New Roman" w:hAnsi="Arial" w:cs="Arial"/>
          <w:color w:val="000000" w:themeColor="text1"/>
          <w:lang w:val="en-GB"/>
        </w:rPr>
        <w:t>certificates or sworn affidavits must be valid at the time of the closing of the tender.</w:t>
      </w:r>
    </w:p>
    <w:p w14:paraId="63633510" w14:textId="7F7FB356" w:rsidR="00B15DB1" w:rsidRPr="00B15DB1" w:rsidRDefault="00B15DB1" w:rsidP="00B15DB1">
      <w:pPr>
        <w:pStyle w:val="ListParagraph"/>
        <w:numPr>
          <w:ilvl w:val="0"/>
          <w:numId w:val="33"/>
        </w:numPr>
        <w:tabs>
          <w:tab w:val="left" w:pos="851"/>
          <w:tab w:val="left" w:pos="1418"/>
          <w:tab w:val="left" w:pos="1843"/>
        </w:tabs>
        <w:spacing w:after="0" w:line="360" w:lineRule="auto"/>
        <w:ind w:left="1418" w:hanging="284"/>
        <w:jc w:val="both"/>
        <w:rPr>
          <w:rFonts w:ascii="Arial" w:eastAsia="Times New Roman" w:hAnsi="Arial" w:cs="Arial"/>
          <w:color w:val="000000"/>
        </w:rPr>
      </w:pPr>
      <w:r w:rsidRPr="00B15DB1">
        <w:rPr>
          <w:rFonts w:ascii="Arial" w:eastAsia="Times New Roman" w:hAnsi="Arial" w:cs="Arial"/>
          <w:color w:val="000000" w:themeColor="text1"/>
          <w:lang w:val="en-GB"/>
        </w:rPr>
        <w:t xml:space="preserve">Tenderers are required to submit B-BEEE status level verification certificate issued by the following </w:t>
      </w:r>
      <w:proofErr w:type="gramStart"/>
      <w:r w:rsidRPr="00B15DB1">
        <w:rPr>
          <w:rFonts w:ascii="Arial" w:eastAsia="Times New Roman" w:hAnsi="Arial" w:cs="Arial"/>
          <w:color w:val="000000" w:themeColor="text1"/>
          <w:lang w:val="en-GB"/>
        </w:rPr>
        <w:t>agencies;</w:t>
      </w:r>
      <w:proofErr w:type="gramEnd"/>
      <w:r w:rsidRPr="00B15DB1">
        <w:rPr>
          <w:rFonts w:ascii="Arial" w:eastAsia="Times New Roman" w:hAnsi="Arial" w:cs="Arial"/>
          <w:color w:val="000000" w:themeColor="text1"/>
          <w:lang w:val="en-GB"/>
        </w:rPr>
        <w:t xml:space="preserve"> </w:t>
      </w:r>
    </w:p>
    <w:p w14:paraId="6FF78EE3" w14:textId="2B6BA003" w:rsidR="00B15DB1" w:rsidRPr="00B15DB1" w:rsidRDefault="00B15DB1" w:rsidP="00B15DB1">
      <w:pPr>
        <w:tabs>
          <w:tab w:val="left" w:pos="851"/>
          <w:tab w:val="left" w:pos="1843"/>
        </w:tabs>
        <w:spacing w:line="240" w:lineRule="auto"/>
        <w:jc w:val="both"/>
        <w:rPr>
          <w:rFonts w:ascii="Arial" w:eastAsia="Times New Roman" w:hAnsi="Arial" w:cs="Arial"/>
          <w:color w:val="000000" w:themeColor="text1"/>
          <w:lang w:val="en-GB"/>
        </w:rPr>
      </w:pPr>
      <w:r w:rsidRPr="00B15DB1">
        <w:rPr>
          <w:rFonts w:ascii="Arial" w:eastAsia="Times New Roman" w:hAnsi="Arial" w:cs="Arial"/>
          <w:color w:val="000000" w:themeColor="text1"/>
          <w:lang w:val="en-GB"/>
        </w:rPr>
        <w:tab/>
      </w:r>
      <w:r w:rsidRPr="00B15DB1">
        <w:rPr>
          <w:rFonts w:ascii="Arial" w:eastAsia="Times New Roman" w:hAnsi="Arial" w:cs="Arial"/>
          <w:color w:val="000000" w:themeColor="text1"/>
          <w:lang w:val="en-GB"/>
        </w:rPr>
        <w:tab/>
        <w:t xml:space="preserve">Tenderers other than EMEs – Verification agencies accredited by </w:t>
      </w:r>
      <w:proofErr w:type="gramStart"/>
      <w:r w:rsidRPr="00B15DB1">
        <w:rPr>
          <w:rFonts w:ascii="Arial" w:eastAsia="Times New Roman" w:hAnsi="Arial" w:cs="Arial"/>
          <w:color w:val="000000" w:themeColor="text1"/>
          <w:lang w:val="en-GB"/>
        </w:rPr>
        <w:t>SANAS;</w:t>
      </w:r>
      <w:proofErr w:type="gramEnd"/>
    </w:p>
    <w:p w14:paraId="07318B3C" w14:textId="65794FB2" w:rsidR="00B15DB1" w:rsidRDefault="00B15DB1" w:rsidP="00B15DB1">
      <w:pPr>
        <w:tabs>
          <w:tab w:val="left" w:pos="851"/>
          <w:tab w:val="left" w:pos="1843"/>
        </w:tabs>
        <w:spacing w:line="360" w:lineRule="auto"/>
        <w:ind w:left="1843" w:hanging="142"/>
        <w:jc w:val="both"/>
        <w:rPr>
          <w:rFonts w:ascii="Arial" w:eastAsia="Times New Roman" w:hAnsi="Arial" w:cs="Arial"/>
          <w:color w:val="000000" w:themeColor="text1"/>
          <w:lang w:val="en-GB"/>
        </w:rPr>
      </w:pPr>
      <w:r w:rsidRPr="00B15DB1">
        <w:rPr>
          <w:rFonts w:ascii="Arial" w:eastAsia="Times New Roman" w:hAnsi="Arial" w:cs="Arial"/>
          <w:color w:val="000000" w:themeColor="text1"/>
          <w:lang w:val="en-GB"/>
        </w:rPr>
        <w:tab/>
        <w:t>Tenderers who qualify as EME’s – Sworn affidavit signed by the EME representative and attested by Commissioner of oaths and/or B-BBEE certificate issued by the companies and Intellectual Property Commission.</w:t>
      </w:r>
    </w:p>
    <w:p w14:paraId="79F33C7F" w14:textId="23E56F4E" w:rsidR="0099587C" w:rsidRPr="0099587C" w:rsidRDefault="0099587C" w:rsidP="0099587C">
      <w:pPr>
        <w:pStyle w:val="ListParagraph"/>
        <w:numPr>
          <w:ilvl w:val="0"/>
          <w:numId w:val="38"/>
        </w:numPr>
        <w:tabs>
          <w:tab w:val="left" w:pos="851"/>
          <w:tab w:val="left" w:pos="1843"/>
        </w:tabs>
        <w:spacing w:line="360" w:lineRule="auto"/>
        <w:jc w:val="both"/>
        <w:rPr>
          <w:rFonts w:ascii="Arial" w:eastAsia="Times New Roman" w:hAnsi="Arial" w:cs="Arial"/>
          <w:color w:val="000000" w:themeColor="text1"/>
          <w:lang w:val="en-GB"/>
        </w:rPr>
      </w:pPr>
      <w:r w:rsidRPr="0099587C">
        <w:rPr>
          <w:rFonts w:ascii="Arial" w:eastAsia="Times New Roman" w:hAnsi="Arial" w:cs="Arial"/>
          <w:color w:val="000000" w:themeColor="text1"/>
          <w:lang w:val="en-GB"/>
        </w:rPr>
        <w:t>Where specific goals points are claimed, bidders to attach certified copies of ID’s, company registration documents and most recent CSD report.</w:t>
      </w:r>
    </w:p>
    <w:p w14:paraId="5CCA96BD" w14:textId="77777777" w:rsidR="0099587C" w:rsidRPr="0099587C" w:rsidRDefault="0099587C" w:rsidP="0099587C">
      <w:pPr>
        <w:pStyle w:val="ListParagraph"/>
        <w:tabs>
          <w:tab w:val="left" w:pos="851"/>
          <w:tab w:val="left" w:pos="1843"/>
        </w:tabs>
        <w:spacing w:line="360" w:lineRule="auto"/>
        <w:ind w:left="2421"/>
        <w:rPr>
          <w:rFonts w:ascii="Arial" w:hAnsi="Arial" w:cs="Arial"/>
          <w:color w:val="000000" w:themeColor="text1"/>
        </w:rPr>
      </w:pPr>
    </w:p>
    <w:p w14:paraId="31277B45" w14:textId="273340E9" w:rsidR="009852CF" w:rsidRPr="00B15DB1" w:rsidRDefault="00B15DB1" w:rsidP="00FA5FAF">
      <w:pPr>
        <w:tabs>
          <w:tab w:val="left" w:pos="851"/>
          <w:tab w:val="left" w:pos="1418"/>
          <w:tab w:val="left" w:pos="1843"/>
        </w:tabs>
        <w:spacing w:after="0" w:line="360" w:lineRule="auto"/>
        <w:ind w:left="1418" w:hanging="1418"/>
        <w:jc w:val="both"/>
        <w:rPr>
          <w:rFonts w:ascii="Arial" w:eastAsia="Calibri" w:hAnsi="Arial" w:cs="Arial"/>
          <w:bCs/>
          <w:color w:val="000000"/>
        </w:rPr>
      </w:pPr>
      <w:r w:rsidRPr="00B15DB1">
        <w:rPr>
          <w:rFonts w:ascii="Arial" w:eastAsia="Times New Roman" w:hAnsi="Arial" w:cs="Arial"/>
          <w:color w:val="000000"/>
        </w:rPr>
        <w:lastRenderedPageBreak/>
        <w:tab/>
      </w:r>
      <w:r w:rsidR="00C75813" w:rsidRPr="00B15DB1">
        <w:rPr>
          <w:rFonts w:ascii="Arial" w:eastAsia="Calibri" w:hAnsi="Arial" w:cs="Arial"/>
          <w:bCs/>
          <w:color w:val="000000"/>
        </w:rPr>
        <w:t>The points for this bid are allocated as follows:</w:t>
      </w:r>
    </w:p>
    <w:tbl>
      <w:tblPr>
        <w:tblStyle w:val="TableGrid1"/>
        <w:tblW w:w="0" w:type="auto"/>
        <w:tblInd w:w="805" w:type="dxa"/>
        <w:tblLook w:val="04A0" w:firstRow="1" w:lastRow="0" w:firstColumn="1" w:lastColumn="0" w:noHBand="0" w:noVBand="1"/>
      </w:tblPr>
      <w:tblGrid>
        <w:gridCol w:w="810"/>
        <w:gridCol w:w="6120"/>
        <w:gridCol w:w="1615"/>
      </w:tblGrid>
      <w:tr w:rsidR="00C75813" w:rsidRPr="00B15DB1" w14:paraId="6E5D3AD2" w14:textId="77777777" w:rsidTr="00FA5FAF">
        <w:tc>
          <w:tcPr>
            <w:tcW w:w="810" w:type="dxa"/>
            <w:shd w:val="clear" w:color="auto" w:fill="C4BC96"/>
          </w:tcPr>
          <w:p w14:paraId="055FFBE0" w14:textId="77777777" w:rsidR="00C75813" w:rsidRPr="00B15DB1" w:rsidRDefault="00C75813" w:rsidP="00FA5FAF">
            <w:pPr>
              <w:tabs>
                <w:tab w:val="left" w:pos="720"/>
              </w:tabs>
              <w:spacing w:line="360" w:lineRule="auto"/>
              <w:jc w:val="both"/>
              <w:rPr>
                <w:rFonts w:ascii="Arial" w:eastAsia="Calibri" w:hAnsi="Arial" w:cs="Arial"/>
                <w:b/>
                <w:bCs/>
                <w:color w:val="000000"/>
                <w:sz w:val="22"/>
                <w:szCs w:val="22"/>
                <w:lang w:val="en-ZA"/>
              </w:rPr>
            </w:pPr>
            <w:r w:rsidRPr="00B15DB1">
              <w:rPr>
                <w:rFonts w:ascii="Arial" w:eastAsia="Calibri" w:hAnsi="Arial" w:cs="Arial"/>
                <w:b/>
                <w:bCs/>
                <w:color w:val="000000"/>
                <w:sz w:val="22"/>
                <w:szCs w:val="22"/>
                <w:lang w:val="en-ZA"/>
              </w:rPr>
              <w:t>No</w:t>
            </w:r>
          </w:p>
        </w:tc>
        <w:tc>
          <w:tcPr>
            <w:tcW w:w="6120" w:type="dxa"/>
            <w:shd w:val="clear" w:color="auto" w:fill="C4BC96"/>
          </w:tcPr>
          <w:p w14:paraId="4E4E7D97" w14:textId="77777777" w:rsidR="00C75813" w:rsidRPr="00B15DB1" w:rsidRDefault="00C75813" w:rsidP="00FA5FAF">
            <w:pPr>
              <w:tabs>
                <w:tab w:val="left" w:pos="720"/>
              </w:tabs>
              <w:spacing w:line="360" w:lineRule="auto"/>
              <w:jc w:val="both"/>
              <w:rPr>
                <w:rFonts w:ascii="Arial" w:eastAsia="Calibri" w:hAnsi="Arial" w:cs="Arial"/>
                <w:b/>
                <w:bCs/>
                <w:color w:val="000000"/>
                <w:sz w:val="22"/>
                <w:szCs w:val="22"/>
                <w:lang w:val="en-ZA"/>
              </w:rPr>
            </w:pPr>
            <w:r w:rsidRPr="00B15DB1">
              <w:rPr>
                <w:rFonts w:ascii="Arial" w:eastAsia="Calibri" w:hAnsi="Arial" w:cs="Arial"/>
                <w:b/>
                <w:bCs/>
                <w:color w:val="000000"/>
                <w:sz w:val="22"/>
                <w:szCs w:val="22"/>
                <w:lang w:val="en-ZA"/>
              </w:rPr>
              <w:t>Components</w:t>
            </w:r>
          </w:p>
        </w:tc>
        <w:tc>
          <w:tcPr>
            <w:tcW w:w="1615" w:type="dxa"/>
            <w:shd w:val="clear" w:color="auto" w:fill="C4BC96"/>
          </w:tcPr>
          <w:p w14:paraId="3434F30E" w14:textId="77777777" w:rsidR="00C75813" w:rsidRPr="00B15DB1" w:rsidRDefault="00C75813" w:rsidP="00FA5FAF">
            <w:pPr>
              <w:tabs>
                <w:tab w:val="left" w:pos="720"/>
              </w:tabs>
              <w:spacing w:line="360" w:lineRule="auto"/>
              <w:jc w:val="both"/>
              <w:rPr>
                <w:rFonts w:ascii="Arial" w:eastAsia="Calibri" w:hAnsi="Arial" w:cs="Arial"/>
                <w:b/>
                <w:bCs/>
                <w:color w:val="000000"/>
                <w:sz w:val="22"/>
                <w:szCs w:val="22"/>
                <w:lang w:val="en-ZA"/>
              </w:rPr>
            </w:pPr>
            <w:r w:rsidRPr="00B15DB1">
              <w:rPr>
                <w:rFonts w:ascii="Arial" w:eastAsia="Calibri" w:hAnsi="Arial" w:cs="Arial"/>
                <w:b/>
                <w:bCs/>
                <w:color w:val="000000"/>
                <w:sz w:val="22"/>
                <w:szCs w:val="22"/>
                <w:lang w:val="en-ZA"/>
              </w:rPr>
              <w:t>Points</w:t>
            </w:r>
          </w:p>
        </w:tc>
      </w:tr>
      <w:tr w:rsidR="00C75813" w:rsidRPr="00B15DB1" w14:paraId="54F5E065" w14:textId="77777777" w:rsidTr="00FA5FAF">
        <w:tc>
          <w:tcPr>
            <w:tcW w:w="810" w:type="dxa"/>
          </w:tcPr>
          <w:p w14:paraId="09A68939" w14:textId="77777777" w:rsidR="00C75813" w:rsidRPr="00B15DB1" w:rsidRDefault="00C75813" w:rsidP="00FA5FAF">
            <w:pPr>
              <w:tabs>
                <w:tab w:val="left" w:pos="720"/>
              </w:tabs>
              <w:spacing w:line="360" w:lineRule="auto"/>
              <w:jc w:val="both"/>
              <w:rPr>
                <w:rFonts w:ascii="Arial" w:eastAsia="Calibri" w:hAnsi="Arial" w:cs="Arial"/>
                <w:bCs/>
                <w:color w:val="000000"/>
                <w:sz w:val="22"/>
                <w:szCs w:val="22"/>
                <w:lang w:val="en-ZA"/>
              </w:rPr>
            </w:pPr>
            <w:r w:rsidRPr="00B15DB1">
              <w:rPr>
                <w:rFonts w:ascii="Arial" w:eastAsia="Calibri" w:hAnsi="Arial" w:cs="Arial"/>
                <w:bCs/>
                <w:color w:val="000000"/>
                <w:sz w:val="22"/>
                <w:szCs w:val="22"/>
                <w:lang w:val="en-ZA"/>
              </w:rPr>
              <w:t>1.</w:t>
            </w:r>
          </w:p>
        </w:tc>
        <w:tc>
          <w:tcPr>
            <w:tcW w:w="6120" w:type="dxa"/>
          </w:tcPr>
          <w:p w14:paraId="54EAF7CB" w14:textId="77777777" w:rsidR="00C75813" w:rsidRPr="00B15DB1" w:rsidRDefault="00C75813" w:rsidP="00FA5FAF">
            <w:pPr>
              <w:tabs>
                <w:tab w:val="left" w:pos="720"/>
              </w:tabs>
              <w:spacing w:line="360" w:lineRule="auto"/>
              <w:jc w:val="both"/>
              <w:rPr>
                <w:rFonts w:ascii="Arial" w:eastAsia="Calibri" w:hAnsi="Arial" w:cs="Arial"/>
                <w:bCs/>
                <w:color w:val="000000"/>
                <w:sz w:val="22"/>
                <w:szCs w:val="22"/>
                <w:lang w:val="en-ZA"/>
              </w:rPr>
            </w:pPr>
            <w:r w:rsidRPr="00B15DB1">
              <w:rPr>
                <w:rFonts w:ascii="Arial" w:eastAsia="Calibri" w:hAnsi="Arial" w:cs="Arial"/>
                <w:bCs/>
                <w:color w:val="000000"/>
                <w:sz w:val="22"/>
                <w:szCs w:val="22"/>
                <w:lang w:val="en-ZA"/>
              </w:rPr>
              <w:t>Price</w:t>
            </w:r>
          </w:p>
        </w:tc>
        <w:tc>
          <w:tcPr>
            <w:tcW w:w="1615" w:type="dxa"/>
          </w:tcPr>
          <w:p w14:paraId="55310767" w14:textId="77777777" w:rsidR="00C75813" w:rsidRPr="00B15DB1" w:rsidRDefault="00C75813" w:rsidP="00FA5FAF">
            <w:pPr>
              <w:tabs>
                <w:tab w:val="left" w:pos="720"/>
              </w:tabs>
              <w:spacing w:line="360" w:lineRule="auto"/>
              <w:jc w:val="both"/>
              <w:rPr>
                <w:rFonts w:ascii="Arial" w:eastAsia="Calibri" w:hAnsi="Arial" w:cs="Arial"/>
                <w:bCs/>
                <w:color w:val="000000"/>
                <w:sz w:val="22"/>
                <w:szCs w:val="22"/>
                <w:lang w:val="en-ZA"/>
              </w:rPr>
            </w:pPr>
            <w:r w:rsidRPr="00B15DB1">
              <w:rPr>
                <w:rFonts w:ascii="Arial" w:eastAsia="Calibri" w:hAnsi="Arial" w:cs="Arial"/>
                <w:bCs/>
                <w:color w:val="000000"/>
                <w:sz w:val="22"/>
                <w:szCs w:val="22"/>
                <w:lang w:val="en-ZA"/>
              </w:rPr>
              <w:t>80</w:t>
            </w:r>
          </w:p>
        </w:tc>
      </w:tr>
      <w:tr w:rsidR="00C75813" w:rsidRPr="00B15DB1" w14:paraId="7078504D" w14:textId="77777777" w:rsidTr="00FA5FAF">
        <w:tc>
          <w:tcPr>
            <w:tcW w:w="810" w:type="dxa"/>
            <w:tcBorders>
              <w:bottom w:val="single" w:sz="4" w:space="0" w:color="auto"/>
            </w:tcBorders>
          </w:tcPr>
          <w:p w14:paraId="77AE64B2" w14:textId="77777777" w:rsidR="00C75813" w:rsidRPr="00B15DB1" w:rsidRDefault="00C75813" w:rsidP="00FA5FAF">
            <w:pPr>
              <w:tabs>
                <w:tab w:val="left" w:pos="720"/>
              </w:tabs>
              <w:spacing w:line="360" w:lineRule="auto"/>
              <w:jc w:val="both"/>
              <w:rPr>
                <w:rFonts w:ascii="Arial" w:eastAsia="Calibri" w:hAnsi="Arial" w:cs="Arial"/>
                <w:bCs/>
                <w:color w:val="000000"/>
                <w:sz w:val="22"/>
                <w:szCs w:val="22"/>
                <w:lang w:val="en-ZA"/>
              </w:rPr>
            </w:pPr>
            <w:r w:rsidRPr="00B15DB1">
              <w:rPr>
                <w:rFonts w:ascii="Arial" w:eastAsia="Calibri" w:hAnsi="Arial" w:cs="Arial"/>
                <w:bCs/>
                <w:color w:val="000000"/>
                <w:sz w:val="22"/>
                <w:szCs w:val="22"/>
                <w:lang w:val="en-ZA"/>
              </w:rPr>
              <w:t>2.</w:t>
            </w:r>
          </w:p>
        </w:tc>
        <w:tc>
          <w:tcPr>
            <w:tcW w:w="6120" w:type="dxa"/>
            <w:tcBorders>
              <w:bottom w:val="single" w:sz="4" w:space="0" w:color="auto"/>
            </w:tcBorders>
          </w:tcPr>
          <w:p w14:paraId="7859F0FA" w14:textId="77777777" w:rsidR="00C75813" w:rsidRPr="00B15DB1" w:rsidRDefault="00C75813" w:rsidP="00FA5FAF">
            <w:pPr>
              <w:tabs>
                <w:tab w:val="left" w:pos="720"/>
              </w:tabs>
              <w:spacing w:line="360" w:lineRule="auto"/>
              <w:jc w:val="both"/>
              <w:rPr>
                <w:rFonts w:ascii="Arial" w:eastAsia="Calibri" w:hAnsi="Arial" w:cs="Arial"/>
                <w:bCs/>
                <w:color w:val="000000"/>
                <w:sz w:val="22"/>
                <w:szCs w:val="22"/>
                <w:lang w:val="en-ZA"/>
              </w:rPr>
            </w:pPr>
            <w:r w:rsidRPr="00B15DB1">
              <w:rPr>
                <w:rFonts w:ascii="Arial" w:eastAsia="Calibri" w:hAnsi="Arial" w:cs="Arial"/>
                <w:bCs/>
                <w:color w:val="000000"/>
                <w:sz w:val="22"/>
                <w:szCs w:val="22"/>
                <w:lang w:val="en-ZA"/>
              </w:rPr>
              <w:t>Preferential points:  BBBEE</w:t>
            </w:r>
          </w:p>
        </w:tc>
        <w:tc>
          <w:tcPr>
            <w:tcW w:w="1615" w:type="dxa"/>
            <w:tcBorders>
              <w:bottom w:val="single" w:sz="4" w:space="0" w:color="auto"/>
            </w:tcBorders>
          </w:tcPr>
          <w:p w14:paraId="2D7EB1D0" w14:textId="5921A70C" w:rsidR="00C75813" w:rsidRPr="00B15DB1" w:rsidRDefault="0099587C" w:rsidP="00FA5FAF">
            <w:pPr>
              <w:tabs>
                <w:tab w:val="left" w:pos="720"/>
              </w:tabs>
              <w:spacing w:line="360" w:lineRule="auto"/>
              <w:jc w:val="both"/>
              <w:rPr>
                <w:rFonts w:ascii="Arial" w:eastAsia="Calibri" w:hAnsi="Arial" w:cs="Arial"/>
                <w:bCs/>
                <w:color w:val="000000"/>
                <w:sz w:val="22"/>
                <w:szCs w:val="22"/>
                <w:lang w:val="en-ZA"/>
              </w:rPr>
            </w:pPr>
            <w:r>
              <w:rPr>
                <w:rFonts w:ascii="Arial" w:eastAsia="Calibri" w:hAnsi="Arial" w:cs="Arial"/>
                <w:bCs/>
                <w:color w:val="000000"/>
                <w:sz w:val="22"/>
                <w:szCs w:val="22"/>
                <w:lang w:val="en-ZA"/>
              </w:rPr>
              <w:t>1</w:t>
            </w:r>
            <w:r w:rsidR="00C75813" w:rsidRPr="00B15DB1">
              <w:rPr>
                <w:rFonts w:ascii="Arial" w:eastAsia="Calibri" w:hAnsi="Arial" w:cs="Arial"/>
                <w:bCs/>
                <w:color w:val="000000"/>
                <w:sz w:val="22"/>
                <w:szCs w:val="22"/>
                <w:lang w:val="en-ZA"/>
              </w:rPr>
              <w:t>0</w:t>
            </w:r>
          </w:p>
        </w:tc>
      </w:tr>
      <w:tr w:rsidR="0099587C" w:rsidRPr="00B15DB1" w14:paraId="4CDDE290" w14:textId="77777777" w:rsidTr="00FA5FAF">
        <w:tc>
          <w:tcPr>
            <w:tcW w:w="810" w:type="dxa"/>
            <w:tcBorders>
              <w:bottom w:val="single" w:sz="4" w:space="0" w:color="auto"/>
            </w:tcBorders>
          </w:tcPr>
          <w:p w14:paraId="66132037" w14:textId="0C42BADA" w:rsidR="0099587C" w:rsidRPr="00B15DB1" w:rsidRDefault="0099587C" w:rsidP="00FA5FAF">
            <w:pPr>
              <w:tabs>
                <w:tab w:val="left" w:pos="720"/>
              </w:tabs>
              <w:spacing w:line="360" w:lineRule="auto"/>
              <w:jc w:val="both"/>
              <w:rPr>
                <w:rFonts w:ascii="Arial" w:eastAsia="Calibri" w:hAnsi="Arial" w:cs="Arial"/>
                <w:bCs/>
                <w:color w:val="000000"/>
                <w:lang w:val="en-ZA"/>
              </w:rPr>
            </w:pPr>
            <w:r>
              <w:rPr>
                <w:rFonts w:ascii="Arial" w:eastAsia="Calibri" w:hAnsi="Arial" w:cs="Arial"/>
                <w:bCs/>
                <w:color w:val="000000"/>
                <w:lang w:val="en-ZA"/>
              </w:rPr>
              <w:t>3.</w:t>
            </w:r>
          </w:p>
        </w:tc>
        <w:tc>
          <w:tcPr>
            <w:tcW w:w="6120" w:type="dxa"/>
            <w:tcBorders>
              <w:bottom w:val="single" w:sz="4" w:space="0" w:color="auto"/>
            </w:tcBorders>
          </w:tcPr>
          <w:p w14:paraId="06C7C709" w14:textId="603E562F" w:rsidR="0099587C" w:rsidRPr="00B15DB1" w:rsidRDefault="0099587C" w:rsidP="00FA5FAF">
            <w:pPr>
              <w:tabs>
                <w:tab w:val="left" w:pos="720"/>
              </w:tabs>
              <w:spacing w:line="360" w:lineRule="auto"/>
              <w:jc w:val="both"/>
              <w:rPr>
                <w:rFonts w:ascii="Arial" w:eastAsia="Calibri" w:hAnsi="Arial" w:cs="Arial"/>
                <w:bCs/>
                <w:color w:val="000000"/>
                <w:lang w:val="en-ZA"/>
              </w:rPr>
            </w:pPr>
            <w:r w:rsidRPr="0099587C">
              <w:rPr>
                <w:rFonts w:ascii="Arial" w:eastAsia="Calibri" w:hAnsi="Arial" w:cs="Arial"/>
                <w:bCs/>
                <w:color w:val="000000"/>
                <w:lang w:val="en-ZA"/>
              </w:rPr>
              <w:t>Specific goals as per SBD 6.1</w:t>
            </w:r>
          </w:p>
        </w:tc>
        <w:tc>
          <w:tcPr>
            <w:tcW w:w="1615" w:type="dxa"/>
            <w:tcBorders>
              <w:bottom w:val="single" w:sz="4" w:space="0" w:color="auto"/>
            </w:tcBorders>
          </w:tcPr>
          <w:p w14:paraId="392B4AB5" w14:textId="262FB6FE" w:rsidR="0099587C" w:rsidRPr="00B15DB1" w:rsidRDefault="0099587C" w:rsidP="00FA5FAF">
            <w:pPr>
              <w:tabs>
                <w:tab w:val="left" w:pos="720"/>
              </w:tabs>
              <w:spacing w:line="360" w:lineRule="auto"/>
              <w:jc w:val="both"/>
              <w:rPr>
                <w:rFonts w:ascii="Arial" w:eastAsia="Calibri" w:hAnsi="Arial" w:cs="Arial"/>
                <w:bCs/>
                <w:color w:val="000000"/>
                <w:lang w:val="en-ZA"/>
              </w:rPr>
            </w:pPr>
            <w:r>
              <w:rPr>
                <w:rFonts w:ascii="Arial" w:eastAsia="Calibri" w:hAnsi="Arial" w:cs="Arial"/>
                <w:bCs/>
                <w:color w:val="000000"/>
                <w:lang w:val="en-ZA"/>
              </w:rPr>
              <w:t>10</w:t>
            </w:r>
          </w:p>
        </w:tc>
      </w:tr>
      <w:tr w:rsidR="00C75813" w:rsidRPr="00B15DB1" w14:paraId="270C4B3D" w14:textId="77777777" w:rsidTr="00FA5FAF">
        <w:tc>
          <w:tcPr>
            <w:tcW w:w="810" w:type="dxa"/>
            <w:shd w:val="clear" w:color="auto" w:fill="C4BC96"/>
          </w:tcPr>
          <w:p w14:paraId="52AD8EB6" w14:textId="77777777" w:rsidR="00C75813" w:rsidRPr="00B15DB1" w:rsidRDefault="00C75813" w:rsidP="00FA5FAF">
            <w:pPr>
              <w:tabs>
                <w:tab w:val="left" w:pos="720"/>
              </w:tabs>
              <w:spacing w:line="360" w:lineRule="auto"/>
              <w:jc w:val="both"/>
              <w:rPr>
                <w:rFonts w:ascii="Arial" w:eastAsia="Calibri" w:hAnsi="Arial" w:cs="Arial"/>
                <w:b/>
                <w:bCs/>
                <w:color w:val="000000"/>
                <w:sz w:val="22"/>
                <w:szCs w:val="22"/>
                <w:lang w:val="en-ZA"/>
              </w:rPr>
            </w:pPr>
          </w:p>
        </w:tc>
        <w:tc>
          <w:tcPr>
            <w:tcW w:w="6120" w:type="dxa"/>
            <w:shd w:val="clear" w:color="auto" w:fill="C4BC96"/>
          </w:tcPr>
          <w:p w14:paraId="6748B5F4" w14:textId="77777777" w:rsidR="00C75813" w:rsidRPr="00B15DB1" w:rsidRDefault="00C75813" w:rsidP="00FA5FAF">
            <w:pPr>
              <w:tabs>
                <w:tab w:val="left" w:pos="720"/>
              </w:tabs>
              <w:spacing w:line="360" w:lineRule="auto"/>
              <w:jc w:val="both"/>
              <w:rPr>
                <w:rFonts w:ascii="Arial" w:eastAsia="Calibri" w:hAnsi="Arial" w:cs="Arial"/>
                <w:b/>
                <w:bCs/>
                <w:color w:val="000000"/>
                <w:sz w:val="22"/>
                <w:szCs w:val="22"/>
                <w:lang w:val="en-ZA"/>
              </w:rPr>
            </w:pPr>
            <w:r w:rsidRPr="00B15DB1">
              <w:rPr>
                <w:rFonts w:ascii="Arial" w:eastAsia="Calibri" w:hAnsi="Arial" w:cs="Arial"/>
                <w:b/>
                <w:bCs/>
                <w:color w:val="000000"/>
                <w:sz w:val="22"/>
                <w:szCs w:val="22"/>
                <w:lang w:val="en-ZA"/>
              </w:rPr>
              <w:t>Total</w:t>
            </w:r>
          </w:p>
        </w:tc>
        <w:tc>
          <w:tcPr>
            <w:tcW w:w="1615" w:type="dxa"/>
            <w:shd w:val="clear" w:color="auto" w:fill="C4BC96"/>
          </w:tcPr>
          <w:p w14:paraId="6B7949AC" w14:textId="77777777" w:rsidR="00C75813" w:rsidRPr="00B15DB1" w:rsidRDefault="00C75813" w:rsidP="00FA5FAF">
            <w:pPr>
              <w:tabs>
                <w:tab w:val="left" w:pos="720"/>
              </w:tabs>
              <w:spacing w:line="360" w:lineRule="auto"/>
              <w:jc w:val="both"/>
              <w:rPr>
                <w:rFonts w:ascii="Arial" w:eastAsia="Calibri" w:hAnsi="Arial" w:cs="Arial"/>
                <w:b/>
                <w:bCs/>
                <w:color w:val="000000"/>
                <w:sz w:val="22"/>
                <w:szCs w:val="22"/>
                <w:lang w:val="en-ZA"/>
              </w:rPr>
            </w:pPr>
            <w:r w:rsidRPr="00B15DB1">
              <w:rPr>
                <w:rFonts w:ascii="Arial" w:eastAsia="Calibri" w:hAnsi="Arial" w:cs="Arial"/>
                <w:b/>
                <w:bCs/>
                <w:color w:val="000000"/>
                <w:sz w:val="22"/>
                <w:szCs w:val="22"/>
                <w:lang w:val="en-ZA"/>
              </w:rPr>
              <w:t>100</w:t>
            </w:r>
          </w:p>
        </w:tc>
      </w:tr>
    </w:tbl>
    <w:p w14:paraId="6611997F" w14:textId="77777777" w:rsidR="00B15DB1" w:rsidRPr="00B15DB1" w:rsidRDefault="00B15DB1" w:rsidP="00FA5FAF">
      <w:pPr>
        <w:tabs>
          <w:tab w:val="left" w:pos="851"/>
        </w:tabs>
        <w:spacing w:after="0" w:line="360" w:lineRule="auto"/>
        <w:ind w:left="851" w:hanging="851"/>
        <w:jc w:val="both"/>
        <w:rPr>
          <w:rFonts w:ascii="Arial" w:eastAsia="Times New Roman" w:hAnsi="Arial" w:cs="Arial"/>
          <w:color w:val="000000"/>
        </w:rPr>
      </w:pPr>
    </w:p>
    <w:p w14:paraId="65094E96" w14:textId="49AF530B" w:rsidR="00C75813" w:rsidRPr="00B15DB1" w:rsidRDefault="00C75813" w:rsidP="00FA5FAF">
      <w:pPr>
        <w:tabs>
          <w:tab w:val="left" w:pos="851"/>
        </w:tabs>
        <w:spacing w:after="0" w:line="360" w:lineRule="auto"/>
        <w:ind w:left="851" w:hanging="851"/>
        <w:jc w:val="both"/>
        <w:rPr>
          <w:rFonts w:ascii="Arial" w:eastAsia="Calibri" w:hAnsi="Arial" w:cs="Arial"/>
          <w:b/>
          <w:bCs/>
          <w:color w:val="000000"/>
        </w:rPr>
      </w:pPr>
      <w:r w:rsidRPr="00B15DB1">
        <w:rPr>
          <w:rFonts w:ascii="Arial" w:eastAsia="Times New Roman" w:hAnsi="Arial" w:cs="Arial"/>
          <w:color w:val="000000"/>
        </w:rPr>
        <w:t>6.</w:t>
      </w:r>
      <w:r w:rsidRPr="00B15DB1">
        <w:rPr>
          <w:rFonts w:ascii="Arial" w:eastAsia="Times New Roman" w:hAnsi="Arial" w:cs="Arial"/>
          <w:color w:val="000000"/>
        </w:rPr>
        <w:tab/>
      </w:r>
      <w:r w:rsidRPr="00B15DB1">
        <w:rPr>
          <w:rFonts w:ascii="Arial" w:eastAsia="Calibri" w:hAnsi="Arial" w:cs="Arial"/>
          <w:b/>
          <w:bCs/>
          <w:color w:val="000000"/>
        </w:rPr>
        <w:t>EVALUATION PROCESS</w:t>
      </w:r>
    </w:p>
    <w:p w14:paraId="3118BEB7" w14:textId="2638D25C" w:rsidR="00C75813" w:rsidRPr="00B15DB1" w:rsidRDefault="00C75813" w:rsidP="00FA5FAF">
      <w:pPr>
        <w:tabs>
          <w:tab w:val="left" w:pos="851"/>
        </w:tabs>
        <w:spacing w:after="0" w:line="360" w:lineRule="auto"/>
        <w:ind w:left="851" w:hanging="851"/>
        <w:jc w:val="both"/>
        <w:rPr>
          <w:rFonts w:ascii="Arial" w:eastAsia="Times New Roman" w:hAnsi="Arial" w:cs="Arial"/>
          <w:color w:val="000000"/>
        </w:rPr>
      </w:pPr>
      <w:r w:rsidRPr="00B15DB1">
        <w:rPr>
          <w:rFonts w:ascii="Arial" w:eastAsia="Times New Roman" w:hAnsi="Arial" w:cs="Arial"/>
          <w:color w:val="000000"/>
        </w:rPr>
        <w:t>6.1</w:t>
      </w:r>
      <w:r w:rsidRPr="00B15DB1">
        <w:rPr>
          <w:rFonts w:ascii="Arial" w:eastAsia="Times New Roman" w:hAnsi="Arial" w:cs="Arial"/>
          <w:color w:val="000000"/>
        </w:rPr>
        <w:tab/>
      </w:r>
      <w:r w:rsidRPr="00B15DB1">
        <w:rPr>
          <w:rFonts w:ascii="Arial" w:eastAsia="Calibri" w:hAnsi="Arial" w:cs="Arial"/>
          <w:bCs/>
          <w:color w:val="000000"/>
        </w:rPr>
        <w:t xml:space="preserve">The 80/20 preference point system in terms of the Preferential Procurement Policy Framework Act, 2000 (Act No. 5 of 2000) shall apply. The lowest acceptable bid will score 80 points for price and remaining 20 points for B-BBEE status level of </w:t>
      </w:r>
      <w:r w:rsidR="003F1B4D" w:rsidRPr="00B15DB1">
        <w:rPr>
          <w:rFonts w:ascii="Arial" w:eastAsia="Calibri" w:hAnsi="Arial" w:cs="Arial"/>
          <w:bCs/>
          <w:color w:val="000000"/>
        </w:rPr>
        <w:t>contribution</w:t>
      </w:r>
      <w:r w:rsidR="003F1B4D" w:rsidRPr="003F1B4D">
        <w:t xml:space="preserve"> </w:t>
      </w:r>
      <w:r w:rsidR="003F1B4D" w:rsidRPr="003F1B4D">
        <w:rPr>
          <w:rFonts w:ascii="Arial" w:eastAsia="Calibri" w:hAnsi="Arial" w:cs="Arial"/>
          <w:bCs/>
          <w:color w:val="000000"/>
        </w:rPr>
        <w:t>and specific goals as per attached SBD 6.1</w:t>
      </w:r>
    </w:p>
    <w:p w14:paraId="1D592D60" w14:textId="77777777" w:rsidR="00C75813" w:rsidRPr="00B15DB1" w:rsidRDefault="00C75813" w:rsidP="00FA5FAF">
      <w:pPr>
        <w:tabs>
          <w:tab w:val="left" w:pos="851"/>
          <w:tab w:val="left" w:pos="1418"/>
          <w:tab w:val="left" w:pos="1843"/>
        </w:tabs>
        <w:spacing w:after="0" w:line="360" w:lineRule="auto"/>
        <w:ind w:left="1418" w:hanging="1418"/>
        <w:jc w:val="both"/>
        <w:rPr>
          <w:rFonts w:ascii="Arial" w:eastAsia="Calibri" w:hAnsi="Arial" w:cs="Arial"/>
          <w:bCs/>
          <w:color w:val="000000"/>
        </w:rPr>
      </w:pPr>
      <w:r w:rsidRPr="00B15DB1">
        <w:rPr>
          <w:rFonts w:ascii="Arial" w:eastAsia="Times New Roman" w:hAnsi="Arial" w:cs="Arial"/>
          <w:color w:val="000000"/>
        </w:rPr>
        <w:t>6.2</w:t>
      </w:r>
      <w:r w:rsidRPr="00B15DB1">
        <w:rPr>
          <w:rFonts w:ascii="Arial" w:eastAsia="Times New Roman" w:hAnsi="Arial" w:cs="Arial"/>
          <w:color w:val="000000"/>
        </w:rPr>
        <w:tab/>
      </w:r>
      <w:r w:rsidRPr="00B15DB1">
        <w:rPr>
          <w:rFonts w:ascii="Arial" w:eastAsia="Calibri" w:hAnsi="Arial" w:cs="Arial"/>
          <w:bCs/>
          <w:color w:val="000000"/>
        </w:rPr>
        <w:t xml:space="preserve">Prospective bidders will have to score at least 70 out of 100 points allocated for </w:t>
      </w:r>
    </w:p>
    <w:p w14:paraId="012E8CE0" w14:textId="77777777" w:rsidR="00C75813" w:rsidRPr="00B15DB1" w:rsidRDefault="00C75813" w:rsidP="00FA5FAF">
      <w:pPr>
        <w:tabs>
          <w:tab w:val="left" w:pos="851"/>
          <w:tab w:val="left" w:pos="1418"/>
          <w:tab w:val="left" w:pos="1843"/>
        </w:tabs>
        <w:spacing w:after="0" w:line="360" w:lineRule="auto"/>
        <w:ind w:left="1418" w:hanging="1418"/>
        <w:jc w:val="both"/>
        <w:rPr>
          <w:rFonts w:ascii="Arial" w:eastAsia="Calibri" w:hAnsi="Arial" w:cs="Arial"/>
          <w:bCs/>
          <w:color w:val="000000"/>
        </w:rPr>
      </w:pPr>
      <w:r w:rsidRPr="00B15DB1">
        <w:rPr>
          <w:rFonts w:ascii="Arial" w:eastAsia="Calibri" w:hAnsi="Arial" w:cs="Arial"/>
          <w:bCs/>
          <w:color w:val="000000"/>
        </w:rPr>
        <w:tab/>
        <w:t>functionality before the company’s proposal will be considered for pricing.</w:t>
      </w:r>
    </w:p>
    <w:p w14:paraId="71DF2E69" w14:textId="77777777" w:rsidR="00C75813" w:rsidRPr="00B15DB1" w:rsidRDefault="00C75813" w:rsidP="00296D27">
      <w:pPr>
        <w:tabs>
          <w:tab w:val="left" w:pos="851"/>
          <w:tab w:val="left" w:pos="1418"/>
          <w:tab w:val="left" w:pos="1843"/>
        </w:tabs>
        <w:spacing w:after="0" w:line="360" w:lineRule="auto"/>
        <w:ind w:left="1411" w:hanging="1411"/>
        <w:jc w:val="both"/>
        <w:rPr>
          <w:rFonts w:ascii="Arial" w:eastAsia="Calibri" w:hAnsi="Arial" w:cs="Arial"/>
          <w:bCs/>
          <w:color w:val="000000"/>
        </w:rPr>
      </w:pPr>
    </w:p>
    <w:p w14:paraId="0E568D4E" w14:textId="79EC76EE" w:rsidR="00E60233" w:rsidRPr="00B15DB1" w:rsidRDefault="00FA5FAF" w:rsidP="00E91EFC">
      <w:pPr>
        <w:tabs>
          <w:tab w:val="left" w:pos="851"/>
          <w:tab w:val="left" w:pos="1418"/>
          <w:tab w:val="left" w:pos="1843"/>
        </w:tabs>
        <w:spacing w:after="0" w:line="360" w:lineRule="auto"/>
        <w:ind w:left="1418" w:hanging="1418"/>
        <w:rPr>
          <w:rFonts w:ascii="Arial" w:eastAsia="Times New Roman" w:hAnsi="Arial" w:cs="Arial"/>
          <w:color w:val="000000"/>
        </w:rPr>
      </w:pPr>
      <w:r w:rsidRPr="00B15DB1">
        <w:rPr>
          <w:rFonts w:ascii="Arial" w:eastAsia="Times New Roman" w:hAnsi="Arial" w:cs="Arial"/>
          <w:color w:val="000000"/>
          <w:lang w:val="en-GB"/>
        </w:rPr>
        <w:t>7.</w:t>
      </w:r>
      <w:r w:rsidR="00320160" w:rsidRPr="00B15DB1">
        <w:rPr>
          <w:rFonts w:ascii="Arial" w:eastAsia="Times New Roman" w:hAnsi="Arial" w:cs="Arial"/>
          <w:b/>
          <w:bCs/>
          <w:color w:val="000000"/>
          <w:lang w:val="en-GB"/>
        </w:rPr>
        <w:tab/>
      </w:r>
      <w:r w:rsidR="00E60233" w:rsidRPr="00B15DB1">
        <w:rPr>
          <w:rFonts w:ascii="Arial" w:eastAsia="Times New Roman" w:hAnsi="Arial" w:cs="Arial"/>
          <w:b/>
          <w:bCs/>
          <w:color w:val="000000"/>
          <w:lang w:val="en-GB"/>
        </w:rPr>
        <w:t>BID REQUIREMENTS</w:t>
      </w:r>
    </w:p>
    <w:p w14:paraId="29779CBD" w14:textId="77777777" w:rsidR="00E60233" w:rsidRPr="00B15DB1" w:rsidRDefault="00E60233" w:rsidP="00E91EFC">
      <w:pPr>
        <w:tabs>
          <w:tab w:val="left" w:pos="851"/>
          <w:tab w:val="left" w:pos="1418"/>
          <w:tab w:val="left" w:pos="1843"/>
        </w:tabs>
        <w:spacing w:after="0" w:line="360" w:lineRule="auto"/>
        <w:ind w:left="1418" w:hanging="1418"/>
        <w:rPr>
          <w:rFonts w:ascii="Arial" w:eastAsia="Times New Roman" w:hAnsi="Arial" w:cs="Arial"/>
          <w:bCs/>
          <w:color w:val="000000"/>
          <w:lang w:val="en-GB"/>
        </w:rPr>
      </w:pPr>
      <w:r w:rsidRPr="00B15DB1">
        <w:rPr>
          <w:rFonts w:ascii="Arial" w:eastAsia="Times New Roman" w:hAnsi="Arial" w:cs="Arial"/>
          <w:color w:val="000000"/>
        </w:rPr>
        <w:tab/>
      </w:r>
      <w:r w:rsidRPr="00B15DB1">
        <w:rPr>
          <w:rFonts w:ascii="Arial" w:eastAsia="Times New Roman" w:hAnsi="Arial" w:cs="Arial"/>
          <w:b/>
          <w:bCs/>
          <w:color w:val="000000"/>
          <w:lang w:val="en-GB"/>
        </w:rPr>
        <w:t>General requirements</w:t>
      </w:r>
    </w:p>
    <w:p w14:paraId="6CC4C95C" w14:textId="77777777" w:rsidR="00E60233" w:rsidRPr="00B15DB1" w:rsidRDefault="00E60233" w:rsidP="00E91EFC">
      <w:pPr>
        <w:tabs>
          <w:tab w:val="left" w:pos="851"/>
          <w:tab w:val="left" w:pos="1418"/>
          <w:tab w:val="left" w:pos="1843"/>
        </w:tabs>
        <w:spacing w:after="0" w:line="360" w:lineRule="auto"/>
        <w:ind w:left="851" w:hanging="851"/>
        <w:rPr>
          <w:rFonts w:ascii="Arial" w:eastAsia="Times New Roman" w:hAnsi="Arial" w:cs="Arial"/>
          <w:color w:val="000000"/>
          <w:lang w:val="en-GB"/>
        </w:rPr>
      </w:pPr>
      <w:r w:rsidRPr="00B15DB1">
        <w:rPr>
          <w:rFonts w:ascii="Arial" w:eastAsia="Times New Roman" w:hAnsi="Arial" w:cs="Arial"/>
          <w:bCs/>
          <w:color w:val="000000"/>
          <w:lang w:val="en-GB"/>
        </w:rPr>
        <w:tab/>
      </w:r>
      <w:r w:rsidRPr="00B15DB1">
        <w:rPr>
          <w:rFonts w:ascii="Arial" w:eastAsia="Times New Roman" w:hAnsi="Arial" w:cs="Arial"/>
          <w:color w:val="000000"/>
          <w:lang w:val="en-GB"/>
        </w:rPr>
        <w:t>The following is required of bidders and should be submitted to the department as part of the bid submission:</w:t>
      </w:r>
    </w:p>
    <w:p w14:paraId="546DD24B" w14:textId="77777777" w:rsidR="00E60233" w:rsidRPr="00B15DB1" w:rsidRDefault="00E60233" w:rsidP="00E91EFC">
      <w:pPr>
        <w:tabs>
          <w:tab w:val="left" w:pos="851"/>
          <w:tab w:val="left" w:pos="1418"/>
          <w:tab w:val="left" w:pos="1843"/>
        </w:tabs>
        <w:spacing w:after="0" w:line="360" w:lineRule="auto"/>
        <w:ind w:left="851" w:hanging="851"/>
        <w:rPr>
          <w:rFonts w:ascii="Arial" w:eastAsia="Times New Roman" w:hAnsi="Arial" w:cs="Arial"/>
          <w:color w:val="000000"/>
          <w:lang w:val="en-GB"/>
        </w:rPr>
      </w:pPr>
      <w:r w:rsidRPr="00B15DB1">
        <w:rPr>
          <w:rFonts w:ascii="Arial" w:eastAsia="Times New Roman" w:hAnsi="Arial" w:cs="Arial"/>
          <w:color w:val="000000"/>
          <w:lang w:val="en-GB"/>
        </w:rPr>
        <w:t>7.1</w:t>
      </w:r>
      <w:r w:rsidRPr="00B15DB1">
        <w:rPr>
          <w:rFonts w:ascii="Arial" w:eastAsia="Times New Roman" w:hAnsi="Arial" w:cs="Arial"/>
          <w:color w:val="000000"/>
          <w:lang w:val="en-GB"/>
        </w:rPr>
        <w:tab/>
        <w:t>Company profile.</w:t>
      </w:r>
    </w:p>
    <w:p w14:paraId="14297B76" w14:textId="77777777" w:rsidR="00E60233" w:rsidRPr="00B15DB1" w:rsidRDefault="00E60233" w:rsidP="00E91EFC">
      <w:pPr>
        <w:tabs>
          <w:tab w:val="left" w:pos="851"/>
          <w:tab w:val="left" w:pos="1418"/>
          <w:tab w:val="left" w:pos="1843"/>
        </w:tabs>
        <w:spacing w:after="0" w:line="360" w:lineRule="auto"/>
        <w:ind w:left="851" w:hanging="851"/>
        <w:jc w:val="both"/>
        <w:rPr>
          <w:rFonts w:ascii="Arial" w:eastAsia="Times New Roman" w:hAnsi="Arial" w:cs="Arial"/>
          <w:color w:val="000000"/>
          <w:lang w:val="en-GB"/>
        </w:rPr>
      </w:pPr>
      <w:r w:rsidRPr="00B15DB1">
        <w:rPr>
          <w:rFonts w:ascii="Arial" w:eastAsia="Times New Roman" w:hAnsi="Arial" w:cs="Arial"/>
          <w:color w:val="000000"/>
          <w:lang w:val="en-GB"/>
        </w:rPr>
        <w:t>7.2</w:t>
      </w:r>
      <w:r w:rsidRPr="00B15DB1">
        <w:rPr>
          <w:rFonts w:ascii="Arial" w:eastAsia="Times New Roman" w:hAnsi="Arial" w:cs="Arial"/>
          <w:color w:val="000000"/>
          <w:lang w:val="en-GB"/>
        </w:rPr>
        <w:tab/>
        <w:t>All Bidders must be registered on the National Treasury Central Supplier Database (CSD) and must attach a copy of the most recent report to the tender document.</w:t>
      </w:r>
    </w:p>
    <w:p w14:paraId="16722D25" w14:textId="7A942BB8" w:rsidR="00E60233" w:rsidRPr="00B15DB1" w:rsidRDefault="00E60233" w:rsidP="00E91EFC">
      <w:pPr>
        <w:tabs>
          <w:tab w:val="left" w:pos="851"/>
          <w:tab w:val="left" w:pos="1418"/>
          <w:tab w:val="left" w:pos="1843"/>
        </w:tabs>
        <w:spacing w:after="0" w:line="360" w:lineRule="auto"/>
        <w:ind w:left="851" w:hanging="851"/>
        <w:jc w:val="both"/>
        <w:rPr>
          <w:rFonts w:ascii="Arial" w:eastAsia="Times New Roman" w:hAnsi="Arial" w:cs="Arial"/>
          <w:color w:val="000000"/>
          <w:lang w:val="en-GB"/>
        </w:rPr>
      </w:pPr>
      <w:r w:rsidRPr="00B15DB1">
        <w:rPr>
          <w:rFonts w:ascii="Arial" w:eastAsia="Times New Roman" w:hAnsi="Arial" w:cs="Arial"/>
          <w:color w:val="000000"/>
          <w:lang w:val="en-GB"/>
        </w:rPr>
        <w:t>7.3</w:t>
      </w:r>
      <w:r w:rsidRPr="00B15DB1">
        <w:rPr>
          <w:rFonts w:ascii="Arial" w:eastAsia="Times New Roman" w:hAnsi="Arial" w:cs="Arial"/>
          <w:color w:val="000000"/>
          <w:lang w:val="en-GB"/>
        </w:rPr>
        <w:tab/>
        <w:t>The tax status on CSD must be compliant, as Department is unable to award a contract to a company whose tax affairs are not in order as determined by SARS</w:t>
      </w:r>
      <w:r w:rsidR="00747E34" w:rsidRPr="00B15DB1">
        <w:rPr>
          <w:rFonts w:ascii="Arial" w:eastAsia="Times New Roman" w:hAnsi="Arial" w:cs="Arial"/>
          <w:color w:val="000000"/>
          <w:lang w:val="en-GB"/>
        </w:rPr>
        <w:t xml:space="preserve">. </w:t>
      </w:r>
      <w:r w:rsidRPr="00B15DB1">
        <w:rPr>
          <w:rFonts w:ascii="Arial" w:eastAsia="Times New Roman" w:hAnsi="Arial" w:cs="Arial"/>
          <w:color w:val="000000"/>
          <w:lang w:val="en-GB"/>
        </w:rPr>
        <w:t xml:space="preserve">Bidders whose tax matters have </w:t>
      </w:r>
      <w:r w:rsidR="00901FEE" w:rsidRPr="00B15DB1">
        <w:rPr>
          <w:rFonts w:ascii="Arial" w:eastAsia="Times New Roman" w:hAnsi="Arial" w:cs="Arial"/>
          <w:color w:val="000000"/>
          <w:lang w:val="en-GB"/>
        </w:rPr>
        <w:t>expired,</w:t>
      </w:r>
      <w:r w:rsidRPr="00B15DB1">
        <w:rPr>
          <w:rFonts w:ascii="Arial" w:eastAsia="Times New Roman" w:hAnsi="Arial" w:cs="Arial"/>
          <w:color w:val="000000"/>
          <w:lang w:val="en-GB"/>
        </w:rPr>
        <w:t xml:space="preserve"> or compliance status is invalid will be disqualified</w:t>
      </w:r>
      <w:r w:rsidR="00747E34" w:rsidRPr="00B15DB1">
        <w:rPr>
          <w:rFonts w:ascii="Arial" w:eastAsia="Times New Roman" w:hAnsi="Arial" w:cs="Arial"/>
          <w:color w:val="000000"/>
          <w:lang w:val="en-GB"/>
        </w:rPr>
        <w:t xml:space="preserve">. </w:t>
      </w:r>
      <w:r w:rsidRPr="00B15DB1">
        <w:rPr>
          <w:rFonts w:ascii="Arial" w:eastAsia="Times New Roman" w:hAnsi="Arial" w:cs="Arial"/>
          <w:b/>
          <w:color w:val="000000"/>
          <w:lang w:val="en-GB"/>
        </w:rPr>
        <w:t>Note that it is no longer a requirement for bidders to submit hard copies of tax clearance certificates as compliance to tax matters can be assessed and verified on the CSD report.</w:t>
      </w:r>
    </w:p>
    <w:p w14:paraId="353A9EA9" w14:textId="175D4ECE" w:rsidR="00E60233" w:rsidRPr="00B15DB1" w:rsidRDefault="00E60233" w:rsidP="00E91EFC">
      <w:pPr>
        <w:tabs>
          <w:tab w:val="left" w:pos="851"/>
          <w:tab w:val="left" w:pos="1418"/>
          <w:tab w:val="left" w:pos="1843"/>
        </w:tabs>
        <w:spacing w:after="0" w:line="360" w:lineRule="auto"/>
        <w:ind w:left="851" w:hanging="851"/>
        <w:jc w:val="both"/>
        <w:rPr>
          <w:rFonts w:ascii="Arial" w:eastAsia="Times New Roman" w:hAnsi="Arial" w:cs="Arial"/>
          <w:color w:val="000000"/>
          <w:lang w:val="en-GB"/>
        </w:rPr>
      </w:pPr>
      <w:r w:rsidRPr="00B15DB1">
        <w:rPr>
          <w:rFonts w:ascii="Arial" w:eastAsia="Times New Roman" w:hAnsi="Arial" w:cs="Arial"/>
          <w:color w:val="000000"/>
          <w:lang w:val="en-GB"/>
        </w:rPr>
        <w:lastRenderedPageBreak/>
        <w:t>7.4</w:t>
      </w:r>
      <w:r w:rsidRPr="00B15DB1">
        <w:rPr>
          <w:rFonts w:ascii="Arial" w:eastAsia="Times New Roman" w:hAnsi="Arial" w:cs="Arial"/>
          <w:color w:val="000000"/>
          <w:lang w:val="en-GB"/>
        </w:rPr>
        <w:tab/>
      </w:r>
      <w:r w:rsidR="00B15DB1" w:rsidRPr="00B15DB1">
        <w:rPr>
          <w:rFonts w:ascii="Arial" w:eastAsia="Times New Roman" w:hAnsi="Arial" w:cs="Arial"/>
          <w:bCs/>
          <w:color w:val="000000"/>
          <w:lang w:val="en-GB"/>
        </w:rPr>
        <w:t>Tenderers are required to submit proof of B-BEEE status level of contributor. Proof includes valid B-BEEE Status Level Verification certificate together with their tenders, to substantiate their B-BEEE rating claims. Failure to submit a valid B-BBEE certificate will result in zero preference points being awarded for B-BBEE. B-BBEE certificates or sworn affidavits must be valid at the time of the closing of the tender.</w:t>
      </w:r>
    </w:p>
    <w:p w14:paraId="24E59868" w14:textId="77777777" w:rsidR="00E60233" w:rsidRPr="00B15DB1" w:rsidRDefault="00E60233" w:rsidP="00E91EFC">
      <w:pPr>
        <w:tabs>
          <w:tab w:val="left" w:pos="851"/>
          <w:tab w:val="left" w:pos="1418"/>
          <w:tab w:val="left" w:pos="1843"/>
        </w:tabs>
        <w:spacing w:after="0" w:line="360" w:lineRule="auto"/>
        <w:ind w:left="851" w:hanging="851"/>
        <w:rPr>
          <w:rFonts w:ascii="Arial" w:eastAsia="Times New Roman" w:hAnsi="Arial" w:cs="Arial"/>
          <w:color w:val="000000"/>
        </w:rPr>
      </w:pPr>
      <w:r w:rsidRPr="00B15DB1">
        <w:rPr>
          <w:rFonts w:ascii="Arial" w:eastAsia="Times New Roman" w:hAnsi="Arial" w:cs="Arial"/>
          <w:color w:val="000000"/>
        </w:rPr>
        <w:t>7.5</w:t>
      </w:r>
      <w:r w:rsidRPr="00B15DB1">
        <w:rPr>
          <w:rFonts w:ascii="Arial" w:eastAsia="Times New Roman" w:hAnsi="Arial" w:cs="Arial"/>
          <w:color w:val="000000"/>
        </w:rPr>
        <w:tab/>
      </w:r>
      <w:r w:rsidRPr="00B15DB1">
        <w:rPr>
          <w:rFonts w:ascii="Arial" w:eastAsia="Times New Roman" w:hAnsi="Arial" w:cs="Arial"/>
          <w:color w:val="000000"/>
          <w:lang w:val="en-GB"/>
        </w:rPr>
        <w:t>Original Company Resolution or Letter of authority or Letter of appointment authorizing the signatory of the Entity to sign the contract with the Department.</w:t>
      </w:r>
    </w:p>
    <w:p w14:paraId="17148D8C" w14:textId="77777777" w:rsidR="00E60233" w:rsidRPr="00B15DB1" w:rsidRDefault="00E60233" w:rsidP="00E91EFC">
      <w:pPr>
        <w:tabs>
          <w:tab w:val="left" w:pos="851"/>
          <w:tab w:val="left" w:pos="1418"/>
          <w:tab w:val="left" w:pos="1843"/>
        </w:tabs>
        <w:spacing w:after="0" w:line="360" w:lineRule="auto"/>
        <w:ind w:left="851" w:hanging="851"/>
        <w:rPr>
          <w:rFonts w:ascii="Arial" w:eastAsia="Times New Roman" w:hAnsi="Arial" w:cs="Arial"/>
          <w:color w:val="000000"/>
        </w:rPr>
      </w:pPr>
      <w:r w:rsidRPr="00B15DB1">
        <w:rPr>
          <w:rFonts w:ascii="Arial" w:eastAsia="Times New Roman" w:hAnsi="Arial" w:cs="Arial"/>
          <w:color w:val="000000"/>
        </w:rPr>
        <w:t>7.6</w:t>
      </w:r>
      <w:r w:rsidRPr="00B15DB1">
        <w:rPr>
          <w:rFonts w:ascii="Arial" w:eastAsia="Times New Roman" w:hAnsi="Arial" w:cs="Arial"/>
          <w:color w:val="000000"/>
        </w:rPr>
        <w:tab/>
      </w:r>
      <w:r w:rsidRPr="00B15DB1">
        <w:rPr>
          <w:rFonts w:ascii="Arial" w:eastAsia="Times New Roman" w:hAnsi="Arial" w:cs="Arial"/>
          <w:color w:val="000000"/>
          <w:lang w:val="en-GB"/>
        </w:rPr>
        <w:t>Valid contact details including e-mail address.</w:t>
      </w:r>
    </w:p>
    <w:p w14:paraId="0A86FD71" w14:textId="77777777" w:rsidR="00E60233" w:rsidRPr="00B15DB1" w:rsidRDefault="00E60233" w:rsidP="00E91EFC">
      <w:pPr>
        <w:tabs>
          <w:tab w:val="left" w:pos="851"/>
          <w:tab w:val="left" w:pos="1418"/>
          <w:tab w:val="left" w:pos="1843"/>
        </w:tabs>
        <w:spacing w:after="0" w:line="360" w:lineRule="auto"/>
        <w:ind w:left="851" w:hanging="851"/>
        <w:rPr>
          <w:rFonts w:ascii="Arial" w:eastAsia="Times New Roman" w:hAnsi="Arial" w:cs="Arial"/>
          <w:color w:val="000000"/>
        </w:rPr>
      </w:pPr>
      <w:r w:rsidRPr="00B15DB1">
        <w:rPr>
          <w:rFonts w:ascii="Arial" w:eastAsia="Times New Roman" w:hAnsi="Arial" w:cs="Arial"/>
          <w:color w:val="000000"/>
        </w:rPr>
        <w:t>7.7</w:t>
      </w:r>
      <w:r w:rsidRPr="00B15DB1">
        <w:rPr>
          <w:rFonts w:ascii="Arial" w:eastAsia="Times New Roman" w:hAnsi="Arial" w:cs="Arial"/>
          <w:color w:val="000000"/>
        </w:rPr>
        <w:tab/>
      </w:r>
      <w:r w:rsidRPr="00B15DB1">
        <w:rPr>
          <w:rFonts w:ascii="Arial" w:eastAsia="Times New Roman" w:hAnsi="Arial" w:cs="Arial"/>
          <w:color w:val="000000"/>
          <w:lang w:val="en-GB"/>
        </w:rPr>
        <w:t>Certified ID copies of all Directors.</w:t>
      </w:r>
    </w:p>
    <w:p w14:paraId="77B599C3" w14:textId="09CB45EF" w:rsidR="00E60233" w:rsidRPr="00B15DB1" w:rsidRDefault="00E60233" w:rsidP="00E91EFC">
      <w:pPr>
        <w:tabs>
          <w:tab w:val="left" w:pos="851"/>
          <w:tab w:val="left" w:pos="1418"/>
          <w:tab w:val="left" w:pos="1843"/>
        </w:tabs>
        <w:spacing w:after="0" w:line="360" w:lineRule="auto"/>
        <w:ind w:left="851" w:hanging="851"/>
        <w:rPr>
          <w:rFonts w:ascii="Arial" w:eastAsia="Times New Roman" w:hAnsi="Arial" w:cs="Arial"/>
          <w:b/>
          <w:bCs/>
          <w:color w:val="000000"/>
        </w:rPr>
      </w:pPr>
      <w:r w:rsidRPr="00B15DB1">
        <w:rPr>
          <w:rFonts w:ascii="Arial" w:eastAsia="Times New Roman" w:hAnsi="Arial" w:cs="Arial"/>
          <w:color w:val="000000"/>
        </w:rPr>
        <w:t>7.8</w:t>
      </w:r>
      <w:r w:rsidRPr="00B15DB1">
        <w:rPr>
          <w:rFonts w:ascii="Arial" w:eastAsia="Times New Roman" w:hAnsi="Arial" w:cs="Arial"/>
          <w:color w:val="000000"/>
        </w:rPr>
        <w:tab/>
      </w:r>
      <w:r w:rsidR="00B15DB1" w:rsidRPr="00B15DB1">
        <w:rPr>
          <w:rFonts w:ascii="Arial" w:eastAsia="Times New Roman" w:hAnsi="Arial" w:cs="Arial"/>
          <w:b/>
          <w:bCs/>
          <w:color w:val="000000"/>
          <w:lang w:val="en-GB"/>
        </w:rPr>
        <w:t>Bidders are requested to provide one original, one copy of the original document and one electronic copy (in a form of USB) of original document.</w:t>
      </w:r>
    </w:p>
    <w:p w14:paraId="0CD8B325" w14:textId="77777777" w:rsidR="00E60233" w:rsidRPr="00B15DB1" w:rsidRDefault="00E60233" w:rsidP="00E91EFC">
      <w:pPr>
        <w:tabs>
          <w:tab w:val="left" w:pos="851"/>
          <w:tab w:val="left" w:pos="1418"/>
          <w:tab w:val="left" w:pos="1843"/>
        </w:tabs>
        <w:spacing w:after="0" w:line="360" w:lineRule="auto"/>
        <w:ind w:left="851" w:hanging="851"/>
        <w:rPr>
          <w:rFonts w:ascii="Arial" w:eastAsia="Times New Roman" w:hAnsi="Arial" w:cs="Arial"/>
          <w:color w:val="000000"/>
        </w:rPr>
      </w:pPr>
      <w:r w:rsidRPr="00B15DB1">
        <w:rPr>
          <w:rFonts w:ascii="Arial" w:eastAsia="Times New Roman" w:hAnsi="Arial" w:cs="Arial"/>
          <w:color w:val="000000"/>
        </w:rPr>
        <w:t>7.9</w:t>
      </w:r>
      <w:r w:rsidRPr="00B15DB1">
        <w:rPr>
          <w:rFonts w:ascii="Arial" w:eastAsia="Times New Roman" w:hAnsi="Arial" w:cs="Arial"/>
          <w:color w:val="000000"/>
        </w:rPr>
        <w:tab/>
      </w:r>
      <w:r w:rsidRPr="00B15DB1">
        <w:rPr>
          <w:rFonts w:ascii="Arial" w:eastAsia="Times New Roman" w:hAnsi="Arial" w:cs="Arial"/>
          <w:color w:val="000000"/>
          <w:lang w:val="en-GB"/>
        </w:rPr>
        <w:t>Companies, who registered for VAT, should include VAT on their costing.</w:t>
      </w:r>
    </w:p>
    <w:p w14:paraId="705D5C18" w14:textId="77777777" w:rsidR="00E60233" w:rsidRPr="00B15DB1" w:rsidRDefault="00E60233" w:rsidP="00E91EFC">
      <w:pPr>
        <w:tabs>
          <w:tab w:val="left" w:pos="851"/>
          <w:tab w:val="left" w:pos="1418"/>
          <w:tab w:val="left" w:pos="1843"/>
        </w:tabs>
        <w:spacing w:after="0" w:line="360" w:lineRule="auto"/>
        <w:rPr>
          <w:rFonts w:ascii="Arial" w:eastAsia="Times New Roman" w:hAnsi="Arial" w:cs="Arial"/>
          <w:bCs/>
          <w:color w:val="000000"/>
          <w:lang w:val="en-GB"/>
        </w:rPr>
      </w:pPr>
      <w:r w:rsidRPr="00B15DB1">
        <w:rPr>
          <w:rFonts w:ascii="Arial" w:eastAsia="Times New Roman" w:hAnsi="Arial" w:cs="Arial"/>
          <w:color w:val="000000"/>
        </w:rPr>
        <w:t>7.10</w:t>
      </w:r>
      <w:r w:rsidRPr="00B15DB1">
        <w:rPr>
          <w:rFonts w:ascii="Arial" w:eastAsia="Times New Roman" w:hAnsi="Arial" w:cs="Arial"/>
          <w:color w:val="000000"/>
        </w:rPr>
        <w:tab/>
      </w:r>
      <w:r w:rsidRPr="00B15DB1">
        <w:rPr>
          <w:rFonts w:ascii="Arial" w:eastAsia="Times New Roman" w:hAnsi="Arial" w:cs="Arial"/>
          <w:color w:val="000000"/>
          <w:lang w:val="en-GB"/>
        </w:rPr>
        <w:t xml:space="preserve">Any other details that may be relevant in respect of the tender evaluation criteria </w:t>
      </w:r>
      <w:r w:rsidRPr="00B15DB1">
        <w:rPr>
          <w:rFonts w:ascii="Arial" w:eastAsia="Times New Roman" w:hAnsi="Arial" w:cs="Arial"/>
          <w:color w:val="000000"/>
          <w:lang w:val="en-GB"/>
        </w:rPr>
        <w:tab/>
        <w:t>described above.</w:t>
      </w:r>
    </w:p>
    <w:p w14:paraId="48A2F3C3" w14:textId="77777777" w:rsidR="00E60233" w:rsidRPr="00B15DB1" w:rsidRDefault="00E60233" w:rsidP="00E91EFC">
      <w:pPr>
        <w:tabs>
          <w:tab w:val="left" w:pos="851"/>
        </w:tabs>
        <w:spacing w:after="0" w:line="360" w:lineRule="auto"/>
        <w:ind w:left="851" w:hanging="851"/>
        <w:rPr>
          <w:rFonts w:ascii="Arial" w:eastAsia="Times New Roman" w:hAnsi="Arial" w:cs="Arial"/>
          <w:bCs/>
          <w:color w:val="000000"/>
          <w:lang w:val="en-GB"/>
        </w:rPr>
      </w:pPr>
      <w:r w:rsidRPr="00B15DB1">
        <w:rPr>
          <w:rFonts w:ascii="Arial" w:eastAsia="Times New Roman" w:hAnsi="Arial" w:cs="Arial"/>
          <w:bCs/>
          <w:color w:val="000000"/>
          <w:lang w:val="en-GB"/>
        </w:rPr>
        <w:t>7.11</w:t>
      </w:r>
      <w:r w:rsidRPr="00B15DB1">
        <w:rPr>
          <w:rFonts w:ascii="Arial" w:eastAsia="Times New Roman" w:hAnsi="Arial" w:cs="Arial"/>
          <w:bCs/>
          <w:color w:val="000000"/>
          <w:lang w:val="en-GB"/>
        </w:rPr>
        <w:tab/>
        <w:t>All bidders are required to submit details of Shareholder status as follows:</w:t>
      </w:r>
    </w:p>
    <w:p w14:paraId="2E6E612C" w14:textId="77777777" w:rsidR="00E60233" w:rsidRPr="00B15DB1" w:rsidRDefault="00E60233" w:rsidP="000C53DB">
      <w:pPr>
        <w:numPr>
          <w:ilvl w:val="0"/>
          <w:numId w:val="6"/>
        </w:numPr>
        <w:tabs>
          <w:tab w:val="left" w:pos="851"/>
        </w:tabs>
        <w:spacing w:after="0" w:line="360" w:lineRule="auto"/>
        <w:contextualSpacing/>
        <w:jc w:val="both"/>
        <w:rPr>
          <w:rFonts w:ascii="Arial" w:eastAsia="Times New Roman" w:hAnsi="Arial" w:cs="Arial"/>
          <w:bCs/>
          <w:color w:val="000000"/>
          <w:lang w:val="en-GB"/>
        </w:rPr>
      </w:pPr>
      <w:r w:rsidRPr="00B15DB1">
        <w:rPr>
          <w:rFonts w:ascii="Arial" w:eastAsia="Times New Roman" w:hAnsi="Arial" w:cs="Arial"/>
          <w:bCs/>
          <w:color w:val="000000"/>
          <w:lang w:val="en-GB"/>
        </w:rPr>
        <w:t>Shareholder certificates with the names of Directors and percentage of ownership.</w:t>
      </w:r>
    </w:p>
    <w:p w14:paraId="3AD0A44C" w14:textId="4B9626AC" w:rsidR="00660C6D" w:rsidRPr="00C2113D" w:rsidRDefault="00E60233" w:rsidP="00B33063">
      <w:pPr>
        <w:numPr>
          <w:ilvl w:val="0"/>
          <w:numId w:val="6"/>
        </w:numPr>
        <w:tabs>
          <w:tab w:val="left" w:pos="851"/>
        </w:tabs>
        <w:spacing w:after="0" w:line="360" w:lineRule="auto"/>
        <w:contextualSpacing/>
        <w:jc w:val="both"/>
        <w:rPr>
          <w:rFonts w:ascii="Arial" w:eastAsia="Times New Roman" w:hAnsi="Arial" w:cs="Arial"/>
          <w:b/>
          <w:color w:val="000000"/>
          <w:lang w:val="en-GB"/>
        </w:rPr>
      </w:pPr>
      <w:r w:rsidRPr="00C2113D">
        <w:rPr>
          <w:rFonts w:ascii="Arial" w:eastAsia="Times New Roman" w:hAnsi="Arial" w:cs="Arial"/>
          <w:bCs/>
          <w:color w:val="000000"/>
          <w:lang w:val="en-GB"/>
        </w:rPr>
        <w:t>Identity Documents of all Shareholders.</w:t>
      </w:r>
    </w:p>
    <w:p w14:paraId="202C6B73" w14:textId="7863CD6C" w:rsidR="00E60233" w:rsidRPr="00B15DB1" w:rsidRDefault="00E60233" w:rsidP="00E91EFC">
      <w:pPr>
        <w:tabs>
          <w:tab w:val="left" w:pos="851"/>
        </w:tabs>
        <w:spacing w:after="0" w:line="360" w:lineRule="auto"/>
        <w:contextualSpacing/>
        <w:jc w:val="both"/>
        <w:rPr>
          <w:rFonts w:ascii="Arial" w:eastAsia="Times New Roman" w:hAnsi="Arial" w:cs="Arial"/>
          <w:b/>
          <w:color w:val="000000"/>
          <w:lang w:val="en-GB"/>
        </w:rPr>
      </w:pPr>
      <w:r w:rsidRPr="00B15DB1">
        <w:rPr>
          <w:rFonts w:ascii="Arial" w:eastAsia="Times New Roman" w:hAnsi="Arial" w:cs="Arial"/>
          <w:b/>
          <w:color w:val="000000"/>
          <w:lang w:val="en-GB"/>
        </w:rPr>
        <w:t>Technical Requirements</w:t>
      </w:r>
    </w:p>
    <w:p w14:paraId="450FD84C" w14:textId="77777777" w:rsidR="003D7CD6" w:rsidRPr="00B15DB1" w:rsidRDefault="003D7CD6" w:rsidP="000C53DB">
      <w:pPr>
        <w:pStyle w:val="ListParagraph"/>
        <w:numPr>
          <w:ilvl w:val="0"/>
          <w:numId w:val="15"/>
        </w:numPr>
        <w:tabs>
          <w:tab w:val="left" w:pos="851"/>
          <w:tab w:val="left" w:pos="1418"/>
          <w:tab w:val="left" w:pos="1843"/>
        </w:tabs>
        <w:spacing w:after="0" w:line="360" w:lineRule="auto"/>
        <w:jc w:val="both"/>
        <w:rPr>
          <w:rFonts w:ascii="Arial" w:eastAsia="Times New Roman" w:hAnsi="Arial" w:cs="Arial"/>
          <w:color w:val="000000" w:themeColor="text1"/>
          <w:lang w:val="en-GB"/>
        </w:rPr>
      </w:pPr>
      <w:r w:rsidRPr="00B15DB1">
        <w:rPr>
          <w:rFonts w:ascii="Arial" w:eastAsia="Times New Roman" w:hAnsi="Arial" w:cs="Arial"/>
          <w:color w:val="000000" w:themeColor="text1"/>
          <w:lang w:val="en-GB"/>
        </w:rPr>
        <w:t>A detailed proposal including:</w:t>
      </w:r>
    </w:p>
    <w:p w14:paraId="20C3045D" w14:textId="2645E02E" w:rsidR="003D7CD6" w:rsidRPr="00B15DB1" w:rsidRDefault="003D7CD6" w:rsidP="000C53DB">
      <w:pPr>
        <w:pStyle w:val="ListParagraph"/>
        <w:numPr>
          <w:ilvl w:val="0"/>
          <w:numId w:val="7"/>
        </w:numPr>
        <w:tabs>
          <w:tab w:val="left" w:pos="851"/>
          <w:tab w:val="left" w:pos="1418"/>
          <w:tab w:val="left" w:pos="1843"/>
        </w:tabs>
        <w:spacing w:after="0" w:line="360" w:lineRule="auto"/>
        <w:jc w:val="both"/>
        <w:rPr>
          <w:rFonts w:ascii="Arial" w:hAnsi="Arial" w:cs="Arial"/>
          <w:color w:val="000000" w:themeColor="text1"/>
        </w:rPr>
      </w:pPr>
      <w:r w:rsidRPr="00B15DB1">
        <w:rPr>
          <w:rFonts w:ascii="Arial" w:eastAsia="Times New Roman" w:hAnsi="Arial" w:cs="Arial"/>
          <w:color w:val="000000" w:themeColor="text1"/>
          <w:lang w:val="en-GB"/>
        </w:rPr>
        <w:t xml:space="preserve">Project Implementation </w:t>
      </w:r>
      <w:r w:rsidR="00CD14AD" w:rsidRPr="00B15DB1">
        <w:rPr>
          <w:rFonts w:ascii="Arial" w:eastAsia="Times New Roman" w:hAnsi="Arial" w:cs="Arial"/>
          <w:color w:val="000000" w:themeColor="text1"/>
          <w:lang w:val="en-GB"/>
        </w:rPr>
        <w:t>plan.</w:t>
      </w:r>
    </w:p>
    <w:p w14:paraId="748B2EA3" w14:textId="77777777" w:rsidR="003D7CD6" w:rsidRPr="00B15DB1" w:rsidRDefault="003D7CD6" w:rsidP="000C53DB">
      <w:pPr>
        <w:pStyle w:val="ListParagraph"/>
        <w:numPr>
          <w:ilvl w:val="0"/>
          <w:numId w:val="7"/>
        </w:numPr>
        <w:tabs>
          <w:tab w:val="left" w:pos="851"/>
          <w:tab w:val="left" w:pos="1418"/>
          <w:tab w:val="left" w:pos="1843"/>
        </w:tabs>
        <w:spacing w:after="0" w:line="360" w:lineRule="auto"/>
        <w:jc w:val="both"/>
        <w:rPr>
          <w:rFonts w:ascii="Arial" w:hAnsi="Arial" w:cs="Arial"/>
          <w:color w:val="000000" w:themeColor="text1"/>
        </w:rPr>
      </w:pPr>
      <w:r w:rsidRPr="00B15DB1">
        <w:rPr>
          <w:rFonts w:ascii="Arial" w:hAnsi="Arial" w:cs="Arial"/>
          <w:color w:val="000000" w:themeColor="text1"/>
        </w:rPr>
        <w:t xml:space="preserve">Detailed Cost breakdown </w:t>
      </w:r>
    </w:p>
    <w:p w14:paraId="1A890EAA" w14:textId="3FAC5082" w:rsidR="003D7CD6" w:rsidRPr="00B15DB1" w:rsidRDefault="003D7CD6" w:rsidP="000C53DB">
      <w:pPr>
        <w:pStyle w:val="ListParagraph"/>
        <w:numPr>
          <w:ilvl w:val="0"/>
          <w:numId w:val="7"/>
        </w:numPr>
        <w:tabs>
          <w:tab w:val="left" w:pos="851"/>
          <w:tab w:val="left" w:pos="1418"/>
          <w:tab w:val="left" w:pos="1843"/>
        </w:tabs>
        <w:spacing w:after="0" w:line="360" w:lineRule="auto"/>
        <w:jc w:val="both"/>
        <w:rPr>
          <w:rFonts w:ascii="Arial" w:hAnsi="Arial" w:cs="Arial"/>
          <w:color w:val="000000" w:themeColor="text1"/>
        </w:rPr>
      </w:pPr>
      <w:r w:rsidRPr="00B15DB1">
        <w:rPr>
          <w:rFonts w:ascii="Arial" w:eastAsia="Times New Roman" w:hAnsi="Arial" w:cs="Arial"/>
          <w:color w:val="000000" w:themeColor="text1"/>
          <w:lang w:val="en-GB"/>
        </w:rPr>
        <w:t xml:space="preserve">Capacity and </w:t>
      </w:r>
      <w:r w:rsidR="00CD14AD" w:rsidRPr="00B15DB1">
        <w:rPr>
          <w:rFonts w:ascii="Arial" w:eastAsia="Times New Roman" w:hAnsi="Arial" w:cs="Arial"/>
          <w:color w:val="000000" w:themeColor="text1"/>
          <w:lang w:val="en-GB"/>
        </w:rPr>
        <w:t>experience.</w:t>
      </w:r>
    </w:p>
    <w:p w14:paraId="17045585" w14:textId="202B5EF1" w:rsidR="003D7CD6" w:rsidRPr="00B15DB1" w:rsidRDefault="003D7CD6" w:rsidP="000C53DB">
      <w:pPr>
        <w:pStyle w:val="ListParagraph"/>
        <w:numPr>
          <w:ilvl w:val="0"/>
          <w:numId w:val="7"/>
        </w:numPr>
        <w:tabs>
          <w:tab w:val="left" w:pos="851"/>
          <w:tab w:val="left" w:pos="1418"/>
          <w:tab w:val="left" w:pos="1843"/>
        </w:tabs>
        <w:spacing w:after="0" w:line="360" w:lineRule="auto"/>
        <w:jc w:val="both"/>
        <w:rPr>
          <w:rFonts w:ascii="Arial" w:hAnsi="Arial" w:cs="Arial"/>
          <w:color w:val="000000" w:themeColor="text1"/>
        </w:rPr>
      </w:pPr>
      <w:r w:rsidRPr="00B15DB1">
        <w:rPr>
          <w:rFonts w:ascii="Arial" w:eastAsia="Times New Roman" w:hAnsi="Arial" w:cs="Arial"/>
          <w:color w:val="000000" w:themeColor="text1"/>
          <w:lang w:val="en-GB"/>
        </w:rPr>
        <w:t xml:space="preserve">Number and level/ranks of team member/s to be involved in </w:t>
      </w:r>
      <w:r w:rsidR="00CD14AD" w:rsidRPr="00B15DB1">
        <w:rPr>
          <w:rFonts w:ascii="Arial" w:eastAsia="Times New Roman" w:hAnsi="Arial" w:cs="Arial"/>
          <w:color w:val="000000" w:themeColor="text1"/>
          <w:lang w:val="en-GB"/>
        </w:rPr>
        <w:t>sculpturing.</w:t>
      </w:r>
    </w:p>
    <w:p w14:paraId="1C5186EA" w14:textId="73AE0400" w:rsidR="003D7CD6" w:rsidRDefault="003D7CD6" w:rsidP="000C53DB">
      <w:pPr>
        <w:pStyle w:val="ListParagraph"/>
        <w:numPr>
          <w:ilvl w:val="0"/>
          <w:numId w:val="7"/>
        </w:numPr>
        <w:tabs>
          <w:tab w:val="left" w:pos="851"/>
          <w:tab w:val="left" w:pos="1418"/>
          <w:tab w:val="left" w:pos="1843"/>
        </w:tabs>
        <w:spacing w:after="0" w:line="360" w:lineRule="auto"/>
        <w:jc w:val="both"/>
        <w:rPr>
          <w:rFonts w:ascii="Arial" w:eastAsia="Times New Roman" w:hAnsi="Arial" w:cs="Arial"/>
          <w:color w:val="000000" w:themeColor="text1"/>
          <w:lang w:val="en-GB"/>
        </w:rPr>
      </w:pPr>
      <w:r w:rsidRPr="00B15DB1">
        <w:rPr>
          <w:rFonts w:ascii="Arial" w:eastAsia="Times New Roman" w:hAnsi="Arial" w:cs="Arial"/>
          <w:color w:val="000000" w:themeColor="text1"/>
          <w:lang w:val="en-GB"/>
        </w:rPr>
        <w:t>CVs</w:t>
      </w:r>
      <w:r w:rsidR="00F32E1D" w:rsidRPr="00B15DB1">
        <w:rPr>
          <w:rFonts w:ascii="Arial" w:eastAsia="Times New Roman" w:hAnsi="Arial" w:cs="Arial"/>
          <w:color w:val="000000" w:themeColor="text1"/>
          <w:lang w:val="en-GB"/>
        </w:rPr>
        <w:t>/Resumes</w:t>
      </w:r>
      <w:r w:rsidRPr="00B15DB1">
        <w:rPr>
          <w:rFonts w:ascii="Arial" w:eastAsia="Times New Roman" w:hAnsi="Arial" w:cs="Arial"/>
          <w:color w:val="000000" w:themeColor="text1"/>
          <w:lang w:val="en-GB"/>
        </w:rPr>
        <w:t xml:space="preserve"> of all involved</w:t>
      </w:r>
      <w:r w:rsidR="00CD14AD" w:rsidRPr="00B15DB1">
        <w:rPr>
          <w:rFonts w:ascii="Arial" w:eastAsia="Times New Roman" w:hAnsi="Arial" w:cs="Arial"/>
          <w:color w:val="000000" w:themeColor="text1"/>
          <w:lang w:val="en-GB"/>
        </w:rPr>
        <w:t xml:space="preserve"> in sculpturing</w:t>
      </w:r>
      <w:r w:rsidR="00F32E1D" w:rsidRPr="00B15DB1">
        <w:rPr>
          <w:rFonts w:ascii="Arial" w:eastAsia="Times New Roman" w:hAnsi="Arial" w:cs="Arial"/>
          <w:color w:val="000000" w:themeColor="text1"/>
          <w:lang w:val="en-GB"/>
        </w:rPr>
        <w:t xml:space="preserve"> project</w:t>
      </w:r>
      <w:r w:rsidRPr="00B15DB1">
        <w:rPr>
          <w:rFonts w:ascii="Arial" w:eastAsia="Times New Roman" w:hAnsi="Arial" w:cs="Arial"/>
          <w:color w:val="000000" w:themeColor="text1"/>
          <w:lang w:val="en-GB"/>
        </w:rPr>
        <w:t xml:space="preserve"> (including</w:t>
      </w:r>
      <w:r w:rsidR="00F32E1D" w:rsidRPr="00B15DB1">
        <w:rPr>
          <w:rFonts w:ascii="Arial" w:eastAsia="Times New Roman" w:hAnsi="Arial" w:cs="Arial"/>
          <w:color w:val="000000" w:themeColor="text1"/>
          <w:lang w:val="en-GB"/>
        </w:rPr>
        <w:t>,</w:t>
      </w:r>
      <w:r w:rsidRPr="00B15DB1">
        <w:rPr>
          <w:rFonts w:ascii="Arial" w:eastAsia="Times New Roman" w:hAnsi="Arial" w:cs="Arial"/>
          <w:color w:val="000000" w:themeColor="text1"/>
          <w:lang w:val="en-GB"/>
        </w:rPr>
        <w:t xml:space="preserve"> but not limited to</w:t>
      </w:r>
      <w:r w:rsidR="00F32E1D" w:rsidRPr="00B15DB1">
        <w:rPr>
          <w:rFonts w:ascii="Arial" w:eastAsia="Times New Roman" w:hAnsi="Arial" w:cs="Arial"/>
          <w:color w:val="000000" w:themeColor="text1"/>
          <w:lang w:val="en-GB"/>
        </w:rPr>
        <w:t>,</w:t>
      </w:r>
      <w:r w:rsidR="00E91EFC" w:rsidRPr="00B15DB1">
        <w:rPr>
          <w:rFonts w:ascii="Arial" w:eastAsia="Times New Roman" w:hAnsi="Arial" w:cs="Arial"/>
          <w:color w:val="000000" w:themeColor="text1"/>
          <w:lang w:val="en-GB"/>
        </w:rPr>
        <w:t xml:space="preserve"> </w:t>
      </w:r>
      <w:r w:rsidRPr="00B15DB1">
        <w:rPr>
          <w:rFonts w:ascii="Arial" w:eastAsia="Times New Roman" w:hAnsi="Arial" w:cs="Arial"/>
          <w:color w:val="000000" w:themeColor="text1"/>
          <w:lang w:val="en-GB"/>
        </w:rPr>
        <w:t>qualifications</w:t>
      </w:r>
      <w:r w:rsidR="00F32E1D" w:rsidRPr="00B15DB1">
        <w:rPr>
          <w:rFonts w:ascii="Arial" w:eastAsia="Times New Roman" w:hAnsi="Arial" w:cs="Arial"/>
          <w:color w:val="000000" w:themeColor="text1"/>
          <w:lang w:val="en-GB"/>
        </w:rPr>
        <w:t xml:space="preserve">, knowledge, </w:t>
      </w:r>
      <w:proofErr w:type="gramStart"/>
      <w:r w:rsidRPr="00B15DB1">
        <w:rPr>
          <w:rFonts w:ascii="Arial" w:eastAsia="Times New Roman" w:hAnsi="Arial" w:cs="Arial"/>
          <w:color w:val="000000" w:themeColor="text1"/>
          <w:lang w:val="en-GB"/>
        </w:rPr>
        <w:t>experience</w:t>
      </w:r>
      <w:proofErr w:type="gramEnd"/>
      <w:r w:rsidRPr="00B15DB1">
        <w:rPr>
          <w:rFonts w:ascii="Arial" w:eastAsia="Times New Roman" w:hAnsi="Arial" w:cs="Arial"/>
          <w:color w:val="000000" w:themeColor="text1"/>
          <w:lang w:val="en-GB"/>
        </w:rPr>
        <w:t xml:space="preserve"> and level of expertise</w:t>
      </w:r>
      <w:r w:rsidR="00E91EFC" w:rsidRPr="00B15DB1">
        <w:rPr>
          <w:rFonts w:ascii="Arial" w:eastAsia="Times New Roman" w:hAnsi="Arial" w:cs="Arial"/>
          <w:color w:val="000000" w:themeColor="text1"/>
          <w:lang w:val="en-GB"/>
        </w:rPr>
        <w:t xml:space="preserve"> and/or </w:t>
      </w:r>
      <w:r w:rsidRPr="00B15DB1">
        <w:rPr>
          <w:rFonts w:ascii="Arial" w:eastAsia="Times New Roman" w:hAnsi="Arial" w:cs="Arial"/>
          <w:color w:val="000000" w:themeColor="text1"/>
          <w:lang w:val="en-GB"/>
        </w:rPr>
        <w:t>current designation</w:t>
      </w:r>
      <w:r w:rsidR="00E91EFC" w:rsidRPr="00B15DB1">
        <w:rPr>
          <w:rFonts w:ascii="Arial" w:eastAsia="Times New Roman" w:hAnsi="Arial" w:cs="Arial"/>
          <w:color w:val="000000" w:themeColor="text1"/>
          <w:lang w:val="en-GB"/>
        </w:rPr>
        <w:t>)</w:t>
      </w:r>
      <w:r w:rsidRPr="00B15DB1">
        <w:rPr>
          <w:rFonts w:ascii="Arial" w:eastAsia="Times New Roman" w:hAnsi="Arial" w:cs="Arial"/>
          <w:color w:val="000000" w:themeColor="text1"/>
          <w:lang w:val="en-GB"/>
        </w:rPr>
        <w:t>.</w:t>
      </w:r>
    </w:p>
    <w:p w14:paraId="75DC7BEB" w14:textId="268AD365" w:rsidR="00C2113D" w:rsidRDefault="00C2113D" w:rsidP="00C2113D">
      <w:pPr>
        <w:pStyle w:val="ListParagraph"/>
        <w:tabs>
          <w:tab w:val="left" w:pos="851"/>
          <w:tab w:val="left" w:pos="1418"/>
          <w:tab w:val="left" w:pos="1843"/>
        </w:tabs>
        <w:spacing w:after="0" w:line="360" w:lineRule="auto"/>
        <w:ind w:left="1420"/>
        <w:jc w:val="both"/>
        <w:rPr>
          <w:rFonts w:ascii="Arial" w:eastAsia="Times New Roman" w:hAnsi="Arial" w:cs="Arial"/>
          <w:color w:val="000000" w:themeColor="text1"/>
          <w:lang w:val="en-GB"/>
        </w:rPr>
      </w:pPr>
    </w:p>
    <w:p w14:paraId="36DC8842" w14:textId="77777777" w:rsidR="00C2113D" w:rsidRPr="00B15DB1" w:rsidRDefault="00C2113D" w:rsidP="00C2113D">
      <w:pPr>
        <w:pStyle w:val="ListParagraph"/>
        <w:tabs>
          <w:tab w:val="left" w:pos="851"/>
          <w:tab w:val="left" w:pos="1418"/>
          <w:tab w:val="left" w:pos="1843"/>
        </w:tabs>
        <w:spacing w:after="0" w:line="360" w:lineRule="auto"/>
        <w:ind w:left="1420"/>
        <w:jc w:val="both"/>
        <w:rPr>
          <w:rFonts w:ascii="Arial" w:eastAsia="Times New Roman" w:hAnsi="Arial" w:cs="Arial"/>
          <w:color w:val="000000" w:themeColor="text1"/>
          <w:lang w:val="en-GB"/>
        </w:rPr>
      </w:pPr>
    </w:p>
    <w:p w14:paraId="509E4046" w14:textId="77777777" w:rsidR="00E60233" w:rsidRPr="00B15DB1" w:rsidRDefault="00E60233" w:rsidP="00320160">
      <w:pPr>
        <w:tabs>
          <w:tab w:val="left" w:pos="851"/>
        </w:tabs>
        <w:spacing w:after="0" w:line="360" w:lineRule="auto"/>
        <w:ind w:left="850" w:hanging="850"/>
        <w:jc w:val="both"/>
        <w:rPr>
          <w:rFonts w:ascii="Arial" w:eastAsia="Calibri" w:hAnsi="Arial" w:cs="Arial"/>
          <w:bCs/>
          <w:color w:val="000000"/>
        </w:rPr>
      </w:pPr>
      <w:r w:rsidRPr="00B15DB1">
        <w:rPr>
          <w:rFonts w:ascii="Arial" w:eastAsia="Times New Roman" w:hAnsi="Arial" w:cs="Arial"/>
          <w:bCs/>
          <w:color w:val="000000"/>
          <w:lang w:val="en-GB"/>
        </w:rPr>
        <w:lastRenderedPageBreak/>
        <w:t>8.</w:t>
      </w:r>
      <w:r w:rsidRPr="00B15DB1">
        <w:rPr>
          <w:rFonts w:ascii="Arial" w:eastAsia="Times New Roman" w:hAnsi="Arial" w:cs="Arial"/>
          <w:bCs/>
          <w:color w:val="000000"/>
          <w:lang w:val="en-GB"/>
        </w:rPr>
        <w:tab/>
      </w:r>
      <w:r w:rsidRPr="00B15DB1">
        <w:rPr>
          <w:rFonts w:ascii="Arial" w:eastAsia="Calibri" w:hAnsi="Arial" w:cs="Arial"/>
          <w:b/>
          <w:bCs/>
          <w:color w:val="000000"/>
        </w:rPr>
        <w:t>EVALUATION CRITERIA</w:t>
      </w:r>
    </w:p>
    <w:p w14:paraId="50E18D89" w14:textId="21C1247D" w:rsidR="00154556" w:rsidRPr="00B15DB1" w:rsidRDefault="00E60233" w:rsidP="0089259E">
      <w:pPr>
        <w:tabs>
          <w:tab w:val="left" w:pos="900"/>
        </w:tabs>
        <w:spacing w:after="0" w:line="360" w:lineRule="auto"/>
        <w:ind w:left="900" w:hanging="900"/>
        <w:jc w:val="both"/>
        <w:rPr>
          <w:rFonts w:ascii="Arial" w:eastAsia="Calibri" w:hAnsi="Arial" w:cs="Arial"/>
          <w:bCs/>
          <w:color w:val="000000"/>
        </w:rPr>
      </w:pPr>
      <w:r w:rsidRPr="00B15DB1">
        <w:rPr>
          <w:rFonts w:ascii="Arial" w:eastAsia="Times New Roman" w:hAnsi="Arial" w:cs="Arial"/>
          <w:color w:val="000000"/>
        </w:rPr>
        <w:tab/>
      </w:r>
      <w:r w:rsidRPr="00B15DB1">
        <w:rPr>
          <w:rFonts w:ascii="Arial" w:eastAsia="Calibri" w:hAnsi="Arial" w:cs="Arial"/>
          <w:bCs/>
          <w:color w:val="000000"/>
        </w:rPr>
        <w:t xml:space="preserve">All bids dully lodged will be evaluated by a panel first on functionality then price.  For purposes of comparison and </w:t>
      </w:r>
      <w:r w:rsidR="00E91EFC" w:rsidRPr="00B15DB1">
        <w:rPr>
          <w:rFonts w:ascii="Arial" w:eastAsia="Calibri" w:hAnsi="Arial" w:cs="Arial"/>
          <w:bCs/>
          <w:color w:val="000000"/>
        </w:rPr>
        <w:t>to</w:t>
      </w:r>
      <w:r w:rsidRPr="00B15DB1">
        <w:rPr>
          <w:rFonts w:ascii="Arial" w:eastAsia="Calibri" w:hAnsi="Arial" w:cs="Arial"/>
          <w:bCs/>
          <w:color w:val="000000"/>
        </w:rPr>
        <w:t xml:space="preserve"> ensure meaningful evaluation, bidders are requested to furnish detailed information in substantiation of compliance to each of the evaluation criteria mentioned below. The </w:t>
      </w:r>
      <w:r w:rsidR="009F721A" w:rsidRPr="00B15DB1">
        <w:rPr>
          <w:rFonts w:ascii="Arial" w:eastAsia="Calibri" w:hAnsi="Arial" w:cs="Arial"/>
          <w:bCs/>
          <w:color w:val="000000"/>
        </w:rPr>
        <w:t xml:space="preserve">following evaluation criteria will be used to evaluate all </w:t>
      </w:r>
      <w:r w:rsidR="00E91EFC" w:rsidRPr="00B15DB1">
        <w:rPr>
          <w:rFonts w:ascii="Arial" w:eastAsia="Calibri" w:hAnsi="Arial" w:cs="Arial"/>
          <w:bCs/>
          <w:color w:val="000000"/>
        </w:rPr>
        <w:t>bidders.</w:t>
      </w:r>
    </w:p>
    <w:tbl>
      <w:tblPr>
        <w:tblStyle w:val="TableGrid"/>
        <w:tblW w:w="8933" w:type="dxa"/>
        <w:tblInd w:w="805" w:type="dxa"/>
        <w:tblLook w:val="04A0" w:firstRow="1" w:lastRow="0" w:firstColumn="1" w:lastColumn="0" w:noHBand="0" w:noVBand="1"/>
      </w:tblPr>
      <w:tblGrid>
        <w:gridCol w:w="630"/>
        <w:gridCol w:w="7200"/>
        <w:gridCol w:w="1103"/>
      </w:tblGrid>
      <w:tr w:rsidR="004E65AF" w:rsidRPr="00B15DB1" w14:paraId="5B06762B" w14:textId="77777777" w:rsidTr="00747E34">
        <w:tc>
          <w:tcPr>
            <w:tcW w:w="630" w:type="dxa"/>
          </w:tcPr>
          <w:p w14:paraId="345B8D28" w14:textId="15AF5051" w:rsidR="005060FA" w:rsidRPr="00B15DB1" w:rsidRDefault="00320160" w:rsidP="00392F67">
            <w:pPr>
              <w:tabs>
                <w:tab w:val="left" w:pos="851"/>
              </w:tabs>
              <w:spacing w:line="360" w:lineRule="auto"/>
              <w:jc w:val="both"/>
              <w:rPr>
                <w:rFonts w:ascii="Arial" w:hAnsi="Arial" w:cs="Arial"/>
              </w:rPr>
            </w:pPr>
            <w:r w:rsidRPr="00B15DB1">
              <w:rPr>
                <w:rFonts w:ascii="Arial" w:hAnsi="Arial" w:cs="Arial"/>
              </w:rPr>
              <w:t>8</w:t>
            </w:r>
            <w:r w:rsidR="005060FA" w:rsidRPr="00B15DB1">
              <w:rPr>
                <w:rFonts w:ascii="Arial" w:hAnsi="Arial" w:cs="Arial"/>
              </w:rPr>
              <w:t>.1.</w:t>
            </w:r>
          </w:p>
        </w:tc>
        <w:tc>
          <w:tcPr>
            <w:tcW w:w="7200" w:type="dxa"/>
          </w:tcPr>
          <w:p w14:paraId="0E315378" w14:textId="03401C63" w:rsidR="005060FA" w:rsidRPr="00B15DB1" w:rsidRDefault="005060FA" w:rsidP="00490806">
            <w:pPr>
              <w:tabs>
                <w:tab w:val="left" w:pos="851"/>
              </w:tabs>
              <w:spacing w:line="360" w:lineRule="auto"/>
              <w:jc w:val="both"/>
              <w:rPr>
                <w:rFonts w:ascii="Arial" w:hAnsi="Arial" w:cs="Arial"/>
                <w:b/>
              </w:rPr>
            </w:pPr>
            <w:r w:rsidRPr="00B15DB1">
              <w:rPr>
                <w:rFonts w:ascii="Arial" w:hAnsi="Arial" w:cs="Arial"/>
                <w:b/>
              </w:rPr>
              <w:t xml:space="preserve">EXPERIENCE IN </w:t>
            </w:r>
            <w:r w:rsidR="00490806" w:rsidRPr="00B15DB1">
              <w:rPr>
                <w:rFonts w:ascii="Arial" w:hAnsi="Arial" w:cs="Arial"/>
                <w:b/>
              </w:rPr>
              <w:t xml:space="preserve">RENDERING SCULPTURING WORKS. </w:t>
            </w:r>
          </w:p>
          <w:p w14:paraId="5666B00B" w14:textId="77777777" w:rsidR="006B45F2" w:rsidRPr="00B15DB1" w:rsidRDefault="00BD5E87" w:rsidP="006B45F2">
            <w:pPr>
              <w:pStyle w:val="ListParagraph"/>
              <w:numPr>
                <w:ilvl w:val="2"/>
                <w:numId w:val="29"/>
              </w:numPr>
              <w:tabs>
                <w:tab w:val="left" w:pos="317"/>
              </w:tabs>
              <w:spacing w:line="360" w:lineRule="auto"/>
              <w:jc w:val="both"/>
              <w:rPr>
                <w:rFonts w:ascii="Arial" w:hAnsi="Arial" w:cs="Arial"/>
              </w:rPr>
            </w:pPr>
            <w:r w:rsidRPr="00B15DB1">
              <w:rPr>
                <w:rFonts w:ascii="Arial" w:hAnsi="Arial" w:cs="Arial"/>
              </w:rPr>
              <w:t xml:space="preserve">Brief summary of experience in rendering </w:t>
            </w:r>
            <w:r w:rsidR="006B45F2" w:rsidRPr="00B15DB1">
              <w:rPr>
                <w:rFonts w:ascii="Arial" w:hAnsi="Arial" w:cs="Arial"/>
              </w:rPr>
              <w:t xml:space="preserve">sculpturing works of similar scale. </w:t>
            </w:r>
            <w:r w:rsidR="006B45F2" w:rsidRPr="00B15DB1">
              <w:rPr>
                <w:rFonts w:ascii="Arial" w:hAnsi="Arial" w:cs="Arial"/>
                <w:b/>
                <w:bCs/>
              </w:rPr>
              <w:t>10 points.</w:t>
            </w:r>
          </w:p>
          <w:p w14:paraId="0CAC1AEE" w14:textId="77777777" w:rsidR="006B45F2" w:rsidRPr="00B15DB1" w:rsidRDefault="00AB7CD0" w:rsidP="006B45F2">
            <w:pPr>
              <w:pStyle w:val="ListParagraph"/>
              <w:numPr>
                <w:ilvl w:val="2"/>
                <w:numId w:val="29"/>
              </w:numPr>
              <w:tabs>
                <w:tab w:val="left" w:pos="317"/>
              </w:tabs>
              <w:spacing w:line="360" w:lineRule="auto"/>
              <w:jc w:val="both"/>
              <w:rPr>
                <w:rFonts w:ascii="Arial" w:hAnsi="Arial" w:cs="Arial"/>
              </w:rPr>
            </w:pPr>
            <w:r w:rsidRPr="00B15DB1">
              <w:rPr>
                <w:rFonts w:ascii="Arial" w:hAnsi="Arial" w:cs="Arial"/>
              </w:rPr>
              <w:t>To</w:t>
            </w:r>
            <w:r w:rsidR="005060FA" w:rsidRPr="00B15DB1">
              <w:rPr>
                <w:rFonts w:ascii="Arial" w:hAnsi="Arial" w:cs="Arial"/>
              </w:rPr>
              <w:t xml:space="preserve"> substantiate the above</w:t>
            </w:r>
            <w:r w:rsidRPr="00B15DB1">
              <w:rPr>
                <w:rFonts w:ascii="Arial" w:hAnsi="Arial" w:cs="Arial"/>
              </w:rPr>
              <w:t xml:space="preserve">, </w:t>
            </w:r>
            <w:r w:rsidR="005060FA" w:rsidRPr="00B15DB1">
              <w:rPr>
                <w:rFonts w:ascii="Arial" w:hAnsi="Arial" w:cs="Arial"/>
              </w:rPr>
              <w:t>service provider must provide</w:t>
            </w:r>
            <w:r w:rsidR="006501DE" w:rsidRPr="00B15DB1">
              <w:rPr>
                <w:rFonts w:ascii="Arial" w:hAnsi="Arial" w:cs="Arial"/>
              </w:rPr>
              <w:t xml:space="preserve"> evidence in the form of</w:t>
            </w:r>
            <w:r w:rsidR="00142B27" w:rsidRPr="00B15DB1">
              <w:rPr>
                <w:rFonts w:ascii="Arial" w:hAnsi="Arial" w:cs="Arial"/>
              </w:rPr>
              <w:t>:</w:t>
            </w:r>
          </w:p>
          <w:p w14:paraId="21BEEF93" w14:textId="4BC95CA6" w:rsidR="006B45F2" w:rsidRPr="00B15DB1" w:rsidRDefault="006B45F2" w:rsidP="006B45F2">
            <w:pPr>
              <w:pStyle w:val="ListParagraph"/>
              <w:numPr>
                <w:ilvl w:val="3"/>
                <w:numId w:val="29"/>
              </w:numPr>
              <w:tabs>
                <w:tab w:val="left" w:pos="317"/>
              </w:tabs>
              <w:spacing w:line="360" w:lineRule="auto"/>
              <w:ind w:left="794" w:hanging="794"/>
              <w:jc w:val="both"/>
              <w:rPr>
                <w:rFonts w:ascii="Arial" w:hAnsi="Arial" w:cs="Arial"/>
              </w:rPr>
            </w:pPr>
            <w:r w:rsidRPr="00B15DB1">
              <w:rPr>
                <w:rFonts w:ascii="Arial" w:hAnsi="Arial" w:cs="Arial"/>
              </w:rPr>
              <w:t>profile of similar works, scopes/</w:t>
            </w:r>
            <w:proofErr w:type="gramStart"/>
            <w:r w:rsidRPr="00B15DB1">
              <w:rPr>
                <w:rFonts w:ascii="Arial" w:hAnsi="Arial" w:cs="Arial"/>
              </w:rPr>
              <w:t>scale</w:t>
            </w:r>
            <w:proofErr w:type="gramEnd"/>
            <w:r w:rsidRPr="00B15DB1">
              <w:rPr>
                <w:rFonts w:ascii="Arial" w:hAnsi="Arial" w:cs="Arial"/>
              </w:rPr>
              <w:t xml:space="preserve"> and costs with quality images/pictures of sculptures/statues completed in the past in line with reference letters above:</w:t>
            </w:r>
          </w:p>
          <w:p w14:paraId="04691D7B" w14:textId="77777777" w:rsidR="006B45F2" w:rsidRPr="00B15DB1" w:rsidRDefault="006B45F2" w:rsidP="006B45F2">
            <w:pPr>
              <w:pStyle w:val="ListParagraph"/>
              <w:numPr>
                <w:ilvl w:val="0"/>
                <w:numId w:val="31"/>
              </w:numPr>
              <w:tabs>
                <w:tab w:val="left" w:pos="317"/>
              </w:tabs>
              <w:spacing w:line="360" w:lineRule="auto"/>
              <w:ind w:left="1514" w:hanging="450"/>
              <w:jc w:val="both"/>
              <w:rPr>
                <w:rFonts w:ascii="Arial" w:hAnsi="Arial" w:cs="Arial"/>
              </w:rPr>
            </w:pPr>
            <w:r w:rsidRPr="00B15DB1">
              <w:rPr>
                <w:rFonts w:ascii="Arial" w:hAnsi="Arial" w:cs="Arial"/>
              </w:rPr>
              <w:t xml:space="preserve">3 profiles of different works = </w:t>
            </w:r>
            <w:r w:rsidRPr="00B15DB1">
              <w:rPr>
                <w:rFonts w:ascii="Arial" w:hAnsi="Arial" w:cs="Arial"/>
                <w:b/>
                <w:bCs/>
              </w:rPr>
              <w:t>5 – 7 points</w:t>
            </w:r>
            <w:r w:rsidRPr="00B15DB1">
              <w:rPr>
                <w:rFonts w:ascii="Arial" w:hAnsi="Arial" w:cs="Arial"/>
              </w:rPr>
              <w:t xml:space="preserve"> </w:t>
            </w:r>
          </w:p>
          <w:p w14:paraId="6761F14C" w14:textId="77777777" w:rsidR="006B45F2" w:rsidRPr="00B15DB1" w:rsidRDefault="006B45F2" w:rsidP="006B45F2">
            <w:pPr>
              <w:pStyle w:val="ListParagraph"/>
              <w:numPr>
                <w:ilvl w:val="0"/>
                <w:numId w:val="31"/>
              </w:numPr>
              <w:tabs>
                <w:tab w:val="left" w:pos="317"/>
              </w:tabs>
              <w:spacing w:line="360" w:lineRule="auto"/>
              <w:ind w:left="1514" w:hanging="450"/>
              <w:jc w:val="both"/>
              <w:rPr>
                <w:rFonts w:ascii="Arial" w:hAnsi="Arial" w:cs="Arial"/>
              </w:rPr>
            </w:pPr>
            <w:r w:rsidRPr="00B15DB1">
              <w:rPr>
                <w:rFonts w:ascii="Arial" w:hAnsi="Arial" w:cs="Arial"/>
              </w:rPr>
              <w:t xml:space="preserve">4 profiles and above = </w:t>
            </w:r>
            <w:r w:rsidRPr="00B15DB1">
              <w:rPr>
                <w:rFonts w:ascii="Arial" w:hAnsi="Arial" w:cs="Arial"/>
                <w:b/>
                <w:bCs/>
              </w:rPr>
              <w:t>8 – 10 points</w:t>
            </w:r>
          </w:p>
          <w:p w14:paraId="00EED7AA" w14:textId="2370CF4E" w:rsidR="006501DE" w:rsidRPr="00B15DB1" w:rsidRDefault="009725F2" w:rsidP="006B45F2">
            <w:pPr>
              <w:pStyle w:val="ListParagraph"/>
              <w:numPr>
                <w:ilvl w:val="3"/>
                <w:numId w:val="29"/>
              </w:numPr>
              <w:tabs>
                <w:tab w:val="left" w:pos="317"/>
              </w:tabs>
              <w:spacing w:line="360" w:lineRule="auto"/>
              <w:ind w:left="794" w:hanging="794"/>
              <w:jc w:val="both"/>
              <w:rPr>
                <w:rFonts w:ascii="Arial" w:hAnsi="Arial" w:cs="Arial"/>
              </w:rPr>
            </w:pPr>
            <w:r w:rsidRPr="00B15DB1">
              <w:rPr>
                <w:rFonts w:ascii="Arial" w:hAnsi="Arial" w:cs="Arial"/>
              </w:rPr>
              <w:t>verifiable reference</w:t>
            </w:r>
            <w:r w:rsidR="006501DE" w:rsidRPr="00B15DB1">
              <w:rPr>
                <w:rFonts w:ascii="Arial" w:hAnsi="Arial" w:cs="Arial"/>
              </w:rPr>
              <w:t xml:space="preserve"> letters confirming previous and/or existing clients. Letters must </w:t>
            </w:r>
            <w:proofErr w:type="gramStart"/>
            <w:r w:rsidRPr="00B15DB1">
              <w:rPr>
                <w:rFonts w:ascii="Arial" w:hAnsi="Arial" w:cs="Arial"/>
              </w:rPr>
              <w:t>make reference</w:t>
            </w:r>
            <w:proofErr w:type="gramEnd"/>
            <w:r w:rsidRPr="00B15DB1">
              <w:rPr>
                <w:rFonts w:ascii="Arial" w:hAnsi="Arial" w:cs="Arial"/>
              </w:rPr>
              <w:t xml:space="preserve"> to the </w:t>
            </w:r>
            <w:r w:rsidR="006501DE" w:rsidRPr="00B15DB1">
              <w:rPr>
                <w:rFonts w:ascii="Arial" w:hAnsi="Arial" w:cs="Arial"/>
              </w:rPr>
              <w:t>size</w:t>
            </w:r>
            <w:r w:rsidRPr="00B15DB1">
              <w:rPr>
                <w:rFonts w:ascii="Arial" w:hAnsi="Arial" w:cs="Arial"/>
              </w:rPr>
              <w:t xml:space="preserve"> of the </w:t>
            </w:r>
            <w:r w:rsidR="000D1EC8" w:rsidRPr="00B15DB1">
              <w:rPr>
                <w:rFonts w:ascii="Arial" w:hAnsi="Arial" w:cs="Arial"/>
              </w:rPr>
              <w:t>sculptures/statues</w:t>
            </w:r>
            <w:r w:rsidR="006501DE" w:rsidRPr="00B15DB1">
              <w:rPr>
                <w:rFonts w:ascii="Arial" w:hAnsi="Arial" w:cs="Arial"/>
              </w:rPr>
              <w:t>, material</w:t>
            </w:r>
            <w:r w:rsidRPr="00B15DB1">
              <w:rPr>
                <w:rFonts w:ascii="Arial" w:hAnsi="Arial" w:cs="Arial"/>
              </w:rPr>
              <w:t xml:space="preserve"> used</w:t>
            </w:r>
            <w:r w:rsidR="006501DE" w:rsidRPr="00B15DB1">
              <w:rPr>
                <w:rFonts w:ascii="Arial" w:hAnsi="Arial" w:cs="Arial"/>
              </w:rPr>
              <w:t>, location where</w:t>
            </w:r>
            <w:r w:rsidRPr="00B15DB1">
              <w:rPr>
                <w:rFonts w:ascii="Arial" w:hAnsi="Arial" w:cs="Arial"/>
              </w:rPr>
              <w:t xml:space="preserve"> artwork</w:t>
            </w:r>
            <w:r w:rsidR="00747E34" w:rsidRPr="00B15DB1">
              <w:rPr>
                <w:rFonts w:ascii="Arial" w:hAnsi="Arial" w:cs="Arial"/>
              </w:rPr>
              <w:t>/piece</w:t>
            </w:r>
            <w:r w:rsidRPr="00B15DB1">
              <w:rPr>
                <w:rFonts w:ascii="Arial" w:hAnsi="Arial" w:cs="Arial"/>
              </w:rPr>
              <w:t xml:space="preserve"> was </w:t>
            </w:r>
            <w:r w:rsidR="006501DE" w:rsidRPr="00B15DB1">
              <w:rPr>
                <w:rFonts w:ascii="Arial" w:hAnsi="Arial" w:cs="Arial"/>
              </w:rPr>
              <w:t>installed</w:t>
            </w:r>
            <w:r w:rsidRPr="00B15DB1">
              <w:rPr>
                <w:rFonts w:ascii="Arial" w:hAnsi="Arial" w:cs="Arial"/>
              </w:rPr>
              <w:t xml:space="preserve">, </w:t>
            </w:r>
            <w:r w:rsidR="006501DE" w:rsidRPr="00B15DB1">
              <w:rPr>
                <w:rFonts w:ascii="Arial" w:hAnsi="Arial" w:cs="Arial"/>
              </w:rPr>
              <w:t>costs</w:t>
            </w:r>
            <w:r w:rsidRPr="00B15DB1">
              <w:rPr>
                <w:rFonts w:ascii="Arial" w:hAnsi="Arial" w:cs="Arial"/>
              </w:rPr>
              <w:t xml:space="preserve"> and comments whether services were rendered successfully or not</w:t>
            </w:r>
            <w:r w:rsidR="006501DE" w:rsidRPr="00B15DB1">
              <w:rPr>
                <w:rFonts w:ascii="Arial" w:hAnsi="Arial" w:cs="Arial"/>
              </w:rPr>
              <w:t xml:space="preserve">. </w:t>
            </w:r>
          </w:p>
          <w:p w14:paraId="44B8785B" w14:textId="22E98BA1" w:rsidR="006501DE" w:rsidRPr="00B15DB1" w:rsidRDefault="009725F2" w:rsidP="006B45F2">
            <w:pPr>
              <w:pStyle w:val="ListParagraph"/>
              <w:numPr>
                <w:ilvl w:val="0"/>
                <w:numId w:val="24"/>
              </w:numPr>
              <w:tabs>
                <w:tab w:val="left" w:pos="317"/>
              </w:tabs>
              <w:spacing w:line="360" w:lineRule="auto"/>
              <w:ind w:left="1154"/>
              <w:jc w:val="both"/>
              <w:rPr>
                <w:rFonts w:ascii="Arial" w:hAnsi="Arial" w:cs="Arial"/>
              </w:rPr>
            </w:pPr>
            <w:r w:rsidRPr="00B15DB1">
              <w:rPr>
                <w:rFonts w:ascii="Arial" w:hAnsi="Arial" w:cs="Arial"/>
              </w:rPr>
              <w:t xml:space="preserve">3 </w:t>
            </w:r>
            <w:r w:rsidR="00142B27" w:rsidRPr="00B15DB1">
              <w:rPr>
                <w:rFonts w:ascii="Arial" w:hAnsi="Arial" w:cs="Arial"/>
              </w:rPr>
              <w:t>ref</w:t>
            </w:r>
            <w:r w:rsidRPr="00B15DB1">
              <w:rPr>
                <w:rFonts w:ascii="Arial" w:hAnsi="Arial" w:cs="Arial"/>
              </w:rPr>
              <w:t xml:space="preserve">erence </w:t>
            </w:r>
            <w:r w:rsidR="00142B27" w:rsidRPr="00B15DB1">
              <w:rPr>
                <w:rFonts w:ascii="Arial" w:hAnsi="Arial" w:cs="Arial"/>
              </w:rPr>
              <w:t xml:space="preserve">letters = </w:t>
            </w:r>
            <w:r w:rsidRPr="00B15DB1">
              <w:rPr>
                <w:rFonts w:ascii="Arial" w:hAnsi="Arial" w:cs="Arial"/>
                <w:b/>
                <w:bCs/>
              </w:rPr>
              <w:t>5 -</w:t>
            </w:r>
            <w:r w:rsidR="000D1EC8" w:rsidRPr="00B15DB1">
              <w:rPr>
                <w:rFonts w:ascii="Arial" w:hAnsi="Arial" w:cs="Arial"/>
                <w:b/>
                <w:bCs/>
              </w:rPr>
              <w:t xml:space="preserve"> 7</w:t>
            </w:r>
            <w:r w:rsidRPr="00B15DB1">
              <w:rPr>
                <w:rFonts w:ascii="Arial" w:hAnsi="Arial" w:cs="Arial"/>
                <w:b/>
                <w:bCs/>
              </w:rPr>
              <w:t xml:space="preserve"> points</w:t>
            </w:r>
          </w:p>
          <w:p w14:paraId="28B78E5D" w14:textId="358B539D" w:rsidR="005060FA" w:rsidRPr="00B15DB1" w:rsidRDefault="009725F2" w:rsidP="006B45F2">
            <w:pPr>
              <w:pStyle w:val="ListParagraph"/>
              <w:numPr>
                <w:ilvl w:val="0"/>
                <w:numId w:val="24"/>
              </w:numPr>
              <w:tabs>
                <w:tab w:val="left" w:pos="524"/>
              </w:tabs>
              <w:spacing w:line="360" w:lineRule="auto"/>
              <w:ind w:left="1154"/>
              <w:jc w:val="both"/>
              <w:rPr>
                <w:rFonts w:ascii="Arial" w:hAnsi="Arial" w:cs="Arial"/>
              </w:rPr>
            </w:pPr>
            <w:r w:rsidRPr="00B15DB1">
              <w:rPr>
                <w:rFonts w:ascii="Arial" w:hAnsi="Arial" w:cs="Arial"/>
              </w:rPr>
              <w:t xml:space="preserve">4 and </w:t>
            </w:r>
            <w:r w:rsidR="00142B27" w:rsidRPr="00B15DB1">
              <w:rPr>
                <w:rFonts w:ascii="Arial" w:hAnsi="Arial" w:cs="Arial"/>
              </w:rPr>
              <w:t>above</w:t>
            </w:r>
            <w:r w:rsidRPr="00B15DB1">
              <w:rPr>
                <w:rFonts w:ascii="Arial" w:hAnsi="Arial" w:cs="Arial"/>
              </w:rPr>
              <w:t xml:space="preserve"> letters </w:t>
            </w:r>
            <w:r w:rsidR="00142B27" w:rsidRPr="00B15DB1">
              <w:rPr>
                <w:rFonts w:ascii="Arial" w:hAnsi="Arial" w:cs="Arial"/>
              </w:rPr>
              <w:t>=</w:t>
            </w:r>
            <w:r w:rsidR="000D1EC8" w:rsidRPr="00B15DB1">
              <w:rPr>
                <w:rFonts w:ascii="Arial" w:hAnsi="Arial" w:cs="Arial"/>
              </w:rPr>
              <w:t xml:space="preserve"> </w:t>
            </w:r>
            <w:r w:rsidR="000D1EC8" w:rsidRPr="00B15DB1">
              <w:rPr>
                <w:rFonts w:ascii="Arial" w:hAnsi="Arial" w:cs="Arial"/>
                <w:b/>
                <w:bCs/>
              </w:rPr>
              <w:t xml:space="preserve">8 - </w:t>
            </w:r>
            <w:r w:rsidR="00142B27" w:rsidRPr="00B15DB1">
              <w:rPr>
                <w:rFonts w:ascii="Arial" w:hAnsi="Arial" w:cs="Arial"/>
                <w:b/>
                <w:bCs/>
              </w:rPr>
              <w:t>1</w:t>
            </w:r>
            <w:r w:rsidRPr="00B15DB1">
              <w:rPr>
                <w:rFonts w:ascii="Arial" w:hAnsi="Arial" w:cs="Arial"/>
                <w:b/>
                <w:bCs/>
              </w:rPr>
              <w:t>0 points</w:t>
            </w:r>
            <w:r w:rsidRPr="00B15DB1">
              <w:rPr>
                <w:rFonts w:ascii="Arial" w:hAnsi="Arial" w:cs="Arial"/>
              </w:rPr>
              <w:t xml:space="preserve"> </w:t>
            </w:r>
          </w:p>
        </w:tc>
        <w:tc>
          <w:tcPr>
            <w:tcW w:w="1103" w:type="dxa"/>
          </w:tcPr>
          <w:p w14:paraId="0264780C" w14:textId="77777777" w:rsidR="00AC3DE2" w:rsidRPr="00B15DB1" w:rsidRDefault="005858D8" w:rsidP="005858D8">
            <w:pPr>
              <w:tabs>
                <w:tab w:val="left" w:pos="851"/>
              </w:tabs>
              <w:spacing w:line="360" w:lineRule="auto"/>
              <w:rPr>
                <w:rFonts w:ascii="Arial" w:hAnsi="Arial" w:cs="Arial"/>
                <w:b/>
                <w:bCs/>
              </w:rPr>
            </w:pPr>
            <w:r w:rsidRPr="00B15DB1">
              <w:rPr>
                <w:rFonts w:ascii="Arial" w:hAnsi="Arial" w:cs="Arial"/>
                <w:b/>
                <w:bCs/>
              </w:rPr>
              <w:t xml:space="preserve">           </w:t>
            </w:r>
          </w:p>
          <w:p w14:paraId="2BCDDE08" w14:textId="77777777" w:rsidR="00AC3DE2" w:rsidRPr="00B15DB1" w:rsidRDefault="00AC3DE2" w:rsidP="005858D8">
            <w:pPr>
              <w:tabs>
                <w:tab w:val="left" w:pos="851"/>
              </w:tabs>
              <w:spacing w:line="360" w:lineRule="auto"/>
              <w:rPr>
                <w:rFonts w:ascii="Arial" w:hAnsi="Arial" w:cs="Arial"/>
                <w:b/>
                <w:bCs/>
              </w:rPr>
            </w:pPr>
          </w:p>
          <w:p w14:paraId="045C4BB0" w14:textId="77777777" w:rsidR="00AC3DE2" w:rsidRPr="00B15DB1" w:rsidRDefault="00AC3DE2" w:rsidP="005858D8">
            <w:pPr>
              <w:tabs>
                <w:tab w:val="left" w:pos="851"/>
              </w:tabs>
              <w:spacing w:line="360" w:lineRule="auto"/>
              <w:rPr>
                <w:rFonts w:ascii="Arial" w:hAnsi="Arial" w:cs="Arial"/>
                <w:b/>
                <w:bCs/>
              </w:rPr>
            </w:pPr>
          </w:p>
          <w:p w14:paraId="65866E5E" w14:textId="1479CFA7" w:rsidR="005060FA" w:rsidRPr="00B15DB1" w:rsidRDefault="006B45F2" w:rsidP="00AC3DE2">
            <w:pPr>
              <w:tabs>
                <w:tab w:val="left" w:pos="851"/>
              </w:tabs>
              <w:spacing w:line="360" w:lineRule="auto"/>
              <w:jc w:val="center"/>
              <w:rPr>
                <w:rFonts w:ascii="Arial" w:hAnsi="Arial" w:cs="Arial"/>
                <w:b/>
                <w:bCs/>
              </w:rPr>
            </w:pPr>
            <w:r w:rsidRPr="00B15DB1">
              <w:rPr>
                <w:rFonts w:ascii="Arial" w:hAnsi="Arial" w:cs="Arial"/>
                <w:b/>
                <w:bCs/>
              </w:rPr>
              <w:t>3</w:t>
            </w:r>
            <w:r w:rsidR="005060FA" w:rsidRPr="00B15DB1">
              <w:rPr>
                <w:rFonts w:ascii="Arial" w:hAnsi="Arial" w:cs="Arial"/>
                <w:b/>
                <w:bCs/>
              </w:rPr>
              <w:t>0</w:t>
            </w:r>
          </w:p>
          <w:p w14:paraId="7D1DB6B9" w14:textId="77777777" w:rsidR="005858D8" w:rsidRPr="00B15DB1" w:rsidRDefault="005858D8" w:rsidP="005858D8">
            <w:pPr>
              <w:tabs>
                <w:tab w:val="left" w:pos="851"/>
              </w:tabs>
              <w:spacing w:line="360" w:lineRule="auto"/>
              <w:rPr>
                <w:rFonts w:ascii="Arial" w:hAnsi="Arial" w:cs="Arial"/>
                <w:b/>
                <w:bCs/>
              </w:rPr>
            </w:pPr>
          </w:p>
          <w:p w14:paraId="4455C3C3" w14:textId="77777777" w:rsidR="005858D8" w:rsidRPr="00B15DB1" w:rsidRDefault="005858D8" w:rsidP="005858D8">
            <w:pPr>
              <w:tabs>
                <w:tab w:val="left" w:pos="851"/>
              </w:tabs>
              <w:spacing w:line="360" w:lineRule="auto"/>
              <w:rPr>
                <w:rFonts w:ascii="Arial" w:hAnsi="Arial" w:cs="Arial"/>
                <w:b/>
                <w:bCs/>
              </w:rPr>
            </w:pPr>
          </w:p>
          <w:p w14:paraId="0BDBCB39" w14:textId="77777777" w:rsidR="005858D8" w:rsidRPr="00B15DB1" w:rsidRDefault="005858D8" w:rsidP="005858D8">
            <w:pPr>
              <w:tabs>
                <w:tab w:val="left" w:pos="851"/>
              </w:tabs>
              <w:spacing w:line="360" w:lineRule="auto"/>
              <w:rPr>
                <w:rFonts w:ascii="Arial" w:hAnsi="Arial" w:cs="Arial"/>
                <w:b/>
                <w:bCs/>
              </w:rPr>
            </w:pPr>
          </w:p>
          <w:p w14:paraId="2436F151" w14:textId="77777777" w:rsidR="005858D8" w:rsidRPr="00B15DB1" w:rsidRDefault="005858D8" w:rsidP="005858D8">
            <w:pPr>
              <w:tabs>
                <w:tab w:val="left" w:pos="851"/>
              </w:tabs>
              <w:spacing w:line="360" w:lineRule="auto"/>
              <w:rPr>
                <w:rFonts w:ascii="Arial" w:hAnsi="Arial" w:cs="Arial"/>
                <w:b/>
                <w:bCs/>
              </w:rPr>
            </w:pPr>
          </w:p>
          <w:p w14:paraId="7120658D" w14:textId="77777777" w:rsidR="005858D8" w:rsidRPr="00B15DB1" w:rsidRDefault="005858D8" w:rsidP="005858D8">
            <w:pPr>
              <w:tabs>
                <w:tab w:val="left" w:pos="851"/>
              </w:tabs>
              <w:spacing w:line="360" w:lineRule="auto"/>
              <w:rPr>
                <w:rFonts w:ascii="Arial" w:hAnsi="Arial" w:cs="Arial"/>
                <w:b/>
                <w:bCs/>
              </w:rPr>
            </w:pPr>
          </w:p>
          <w:p w14:paraId="24DD5B5B" w14:textId="7C32A08C" w:rsidR="005858D8" w:rsidRPr="00B15DB1" w:rsidRDefault="005858D8" w:rsidP="005858D8">
            <w:pPr>
              <w:tabs>
                <w:tab w:val="left" w:pos="851"/>
              </w:tabs>
              <w:spacing w:line="360" w:lineRule="auto"/>
              <w:rPr>
                <w:rFonts w:ascii="Arial" w:hAnsi="Arial" w:cs="Arial"/>
                <w:b/>
                <w:bCs/>
              </w:rPr>
            </w:pPr>
          </w:p>
        </w:tc>
      </w:tr>
      <w:tr w:rsidR="005060FA" w:rsidRPr="00B15DB1" w14:paraId="67B1873B" w14:textId="77777777" w:rsidTr="00747E34">
        <w:tc>
          <w:tcPr>
            <w:tcW w:w="630" w:type="dxa"/>
          </w:tcPr>
          <w:p w14:paraId="21F02DBC" w14:textId="46C06853" w:rsidR="005060FA" w:rsidRPr="00B15DB1" w:rsidRDefault="00320160" w:rsidP="00392F67">
            <w:pPr>
              <w:tabs>
                <w:tab w:val="left" w:pos="851"/>
              </w:tabs>
              <w:spacing w:line="360" w:lineRule="auto"/>
              <w:jc w:val="both"/>
              <w:rPr>
                <w:rFonts w:ascii="Arial" w:hAnsi="Arial" w:cs="Arial"/>
              </w:rPr>
            </w:pPr>
            <w:r w:rsidRPr="00B15DB1">
              <w:rPr>
                <w:rFonts w:ascii="Arial" w:hAnsi="Arial" w:cs="Arial"/>
              </w:rPr>
              <w:t>8</w:t>
            </w:r>
            <w:r w:rsidR="005060FA" w:rsidRPr="00B15DB1">
              <w:rPr>
                <w:rFonts w:ascii="Arial" w:hAnsi="Arial" w:cs="Arial"/>
              </w:rPr>
              <w:t>.2.</w:t>
            </w:r>
          </w:p>
        </w:tc>
        <w:tc>
          <w:tcPr>
            <w:tcW w:w="7200" w:type="dxa"/>
          </w:tcPr>
          <w:p w14:paraId="16173E2C" w14:textId="6B4FC2CD" w:rsidR="005060FA" w:rsidRPr="00B15DB1" w:rsidRDefault="005060FA" w:rsidP="00392F67">
            <w:pPr>
              <w:tabs>
                <w:tab w:val="left" w:pos="851"/>
              </w:tabs>
              <w:spacing w:line="360" w:lineRule="auto"/>
              <w:jc w:val="both"/>
              <w:rPr>
                <w:rFonts w:ascii="Arial" w:hAnsi="Arial" w:cs="Arial"/>
                <w:b/>
              </w:rPr>
            </w:pPr>
            <w:r w:rsidRPr="00B15DB1">
              <w:rPr>
                <w:rFonts w:ascii="Arial" w:hAnsi="Arial" w:cs="Arial"/>
                <w:b/>
              </w:rPr>
              <w:t xml:space="preserve">CAPACITY AND RESOURCES </w:t>
            </w:r>
          </w:p>
          <w:p w14:paraId="0539742B" w14:textId="5A464788" w:rsidR="008B712D" w:rsidRPr="005D77E4" w:rsidRDefault="000D1EC8" w:rsidP="005D77E4">
            <w:pPr>
              <w:pStyle w:val="ListParagraph"/>
              <w:numPr>
                <w:ilvl w:val="0"/>
                <w:numId w:val="35"/>
              </w:numPr>
              <w:tabs>
                <w:tab w:val="left" w:pos="344"/>
              </w:tabs>
              <w:spacing w:line="360" w:lineRule="auto"/>
              <w:ind w:left="340" w:hanging="340"/>
              <w:jc w:val="both"/>
              <w:rPr>
                <w:rFonts w:ascii="Arial" w:hAnsi="Arial" w:cs="Arial"/>
              </w:rPr>
            </w:pPr>
            <w:r w:rsidRPr="005D77E4">
              <w:rPr>
                <w:rFonts w:ascii="Arial" w:hAnsi="Arial" w:cs="Arial"/>
              </w:rPr>
              <w:t>attach resume</w:t>
            </w:r>
            <w:r w:rsidR="002F1716" w:rsidRPr="005D77E4">
              <w:rPr>
                <w:rFonts w:ascii="Arial" w:hAnsi="Arial" w:cs="Arial"/>
              </w:rPr>
              <w:t>s of</w:t>
            </w:r>
            <w:r w:rsidRPr="005D77E4">
              <w:rPr>
                <w:rFonts w:ascii="Arial" w:hAnsi="Arial" w:cs="Arial"/>
              </w:rPr>
              <w:t xml:space="preserve"> </w:t>
            </w:r>
            <w:r w:rsidR="002F1716" w:rsidRPr="005D77E4">
              <w:rPr>
                <w:rFonts w:ascii="Arial" w:hAnsi="Arial" w:cs="Arial"/>
              </w:rPr>
              <w:t>human resource displaying teamwork skills</w:t>
            </w:r>
            <w:r w:rsidR="00497EFA" w:rsidRPr="005D77E4">
              <w:rPr>
                <w:rFonts w:ascii="Arial" w:hAnsi="Arial" w:cs="Arial"/>
              </w:rPr>
              <w:t xml:space="preserve"> and expertise in crafting/sculpturing</w:t>
            </w:r>
            <w:r w:rsidR="002F1716" w:rsidRPr="005D77E4">
              <w:rPr>
                <w:rFonts w:ascii="Arial" w:hAnsi="Arial" w:cs="Arial"/>
              </w:rPr>
              <w:t xml:space="preserve">, </w:t>
            </w:r>
            <w:proofErr w:type="gramStart"/>
            <w:r w:rsidR="00180C28" w:rsidRPr="005D77E4">
              <w:rPr>
                <w:rFonts w:ascii="Arial" w:hAnsi="Arial" w:cs="Arial"/>
              </w:rPr>
              <w:t>capacity</w:t>
            </w:r>
            <w:proofErr w:type="gramEnd"/>
            <w:r w:rsidR="00180C28" w:rsidRPr="005D77E4">
              <w:rPr>
                <w:rFonts w:ascii="Arial" w:hAnsi="Arial" w:cs="Arial"/>
              </w:rPr>
              <w:t xml:space="preserve"> and ability to produce</w:t>
            </w:r>
            <w:r w:rsidR="00497EFA" w:rsidRPr="005D77E4">
              <w:rPr>
                <w:rFonts w:ascii="Arial" w:hAnsi="Arial" w:cs="Arial"/>
              </w:rPr>
              <w:t>/render</w:t>
            </w:r>
            <w:r w:rsidR="00180C28" w:rsidRPr="005D77E4">
              <w:rPr>
                <w:rFonts w:ascii="Arial" w:hAnsi="Arial" w:cs="Arial"/>
              </w:rPr>
              <w:t xml:space="preserve"> required service</w:t>
            </w:r>
            <w:r w:rsidR="008B712D" w:rsidRPr="005D77E4">
              <w:rPr>
                <w:rFonts w:ascii="Arial" w:hAnsi="Arial" w:cs="Arial"/>
              </w:rPr>
              <w:t>.</w:t>
            </w:r>
            <w:r w:rsidR="006A69DD" w:rsidRPr="005D77E4">
              <w:rPr>
                <w:rFonts w:ascii="Arial" w:hAnsi="Arial" w:cs="Arial"/>
              </w:rPr>
              <w:t xml:space="preserve"> </w:t>
            </w:r>
            <w:r w:rsidR="00562521" w:rsidRPr="005D77E4">
              <w:rPr>
                <w:rFonts w:ascii="Arial" w:hAnsi="Arial" w:cs="Arial"/>
                <w:b/>
                <w:bCs/>
              </w:rPr>
              <w:t>5 points.</w:t>
            </w:r>
            <w:r w:rsidR="00562521" w:rsidRPr="005D77E4">
              <w:rPr>
                <w:rFonts w:ascii="Arial" w:hAnsi="Arial" w:cs="Arial"/>
              </w:rPr>
              <w:t xml:space="preserve"> </w:t>
            </w:r>
          </w:p>
          <w:p w14:paraId="5324B93C" w14:textId="7A79C15F" w:rsidR="002F1716" w:rsidRPr="00B15DB1" w:rsidRDefault="002F1716" w:rsidP="005D77E4">
            <w:pPr>
              <w:pStyle w:val="ListParagraph"/>
              <w:numPr>
                <w:ilvl w:val="0"/>
                <w:numId w:val="35"/>
              </w:numPr>
              <w:tabs>
                <w:tab w:val="left" w:pos="344"/>
              </w:tabs>
              <w:spacing w:line="360" w:lineRule="auto"/>
              <w:ind w:left="344" w:hanging="344"/>
              <w:jc w:val="both"/>
              <w:rPr>
                <w:rFonts w:ascii="Arial" w:hAnsi="Arial" w:cs="Arial"/>
              </w:rPr>
            </w:pPr>
            <w:r w:rsidRPr="00B15DB1">
              <w:rPr>
                <w:rFonts w:ascii="Arial" w:hAnsi="Arial" w:cs="Arial"/>
              </w:rPr>
              <w:lastRenderedPageBreak/>
              <w:t xml:space="preserve">confirmation of financial resources </w:t>
            </w:r>
            <w:r w:rsidR="006519EC" w:rsidRPr="00B15DB1">
              <w:rPr>
                <w:rFonts w:ascii="Arial" w:hAnsi="Arial" w:cs="Arial"/>
              </w:rPr>
              <w:t xml:space="preserve">availability </w:t>
            </w:r>
            <w:r w:rsidRPr="00B15DB1">
              <w:rPr>
                <w:rFonts w:ascii="Arial" w:hAnsi="Arial" w:cs="Arial"/>
              </w:rPr>
              <w:t xml:space="preserve">to start the project as the </w:t>
            </w:r>
            <w:bookmarkStart w:id="1" w:name="_Hlk117183250"/>
            <w:r w:rsidRPr="00B15DB1">
              <w:rPr>
                <w:rFonts w:ascii="Arial" w:hAnsi="Arial" w:cs="Arial"/>
              </w:rPr>
              <w:t xml:space="preserve">client will not make an </w:t>
            </w:r>
            <w:r w:rsidR="00562521" w:rsidRPr="00B15DB1">
              <w:rPr>
                <w:rFonts w:ascii="Arial" w:hAnsi="Arial" w:cs="Arial"/>
              </w:rPr>
              <w:t>upfront payment</w:t>
            </w:r>
            <w:bookmarkEnd w:id="1"/>
            <w:r w:rsidR="003F23E0" w:rsidRPr="00B15DB1">
              <w:rPr>
                <w:rFonts w:ascii="Arial" w:hAnsi="Arial" w:cs="Arial"/>
              </w:rPr>
              <w:t>.</w:t>
            </w:r>
            <w:r w:rsidR="00562521" w:rsidRPr="00B15DB1">
              <w:rPr>
                <w:rFonts w:ascii="Arial" w:hAnsi="Arial" w:cs="Arial"/>
              </w:rPr>
              <w:t xml:space="preserve"> </w:t>
            </w:r>
            <w:r w:rsidR="00562521" w:rsidRPr="00B15DB1">
              <w:rPr>
                <w:rFonts w:ascii="Arial" w:hAnsi="Arial" w:cs="Arial"/>
                <w:b/>
                <w:bCs/>
              </w:rPr>
              <w:t>5 points.</w:t>
            </w:r>
          </w:p>
          <w:p w14:paraId="165017D0" w14:textId="1203E04E" w:rsidR="003F23E0" w:rsidRPr="00B15DB1" w:rsidRDefault="003F23E0" w:rsidP="005D77E4">
            <w:pPr>
              <w:pStyle w:val="ListParagraph"/>
              <w:numPr>
                <w:ilvl w:val="0"/>
                <w:numId w:val="35"/>
              </w:numPr>
              <w:tabs>
                <w:tab w:val="left" w:pos="344"/>
              </w:tabs>
              <w:spacing w:line="360" w:lineRule="auto"/>
              <w:ind w:left="344" w:hanging="344"/>
              <w:jc w:val="both"/>
              <w:rPr>
                <w:rFonts w:ascii="Arial" w:hAnsi="Arial" w:cs="Arial"/>
              </w:rPr>
            </w:pPr>
            <w:r w:rsidRPr="00B15DB1">
              <w:rPr>
                <w:rFonts w:ascii="Arial" w:hAnsi="Arial" w:cs="Arial"/>
              </w:rPr>
              <w:t>Confirm availability of material resources, such facility/studio</w:t>
            </w:r>
            <w:r w:rsidR="00497EFA" w:rsidRPr="00B15DB1">
              <w:rPr>
                <w:rFonts w:ascii="Arial" w:hAnsi="Arial" w:cs="Arial"/>
              </w:rPr>
              <w:t xml:space="preserve"> or renting space at studio </w:t>
            </w:r>
            <w:r w:rsidRPr="00B15DB1">
              <w:rPr>
                <w:rFonts w:ascii="Arial" w:hAnsi="Arial" w:cs="Arial"/>
              </w:rPr>
              <w:t xml:space="preserve">and </w:t>
            </w:r>
            <w:r w:rsidR="00497EFA" w:rsidRPr="00B15DB1">
              <w:rPr>
                <w:rFonts w:ascii="Arial" w:hAnsi="Arial" w:cs="Arial"/>
              </w:rPr>
              <w:t xml:space="preserve">adequate </w:t>
            </w:r>
            <w:r w:rsidRPr="00B15DB1">
              <w:rPr>
                <w:rFonts w:ascii="Arial" w:hAnsi="Arial" w:cs="Arial"/>
              </w:rPr>
              <w:t>equipment where the work will be done.</w:t>
            </w:r>
            <w:r w:rsidR="00AC3DE2" w:rsidRPr="00B15DB1">
              <w:rPr>
                <w:rFonts w:ascii="Arial" w:hAnsi="Arial" w:cs="Arial"/>
              </w:rPr>
              <w:t xml:space="preserve"> </w:t>
            </w:r>
            <w:r w:rsidR="00AC3DE2" w:rsidRPr="00B15DB1">
              <w:rPr>
                <w:rFonts w:ascii="Arial" w:hAnsi="Arial" w:cs="Arial"/>
                <w:b/>
                <w:bCs/>
              </w:rPr>
              <w:t>5 points.</w:t>
            </w:r>
          </w:p>
          <w:p w14:paraId="7282F8A0" w14:textId="6E351202" w:rsidR="006519EC" w:rsidRPr="005D77E4" w:rsidRDefault="003F23E0" w:rsidP="005D77E4">
            <w:pPr>
              <w:pStyle w:val="ListParagraph"/>
              <w:numPr>
                <w:ilvl w:val="0"/>
                <w:numId w:val="35"/>
              </w:numPr>
              <w:tabs>
                <w:tab w:val="left" w:pos="344"/>
              </w:tabs>
              <w:spacing w:line="360" w:lineRule="auto"/>
              <w:ind w:left="344" w:hanging="344"/>
              <w:jc w:val="both"/>
              <w:rPr>
                <w:rFonts w:ascii="Arial" w:hAnsi="Arial" w:cs="Arial"/>
              </w:rPr>
            </w:pPr>
            <w:r w:rsidRPr="00B15DB1">
              <w:rPr>
                <w:rFonts w:ascii="Arial" w:hAnsi="Arial" w:cs="Arial"/>
              </w:rPr>
              <w:t>Submission of the maquette</w:t>
            </w:r>
            <w:r w:rsidR="004709E4" w:rsidRPr="00B15DB1">
              <w:rPr>
                <w:rFonts w:ascii="Arial" w:hAnsi="Arial" w:cs="Arial"/>
              </w:rPr>
              <w:t>/miniature clay scale model</w:t>
            </w:r>
            <w:r w:rsidRPr="00B15DB1">
              <w:rPr>
                <w:rFonts w:ascii="Arial" w:hAnsi="Arial" w:cs="Arial"/>
              </w:rPr>
              <w:t xml:space="preserve"> </w:t>
            </w:r>
            <w:r w:rsidR="00562521" w:rsidRPr="00B15DB1">
              <w:rPr>
                <w:rFonts w:ascii="Arial" w:hAnsi="Arial" w:cs="Arial"/>
              </w:rPr>
              <w:t xml:space="preserve">with actual likeness </w:t>
            </w:r>
            <w:r w:rsidR="004709E4" w:rsidRPr="00B15DB1">
              <w:rPr>
                <w:rFonts w:ascii="Arial" w:hAnsi="Arial" w:cs="Arial"/>
              </w:rPr>
              <w:t>and</w:t>
            </w:r>
            <w:r w:rsidR="00562521" w:rsidRPr="00B15DB1">
              <w:rPr>
                <w:rFonts w:ascii="Arial" w:hAnsi="Arial" w:cs="Arial"/>
              </w:rPr>
              <w:t xml:space="preserve"> proportionality to the base/</w:t>
            </w:r>
            <w:r w:rsidRPr="00B15DB1">
              <w:rPr>
                <w:rFonts w:ascii="Arial" w:hAnsi="Arial" w:cs="Arial"/>
              </w:rPr>
              <w:t>plinth</w:t>
            </w:r>
            <w:r w:rsidR="00562521" w:rsidRPr="00B15DB1">
              <w:rPr>
                <w:rFonts w:ascii="Arial" w:hAnsi="Arial" w:cs="Arial"/>
              </w:rPr>
              <w:t xml:space="preserve"> with African aesthetic symbolism</w:t>
            </w:r>
            <w:r w:rsidRPr="00B15DB1">
              <w:rPr>
                <w:rFonts w:ascii="Arial" w:hAnsi="Arial" w:cs="Arial"/>
              </w:rPr>
              <w:t xml:space="preserve"> as described in</w:t>
            </w:r>
            <w:r w:rsidR="00562521" w:rsidRPr="00B15DB1">
              <w:rPr>
                <w:rFonts w:ascii="Arial" w:hAnsi="Arial" w:cs="Arial"/>
              </w:rPr>
              <w:t xml:space="preserve"> the scope of</w:t>
            </w:r>
            <w:r w:rsidRPr="00B15DB1">
              <w:rPr>
                <w:rFonts w:ascii="Arial" w:hAnsi="Arial" w:cs="Arial"/>
              </w:rPr>
              <w:t xml:space="preserve"> task directives</w:t>
            </w:r>
            <w:r w:rsidR="00562521" w:rsidRPr="00B15DB1">
              <w:rPr>
                <w:rFonts w:ascii="Arial" w:hAnsi="Arial" w:cs="Arial"/>
              </w:rPr>
              <w:t>/</w:t>
            </w:r>
            <w:r w:rsidRPr="00B15DB1">
              <w:rPr>
                <w:rFonts w:ascii="Arial" w:hAnsi="Arial" w:cs="Arial"/>
              </w:rPr>
              <w:t xml:space="preserve">deliverables under section 3 of the terms of reference. </w:t>
            </w:r>
            <w:r w:rsidR="006D0473" w:rsidRPr="00B15DB1">
              <w:rPr>
                <w:rFonts w:ascii="Arial" w:hAnsi="Arial" w:cs="Arial"/>
                <w:b/>
                <w:bCs/>
              </w:rPr>
              <w:t>5</w:t>
            </w:r>
            <w:r w:rsidR="00AC3DE2" w:rsidRPr="00B15DB1">
              <w:rPr>
                <w:rFonts w:ascii="Arial" w:hAnsi="Arial" w:cs="Arial"/>
                <w:b/>
                <w:bCs/>
              </w:rPr>
              <w:t xml:space="preserve"> points.</w:t>
            </w:r>
          </w:p>
        </w:tc>
        <w:tc>
          <w:tcPr>
            <w:tcW w:w="1103" w:type="dxa"/>
          </w:tcPr>
          <w:p w14:paraId="77A3104C" w14:textId="77777777" w:rsidR="00AC3DE2" w:rsidRPr="00B15DB1" w:rsidRDefault="008C3155" w:rsidP="005858D8">
            <w:pPr>
              <w:tabs>
                <w:tab w:val="left" w:pos="851"/>
              </w:tabs>
              <w:spacing w:line="360" w:lineRule="auto"/>
              <w:rPr>
                <w:rFonts w:ascii="Arial" w:eastAsia="Calibri" w:hAnsi="Arial" w:cs="Arial"/>
                <w:b/>
                <w:bCs/>
                <w:lang w:eastAsia="ar-SA"/>
              </w:rPr>
            </w:pPr>
            <w:r w:rsidRPr="00B15DB1">
              <w:rPr>
                <w:rFonts w:ascii="Arial" w:eastAsia="Calibri" w:hAnsi="Arial" w:cs="Arial"/>
                <w:b/>
                <w:bCs/>
                <w:lang w:eastAsia="ar-SA"/>
              </w:rPr>
              <w:lastRenderedPageBreak/>
              <w:t xml:space="preserve"> </w:t>
            </w:r>
          </w:p>
          <w:p w14:paraId="53A88346" w14:textId="77777777" w:rsidR="00AC3DE2" w:rsidRPr="00B15DB1" w:rsidRDefault="00AC3DE2" w:rsidP="005858D8">
            <w:pPr>
              <w:tabs>
                <w:tab w:val="left" w:pos="851"/>
              </w:tabs>
              <w:spacing w:line="360" w:lineRule="auto"/>
              <w:rPr>
                <w:rFonts w:ascii="Arial" w:eastAsia="Calibri" w:hAnsi="Arial" w:cs="Arial"/>
                <w:b/>
                <w:bCs/>
                <w:lang w:eastAsia="ar-SA"/>
              </w:rPr>
            </w:pPr>
          </w:p>
          <w:p w14:paraId="404AAA2D" w14:textId="77777777" w:rsidR="00AC3DE2" w:rsidRPr="00B15DB1" w:rsidRDefault="00AC3DE2" w:rsidP="005858D8">
            <w:pPr>
              <w:tabs>
                <w:tab w:val="left" w:pos="851"/>
              </w:tabs>
              <w:spacing w:line="360" w:lineRule="auto"/>
              <w:rPr>
                <w:rFonts w:ascii="Arial" w:eastAsia="Calibri" w:hAnsi="Arial" w:cs="Arial"/>
                <w:b/>
                <w:bCs/>
                <w:lang w:eastAsia="ar-SA"/>
              </w:rPr>
            </w:pPr>
          </w:p>
          <w:p w14:paraId="1471AAC8" w14:textId="4E1B6D30" w:rsidR="005060FA" w:rsidRPr="00B15DB1" w:rsidRDefault="006B45F2" w:rsidP="00AC3DE2">
            <w:pPr>
              <w:tabs>
                <w:tab w:val="left" w:pos="851"/>
              </w:tabs>
              <w:spacing w:line="360" w:lineRule="auto"/>
              <w:jc w:val="center"/>
              <w:rPr>
                <w:rFonts w:ascii="Arial" w:eastAsia="Calibri" w:hAnsi="Arial" w:cs="Arial"/>
                <w:b/>
                <w:bCs/>
                <w:lang w:eastAsia="ar-SA"/>
              </w:rPr>
            </w:pPr>
            <w:r w:rsidRPr="00B15DB1">
              <w:rPr>
                <w:rFonts w:ascii="Arial" w:eastAsia="Calibri" w:hAnsi="Arial" w:cs="Arial"/>
                <w:b/>
                <w:bCs/>
                <w:lang w:eastAsia="ar-SA"/>
              </w:rPr>
              <w:t>2</w:t>
            </w:r>
            <w:r w:rsidR="008C3155" w:rsidRPr="00B15DB1">
              <w:rPr>
                <w:rFonts w:ascii="Arial" w:eastAsia="Calibri" w:hAnsi="Arial" w:cs="Arial"/>
                <w:b/>
                <w:bCs/>
                <w:lang w:eastAsia="ar-SA"/>
              </w:rPr>
              <w:t>0</w:t>
            </w:r>
          </w:p>
        </w:tc>
      </w:tr>
      <w:tr w:rsidR="005060FA" w:rsidRPr="00B15DB1" w14:paraId="24F65BBB" w14:textId="77777777" w:rsidTr="00747E34">
        <w:tc>
          <w:tcPr>
            <w:tcW w:w="630" w:type="dxa"/>
          </w:tcPr>
          <w:p w14:paraId="209DD4B4" w14:textId="658540BF" w:rsidR="005060FA" w:rsidRPr="00B15DB1" w:rsidRDefault="00320160" w:rsidP="00392F67">
            <w:pPr>
              <w:tabs>
                <w:tab w:val="left" w:pos="851"/>
              </w:tabs>
              <w:spacing w:line="360" w:lineRule="auto"/>
              <w:jc w:val="both"/>
              <w:rPr>
                <w:rFonts w:ascii="Arial" w:hAnsi="Arial" w:cs="Arial"/>
              </w:rPr>
            </w:pPr>
            <w:r w:rsidRPr="00B15DB1">
              <w:rPr>
                <w:rFonts w:ascii="Arial" w:hAnsi="Arial" w:cs="Arial"/>
              </w:rPr>
              <w:t>8</w:t>
            </w:r>
            <w:r w:rsidR="005060FA" w:rsidRPr="00B15DB1">
              <w:rPr>
                <w:rFonts w:ascii="Arial" w:hAnsi="Arial" w:cs="Arial"/>
              </w:rPr>
              <w:t>.3.</w:t>
            </w:r>
          </w:p>
        </w:tc>
        <w:tc>
          <w:tcPr>
            <w:tcW w:w="7200" w:type="dxa"/>
          </w:tcPr>
          <w:p w14:paraId="61F5B0F1" w14:textId="77777777" w:rsidR="005060FA" w:rsidRPr="00B15DB1" w:rsidRDefault="005060FA" w:rsidP="00392F67">
            <w:pPr>
              <w:tabs>
                <w:tab w:val="left" w:pos="851"/>
              </w:tabs>
              <w:spacing w:line="360" w:lineRule="auto"/>
              <w:jc w:val="both"/>
              <w:rPr>
                <w:rFonts w:ascii="Arial" w:hAnsi="Arial" w:cs="Arial"/>
                <w:b/>
              </w:rPr>
            </w:pPr>
            <w:r w:rsidRPr="00B15DB1">
              <w:rPr>
                <w:rFonts w:ascii="Arial" w:hAnsi="Arial" w:cs="Arial"/>
                <w:b/>
              </w:rPr>
              <w:t>PROJECT PLAN AND IMPLEMENTATION PLAN</w:t>
            </w:r>
          </w:p>
          <w:p w14:paraId="25DE5B05" w14:textId="1395E3F0" w:rsidR="00563E06" w:rsidRPr="00B15DB1" w:rsidRDefault="00F85D37" w:rsidP="00F647F7">
            <w:pPr>
              <w:pStyle w:val="ListParagraph"/>
              <w:numPr>
                <w:ilvl w:val="2"/>
                <w:numId w:val="22"/>
              </w:numPr>
              <w:tabs>
                <w:tab w:val="left" w:pos="264"/>
              </w:tabs>
              <w:spacing w:line="360" w:lineRule="auto"/>
              <w:jc w:val="both"/>
              <w:rPr>
                <w:rFonts w:ascii="Arial" w:hAnsi="Arial" w:cs="Arial"/>
                <w:bCs/>
              </w:rPr>
            </w:pPr>
            <w:r w:rsidRPr="00B15DB1">
              <w:rPr>
                <w:rFonts w:ascii="Arial" w:hAnsi="Arial" w:cs="Arial"/>
                <w:bCs/>
              </w:rPr>
              <w:t>Submission of the</w:t>
            </w:r>
            <w:r w:rsidR="009B2F43" w:rsidRPr="00B15DB1">
              <w:rPr>
                <w:rFonts w:ascii="Arial" w:hAnsi="Arial" w:cs="Arial"/>
                <w:bCs/>
              </w:rPr>
              <w:t xml:space="preserve"> </w:t>
            </w:r>
            <w:r w:rsidRPr="00B15DB1">
              <w:rPr>
                <w:rFonts w:ascii="Arial" w:hAnsi="Arial" w:cs="Arial"/>
                <w:bCs/>
              </w:rPr>
              <w:t xml:space="preserve">project plan with </w:t>
            </w:r>
            <w:r w:rsidR="009B2F43" w:rsidRPr="00B15DB1">
              <w:rPr>
                <w:rFonts w:ascii="Arial" w:hAnsi="Arial" w:cs="Arial"/>
                <w:bCs/>
              </w:rPr>
              <w:t xml:space="preserve">implementation </w:t>
            </w:r>
            <w:r w:rsidRPr="00B15DB1">
              <w:rPr>
                <w:rFonts w:ascii="Arial" w:hAnsi="Arial" w:cs="Arial"/>
                <w:bCs/>
              </w:rPr>
              <w:t xml:space="preserve">plan </w:t>
            </w:r>
            <w:r w:rsidR="00563E06" w:rsidRPr="00B15DB1">
              <w:rPr>
                <w:rFonts w:ascii="Arial" w:hAnsi="Arial" w:cs="Arial"/>
                <w:bCs/>
              </w:rPr>
              <w:t>illustrating the sculpturing phases/stages with realistic timelines</w:t>
            </w:r>
            <w:r w:rsidR="004709E4" w:rsidRPr="00B15DB1">
              <w:rPr>
                <w:rFonts w:ascii="Arial" w:hAnsi="Arial" w:cs="Arial"/>
                <w:bCs/>
              </w:rPr>
              <w:t xml:space="preserve"> indicating how much time for each milestone/</w:t>
            </w:r>
            <w:r w:rsidR="00563E06" w:rsidRPr="00B15DB1">
              <w:rPr>
                <w:rFonts w:ascii="Arial" w:hAnsi="Arial" w:cs="Arial"/>
                <w:bCs/>
              </w:rPr>
              <w:t xml:space="preserve">phase/stage. Phases/stages must </w:t>
            </w:r>
            <w:r w:rsidRPr="00B15DB1">
              <w:rPr>
                <w:rFonts w:ascii="Arial" w:hAnsi="Arial" w:cs="Arial"/>
                <w:bCs/>
              </w:rPr>
              <w:t>include</w:t>
            </w:r>
            <w:r w:rsidR="004709E4" w:rsidRPr="00B15DB1">
              <w:rPr>
                <w:rFonts w:ascii="Arial" w:hAnsi="Arial" w:cs="Arial"/>
                <w:bCs/>
              </w:rPr>
              <w:t xml:space="preserve"> amongst others</w:t>
            </w:r>
            <w:r w:rsidRPr="00B15DB1">
              <w:rPr>
                <w:rFonts w:ascii="Arial" w:hAnsi="Arial" w:cs="Arial"/>
                <w:bCs/>
              </w:rPr>
              <w:t>: -</w:t>
            </w:r>
            <w:r w:rsidR="00563E06" w:rsidRPr="00B15DB1">
              <w:rPr>
                <w:rFonts w:ascii="Arial" w:hAnsi="Arial" w:cs="Arial"/>
                <w:bCs/>
              </w:rPr>
              <w:t xml:space="preserve"> </w:t>
            </w:r>
            <w:r w:rsidR="00D06451" w:rsidRPr="00B15DB1">
              <w:rPr>
                <w:rFonts w:ascii="Arial" w:hAnsi="Arial" w:cs="Arial"/>
                <w:b/>
              </w:rPr>
              <w:t xml:space="preserve">20 </w:t>
            </w:r>
            <w:proofErr w:type="gramStart"/>
            <w:r w:rsidR="00D06451" w:rsidRPr="00B15DB1">
              <w:rPr>
                <w:rFonts w:ascii="Arial" w:hAnsi="Arial" w:cs="Arial"/>
                <w:b/>
              </w:rPr>
              <w:t>points</w:t>
            </w:r>
            <w:proofErr w:type="gramEnd"/>
            <w:r w:rsidR="00D06451" w:rsidRPr="00B15DB1">
              <w:rPr>
                <w:rFonts w:ascii="Arial" w:hAnsi="Arial" w:cs="Arial"/>
                <w:bCs/>
              </w:rPr>
              <w:t xml:space="preserve"> </w:t>
            </w:r>
          </w:p>
          <w:p w14:paraId="7335CFFA" w14:textId="77777777" w:rsidR="00563E06" w:rsidRPr="00B15DB1" w:rsidRDefault="009B2F43" w:rsidP="00563E06">
            <w:pPr>
              <w:pStyle w:val="ListParagraph"/>
              <w:numPr>
                <w:ilvl w:val="0"/>
                <w:numId w:val="21"/>
              </w:numPr>
              <w:tabs>
                <w:tab w:val="left" w:pos="264"/>
              </w:tabs>
              <w:spacing w:line="360" w:lineRule="auto"/>
              <w:jc w:val="both"/>
              <w:rPr>
                <w:rFonts w:ascii="Arial" w:hAnsi="Arial" w:cs="Arial"/>
                <w:bCs/>
              </w:rPr>
            </w:pPr>
            <w:r w:rsidRPr="00B15DB1">
              <w:rPr>
                <w:rFonts w:ascii="Arial" w:hAnsi="Arial" w:cs="Arial"/>
                <w:bCs/>
              </w:rPr>
              <w:t>sculpture designs/sketches development</w:t>
            </w:r>
            <w:r w:rsidR="00563E06" w:rsidRPr="00B15DB1">
              <w:rPr>
                <w:rFonts w:ascii="Arial" w:hAnsi="Arial" w:cs="Arial"/>
                <w:bCs/>
              </w:rPr>
              <w:t>.</w:t>
            </w:r>
          </w:p>
          <w:p w14:paraId="563EF98B" w14:textId="77777777" w:rsidR="00AA1EEF" w:rsidRPr="00B15DB1" w:rsidRDefault="00AA1EEF" w:rsidP="00563E06">
            <w:pPr>
              <w:pStyle w:val="ListParagraph"/>
              <w:numPr>
                <w:ilvl w:val="0"/>
                <w:numId w:val="21"/>
              </w:numPr>
              <w:tabs>
                <w:tab w:val="left" w:pos="264"/>
              </w:tabs>
              <w:spacing w:line="360" w:lineRule="auto"/>
              <w:jc w:val="both"/>
              <w:rPr>
                <w:rFonts w:ascii="Arial" w:hAnsi="Arial" w:cs="Arial"/>
                <w:bCs/>
              </w:rPr>
            </w:pPr>
            <w:r w:rsidRPr="00B15DB1">
              <w:rPr>
                <w:rFonts w:ascii="Arial" w:hAnsi="Arial" w:cs="Arial"/>
                <w:bCs/>
              </w:rPr>
              <w:t>Clay sculpturing.</w:t>
            </w:r>
          </w:p>
          <w:p w14:paraId="3723201B" w14:textId="6C278E28" w:rsidR="00563E06" w:rsidRPr="00B15DB1" w:rsidRDefault="00563E06" w:rsidP="00563E06">
            <w:pPr>
              <w:pStyle w:val="ListParagraph"/>
              <w:numPr>
                <w:ilvl w:val="0"/>
                <w:numId w:val="21"/>
              </w:numPr>
              <w:tabs>
                <w:tab w:val="left" w:pos="264"/>
              </w:tabs>
              <w:spacing w:line="360" w:lineRule="auto"/>
              <w:jc w:val="both"/>
              <w:rPr>
                <w:rFonts w:ascii="Arial" w:hAnsi="Arial" w:cs="Arial"/>
                <w:bCs/>
              </w:rPr>
            </w:pPr>
            <w:proofErr w:type="spellStart"/>
            <w:r w:rsidRPr="00B15DB1">
              <w:rPr>
                <w:rFonts w:ascii="Arial" w:hAnsi="Arial" w:cs="Arial"/>
                <w:bCs/>
              </w:rPr>
              <w:t>M</w:t>
            </w:r>
            <w:r w:rsidR="009B2F43" w:rsidRPr="00B15DB1">
              <w:rPr>
                <w:rFonts w:ascii="Arial" w:hAnsi="Arial" w:cs="Arial"/>
                <w:bCs/>
              </w:rPr>
              <w:t>ould</w:t>
            </w:r>
            <w:proofErr w:type="spellEnd"/>
            <w:r w:rsidR="00AA1EEF" w:rsidRPr="00B15DB1">
              <w:rPr>
                <w:rFonts w:ascii="Arial" w:hAnsi="Arial" w:cs="Arial"/>
                <w:bCs/>
              </w:rPr>
              <w:t>/Mold-making</w:t>
            </w:r>
            <w:r w:rsidRPr="00B15DB1">
              <w:rPr>
                <w:rFonts w:ascii="Arial" w:hAnsi="Arial" w:cs="Arial"/>
                <w:bCs/>
              </w:rPr>
              <w:t>.</w:t>
            </w:r>
          </w:p>
          <w:p w14:paraId="406205D7" w14:textId="17A3D01C" w:rsidR="00563E06" w:rsidRPr="00B15DB1" w:rsidRDefault="00563E06" w:rsidP="00563E06">
            <w:pPr>
              <w:pStyle w:val="ListParagraph"/>
              <w:numPr>
                <w:ilvl w:val="0"/>
                <w:numId w:val="21"/>
              </w:numPr>
              <w:tabs>
                <w:tab w:val="left" w:pos="264"/>
              </w:tabs>
              <w:spacing w:line="360" w:lineRule="auto"/>
              <w:jc w:val="both"/>
              <w:rPr>
                <w:rFonts w:ascii="Arial" w:hAnsi="Arial" w:cs="Arial"/>
                <w:bCs/>
              </w:rPr>
            </w:pPr>
            <w:r w:rsidRPr="00B15DB1">
              <w:rPr>
                <w:rFonts w:ascii="Arial" w:hAnsi="Arial" w:cs="Arial"/>
                <w:bCs/>
              </w:rPr>
              <w:t xml:space="preserve">Transportation of the </w:t>
            </w:r>
            <w:r w:rsidR="00AA1EEF" w:rsidRPr="00B15DB1">
              <w:rPr>
                <w:rFonts w:ascii="Arial" w:hAnsi="Arial" w:cs="Arial"/>
                <w:bCs/>
              </w:rPr>
              <w:t xml:space="preserve">clay sculpture </w:t>
            </w:r>
            <w:r w:rsidRPr="00B15DB1">
              <w:rPr>
                <w:rFonts w:ascii="Arial" w:hAnsi="Arial" w:cs="Arial"/>
                <w:bCs/>
              </w:rPr>
              <w:t>from the studio to the foundry.</w:t>
            </w:r>
          </w:p>
          <w:p w14:paraId="2A9B3542" w14:textId="289A2C1A" w:rsidR="00563E06" w:rsidRPr="00B15DB1" w:rsidRDefault="00AA1EEF" w:rsidP="00563E06">
            <w:pPr>
              <w:pStyle w:val="ListParagraph"/>
              <w:numPr>
                <w:ilvl w:val="0"/>
                <w:numId w:val="21"/>
              </w:numPr>
              <w:tabs>
                <w:tab w:val="left" w:pos="264"/>
              </w:tabs>
              <w:spacing w:line="360" w:lineRule="auto"/>
              <w:jc w:val="both"/>
              <w:rPr>
                <w:rFonts w:ascii="Arial" w:hAnsi="Arial" w:cs="Arial"/>
                <w:bCs/>
              </w:rPr>
            </w:pPr>
            <w:r w:rsidRPr="00B15DB1">
              <w:rPr>
                <w:rFonts w:ascii="Arial" w:hAnsi="Arial" w:cs="Arial"/>
                <w:bCs/>
              </w:rPr>
              <w:t xml:space="preserve">Waxing and </w:t>
            </w:r>
            <w:r w:rsidR="00563E06" w:rsidRPr="00B15DB1">
              <w:rPr>
                <w:rFonts w:ascii="Arial" w:hAnsi="Arial" w:cs="Arial"/>
                <w:bCs/>
              </w:rPr>
              <w:t>C</w:t>
            </w:r>
            <w:r w:rsidR="009B2F43" w:rsidRPr="00B15DB1">
              <w:rPr>
                <w:rFonts w:ascii="Arial" w:hAnsi="Arial" w:cs="Arial"/>
                <w:bCs/>
              </w:rPr>
              <w:t>asting</w:t>
            </w:r>
            <w:r w:rsidR="00563E06" w:rsidRPr="00B15DB1">
              <w:rPr>
                <w:rFonts w:ascii="Arial" w:hAnsi="Arial" w:cs="Arial"/>
                <w:bCs/>
              </w:rPr>
              <w:t>.</w:t>
            </w:r>
            <w:r w:rsidR="009B2F43" w:rsidRPr="00B15DB1">
              <w:rPr>
                <w:rFonts w:ascii="Arial" w:hAnsi="Arial" w:cs="Arial"/>
                <w:bCs/>
              </w:rPr>
              <w:t xml:space="preserve"> </w:t>
            </w:r>
          </w:p>
          <w:p w14:paraId="6740EC2F" w14:textId="5DDE2B5C" w:rsidR="00563E06" w:rsidRPr="00B15DB1" w:rsidRDefault="00563E06" w:rsidP="00563E06">
            <w:pPr>
              <w:pStyle w:val="ListParagraph"/>
              <w:numPr>
                <w:ilvl w:val="0"/>
                <w:numId w:val="21"/>
              </w:numPr>
              <w:tabs>
                <w:tab w:val="left" w:pos="264"/>
              </w:tabs>
              <w:spacing w:line="360" w:lineRule="auto"/>
              <w:jc w:val="both"/>
              <w:rPr>
                <w:rFonts w:ascii="Arial" w:hAnsi="Arial" w:cs="Arial"/>
                <w:bCs/>
              </w:rPr>
            </w:pPr>
            <w:r w:rsidRPr="00B15DB1">
              <w:rPr>
                <w:rFonts w:ascii="Arial" w:hAnsi="Arial" w:cs="Arial"/>
                <w:bCs/>
              </w:rPr>
              <w:t>B</w:t>
            </w:r>
            <w:r w:rsidR="009B2F43" w:rsidRPr="00B15DB1">
              <w:rPr>
                <w:rFonts w:ascii="Arial" w:hAnsi="Arial" w:cs="Arial"/>
                <w:bCs/>
              </w:rPr>
              <w:t>ronze making</w:t>
            </w:r>
            <w:r w:rsidRPr="00B15DB1">
              <w:rPr>
                <w:rFonts w:ascii="Arial" w:hAnsi="Arial" w:cs="Arial"/>
                <w:bCs/>
              </w:rPr>
              <w:t>.</w:t>
            </w:r>
          </w:p>
          <w:p w14:paraId="00D3514F" w14:textId="16C24785" w:rsidR="00563E06" w:rsidRPr="00B15DB1" w:rsidRDefault="00563E06" w:rsidP="00563E06">
            <w:pPr>
              <w:pStyle w:val="ListParagraph"/>
              <w:numPr>
                <w:ilvl w:val="0"/>
                <w:numId w:val="21"/>
              </w:numPr>
              <w:tabs>
                <w:tab w:val="left" w:pos="264"/>
              </w:tabs>
              <w:spacing w:line="360" w:lineRule="auto"/>
              <w:jc w:val="both"/>
              <w:rPr>
                <w:rFonts w:ascii="Arial" w:hAnsi="Arial" w:cs="Arial"/>
                <w:bCs/>
              </w:rPr>
            </w:pPr>
            <w:r w:rsidRPr="00B15DB1">
              <w:rPr>
                <w:rFonts w:ascii="Arial" w:hAnsi="Arial" w:cs="Arial"/>
                <w:bCs/>
              </w:rPr>
              <w:t>Transportation</w:t>
            </w:r>
            <w:r w:rsidR="00AA1EEF" w:rsidRPr="00B15DB1">
              <w:rPr>
                <w:rFonts w:ascii="Arial" w:hAnsi="Arial" w:cs="Arial"/>
                <w:bCs/>
              </w:rPr>
              <w:t>/</w:t>
            </w:r>
            <w:r w:rsidR="004E3C73" w:rsidRPr="00B15DB1">
              <w:rPr>
                <w:rFonts w:ascii="Arial" w:hAnsi="Arial" w:cs="Arial"/>
                <w:bCs/>
              </w:rPr>
              <w:t>Delivery</w:t>
            </w:r>
            <w:r w:rsidRPr="00B15DB1">
              <w:rPr>
                <w:rFonts w:ascii="Arial" w:hAnsi="Arial" w:cs="Arial"/>
                <w:bCs/>
              </w:rPr>
              <w:t xml:space="preserve"> of the </w:t>
            </w:r>
            <w:r w:rsidR="004E3C73" w:rsidRPr="00B15DB1">
              <w:rPr>
                <w:rFonts w:ascii="Arial" w:hAnsi="Arial" w:cs="Arial"/>
                <w:bCs/>
              </w:rPr>
              <w:t xml:space="preserve">complete </w:t>
            </w:r>
            <w:r w:rsidRPr="00B15DB1">
              <w:rPr>
                <w:rFonts w:ascii="Arial" w:hAnsi="Arial" w:cs="Arial"/>
                <w:bCs/>
              </w:rPr>
              <w:t xml:space="preserve">sculpture from the foundry to </w:t>
            </w:r>
            <w:r w:rsidR="00F647F7" w:rsidRPr="00B15DB1">
              <w:rPr>
                <w:rFonts w:ascii="Arial" w:hAnsi="Arial" w:cs="Arial"/>
                <w:bCs/>
              </w:rPr>
              <w:t>the site of installation.</w:t>
            </w:r>
          </w:p>
          <w:p w14:paraId="79FFC125" w14:textId="5AFFFC15" w:rsidR="009B2F43" w:rsidRPr="00B15DB1" w:rsidRDefault="004E3C73" w:rsidP="00563E06">
            <w:pPr>
              <w:pStyle w:val="ListParagraph"/>
              <w:numPr>
                <w:ilvl w:val="0"/>
                <w:numId w:val="21"/>
              </w:numPr>
              <w:tabs>
                <w:tab w:val="left" w:pos="264"/>
              </w:tabs>
              <w:spacing w:line="360" w:lineRule="auto"/>
              <w:jc w:val="both"/>
              <w:rPr>
                <w:rFonts w:ascii="Arial" w:hAnsi="Arial" w:cs="Arial"/>
                <w:bCs/>
              </w:rPr>
            </w:pPr>
            <w:r w:rsidRPr="00B15DB1">
              <w:rPr>
                <w:rFonts w:ascii="Arial" w:hAnsi="Arial" w:cs="Arial"/>
                <w:bCs/>
              </w:rPr>
              <w:t xml:space="preserve">Site preparation, </w:t>
            </w:r>
            <w:r w:rsidR="00F647F7" w:rsidRPr="00B15DB1">
              <w:rPr>
                <w:rFonts w:ascii="Arial" w:hAnsi="Arial" w:cs="Arial"/>
                <w:bCs/>
              </w:rPr>
              <w:t>I</w:t>
            </w:r>
            <w:r w:rsidR="009B2F43" w:rsidRPr="00B15DB1">
              <w:rPr>
                <w:rFonts w:ascii="Arial" w:hAnsi="Arial" w:cs="Arial"/>
                <w:bCs/>
              </w:rPr>
              <w:t>nstallation</w:t>
            </w:r>
            <w:r w:rsidR="00F647F7" w:rsidRPr="00B15DB1">
              <w:rPr>
                <w:rFonts w:ascii="Arial" w:hAnsi="Arial" w:cs="Arial"/>
                <w:bCs/>
              </w:rPr>
              <w:t xml:space="preserve"> and landscaping logistics</w:t>
            </w:r>
            <w:r w:rsidRPr="00B15DB1">
              <w:rPr>
                <w:rFonts w:ascii="Arial" w:hAnsi="Arial" w:cs="Arial"/>
                <w:bCs/>
              </w:rPr>
              <w:t xml:space="preserve"> including hiring/renting of equipment for putting up the art piece</w:t>
            </w:r>
            <w:r w:rsidR="009B2F43" w:rsidRPr="00B15DB1">
              <w:rPr>
                <w:rFonts w:ascii="Arial" w:hAnsi="Arial" w:cs="Arial"/>
                <w:bCs/>
              </w:rPr>
              <w:t>.</w:t>
            </w:r>
          </w:p>
          <w:p w14:paraId="1C9F656E" w14:textId="424BE269" w:rsidR="00F647F7" w:rsidRPr="00B15DB1" w:rsidRDefault="00F647F7" w:rsidP="00563E06">
            <w:pPr>
              <w:pStyle w:val="ListParagraph"/>
              <w:numPr>
                <w:ilvl w:val="0"/>
                <w:numId w:val="21"/>
              </w:numPr>
              <w:tabs>
                <w:tab w:val="left" w:pos="264"/>
              </w:tabs>
              <w:spacing w:line="360" w:lineRule="auto"/>
              <w:jc w:val="both"/>
              <w:rPr>
                <w:rFonts w:ascii="Arial" w:hAnsi="Arial" w:cs="Arial"/>
                <w:bCs/>
              </w:rPr>
            </w:pPr>
            <w:r w:rsidRPr="00B15DB1">
              <w:rPr>
                <w:rFonts w:ascii="Arial" w:hAnsi="Arial" w:cs="Arial"/>
                <w:bCs/>
              </w:rPr>
              <w:t>Completion phase</w:t>
            </w:r>
            <w:r w:rsidR="004E3C73" w:rsidRPr="00B15DB1">
              <w:rPr>
                <w:rFonts w:ascii="Arial" w:hAnsi="Arial" w:cs="Arial"/>
                <w:bCs/>
              </w:rPr>
              <w:t xml:space="preserve"> with close-out report accoupled with final invoices and compliance certifications. </w:t>
            </w:r>
          </w:p>
          <w:p w14:paraId="1E4EE8E6" w14:textId="503E77A2" w:rsidR="006D0473" w:rsidRPr="00B15DB1" w:rsidRDefault="00F647F7" w:rsidP="006D0473">
            <w:pPr>
              <w:pStyle w:val="ListParagraph"/>
              <w:numPr>
                <w:ilvl w:val="2"/>
                <w:numId w:val="22"/>
              </w:numPr>
              <w:tabs>
                <w:tab w:val="left" w:pos="264"/>
              </w:tabs>
              <w:spacing w:line="360" w:lineRule="auto"/>
              <w:jc w:val="both"/>
              <w:rPr>
                <w:rFonts w:ascii="Arial" w:hAnsi="Arial" w:cs="Arial"/>
                <w:b/>
              </w:rPr>
            </w:pPr>
            <w:r w:rsidRPr="00B15DB1">
              <w:rPr>
                <w:rFonts w:ascii="Arial" w:hAnsi="Arial" w:cs="Arial"/>
                <w:bCs/>
              </w:rPr>
              <w:lastRenderedPageBreak/>
              <w:t xml:space="preserve">Clear and </w:t>
            </w:r>
            <w:r w:rsidR="00C93038" w:rsidRPr="00B15DB1">
              <w:rPr>
                <w:rFonts w:ascii="Arial" w:hAnsi="Arial" w:cs="Arial"/>
                <w:bCs/>
              </w:rPr>
              <w:t xml:space="preserve">realistic </w:t>
            </w:r>
            <w:r w:rsidR="00AF0268" w:rsidRPr="00B15DB1">
              <w:rPr>
                <w:rFonts w:ascii="Arial" w:hAnsi="Arial" w:cs="Arial"/>
                <w:bCs/>
              </w:rPr>
              <w:t>costs breakdown.</w:t>
            </w:r>
            <w:r w:rsidR="00632008" w:rsidRPr="00B15DB1">
              <w:rPr>
                <w:rFonts w:ascii="Arial" w:hAnsi="Arial" w:cs="Arial"/>
                <w:bCs/>
              </w:rPr>
              <w:t xml:space="preserve"> </w:t>
            </w:r>
            <w:r w:rsidR="00D06451" w:rsidRPr="00B15DB1">
              <w:rPr>
                <w:rFonts w:ascii="Arial" w:hAnsi="Arial" w:cs="Arial"/>
                <w:b/>
              </w:rPr>
              <w:t>10 points</w:t>
            </w:r>
          </w:p>
        </w:tc>
        <w:tc>
          <w:tcPr>
            <w:tcW w:w="1103" w:type="dxa"/>
          </w:tcPr>
          <w:p w14:paraId="5D7BB99E" w14:textId="77777777" w:rsidR="006D0473" w:rsidRPr="00B15DB1" w:rsidRDefault="006D0473" w:rsidP="00AD5490">
            <w:pPr>
              <w:tabs>
                <w:tab w:val="left" w:pos="851"/>
              </w:tabs>
              <w:spacing w:line="360" w:lineRule="auto"/>
              <w:jc w:val="center"/>
              <w:rPr>
                <w:rFonts w:ascii="Arial" w:eastAsia="Times New Roman" w:hAnsi="Arial" w:cs="Arial"/>
                <w:b/>
                <w:bCs/>
              </w:rPr>
            </w:pPr>
          </w:p>
          <w:p w14:paraId="2B90BA21" w14:textId="77777777" w:rsidR="006D0473" w:rsidRPr="00B15DB1" w:rsidRDefault="006D0473" w:rsidP="00AD5490">
            <w:pPr>
              <w:tabs>
                <w:tab w:val="left" w:pos="851"/>
              </w:tabs>
              <w:spacing w:line="360" w:lineRule="auto"/>
              <w:jc w:val="center"/>
              <w:rPr>
                <w:rFonts w:ascii="Arial" w:eastAsia="Times New Roman" w:hAnsi="Arial" w:cs="Arial"/>
                <w:b/>
                <w:bCs/>
              </w:rPr>
            </w:pPr>
          </w:p>
          <w:p w14:paraId="68CA9EE9" w14:textId="77777777" w:rsidR="006D0473" w:rsidRPr="00B15DB1" w:rsidRDefault="006D0473" w:rsidP="00AD5490">
            <w:pPr>
              <w:tabs>
                <w:tab w:val="left" w:pos="851"/>
              </w:tabs>
              <w:spacing w:line="360" w:lineRule="auto"/>
              <w:jc w:val="center"/>
              <w:rPr>
                <w:rFonts w:ascii="Arial" w:eastAsia="Times New Roman" w:hAnsi="Arial" w:cs="Arial"/>
                <w:b/>
                <w:bCs/>
              </w:rPr>
            </w:pPr>
          </w:p>
          <w:p w14:paraId="4C41AF78" w14:textId="6A415E46" w:rsidR="005060FA" w:rsidRPr="00B15DB1" w:rsidRDefault="007E13C6" w:rsidP="00AD5490">
            <w:pPr>
              <w:tabs>
                <w:tab w:val="left" w:pos="851"/>
              </w:tabs>
              <w:spacing w:line="360" w:lineRule="auto"/>
              <w:jc w:val="center"/>
              <w:rPr>
                <w:rFonts w:ascii="Arial" w:eastAsia="Times New Roman" w:hAnsi="Arial" w:cs="Arial"/>
                <w:b/>
                <w:bCs/>
              </w:rPr>
            </w:pPr>
            <w:r w:rsidRPr="00B15DB1">
              <w:rPr>
                <w:rFonts w:ascii="Arial" w:eastAsia="Times New Roman" w:hAnsi="Arial" w:cs="Arial"/>
                <w:b/>
                <w:bCs/>
              </w:rPr>
              <w:t>3</w:t>
            </w:r>
            <w:r w:rsidR="005060FA" w:rsidRPr="00B15DB1">
              <w:rPr>
                <w:rFonts w:ascii="Arial" w:eastAsia="Times New Roman" w:hAnsi="Arial" w:cs="Arial"/>
                <w:b/>
                <w:bCs/>
              </w:rPr>
              <w:t>0</w:t>
            </w:r>
          </w:p>
          <w:p w14:paraId="54498EC1" w14:textId="35572B89" w:rsidR="005858D8" w:rsidRPr="00B15DB1" w:rsidRDefault="005858D8" w:rsidP="006A69DD">
            <w:pPr>
              <w:tabs>
                <w:tab w:val="left" w:pos="851"/>
              </w:tabs>
              <w:spacing w:line="360" w:lineRule="auto"/>
              <w:rPr>
                <w:rFonts w:ascii="Arial" w:eastAsia="Times New Roman" w:hAnsi="Arial" w:cs="Arial"/>
                <w:b/>
                <w:bCs/>
              </w:rPr>
            </w:pPr>
          </w:p>
        </w:tc>
      </w:tr>
      <w:tr w:rsidR="005060FA" w:rsidRPr="00B15DB1" w14:paraId="6705A9E1" w14:textId="77777777" w:rsidTr="00747E34">
        <w:tc>
          <w:tcPr>
            <w:tcW w:w="630" w:type="dxa"/>
          </w:tcPr>
          <w:p w14:paraId="1A29D1B4" w14:textId="773AF4E5" w:rsidR="005060FA" w:rsidRPr="00B15DB1" w:rsidRDefault="00320160" w:rsidP="00392F67">
            <w:pPr>
              <w:tabs>
                <w:tab w:val="left" w:pos="851"/>
              </w:tabs>
              <w:spacing w:line="360" w:lineRule="auto"/>
              <w:jc w:val="both"/>
              <w:rPr>
                <w:rFonts w:ascii="Arial" w:hAnsi="Arial" w:cs="Arial"/>
              </w:rPr>
            </w:pPr>
            <w:r w:rsidRPr="00B15DB1">
              <w:rPr>
                <w:rFonts w:ascii="Arial" w:hAnsi="Arial" w:cs="Arial"/>
              </w:rPr>
              <w:t>8</w:t>
            </w:r>
            <w:r w:rsidR="005060FA" w:rsidRPr="00B15DB1">
              <w:rPr>
                <w:rFonts w:ascii="Arial" w:hAnsi="Arial" w:cs="Arial"/>
              </w:rPr>
              <w:t>.4.</w:t>
            </w:r>
          </w:p>
        </w:tc>
        <w:tc>
          <w:tcPr>
            <w:tcW w:w="7200" w:type="dxa"/>
          </w:tcPr>
          <w:p w14:paraId="515EA5C7" w14:textId="077B8718" w:rsidR="005060FA" w:rsidRPr="00B15DB1" w:rsidRDefault="007E13C6" w:rsidP="00392F67">
            <w:pPr>
              <w:tabs>
                <w:tab w:val="left" w:pos="851"/>
              </w:tabs>
              <w:spacing w:line="360" w:lineRule="auto"/>
              <w:jc w:val="both"/>
              <w:rPr>
                <w:rFonts w:ascii="Arial" w:hAnsi="Arial" w:cs="Arial"/>
                <w:b/>
              </w:rPr>
            </w:pPr>
            <w:r w:rsidRPr="00B15DB1">
              <w:rPr>
                <w:rFonts w:ascii="Arial" w:hAnsi="Arial" w:cs="Arial"/>
                <w:b/>
              </w:rPr>
              <w:t>LAYOUT</w:t>
            </w:r>
            <w:r w:rsidR="0014587B" w:rsidRPr="00B15DB1">
              <w:rPr>
                <w:rFonts w:ascii="Arial" w:hAnsi="Arial" w:cs="Arial"/>
                <w:b/>
              </w:rPr>
              <w:t xml:space="preserve"> OF ENVIRONMENTAL INTEGRATION</w:t>
            </w:r>
            <w:r w:rsidRPr="00B15DB1">
              <w:rPr>
                <w:rFonts w:ascii="Arial" w:hAnsi="Arial" w:cs="Arial"/>
                <w:b/>
              </w:rPr>
              <w:t xml:space="preserve"> PLAN </w:t>
            </w:r>
          </w:p>
          <w:p w14:paraId="0E17D81F" w14:textId="4C07E465" w:rsidR="009D4CB7" w:rsidRPr="00B15DB1" w:rsidRDefault="0014587B" w:rsidP="000C53DB">
            <w:pPr>
              <w:pStyle w:val="ListParagraph"/>
              <w:numPr>
                <w:ilvl w:val="0"/>
                <w:numId w:val="10"/>
              </w:numPr>
              <w:tabs>
                <w:tab w:val="left" w:pos="851"/>
              </w:tabs>
              <w:spacing w:line="360" w:lineRule="auto"/>
              <w:jc w:val="both"/>
              <w:rPr>
                <w:rFonts w:ascii="Arial" w:hAnsi="Arial" w:cs="Arial"/>
                <w:color w:val="000000" w:themeColor="text1"/>
              </w:rPr>
            </w:pPr>
            <w:r w:rsidRPr="00B15DB1">
              <w:rPr>
                <w:rFonts w:ascii="Arial" w:hAnsi="Arial" w:cs="Arial"/>
                <w:color w:val="000000" w:themeColor="text1"/>
              </w:rPr>
              <w:t xml:space="preserve">Illustration </w:t>
            </w:r>
            <w:r w:rsidR="009D4CB7" w:rsidRPr="00B15DB1">
              <w:rPr>
                <w:rFonts w:ascii="Arial" w:hAnsi="Arial" w:cs="Arial"/>
                <w:color w:val="000000" w:themeColor="text1"/>
              </w:rPr>
              <w:t>of cultural heritage transformation theme</w:t>
            </w:r>
            <w:r w:rsidR="006D0473" w:rsidRPr="00B15DB1">
              <w:rPr>
                <w:rFonts w:ascii="Arial" w:hAnsi="Arial" w:cs="Arial"/>
                <w:color w:val="000000" w:themeColor="text1"/>
              </w:rPr>
              <w:t>/</w:t>
            </w:r>
            <w:r w:rsidR="009D4CB7" w:rsidRPr="00B15DB1">
              <w:rPr>
                <w:rFonts w:ascii="Arial" w:hAnsi="Arial" w:cs="Arial"/>
                <w:color w:val="000000" w:themeColor="text1"/>
              </w:rPr>
              <w:t>symbolism/representation in landscaping designs</w:t>
            </w:r>
            <w:r w:rsidR="006D0473" w:rsidRPr="00B15DB1">
              <w:rPr>
                <w:rFonts w:ascii="Arial" w:hAnsi="Arial" w:cs="Arial"/>
                <w:color w:val="000000" w:themeColor="text1"/>
              </w:rPr>
              <w:t xml:space="preserve"> incorporating existing memorials/monuments in the precinct. </w:t>
            </w:r>
            <w:r w:rsidR="006D0473" w:rsidRPr="00B15DB1">
              <w:rPr>
                <w:rFonts w:ascii="Arial" w:hAnsi="Arial" w:cs="Arial"/>
                <w:b/>
                <w:bCs/>
                <w:color w:val="000000" w:themeColor="text1"/>
              </w:rPr>
              <w:t>10 points</w:t>
            </w:r>
            <w:r w:rsidR="006D0473" w:rsidRPr="00B15DB1">
              <w:rPr>
                <w:rFonts w:ascii="Arial" w:hAnsi="Arial" w:cs="Arial"/>
                <w:color w:val="000000" w:themeColor="text1"/>
              </w:rPr>
              <w:t xml:space="preserve"> </w:t>
            </w:r>
          </w:p>
          <w:p w14:paraId="5FC57BA9" w14:textId="08B7924B" w:rsidR="005060FA" w:rsidRPr="00B15DB1" w:rsidRDefault="009D4CB7" w:rsidP="006D0473">
            <w:pPr>
              <w:pStyle w:val="ListParagraph"/>
              <w:numPr>
                <w:ilvl w:val="0"/>
                <w:numId w:val="10"/>
              </w:numPr>
              <w:tabs>
                <w:tab w:val="left" w:pos="851"/>
              </w:tabs>
              <w:spacing w:line="360" w:lineRule="auto"/>
              <w:jc w:val="both"/>
              <w:rPr>
                <w:rFonts w:ascii="Arial" w:hAnsi="Arial" w:cs="Arial"/>
                <w:color w:val="000000" w:themeColor="text1"/>
              </w:rPr>
            </w:pPr>
            <w:r w:rsidRPr="00B15DB1">
              <w:rPr>
                <w:rFonts w:ascii="Arial" w:hAnsi="Arial" w:cs="Arial"/>
                <w:color w:val="000000" w:themeColor="text1"/>
              </w:rPr>
              <w:t>Enhancing harmony with natural environment and sculptural artistry.</w:t>
            </w:r>
            <w:r w:rsidR="006D0473" w:rsidRPr="00B15DB1">
              <w:rPr>
                <w:rFonts w:ascii="Arial" w:hAnsi="Arial" w:cs="Arial"/>
                <w:color w:val="000000" w:themeColor="text1"/>
              </w:rPr>
              <w:t xml:space="preserve"> </w:t>
            </w:r>
            <w:r w:rsidR="006D0473" w:rsidRPr="00B15DB1">
              <w:rPr>
                <w:rFonts w:ascii="Arial" w:hAnsi="Arial" w:cs="Arial"/>
                <w:b/>
                <w:bCs/>
                <w:color w:val="000000" w:themeColor="text1"/>
              </w:rPr>
              <w:t>10 points</w:t>
            </w:r>
            <w:r w:rsidR="006D0473" w:rsidRPr="00B15DB1">
              <w:rPr>
                <w:rFonts w:ascii="Arial" w:hAnsi="Arial" w:cs="Arial"/>
                <w:color w:val="000000" w:themeColor="text1"/>
              </w:rPr>
              <w:t xml:space="preserve"> </w:t>
            </w:r>
          </w:p>
        </w:tc>
        <w:tc>
          <w:tcPr>
            <w:tcW w:w="1103" w:type="dxa"/>
          </w:tcPr>
          <w:p w14:paraId="544791F5" w14:textId="77777777" w:rsidR="006D0473" w:rsidRPr="00B15DB1" w:rsidRDefault="006D0473" w:rsidP="00AD5490">
            <w:pPr>
              <w:tabs>
                <w:tab w:val="left" w:pos="851"/>
              </w:tabs>
              <w:spacing w:line="360" w:lineRule="auto"/>
              <w:jc w:val="center"/>
              <w:rPr>
                <w:rFonts w:ascii="Arial" w:eastAsia="Times New Roman" w:hAnsi="Arial" w:cs="Arial"/>
                <w:b/>
                <w:bCs/>
              </w:rPr>
            </w:pPr>
          </w:p>
          <w:p w14:paraId="5CD197A7" w14:textId="3A11F2E0" w:rsidR="005060FA" w:rsidRPr="00B15DB1" w:rsidRDefault="00F647F7" w:rsidP="00AD5490">
            <w:pPr>
              <w:tabs>
                <w:tab w:val="left" w:pos="851"/>
              </w:tabs>
              <w:spacing w:line="360" w:lineRule="auto"/>
              <w:jc w:val="center"/>
              <w:rPr>
                <w:rFonts w:ascii="Arial" w:eastAsia="Times New Roman" w:hAnsi="Arial" w:cs="Arial"/>
                <w:b/>
                <w:bCs/>
              </w:rPr>
            </w:pPr>
            <w:r w:rsidRPr="00B15DB1">
              <w:rPr>
                <w:rFonts w:ascii="Arial" w:eastAsia="Times New Roman" w:hAnsi="Arial" w:cs="Arial"/>
                <w:b/>
                <w:bCs/>
              </w:rPr>
              <w:t>2</w:t>
            </w:r>
            <w:r w:rsidR="005060FA" w:rsidRPr="00B15DB1">
              <w:rPr>
                <w:rFonts w:ascii="Arial" w:eastAsia="Times New Roman" w:hAnsi="Arial" w:cs="Arial"/>
                <w:b/>
                <w:bCs/>
              </w:rPr>
              <w:t>0</w:t>
            </w:r>
          </w:p>
          <w:p w14:paraId="5F272523" w14:textId="77777777" w:rsidR="005858D8" w:rsidRPr="00B15DB1" w:rsidRDefault="005858D8" w:rsidP="00AD5490">
            <w:pPr>
              <w:tabs>
                <w:tab w:val="left" w:pos="851"/>
              </w:tabs>
              <w:spacing w:line="360" w:lineRule="auto"/>
              <w:jc w:val="center"/>
              <w:rPr>
                <w:rFonts w:ascii="Arial" w:eastAsia="Times New Roman" w:hAnsi="Arial" w:cs="Arial"/>
                <w:b/>
                <w:bCs/>
              </w:rPr>
            </w:pPr>
          </w:p>
          <w:p w14:paraId="3625E66D" w14:textId="56D2C956" w:rsidR="005858D8" w:rsidRPr="00B15DB1" w:rsidRDefault="005858D8" w:rsidP="005858D8">
            <w:pPr>
              <w:tabs>
                <w:tab w:val="left" w:pos="851"/>
              </w:tabs>
              <w:spacing w:line="360" w:lineRule="auto"/>
              <w:rPr>
                <w:rFonts w:ascii="Arial" w:eastAsia="Times New Roman" w:hAnsi="Arial" w:cs="Arial"/>
                <w:b/>
                <w:bCs/>
              </w:rPr>
            </w:pPr>
          </w:p>
        </w:tc>
      </w:tr>
      <w:tr w:rsidR="005060FA" w:rsidRPr="00B15DB1" w14:paraId="2F4073D4" w14:textId="77777777" w:rsidTr="00747E34">
        <w:tc>
          <w:tcPr>
            <w:tcW w:w="630" w:type="dxa"/>
            <w:tcBorders>
              <w:bottom w:val="single" w:sz="4" w:space="0" w:color="auto"/>
            </w:tcBorders>
          </w:tcPr>
          <w:p w14:paraId="5F53051D" w14:textId="77777777" w:rsidR="005060FA" w:rsidRPr="00B15DB1" w:rsidRDefault="005060FA" w:rsidP="00392F67">
            <w:pPr>
              <w:tabs>
                <w:tab w:val="left" w:pos="851"/>
              </w:tabs>
              <w:spacing w:line="360" w:lineRule="auto"/>
              <w:jc w:val="both"/>
              <w:rPr>
                <w:rFonts w:ascii="Arial" w:hAnsi="Arial" w:cs="Arial"/>
              </w:rPr>
            </w:pPr>
          </w:p>
        </w:tc>
        <w:tc>
          <w:tcPr>
            <w:tcW w:w="7200" w:type="dxa"/>
            <w:tcBorders>
              <w:bottom w:val="single" w:sz="4" w:space="0" w:color="auto"/>
            </w:tcBorders>
          </w:tcPr>
          <w:p w14:paraId="0EF8045A" w14:textId="77777777" w:rsidR="005060FA" w:rsidRPr="00B15DB1" w:rsidRDefault="005060FA" w:rsidP="00392F67">
            <w:pPr>
              <w:tabs>
                <w:tab w:val="left" w:pos="338"/>
                <w:tab w:val="left" w:pos="851"/>
              </w:tabs>
              <w:spacing w:line="360" w:lineRule="auto"/>
              <w:jc w:val="both"/>
              <w:rPr>
                <w:rFonts w:ascii="Arial" w:hAnsi="Arial" w:cs="Arial"/>
                <w:b/>
              </w:rPr>
            </w:pPr>
            <w:r w:rsidRPr="00B15DB1">
              <w:rPr>
                <w:rFonts w:ascii="Arial" w:hAnsi="Arial" w:cs="Arial"/>
                <w:b/>
              </w:rPr>
              <w:t>TOTAL</w:t>
            </w:r>
          </w:p>
        </w:tc>
        <w:tc>
          <w:tcPr>
            <w:tcW w:w="1103" w:type="dxa"/>
            <w:tcBorders>
              <w:bottom w:val="single" w:sz="4" w:space="0" w:color="auto"/>
            </w:tcBorders>
          </w:tcPr>
          <w:p w14:paraId="5BCBA9DD" w14:textId="77777777" w:rsidR="005060FA" w:rsidRPr="00B15DB1" w:rsidRDefault="005060FA" w:rsidP="00AD5490">
            <w:pPr>
              <w:tabs>
                <w:tab w:val="left" w:pos="851"/>
              </w:tabs>
              <w:spacing w:line="360" w:lineRule="auto"/>
              <w:jc w:val="center"/>
              <w:rPr>
                <w:rFonts w:ascii="Arial" w:eastAsia="Calibri" w:hAnsi="Arial" w:cs="Arial"/>
                <w:b/>
                <w:bCs/>
                <w:lang w:eastAsia="ar-SA"/>
              </w:rPr>
            </w:pPr>
            <w:r w:rsidRPr="00B15DB1">
              <w:rPr>
                <w:rFonts w:ascii="Arial" w:eastAsia="Calibri" w:hAnsi="Arial" w:cs="Arial"/>
                <w:b/>
                <w:bCs/>
                <w:lang w:eastAsia="ar-SA"/>
              </w:rPr>
              <w:t>100</w:t>
            </w:r>
          </w:p>
        </w:tc>
      </w:tr>
    </w:tbl>
    <w:p w14:paraId="72B9F993" w14:textId="77777777" w:rsidR="006519EC" w:rsidRPr="00B15DB1" w:rsidRDefault="006519EC" w:rsidP="007408DB">
      <w:pPr>
        <w:tabs>
          <w:tab w:val="left" w:pos="720"/>
        </w:tabs>
        <w:spacing w:after="0" w:line="360" w:lineRule="auto"/>
        <w:ind w:left="720" w:hanging="720"/>
        <w:jc w:val="both"/>
        <w:rPr>
          <w:rFonts w:ascii="Arial" w:eastAsia="Times New Roman" w:hAnsi="Arial" w:cs="Arial"/>
          <w:bCs/>
          <w:color w:val="000000"/>
          <w:lang w:val="en-GB"/>
        </w:rPr>
      </w:pPr>
    </w:p>
    <w:p w14:paraId="7BFAB6D5" w14:textId="145096E8" w:rsidR="007C5516" w:rsidRPr="00B15DB1" w:rsidRDefault="00320160" w:rsidP="007408DB">
      <w:pPr>
        <w:tabs>
          <w:tab w:val="left" w:pos="720"/>
        </w:tabs>
        <w:spacing w:after="0" w:line="360" w:lineRule="auto"/>
        <w:ind w:left="720" w:hanging="720"/>
        <w:jc w:val="both"/>
        <w:rPr>
          <w:rFonts w:ascii="Arial" w:eastAsia="Times New Roman" w:hAnsi="Arial" w:cs="Arial"/>
          <w:color w:val="000000"/>
        </w:rPr>
      </w:pPr>
      <w:r w:rsidRPr="00B15DB1">
        <w:rPr>
          <w:rFonts w:ascii="Arial" w:eastAsia="Times New Roman" w:hAnsi="Arial" w:cs="Arial"/>
          <w:bCs/>
          <w:color w:val="000000"/>
          <w:lang w:val="en-GB"/>
        </w:rPr>
        <w:t>9.</w:t>
      </w:r>
      <w:r w:rsidRPr="00B15DB1">
        <w:rPr>
          <w:rFonts w:ascii="Arial" w:eastAsia="Times New Roman" w:hAnsi="Arial" w:cs="Arial"/>
          <w:b/>
          <w:color w:val="000000"/>
          <w:lang w:val="en-GB"/>
        </w:rPr>
        <w:t xml:space="preserve"> </w:t>
      </w:r>
      <w:r w:rsidRPr="00B15DB1">
        <w:rPr>
          <w:rFonts w:ascii="Arial" w:eastAsia="Times New Roman" w:hAnsi="Arial" w:cs="Arial"/>
          <w:b/>
          <w:color w:val="000000"/>
          <w:lang w:val="en-GB"/>
        </w:rPr>
        <w:tab/>
      </w:r>
      <w:r w:rsidR="007C5516" w:rsidRPr="00B15DB1">
        <w:rPr>
          <w:rFonts w:ascii="Arial" w:eastAsia="Times New Roman" w:hAnsi="Arial" w:cs="Arial"/>
          <w:b/>
          <w:color w:val="000000"/>
          <w:lang w:val="en-GB"/>
        </w:rPr>
        <w:t>CONFIDENTIALITY</w:t>
      </w:r>
    </w:p>
    <w:p w14:paraId="5C450682" w14:textId="3241F69C" w:rsidR="007C5516" w:rsidRPr="00B15DB1" w:rsidRDefault="007408DB" w:rsidP="007408DB">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rPr>
        <w:t xml:space="preserve">9.1 </w:t>
      </w:r>
      <w:r w:rsidRPr="00B15DB1">
        <w:rPr>
          <w:rFonts w:ascii="Arial" w:eastAsia="Times New Roman" w:hAnsi="Arial" w:cs="Arial"/>
          <w:color w:val="000000"/>
        </w:rPr>
        <w:tab/>
      </w:r>
      <w:r w:rsidR="007C5516" w:rsidRPr="00B15DB1">
        <w:rPr>
          <w:rFonts w:ascii="Arial" w:eastAsia="Times New Roman" w:hAnsi="Arial" w:cs="Arial"/>
          <w:color w:val="000000"/>
          <w:lang w:val="en-GB"/>
        </w:rPr>
        <w:t>No information or documentation may be used for any other purpose other than providing for a tender proposal to the Department, and no copies of any document may be made, except with prior written approval from the Department.</w:t>
      </w:r>
    </w:p>
    <w:p w14:paraId="5F179040" w14:textId="17CC0751" w:rsidR="007C5516" w:rsidRPr="00B15DB1" w:rsidRDefault="007C5516" w:rsidP="007408DB">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lang w:val="en-GB"/>
        </w:rPr>
        <w:t>9.2</w:t>
      </w:r>
      <w:r w:rsidRPr="00B15DB1">
        <w:rPr>
          <w:rFonts w:ascii="Arial" w:eastAsia="Times New Roman" w:hAnsi="Arial" w:cs="Arial"/>
          <w:color w:val="000000"/>
          <w:lang w:val="en-GB"/>
        </w:rPr>
        <w:tab/>
        <w:t>The successful bidders and staff will be required to sign a non-disclosure agreement.</w:t>
      </w:r>
    </w:p>
    <w:p w14:paraId="09417CE1" w14:textId="77777777" w:rsidR="0089259E" w:rsidRPr="00B15DB1" w:rsidRDefault="0089259E" w:rsidP="007408DB">
      <w:pPr>
        <w:tabs>
          <w:tab w:val="left" w:pos="720"/>
        </w:tabs>
        <w:spacing w:after="0" w:line="360" w:lineRule="auto"/>
        <w:ind w:left="720" w:hanging="720"/>
        <w:jc w:val="both"/>
        <w:rPr>
          <w:rFonts w:ascii="Arial" w:eastAsia="Times New Roman" w:hAnsi="Arial" w:cs="Arial"/>
          <w:color w:val="000000"/>
          <w:lang w:val="en-GB"/>
        </w:rPr>
      </w:pPr>
    </w:p>
    <w:p w14:paraId="4A25CEFA" w14:textId="77777777" w:rsidR="007C5516" w:rsidRPr="00B15DB1" w:rsidRDefault="007C5516" w:rsidP="007408DB">
      <w:pPr>
        <w:tabs>
          <w:tab w:val="left" w:pos="720"/>
        </w:tabs>
        <w:spacing w:after="0" w:line="360" w:lineRule="auto"/>
        <w:ind w:left="720" w:hanging="720"/>
        <w:jc w:val="both"/>
        <w:rPr>
          <w:rFonts w:ascii="Arial" w:eastAsia="Times New Roman" w:hAnsi="Arial" w:cs="Arial"/>
          <w:b/>
          <w:color w:val="000000"/>
          <w:lang w:val="en-GB"/>
        </w:rPr>
      </w:pPr>
      <w:r w:rsidRPr="00B15DB1">
        <w:rPr>
          <w:rFonts w:ascii="Arial" w:eastAsia="Times New Roman" w:hAnsi="Arial" w:cs="Arial"/>
          <w:color w:val="000000"/>
          <w:lang w:val="en-GB"/>
        </w:rPr>
        <w:t>10.</w:t>
      </w:r>
      <w:r w:rsidRPr="00B15DB1">
        <w:rPr>
          <w:rFonts w:ascii="Arial" w:eastAsia="Times New Roman" w:hAnsi="Arial" w:cs="Arial"/>
          <w:color w:val="000000"/>
          <w:lang w:val="en-GB"/>
        </w:rPr>
        <w:tab/>
      </w:r>
      <w:r w:rsidRPr="00B15DB1">
        <w:rPr>
          <w:rFonts w:ascii="Arial" w:eastAsia="Times New Roman" w:hAnsi="Arial" w:cs="Arial"/>
          <w:b/>
          <w:color w:val="000000"/>
          <w:lang w:val="en-GB"/>
        </w:rPr>
        <w:t>INTELLECTUAL PROPERTY AND OWNERSHIP</w:t>
      </w:r>
    </w:p>
    <w:p w14:paraId="2782369F" w14:textId="77777777" w:rsidR="007C5516" w:rsidRPr="00B15DB1" w:rsidRDefault="007C5516" w:rsidP="007408DB">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lang w:val="en-GB"/>
        </w:rPr>
        <w:t>10.1</w:t>
      </w:r>
      <w:r w:rsidRPr="00B15DB1">
        <w:rPr>
          <w:rFonts w:ascii="Arial" w:eastAsia="Times New Roman" w:hAnsi="Arial" w:cs="Arial"/>
          <w:color w:val="000000"/>
          <w:lang w:val="en-GB"/>
        </w:rPr>
        <w:tab/>
        <w:t>Ownership and copyright of all documentation developed during the period of the contract will be vested in the Department of Sport, Arts and Culture.</w:t>
      </w:r>
    </w:p>
    <w:p w14:paraId="49763785" w14:textId="77777777" w:rsidR="007C5516" w:rsidRPr="00B15DB1" w:rsidRDefault="007C5516" w:rsidP="007408DB">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rPr>
        <w:t>10.2</w:t>
      </w:r>
      <w:r w:rsidRPr="00B15DB1">
        <w:rPr>
          <w:rFonts w:ascii="Arial" w:eastAsia="Times New Roman" w:hAnsi="Arial" w:cs="Arial"/>
          <w:color w:val="000000"/>
        </w:rPr>
        <w:tab/>
      </w:r>
      <w:r w:rsidRPr="00B15DB1">
        <w:rPr>
          <w:rFonts w:ascii="Arial" w:eastAsia="Times New Roman" w:hAnsi="Arial" w:cs="Arial"/>
          <w:color w:val="000000"/>
          <w:lang w:val="en-GB"/>
        </w:rPr>
        <w:t>All intellectual property rights relating to any work produced by the service provider in relation to the performance of this contract shall belong to the Department and may not be used for any other purpose by the service provider.  The service provider shall give the Department all assistance in protecting such intellectual property rights. All material, in paper, electronic or any recorded format produced by the service provider in the performance of this contract shall remain the property of the Department of Sport, Arts and Culture and must be handed over to the Department on termination of the contract.</w:t>
      </w:r>
    </w:p>
    <w:p w14:paraId="573CC747" w14:textId="5335E846" w:rsidR="007C5516" w:rsidRDefault="007C5516" w:rsidP="007408DB">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lang w:val="en-GB"/>
        </w:rPr>
        <w:lastRenderedPageBreak/>
        <w:t>10.3</w:t>
      </w:r>
      <w:r w:rsidRPr="00B15DB1">
        <w:rPr>
          <w:rFonts w:ascii="Arial" w:eastAsia="Times New Roman" w:hAnsi="Arial" w:cs="Arial"/>
          <w:color w:val="000000"/>
          <w:lang w:val="en-GB"/>
        </w:rPr>
        <w:tab/>
        <w:t>All service providers undertake not to infringe the intellectual property of third parties</w:t>
      </w:r>
      <w:r w:rsidR="00747E34" w:rsidRPr="00B15DB1">
        <w:rPr>
          <w:rFonts w:ascii="Arial" w:eastAsia="Times New Roman" w:hAnsi="Arial" w:cs="Arial"/>
          <w:color w:val="000000"/>
          <w:lang w:val="en-GB"/>
        </w:rPr>
        <w:t xml:space="preserve">. </w:t>
      </w:r>
      <w:r w:rsidRPr="00B15DB1">
        <w:rPr>
          <w:rFonts w:ascii="Arial" w:eastAsia="Times New Roman" w:hAnsi="Arial" w:cs="Arial"/>
          <w:color w:val="000000"/>
          <w:lang w:val="en-GB"/>
        </w:rPr>
        <w:t>Should any action or claim be instituted against the Department emanating from an infringement of intellectual property or an alleged infringement of intellectual property, the service providers hereby indemnify the Department against such claims or actions as well as all costs (including legal costs on an attorney and client scale).</w:t>
      </w:r>
    </w:p>
    <w:p w14:paraId="561C9F1E" w14:textId="77777777" w:rsidR="009852CF" w:rsidRPr="00B15DB1" w:rsidRDefault="009852CF" w:rsidP="007408DB">
      <w:pPr>
        <w:tabs>
          <w:tab w:val="left" w:pos="720"/>
        </w:tabs>
        <w:spacing w:after="0" w:line="360" w:lineRule="auto"/>
        <w:ind w:left="720" w:hanging="720"/>
        <w:jc w:val="both"/>
        <w:rPr>
          <w:rFonts w:ascii="Arial" w:eastAsia="Times New Roman" w:hAnsi="Arial" w:cs="Arial"/>
          <w:color w:val="000000"/>
          <w:lang w:val="en-GB"/>
        </w:rPr>
      </w:pPr>
    </w:p>
    <w:p w14:paraId="44970F44" w14:textId="77777777" w:rsidR="007C5516" w:rsidRPr="00B15DB1" w:rsidRDefault="007C5516" w:rsidP="007408DB">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lang w:val="en-GB"/>
        </w:rPr>
        <w:t>11.</w:t>
      </w:r>
      <w:r w:rsidRPr="00B15DB1">
        <w:rPr>
          <w:rFonts w:ascii="Arial" w:eastAsia="Times New Roman" w:hAnsi="Arial" w:cs="Arial"/>
          <w:color w:val="000000"/>
          <w:lang w:val="en-GB"/>
        </w:rPr>
        <w:tab/>
      </w:r>
      <w:r w:rsidRPr="00B15DB1">
        <w:rPr>
          <w:rFonts w:ascii="Arial" w:eastAsia="Times New Roman" w:hAnsi="Arial" w:cs="Arial"/>
          <w:b/>
          <w:color w:val="000000"/>
          <w:lang w:val="en-GB"/>
        </w:rPr>
        <w:t>CONTRACTUAL ARRANGEMENT</w:t>
      </w:r>
    </w:p>
    <w:p w14:paraId="2A7FCBB9" w14:textId="77777777" w:rsidR="007408DB" w:rsidRPr="00B15DB1" w:rsidRDefault="007C5516" w:rsidP="007408DB">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rPr>
        <w:tab/>
      </w:r>
      <w:r w:rsidRPr="00B15DB1">
        <w:rPr>
          <w:rFonts w:ascii="Arial" w:eastAsia="Times New Roman" w:hAnsi="Arial" w:cs="Arial"/>
          <w:color w:val="000000"/>
          <w:lang w:val="en-GB"/>
        </w:rPr>
        <w:t>The service provider is required to enter into a Service Level Agreement with the Department of Sport, Arts and Culture to perform all functions as set out in the project Specification or Terms of Reference and National Treasury General Conditions of Contract of 2010.</w:t>
      </w:r>
    </w:p>
    <w:p w14:paraId="68B173D3" w14:textId="77777777" w:rsidR="007408DB" w:rsidRPr="00B15DB1" w:rsidRDefault="007408DB" w:rsidP="007408DB">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lang w:val="en-GB"/>
        </w:rPr>
        <w:tab/>
      </w:r>
    </w:p>
    <w:p w14:paraId="35D4FAE8" w14:textId="7713539D" w:rsidR="002A1C28" w:rsidRPr="00B15DB1" w:rsidRDefault="007408DB" w:rsidP="007408DB">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lang w:val="en-GB"/>
        </w:rPr>
        <w:tab/>
      </w:r>
      <w:r w:rsidR="002A1C28" w:rsidRPr="00B15DB1">
        <w:rPr>
          <w:rFonts w:ascii="Arial" w:eastAsia="Times New Roman" w:hAnsi="Arial" w:cs="Arial"/>
          <w:lang w:val="en-GB"/>
        </w:rPr>
        <w:t xml:space="preserve">The contract duration will be </w:t>
      </w:r>
      <w:r w:rsidR="007A204C" w:rsidRPr="002E7A64">
        <w:rPr>
          <w:rFonts w:ascii="Arial" w:eastAsia="Times New Roman" w:hAnsi="Arial" w:cs="Arial"/>
          <w:bCs/>
          <w:lang w:val="en-GB"/>
        </w:rPr>
        <w:t xml:space="preserve">crossing over </w:t>
      </w:r>
      <w:r w:rsidR="001001AF" w:rsidRPr="002E7A64">
        <w:rPr>
          <w:rFonts w:ascii="Arial" w:eastAsia="Times New Roman" w:hAnsi="Arial" w:cs="Arial"/>
          <w:bCs/>
          <w:lang w:val="en-GB"/>
        </w:rPr>
        <w:t xml:space="preserve">from </w:t>
      </w:r>
      <w:r w:rsidR="007605CB" w:rsidRPr="002E7A64">
        <w:rPr>
          <w:rFonts w:ascii="Arial" w:eastAsia="Times New Roman" w:hAnsi="Arial" w:cs="Arial"/>
          <w:bCs/>
          <w:lang w:val="en-GB"/>
        </w:rPr>
        <w:t>2023/24 to 202</w:t>
      </w:r>
      <w:r w:rsidR="002E7A64" w:rsidRPr="002E7A64">
        <w:rPr>
          <w:rFonts w:ascii="Arial" w:eastAsia="Times New Roman" w:hAnsi="Arial" w:cs="Arial"/>
          <w:bCs/>
          <w:lang w:val="en-GB"/>
        </w:rPr>
        <w:t>4/25</w:t>
      </w:r>
      <w:r w:rsidR="002E7A64" w:rsidRPr="002E7A64">
        <w:rPr>
          <w:rFonts w:ascii="Arial" w:eastAsia="Times New Roman" w:hAnsi="Arial" w:cs="Arial"/>
          <w:b/>
          <w:lang w:val="en-GB"/>
        </w:rPr>
        <w:t xml:space="preserve"> </w:t>
      </w:r>
      <w:r w:rsidR="002A1C28" w:rsidRPr="00B15DB1">
        <w:rPr>
          <w:rFonts w:ascii="Arial" w:eastAsia="Times New Roman" w:hAnsi="Arial" w:cs="Arial"/>
          <w:lang w:val="en-GB"/>
        </w:rPr>
        <w:t xml:space="preserve">from the date of appointment. </w:t>
      </w:r>
      <w:r w:rsidR="002A1C28" w:rsidRPr="00B15DB1">
        <w:rPr>
          <w:rFonts w:ascii="Arial" w:eastAsia="Times New Roman" w:hAnsi="Arial" w:cs="Arial"/>
          <w:color w:val="000000"/>
          <w:lang w:val="en-GB"/>
        </w:rPr>
        <w:t>The service provider should attend a meeting at the D</w:t>
      </w:r>
      <w:r w:rsidR="00DE728C" w:rsidRPr="00B15DB1">
        <w:rPr>
          <w:rFonts w:ascii="Arial" w:eastAsia="Times New Roman" w:hAnsi="Arial" w:cs="Arial"/>
          <w:color w:val="000000"/>
          <w:lang w:val="en-GB"/>
        </w:rPr>
        <w:t>S</w:t>
      </w:r>
      <w:r w:rsidR="002A1C28" w:rsidRPr="00B15DB1">
        <w:rPr>
          <w:rFonts w:ascii="Arial" w:eastAsia="Times New Roman" w:hAnsi="Arial" w:cs="Arial"/>
          <w:color w:val="000000"/>
          <w:lang w:val="en-GB"/>
        </w:rPr>
        <w:t>AC within a week of his/her appointment and should avail himself/herself for progress meetings as per the Department’s request.</w:t>
      </w:r>
    </w:p>
    <w:p w14:paraId="6C06F0E2" w14:textId="77777777" w:rsidR="007F3510" w:rsidRPr="00B15DB1" w:rsidRDefault="007F3510" w:rsidP="007408DB">
      <w:pPr>
        <w:tabs>
          <w:tab w:val="left" w:pos="720"/>
        </w:tabs>
        <w:spacing w:after="0" w:line="360" w:lineRule="auto"/>
        <w:ind w:left="720" w:hanging="720"/>
        <w:jc w:val="both"/>
        <w:rPr>
          <w:rFonts w:ascii="Arial" w:eastAsia="Times New Roman" w:hAnsi="Arial" w:cs="Arial"/>
          <w:color w:val="000000"/>
          <w:lang w:val="en-GB"/>
        </w:rPr>
      </w:pPr>
    </w:p>
    <w:p w14:paraId="1B16610B" w14:textId="77777777" w:rsidR="007C5516" w:rsidRPr="00B15DB1" w:rsidRDefault="007C5516" w:rsidP="005E4F8D">
      <w:pPr>
        <w:tabs>
          <w:tab w:val="left" w:pos="720"/>
        </w:tabs>
        <w:spacing w:after="0" w:line="360" w:lineRule="auto"/>
        <w:ind w:left="720" w:hanging="720"/>
        <w:jc w:val="both"/>
        <w:rPr>
          <w:rFonts w:ascii="Arial" w:eastAsia="Times New Roman" w:hAnsi="Arial" w:cs="Arial"/>
          <w:b/>
          <w:lang w:val="en-GB"/>
        </w:rPr>
      </w:pPr>
      <w:r w:rsidRPr="00B15DB1">
        <w:rPr>
          <w:rFonts w:ascii="Arial" w:eastAsia="Times New Roman" w:hAnsi="Arial" w:cs="Arial"/>
          <w:color w:val="000000"/>
          <w:lang w:val="en-GB"/>
        </w:rPr>
        <w:t>12.</w:t>
      </w:r>
      <w:r w:rsidRPr="00B15DB1">
        <w:rPr>
          <w:rFonts w:ascii="Arial" w:eastAsia="Times New Roman" w:hAnsi="Arial" w:cs="Arial"/>
          <w:lang w:val="en-GB"/>
        </w:rPr>
        <w:tab/>
      </w:r>
      <w:r w:rsidRPr="00B15DB1">
        <w:rPr>
          <w:rFonts w:ascii="Arial" w:eastAsia="Times New Roman" w:hAnsi="Arial" w:cs="Arial"/>
          <w:b/>
          <w:lang w:val="en-GB"/>
        </w:rPr>
        <w:t>FINANCIAL IMPLICATIONS</w:t>
      </w:r>
    </w:p>
    <w:p w14:paraId="58D8E083" w14:textId="791C8058" w:rsidR="00F26896" w:rsidRPr="00B15DB1" w:rsidRDefault="007C5516" w:rsidP="00F26896">
      <w:pPr>
        <w:tabs>
          <w:tab w:val="left" w:pos="720"/>
          <w:tab w:val="left" w:pos="1418"/>
        </w:tabs>
        <w:spacing w:after="0" w:line="360" w:lineRule="auto"/>
        <w:ind w:left="720" w:hanging="720"/>
        <w:jc w:val="both"/>
        <w:rPr>
          <w:rFonts w:ascii="Arial" w:eastAsia="Times New Roman" w:hAnsi="Arial" w:cs="Arial"/>
        </w:rPr>
      </w:pPr>
      <w:r w:rsidRPr="00B15DB1">
        <w:rPr>
          <w:rFonts w:ascii="Arial" w:eastAsia="Times New Roman" w:hAnsi="Arial" w:cs="Arial"/>
        </w:rPr>
        <w:t>12.1</w:t>
      </w:r>
      <w:r w:rsidRPr="00B15DB1">
        <w:rPr>
          <w:rFonts w:ascii="Arial" w:eastAsia="Times New Roman" w:hAnsi="Arial" w:cs="Arial"/>
        </w:rPr>
        <w:tab/>
      </w:r>
      <w:r w:rsidR="00F26896" w:rsidRPr="00B15DB1">
        <w:rPr>
          <w:rFonts w:ascii="Arial" w:eastAsia="Times New Roman" w:hAnsi="Arial" w:cs="Arial"/>
        </w:rPr>
        <w:t>The project budget has been allocated for and part of procurement plan in respect of advertised competitive bids for 2022/23</w:t>
      </w:r>
      <w:r w:rsidR="0089259E" w:rsidRPr="00B15DB1">
        <w:rPr>
          <w:rFonts w:ascii="Arial" w:eastAsia="Times New Roman" w:hAnsi="Arial" w:cs="Arial"/>
        </w:rPr>
        <w:t xml:space="preserve"> </w:t>
      </w:r>
      <w:r w:rsidR="00F26896" w:rsidRPr="00B15DB1">
        <w:rPr>
          <w:rFonts w:ascii="Arial" w:eastAsia="Times New Roman" w:hAnsi="Arial" w:cs="Arial"/>
        </w:rPr>
        <w:t xml:space="preserve">financial year. </w:t>
      </w:r>
      <w:r w:rsidR="00944CFA" w:rsidRPr="00B15DB1">
        <w:rPr>
          <w:rFonts w:ascii="Arial" w:eastAsia="Times New Roman" w:hAnsi="Arial" w:cs="Arial"/>
        </w:rPr>
        <w:t xml:space="preserve">The budget allocation is crossing over to 2023/24 </w:t>
      </w:r>
      <w:r w:rsidR="00212C47">
        <w:rPr>
          <w:rFonts w:ascii="Arial" w:eastAsia="Times New Roman" w:hAnsi="Arial" w:cs="Arial"/>
        </w:rPr>
        <w:t xml:space="preserve">and </w:t>
      </w:r>
      <w:r w:rsidR="004A5C37">
        <w:rPr>
          <w:rFonts w:ascii="Arial" w:eastAsia="Times New Roman" w:hAnsi="Arial" w:cs="Arial"/>
        </w:rPr>
        <w:t xml:space="preserve">2024/25 </w:t>
      </w:r>
      <w:r w:rsidR="00944CFA" w:rsidRPr="00B15DB1">
        <w:rPr>
          <w:rFonts w:ascii="Arial" w:eastAsia="Times New Roman" w:hAnsi="Arial" w:cs="Arial"/>
        </w:rPr>
        <w:t>financial year</w:t>
      </w:r>
      <w:r w:rsidR="004A5C37">
        <w:rPr>
          <w:rFonts w:ascii="Arial" w:eastAsia="Times New Roman" w:hAnsi="Arial" w:cs="Arial"/>
        </w:rPr>
        <w:t>s</w:t>
      </w:r>
      <w:r w:rsidR="00944CFA" w:rsidRPr="00B15DB1">
        <w:rPr>
          <w:rFonts w:ascii="Arial" w:eastAsia="Times New Roman" w:hAnsi="Arial" w:cs="Arial"/>
        </w:rPr>
        <w:t xml:space="preserve">. </w:t>
      </w:r>
    </w:p>
    <w:p w14:paraId="44959F77" w14:textId="7B4788AD" w:rsidR="007C5516" w:rsidRPr="00B15DB1" w:rsidRDefault="00F26896" w:rsidP="00F26896">
      <w:pPr>
        <w:tabs>
          <w:tab w:val="left" w:pos="720"/>
          <w:tab w:val="left" w:pos="1418"/>
        </w:tabs>
        <w:spacing w:after="0" w:line="360" w:lineRule="auto"/>
        <w:ind w:left="720" w:hanging="720"/>
        <w:jc w:val="both"/>
        <w:rPr>
          <w:rFonts w:ascii="Arial" w:eastAsia="Times New Roman" w:hAnsi="Arial" w:cs="Arial"/>
        </w:rPr>
      </w:pPr>
      <w:r w:rsidRPr="00B15DB1">
        <w:rPr>
          <w:rFonts w:ascii="Arial" w:eastAsia="Times New Roman" w:hAnsi="Arial" w:cs="Arial"/>
        </w:rPr>
        <w:t xml:space="preserve">12.2 </w:t>
      </w:r>
      <w:r w:rsidRPr="00B15DB1">
        <w:rPr>
          <w:rFonts w:ascii="Arial" w:eastAsia="Times New Roman" w:hAnsi="Arial" w:cs="Arial"/>
        </w:rPr>
        <w:tab/>
      </w:r>
      <w:r w:rsidR="007C5516" w:rsidRPr="00B15DB1">
        <w:rPr>
          <w:rFonts w:ascii="Arial" w:eastAsia="Times New Roman" w:hAnsi="Arial" w:cs="Arial"/>
          <w:lang w:val="en-GB"/>
        </w:rPr>
        <w:t>No service will be provided to the Department before an official order has been issued to</w:t>
      </w:r>
    </w:p>
    <w:p w14:paraId="3B13621C" w14:textId="534E61E2" w:rsidR="007C5516" w:rsidRPr="00B15DB1" w:rsidRDefault="007C5516" w:rsidP="005E4F8D">
      <w:pPr>
        <w:tabs>
          <w:tab w:val="left" w:pos="720"/>
          <w:tab w:val="left" w:pos="1418"/>
        </w:tabs>
        <w:spacing w:after="0" w:line="360" w:lineRule="auto"/>
        <w:ind w:left="720" w:hanging="720"/>
        <w:jc w:val="both"/>
        <w:rPr>
          <w:rFonts w:ascii="Arial" w:eastAsia="Times New Roman" w:hAnsi="Arial" w:cs="Arial"/>
          <w:lang w:val="en-GB"/>
        </w:rPr>
      </w:pPr>
      <w:r w:rsidRPr="00B15DB1">
        <w:rPr>
          <w:rFonts w:ascii="Arial" w:eastAsia="Times New Roman" w:hAnsi="Arial" w:cs="Arial"/>
          <w:lang w:val="en-GB"/>
        </w:rPr>
        <w:tab/>
        <w:t>the supplier or service provider.</w:t>
      </w:r>
    </w:p>
    <w:p w14:paraId="010DF698" w14:textId="1E96690A" w:rsidR="006519EC" w:rsidRPr="00B15DB1" w:rsidRDefault="006519EC" w:rsidP="005E4F8D">
      <w:pPr>
        <w:tabs>
          <w:tab w:val="left" w:pos="720"/>
          <w:tab w:val="left" w:pos="1418"/>
        </w:tabs>
        <w:spacing w:after="0" w:line="360" w:lineRule="auto"/>
        <w:ind w:left="720" w:hanging="720"/>
        <w:jc w:val="both"/>
        <w:rPr>
          <w:rFonts w:ascii="Arial" w:eastAsia="Times New Roman" w:hAnsi="Arial" w:cs="Arial"/>
          <w:lang w:val="en-GB"/>
        </w:rPr>
      </w:pPr>
      <w:r w:rsidRPr="00B15DB1">
        <w:rPr>
          <w:rFonts w:ascii="Arial" w:eastAsia="Times New Roman" w:hAnsi="Arial" w:cs="Arial"/>
          <w:lang w:val="en-GB"/>
        </w:rPr>
        <w:t xml:space="preserve">12.3 </w:t>
      </w:r>
      <w:r w:rsidRPr="00B15DB1">
        <w:rPr>
          <w:rFonts w:ascii="Arial" w:eastAsia="Times New Roman" w:hAnsi="Arial" w:cs="Arial"/>
          <w:lang w:val="en-GB"/>
        </w:rPr>
        <w:tab/>
        <w:t xml:space="preserve">The Department will </w:t>
      </w:r>
      <w:r w:rsidRPr="00B15DB1">
        <w:rPr>
          <w:rFonts w:ascii="Arial" w:eastAsia="Times New Roman" w:hAnsi="Arial" w:cs="Arial"/>
          <w:b/>
          <w:bCs/>
          <w:lang w:val="en-GB"/>
        </w:rPr>
        <w:t>not</w:t>
      </w:r>
      <w:r w:rsidRPr="00B15DB1">
        <w:rPr>
          <w:rFonts w:ascii="Arial" w:eastAsia="Times New Roman" w:hAnsi="Arial" w:cs="Arial"/>
          <w:lang w:val="en-GB"/>
        </w:rPr>
        <w:t xml:space="preserve"> make an upfront payment to the service provider. </w:t>
      </w:r>
    </w:p>
    <w:p w14:paraId="425D8628" w14:textId="3BCADB0B" w:rsidR="006519EC" w:rsidRPr="00B15DB1" w:rsidRDefault="006519EC" w:rsidP="005E4F8D">
      <w:pPr>
        <w:tabs>
          <w:tab w:val="left" w:pos="720"/>
          <w:tab w:val="left" w:pos="1418"/>
        </w:tabs>
        <w:spacing w:after="0" w:line="360" w:lineRule="auto"/>
        <w:ind w:left="720" w:hanging="720"/>
        <w:jc w:val="both"/>
        <w:rPr>
          <w:rFonts w:ascii="Arial" w:eastAsia="Times New Roman" w:hAnsi="Arial" w:cs="Arial"/>
          <w:lang w:val="en-GB"/>
        </w:rPr>
      </w:pPr>
      <w:r w:rsidRPr="00B15DB1">
        <w:rPr>
          <w:rFonts w:ascii="Arial" w:eastAsia="Times New Roman" w:hAnsi="Arial" w:cs="Arial"/>
          <w:lang w:val="en-GB"/>
        </w:rPr>
        <w:t xml:space="preserve">12.4 </w:t>
      </w:r>
      <w:r w:rsidRPr="00B15DB1">
        <w:rPr>
          <w:rFonts w:ascii="Arial" w:eastAsia="Times New Roman" w:hAnsi="Arial" w:cs="Arial"/>
          <w:lang w:val="en-GB"/>
        </w:rPr>
        <w:tab/>
        <w:t>Tranche payments schedule will be discussed and agreed upon during the process of signing SLA based on agreed milestones completed and signed off.</w:t>
      </w:r>
    </w:p>
    <w:p w14:paraId="4D03CAC3" w14:textId="6979413C" w:rsidR="007C5516" w:rsidRPr="00B15DB1" w:rsidRDefault="007C5516" w:rsidP="005E4F8D">
      <w:pPr>
        <w:tabs>
          <w:tab w:val="left" w:pos="720"/>
          <w:tab w:val="left" w:pos="1418"/>
        </w:tabs>
        <w:spacing w:after="0" w:line="360" w:lineRule="auto"/>
        <w:ind w:left="720" w:hanging="720"/>
        <w:jc w:val="both"/>
        <w:rPr>
          <w:rFonts w:ascii="Arial" w:eastAsia="Times New Roman" w:hAnsi="Arial" w:cs="Arial"/>
          <w:lang w:val="en-GB"/>
        </w:rPr>
      </w:pPr>
      <w:r w:rsidRPr="00B15DB1">
        <w:rPr>
          <w:rFonts w:ascii="Arial" w:eastAsia="Times New Roman" w:hAnsi="Arial" w:cs="Arial"/>
          <w:lang w:val="en-GB"/>
        </w:rPr>
        <w:t>12.</w:t>
      </w:r>
      <w:r w:rsidR="006519EC" w:rsidRPr="00B15DB1">
        <w:rPr>
          <w:rFonts w:ascii="Arial" w:eastAsia="Times New Roman" w:hAnsi="Arial" w:cs="Arial"/>
          <w:lang w:val="en-GB"/>
        </w:rPr>
        <w:t>4</w:t>
      </w:r>
      <w:r w:rsidRPr="00B15DB1">
        <w:rPr>
          <w:rFonts w:ascii="Arial" w:eastAsia="Times New Roman" w:hAnsi="Arial" w:cs="Arial"/>
          <w:lang w:val="en-GB"/>
        </w:rPr>
        <w:tab/>
        <w:t>Payments will be done according to the schedule and requirements as per the</w:t>
      </w:r>
      <w:r w:rsidR="006519EC" w:rsidRPr="00B15DB1">
        <w:rPr>
          <w:rFonts w:ascii="Arial" w:eastAsia="Times New Roman" w:hAnsi="Arial" w:cs="Arial"/>
          <w:lang w:val="en-GB"/>
        </w:rPr>
        <w:t xml:space="preserve"> provision of the signed </w:t>
      </w:r>
      <w:r w:rsidRPr="00B15DB1">
        <w:rPr>
          <w:rFonts w:ascii="Arial" w:eastAsia="Times New Roman" w:hAnsi="Arial" w:cs="Arial"/>
          <w:lang w:val="en-GB"/>
        </w:rPr>
        <w:t>Service Level Agreement</w:t>
      </w:r>
      <w:r w:rsidR="0089259E" w:rsidRPr="00B15DB1">
        <w:rPr>
          <w:rFonts w:ascii="Arial" w:eastAsia="Times New Roman" w:hAnsi="Arial" w:cs="Arial"/>
          <w:lang w:val="en-GB"/>
        </w:rPr>
        <w:t xml:space="preserve"> (SLA)</w:t>
      </w:r>
      <w:r w:rsidRPr="00B15DB1">
        <w:rPr>
          <w:rFonts w:ascii="Arial" w:eastAsia="Times New Roman" w:hAnsi="Arial" w:cs="Arial"/>
          <w:lang w:val="en-GB"/>
        </w:rPr>
        <w:t>.</w:t>
      </w:r>
    </w:p>
    <w:p w14:paraId="33481C99" w14:textId="2374BEFA" w:rsidR="007C5516" w:rsidRPr="00B15DB1" w:rsidRDefault="007C5516" w:rsidP="005E4F8D">
      <w:pPr>
        <w:tabs>
          <w:tab w:val="left" w:pos="720"/>
        </w:tabs>
        <w:spacing w:after="0" w:line="360" w:lineRule="auto"/>
        <w:ind w:left="720" w:hanging="720"/>
        <w:jc w:val="both"/>
        <w:rPr>
          <w:rFonts w:ascii="Arial" w:eastAsia="Times New Roman" w:hAnsi="Arial" w:cs="Arial"/>
          <w:color w:val="000000"/>
        </w:rPr>
      </w:pPr>
      <w:r w:rsidRPr="00B15DB1">
        <w:rPr>
          <w:rFonts w:ascii="Arial" w:eastAsia="Times New Roman" w:hAnsi="Arial" w:cs="Arial"/>
          <w:color w:val="000000"/>
        </w:rPr>
        <w:lastRenderedPageBreak/>
        <w:t>13.</w:t>
      </w:r>
      <w:r w:rsidRPr="00B15DB1">
        <w:rPr>
          <w:rFonts w:ascii="Arial" w:eastAsia="Times New Roman" w:hAnsi="Arial" w:cs="Arial"/>
          <w:color w:val="000000"/>
        </w:rPr>
        <w:tab/>
      </w:r>
      <w:r w:rsidR="00A12D79" w:rsidRPr="00B15DB1">
        <w:rPr>
          <w:rFonts w:ascii="Arial" w:eastAsia="Times New Roman" w:hAnsi="Arial" w:cs="Arial"/>
          <w:b/>
          <w:color w:val="000000"/>
          <w:lang w:val="en-GB"/>
        </w:rPr>
        <w:t>CLIENT BASE</w:t>
      </w:r>
    </w:p>
    <w:p w14:paraId="707DEB1A" w14:textId="77777777" w:rsidR="007C5516" w:rsidRPr="00B15DB1" w:rsidRDefault="007C5516" w:rsidP="00A400B7">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rPr>
        <w:tab/>
      </w:r>
      <w:r w:rsidRPr="00B15DB1">
        <w:rPr>
          <w:rFonts w:ascii="Arial" w:eastAsia="Times New Roman" w:hAnsi="Arial" w:cs="Arial"/>
          <w:color w:val="000000"/>
          <w:lang w:val="en-GB"/>
        </w:rPr>
        <w:t>The Department of Sport Arts and Culture reserves the right to contact references during the evaluation and adjudication process to obtain information.</w:t>
      </w:r>
    </w:p>
    <w:p w14:paraId="29B13643" w14:textId="63A87E8D" w:rsidR="007C5516" w:rsidRPr="00B15DB1" w:rsidRDefault="007C5516" w:rsidP="005E4F8D">
      <w:pPr>
        <w:tabs>
          <w:tab w:val="left" w:pos="720"/>
          <w:tab w:val="left" w:pos="851"/>
        </w:tabs>
        <w:spacing w:after="0" w:line="360" w:lineRule="auto"/>
        <w:ind w:left="851" w:hanging="720"/>
        <w:jc w:val="both"/>
        <w:rPr>
          <w:rFonts w:ascii="Arial" w:eastAsia="Times New Roman" w:hAnsi="Arial" w:cs="Arial"/>
          <w:color w:val="000000"/>
        </w:rPr>
      </w:pPr>
    </w:p>
    <w:p w14:paraId="0E7B7EE3" w14:textId="77777777" w:rsidR="007C5516" w:rsidRPr="00B15DB1" w:rsidRDefault="007C5516" w:rsidP="005E4F8D">
      <w:pPr>
        <w:tabs>
          <w:tab w:val="left" w:pos="720"/>
        </w:tabs>
        <w:spacing w:after="0" w:line="360" w:lineRule="auto"/>
        <w:ind w:left="720" w:hanging="720"/>
        <w:jc w:val="both"/>
        <w:rPr>
          <w:rFonts w:ascii="Arial" w:eastAsia="Times New Roman" w:hAnsi="Arial" w:cs="Arial"/>
          <w:color w:val="000000"/>
        </w:rPr>
      </w:pPr>
      <w:r w:rsidRPr="00B15DB1">
        <w:rPr>
          <w:rFonts w:ascii="Arial" w:eastAsia="Times New Roman" w:hAnsi="Arial" w:cs="Arial"/>
          <w:color w:val="000000"/>
        </w:rPr>
        <w:t>14.</w:t>
      </w:r>
      <w:r w:rsidRPr="00B15DB1">
        <w:rPr>
          <w:rFonts w:ascii="Arial" w:eastAsia="Times New Roman" w:hAnsi="Arial" w:cs="Arial"/>
          <w:color w:val="000000"/>
        </w:rPr>
        <w:tab/>
      </w:r>
      <w:r w:rsidRPr="00B15DB1">
        <w:rPr>
          <w:rFonts w:ascii="Arial" w:eastAsia="Times New Roman" w:hAnsi="Arial" w:cs="Arial"/>
          <w:b/>
          <w:color w:val="000000"/>
          <w:lang w:val="en-GB"/>
        </w:rPr>
        <w:t>COMMUNICATION</w:t>
      </w:r>
    </w:p>
    <w:p w14:paraId="32BF7613" w14:textId="06938DDF" w:rsidR="007C5516" w:rsidRPr="00B15DB1" w:rsidRDefault="007C5516" w:rsidP="00A400B7">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rPr>
        <w:tab/>
      </w:r>
      <w:r w:rsidRPr="00B15DB1">
        <w:rPr>
          <w:rFonts w:ascii="Arial" w:eastAsia="Times New Roman" w:hAnsi="Arial" w:cs="Arial"/>
          <w:color w:val="000000"/>
          <w:lang w:val="en-GB"/>
        </w:rPr>
        <w:t>The Department of Sport Arts and Culture may communicate with bidders for, among others, where bid clarity is sought, to obtain information or to extend the validity period.</w:t>
      </w:r>
    </w:p>
    <w:p w14:paraId="65B66379" w14:textId="77777777" w:rsidR="005E4F8D" w:rsidRPr="00B15DB1" w:rsidRDefault="005E4F8D" w:rsidP="005E4F8D">
      <w:pPr>
        <w:tabs>
          <w:tab w:val="left" w:pos="720"/>
        </w:tabs>
        <w:spacing w:after="0" w:line="360" w:lineRule="auto"/>
        <w:ind w:left="720" w:hanging="720"/>
        <w:jc w:val="both"/>
        <w:rPr>
          <w:rFonts w:ascii="Arial" w:eastAsia="Times New Roman" w:hAnsi="Arial" w:cs="Arial"/>
          <w:color w:val="000000"/>
          <w:lang w:val="en-GB"/>
        </w:rPr>
      </w:pPr>
    </w:p>
    <w:p w14:paraId="762185CD" w14:textId="77777777" w:rsidR="007C5516" w:rsidRPr="00B15DB1" w:rsidRDefault="007C5516" w:rsidP="005E4F8D">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rPr>
        <w:t>15.</w:t>
      </w:r>
      <w:r w:rsidRPr="00B15DB1">
        <w:rPr>
          <w:rFonts w:ascii="Arial" w:eastAsia="Times New Roman" w:hAnsi="Arial" w:cs="Arial"/>
          <w:color w:val="000000"/>
        </w:rPr>
        <w:tab/>
      </w:r>
      <w:r w:rsidRPr="00B15DB1">
        <w:rPr>
          <w:rFonts w:ascii="Arial" w:eastAsia="Times New Roman" w:hAnsi="Arial" w:cs="Arial"/>
          <w:b/>
          <w:color w:val="000000"/>
          <w:lang w:val="en-GB"/>
        </w:rPr>
        <w:t>PRESENTATION</w:t>
      </w:r>
    </w:p>
    <w:p w14:paraId="7F16ED93" w14:textId="714ED812" w:rsidR="007C5516" w:rsidRPr="00B15DB1" w:rsidRDefault="007C5516" w:rsidP="005E4F8D">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lang w:val="en-GB"/>
        </w:rPr>
        <w:tab/>
        <w:t>The Department of Sport</w:t>
      </w:r>
      <w:r w:rsidR="00A400B7" w:rsidRPr="00B15DB1">
        <w:rPr>
          <w:rFonts w:ascii="Arial" w:eastAsia="Times New Roman" w:hAnsi="Arial" w:cs="Arial"/>
          <w:color w:val="000000"/>
          <w:lang w:val="en-GB"/>
        </w:rPr>
        <w:t>,</w:t>
      </w:r>
      <w:r w:rsidRPr="00B15DB1">
        <w:rPr>
          <w:rFonts w:ascii="Arial" w:eastAsia="Times New Roman" w:hAnsi="Arial" w:cs="Arial"/>
          <w:color w:val="000000"/>
          <w:lang w:val="en-GB"/>
        </w:rPr>
        <w:t xml:space="preserve"> Arts and Culture may request presentations and or interviews from short-listed bidders as part of the bid process.</w:t>
      </w:r>
    </w:p>
    <w:p w14:paraId="2DA51405" w14:textId="77777777" w:rsidR="007C5516" w:rsidRPr="00B15DB1" w:rsidRDefault="007C5516" w:rsidP="005E4F8D">
      <w:pPr>
        <w:tabs>
          <w:tab w:val="left" w:pos="720"/>
        </w:tabs>
        <w:spacing w:after="0" w:line="360" w:lineRule="auto"/>
        <w:ind w:left="720" w:hanging="720"/>
        <w:jc w:val="both"/>
        <w:rPr>
          <w:rFonts w:ascii="Arial" w:eastAsia="Times New Roman" w:hAnsi="Arial" w:cs="Arial"/>
          <w:color w:val="000000"/>
          <w:lang w:val="en-GB"/>
        </w:rPr>
      </w:pPr>
    </w:p>
    <w:p w14:paraId="30FDC1C9" w14:textId="77777777" w:rsidR="007C5516" w:rsidRPr="00B15DB1" w:rsidRDefault="007C5516" w:rsidP="005E4F8D">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lang w:val="en-GB"/>
        </w:rPr>
        <w:t>16.</w:t>
      </w:r>
      <w:r w:rsidRPr="00B15DB1">
        <w:rPr>
          <w:rFonts w:ascii="Arial" w:eastAsia="Times New Roman" w:hAnsi="Arial" w:cs="Arial"/>
          <w:color w:val="000000"/>
          <w:lang w:val="en-GB"/>
        </w:rPr>
        <w:tab/>
      </w:r>
      <w:r w:rsidRPr="00B15DB1">
        <w:rPr>
          <w:rFonts w:ascii="Arial" w:eastAsia="Times New Roman" w:hAnsi="Arial" w:cs="Arial"/>
          <w:b/>
          <w:color w:val="000000"/>
          <w:lang w:val="en-GB"/>
        </w:rPr>
        <w:t>SUPPLIER DUE DILIGENCE</w:t>
      </w:r>
    </w:p>
    <w:p w14:paraId="11FFF7D1" w14:textId="474E6C91" w:rsidR="007C5516" w:rsidRPr="00B15DB1" w:rsidRDefault="00F26896" w:rsidP="005E4F8D">
      <w:pPr>
        <w:tabs>
          <w:tab w:val="left" w:pos="720"/>
        </w:tabs>
        <w:spacing w:after="0" w:line="360" w:lineRule="auto"/>
        <w:ind w:left="720" w:hanging="720"/>
        <w:jc w:val="both"/>
        <w:rPr>
          <w:rFonts w:ascii="Arial" w:eastAsia="Times New Roman" w:hAnsi="Arial" w:cs="Arial"/>
          <w:b/>
          <w:color w:val="000000"/>
        </w:rPr>
      </w:pPr>
      <w:r w:rsidRPr="00B15DB1">
        <w:rPr>
          <w:rFonts w:ascii="Arial" w:eastAsia="Times New Roman" w:hAnsi="Arial" w:cs="Arial"/>
          <w:color w:val="000000"/>
          <w:lang w:val="en-GB"/>
        </w:rPr>
        <w:tab/>
      </w:r>
      <w:r w:rsidR="007C5516" w:rsidRPr="00B15DB1">
        <w:rPr>
          <w:rFonts w:ascii="Arial" w:eastAsia="Times New Roman" w:hAnsi="Arial" w:cs="Arial"/>
          <w:color w:val="000000"/>
          <w:lang w:val="en-GB"/>
        </w:rPr>
        <w:t>The State reserves the right to conduct supplier due diligence prior to final award or at any time during the contract period.</w:t>
      </w:r>
      <w:r w:rsidR="007C5516" w:rsidRPr="00B15DB1">
        <w:rPr>
          <w:rFonts w:ascii="Arial" w:eastAsia="Times New Roman" w:hAnsi="Arial" w:cs="Arial"/>
          <w:b/>
          <w:color w:val="000000"/>
        </w:rPr>
        <w:t xml:space="preserve"> Bidders must note that, the Department may conduct verification on the information submitted and any misrepresentation will result in an automatic disqualification.</w:t>
      </w:r>
    </w:p>
    <w:p w14:paraId="23D2BE75" w14:textId="77777777" w:rsidR="007C5516" w:rsidRPr="00B15DB1" w:rsidRDefault="007C5516" w:rsidP="005E4F8D">
      <w:pPr>
        <w:tabs>
          <w:tab w:val="left" w:pos="720"/>
          <w:tab w:val="left" w:pos="851"/>
        </w:tabs>
        <w:spacing w:after="0" w:line="360" w:lineRule="auto"/>
        <w:ind w:left="720" w:hanging="720"/>
        <w:jc w:val="both"/>
        <w:rPr>
          <w:rFonts w:ascii="Arial" w:eastAsia="Times New Roman" w:hAnsi="Arial" w:cs="Arial"/>
          <w:b/>
          <w:color w:val="000000"/>
        </w:rPr>
      </w:pPr>
    </w:p>
    <w:p w14:paraId="66E14473" w14:textId="77777777" w:rsidR="007C5516" w:rsidRPr="00B15DB1" w:rsidRDefault="007C5516" w:rsidP="005E4F8D">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lang w:val="en-GB"/>
        </w:rPr>
        <w:t>17.</w:t>
      </w:r>
      <w:r w:rsidRPr="00B15DB1">
        <w:rPr>
          <w:rFonts w:ascii="Arial" w:eastAsia="Times New Roman" w:hAnsi="Arial" w:cs="Arial"/>
          <w:color w:val="000000"/>
          <w:lang w:val="en-GB"/>
        </w:rPr>
        <w:tab/>
      </w:r>
      <w:r w:rsidRPr="00B15DB1">
        <w:rPr>
          <w:rFonts w:ascii="Arial" w:eastAsia="Times New Roman" w:hAnsi="Arial" w:cs="Arial"/>
          <w:b/>
          <w:color w:val="000000"/>
          <w:lang w:val="en-GB"/>
        </w:rPr>
        <w:t>CONFLICT OF INTEREST</w:t>
      </w:r>
    </w:p>
    <w:p w14:paraId="6B0BE796" w14:textId="1142A662" w:rsidR="007C5516" w:rsidRPr="00B15DB1" w:rsidRDefault="007C5516" w:rsidP="005E4F8D">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rPr>
        <w:tab/>
      </w:r>
      <w:r w:rsidRPr="00B15DB1">
        <w:rPr>
          <w:rFonts w:ascii="Arial" w:eastAsia="Times New Roman" w:hAnsi="Arial" w:cs="Arial"/>
          <w:color w:val="000000"/>
          <w:lang w:val="en-GB"/>
        </w:rPr>
        <w:t xml:space="preserve">The bidder or </w:t>
      </w:r>
      <w:r w:rsidR="005E4F8D" w:rsidRPr="00B15DB1">
        <w:rPr>
          <w:rFonts w:ascii="Arial" w:eastAsia="Times New Roman" w:hAnsi="Arial" w:cs="Arial"/>
          <w:color w:val="000000"/>
          <w:lang w:val="en-GB"/>
        </w:rPr>
        <w:t>bidders’</w:t>
      </w:r>
      <w:r w:rsidRPr="00B15DB1">
        <w:rPr>
          <w:rFonts w:ascii="Arial" w:eastAsia="Times New Roman" w:hAnsi="Arial" w:cs="Arial"/>
          <w:color w:val="000000"/>
          <w:lang w:val="en-GB"/>
        </w:rPr>
        <w:t xml:space="preserve"> group must submit a document (you may include it in your covering letter), stating whether any of its employees have any interest in the Department or whether any of Department’s personnel have any interest in the bidders or affiliated business.</w:t>
      </w:r>
    </w:p>
    <w:p w14:paraId="42C05057" w14:textId="77777777" w:rsidR="007C5516" w:rsidRPr="00B15DB1" w:rsidRDefault="007C5516" w:rsidP="005E4F8D">
      <w:pPr>
        <w:tabs>
          <w:tab w:val="left" w:pos="720"/>
          <w:tab w:val="left" w:pos="851"/>
        </w:tabs>
        <w:spacing w:after="0" w:line="360" w:lineRule="auto"/>
        <w:ind w:left="851" w:hanging="720"/>
        <w:jc w:val="both"/>
        <w:rPr>
          <w:rFonts w:ascii="Arial" w:eastAsia="Times New Roman" w:hAnsi="Arial" w:cs="Arial"/>
          <w:color w:val="000000"/>
          <w:lang w:val="en-GB"/>
        </w:rPr>
      </w:pPr>
    </w:p>
    <w:p w14:paraId="66D6F457" w14:textId="77777777" w:rsidR="007C5516" w:rsidRPr="00B15DB1" w:rsidRDefault="007C5516" w:rsidP="005E4F8D">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lang w:val="en-GB"/>
        </w:rPr>
        <w:t>18.</w:t>
      </w:r>
      <w:r w:rsidRPr="00B15DB1">
        <w:rPr>
          <w:rFonts w:ascii="Arial" w:eastAsia="Times New Roman" w:hAnsi="Arial" w:cs="Arial"/>
          <w:color w:val="000000"/>
          <w:lang w:val="en-GB"/>
        </w:rPr>
        <w:tab/>
      </w:r>
      <w:r w:rsidRPr="00B15DB1">
        <w:rPr>
          <w:rFonts w:ascii="Arial" w:eastAsia="Times New Roman" w:hAnsi="Arial" w:cs="Arial"/>
          <w:b/>
          <w:color w:val="000000"/>
          <w:lang w:val="en-GB"/>
        </w:rPr>
        <w:t>PACKAGING OF SBDs</w:t>
      </w:r>
    </w:p>
    <w:p w14:paraId="5F68AC88" w14:textId="77777777" w:rsidR="007C5516" w:rsidRPr="00B15DB1" w:rsidRDefault="007C5516" w:rsidP="005E4F8D">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rPr>
        <w:tab/>
      </w:r>
      <w:r w:rsidRPr="00B15DB1">
        <w:rPr>
          <w:rFonts w:ascii="Arial" w:eastAsia="Times New Roman" w:hAnsi="Arial" w:cs="Arial"/>
          <w:color w:val="000000"/>
          <w:lang w:val="en-GB"/>
        </w:rPr>
        <w:t>Bidders to arrange the Standard Bidding Documents (SBDs) in your submission numerically and orderly.</w:t>
      </w:r>
    </w:p>
    <w:p w14:paraId="4DAFD212" w14:textId="77777777" w:rsidR="007C5516" w:rsidRPr="00B15DB1" w:rsidRDefault="007C5516" w:rsidP="005E4F8D">
      <w:pPr>
        <w:tabs>
          <w:tab w:val="left" w:pos="720"/>
          <w:tab w:val="left" w:pos="851"/>
        </w:tabs>
        <w:spacing w:after="0" w:line="360" w:lineRule="auto"/>
        <w:ind w:left="851" w:hanging="720"/>
        <w:jc w:val="both"/>
        <w:rPr>
          <w:rFonts w:ascii="Arial" w:eastAsia="Times New Roman" w:hAnsi="Arial" w:cs="Arial"/>
          <w:color w:val="000000"/>
          <w:lang w:val="en-GB"/>
        </w:rPr>
      </w:pPr>
    </w:p>
    <w:p w14:paraId="6D1ACF42" w14:textId="77777777" w:rsidR="007C5516" w:rsidRPr="00B15DB1" w:rsidRDefault="007C5516" w:rsidP="005E4F8D">
      <w:pPr>
        <w:tabs>
          <w:tab w:val="left" w:pos="720"/>
          <w:tab w:val="left" w:pos="851"/>
        </w:tabs>
        <w:spacing w:after="0" w:line="360" w:lineRule="auto"/>
        <w:jc w:val="both"/>
        <w:rPr>
          <w:rFonts w:ascii="Arial" w:eastAsia="Times New Roman" w:hAnsi="Arial" w:cs="Arial"/>
          <w:color w:val="000000"/>
          <w:lang w:val="en-GB"/>
        </w:rPr>
      </w:pPr>
      <w:r w:rsidRPr="00B15DB1">
        <w:rPr>
          <w:rFonts w:ascii="Arial" w:eastAsia="Times New Roman" w:hAnsi="Arial" w:cs="Arial"/>
          <w:color w:val="000000"/>
          <w:lang w:val="en-GB"/>
        </w:rPr>
        <w:lastRenderedPageBreak/>
        <w:t>19.</w:t>
      </w:r>
      <w:r w:rsidRPr="00B15DB1">
        <w:rPr>
          <w:rFonts w:ascii="Arial" w:eastAsia="Times New Roman" w:hAnsi="Arial" w:cs="Arial"/>
          <w:color w:val="000000"/>
          <w:lang w:val="en-GB"/>
        </w:rPr>
        <w:tab/>
      </w:r>
      <w:r w:rsidRPr="00B15DB1">
        <w:rPr>
          <w:rFonts w:ascii="Arial" w:eastAsia="Times New Roman" w:hAnsi="Arial" w:cs="Arial"/>
          <w:b/>
          <w:color w:val="000000"/>
          <w:lang w:val="en-GB"/>
        </w:rPr>
        <w:t>BRIEFING SESSION</w:t>
      </w:r>
      <w:r w:rsidRPr="00B15DB1">
        <w:rPr>
          <w:rFonts w:ascii="Arial" w:eastAsia="Times New Roman" w:hAnsi="Arial" w:cs="Arial"/>
          <w:color w:val="000000"/>
          <w:lang w:val="en-GB"/>
        </w:rPr>
        <w:t xml:space="preserve"> </w:t>
      </w:r>
    </w:p>
    <w:p w14:paraId="3CAF8967" w14:textId="5B838FCF" w:rsidR="00A12D79" w:rsidRPr="00B15DB1" w:rsidRDefault="007C5516" w:rsidP="00F26896">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lang w:val="en-GB"/>
        </w:rPr>
        <w:tab/>
      </w:r>
      <w:r w:rsidRPr="00B15DB1">
        <w:rPr>
          <w:rFonts w:ascii="Arial" w:eastAsia="Times New Roman" w:hAnsi="Arial" w:cs="Arial"/>
          <w:lang w:val="en-GB"/>
        </w:rPr>
        <w:t>The Department will have a</w:t>
      </w:r>
      <w:r w:rsidR="00675666">
        <w:rPr>
          <w:rFonts w:ascii="Arial" w:eastAsia="Times New Roman" w:hAnsi="Arial" w:cs="Arial"/>
          <w:lang w:val="en-GB"/>
        </w:rPr>
        <w:t xml:space="preserve"> compulsory</w:t>
      </w:r>
      <w:r w:rsidRPr="00B15DB1">
        <w:rPr>
          <w:rFonts w:ascii="Arial" w:eastAsia="Times New Roman" w:hAnsi="Arial" w:cs="Arial"/>
          <w:lang w:val="en-GB"/>
        </w:rPr>
        <w:t xml:space="preserve"> </w:t>
      </w:r>
      <w:r w:rsidR="00293508" w:rsidRPr="00B15DB1">
        <w:rPr>
          <w:rFonts w:ascii="Arial" w:eastAsia="Times New Roman" w:hAnsi="Arial" w:cs="Arial"/>
          <w:lang w:val="en-GB"/>
        </w:rPr>
        <w:t xml:space="preserve">physical </w:t>
      </w:r>
      <w:r w:rsidRPr="00B15DB1">
        <w:rPr>
          <w:rFonts w:ascii="Arial" w:eastAsia="Times New Roman" w:hAnsi="Arial" w:cs="Arial"/>
          <w:lang w:val="en-GB"/>
        </w:rPr>
        <w:t xml:space="preserve">briefing session </w:t>
      </w:r>
      <w:r w:rsidR="0011383F" w:rsidRPr="00B15DB1">
        <w:rPr>
          <w:rFonts w:ascii="Arial" w:eastAsia="Times New Roman" w:hAnsi="Arial" w:cs="Arial"/>
          <w:b/>
          <w:lang w:val="en-GB"/>
        </w:rPr>
        <w:t xml:space="preserve">at </w:t>
      </w:r>
      <w:bookmarkStart w:id="2" w:name="_Hlk117089487"/>
      <w:proofErr w:type="spellStart"/>
      <w:r w:rsidR="0011383F" w:rsidRPr="00B15DB1">
        <w:rPr>
          <w:rFonts w:ascii="Arial" w:eastAsia="Times New Roman" w:hAnsi="Arial" w:cs="Arial"/>
          <w:b/>
        </w:rPr>
        <w:t>KwaMuhle</w:t>
      </w:r>
      <w:proofErr w:type="spellEnd"/>
      <w:r w:rsidR="0011383F" w:rsidRPr="00B15DB1">
        <w:rPr>
          <w:rFonts w:ascii="Arial" w:eastAsia="Times New Roman" w:hAnsi="Arial" w:cs="Arial"/>
          <w:b/>
        </w:rPr>
        <w:t xml:space="preserve"> Museum, 130 Bram Fischer Road, Durban, KwaZulu-Natal Province</w:t>
      </w:r>
      <w:r w:rsidR="00C2113D">
        <w:rPr>
          <w:rFonts w:ascii="Arial" w:eastAsia="Times New Roman" w:hAnsi="Arial" w:cs="Arial"/>
          <w:b/>
        </w:rPr>
        <w:t xml:space="preserve"> on the 23 February 2023 at 11:00am</w:t>
      </w:r>
      <w:r w:rsidR="008C4ECB" w:rsidRPr="00B15DB1">
        <w:rPr>
          <w:rFonts w:ascii="Arial" w:eastAsia="Times New Roman" w:hAnsi="Arial" w:cs="Arial"/>
          <w:b/>
        </w:rPr>
        <w:t xml:space="preserve">. </w:t>
      </w:r>
      <w:bookmarkEnd w:id="2"/>
    </w:p>
    <w:p w14:paraId="3B6A307F" w14:textId="77777777" w:rsidR="007C5516" w:rsidRPr="00B15DB1" w:rsidRDefault="007C5516" w:rsidP="005E4F8D">
      <w:pPr>
        <w:tabs>
          <w:tab w:val="left" w:pos="720"/>
          <w:tab w:val="left" w:pos="851"/>
        </w:tabs>
        <w:spacing w:after="0" w:line="360" w:lineRule="auto"/>
        <w:ind w:left="851" w:hanging="720"/>
        <w:jc w:val="both"/>
        <w:rPr>
          <w:rFonts w:ascii="Arial" w:eastAsia="Times New Roman" w:hAnsi="Arial" w:cs="Arial"/>
          <w:color w:val="000000"/>
          <w:lang w:val="en-GB"/>
        </w:rPr>
      </w:pPr>
    </w:p>
    <w:p w14:paraId="73D3501A" w14:textId="77777777" w:rsidR="007C5516" w:rsidRPr="00B15DB1" w:rsidRDefault="007C5516" w:rsidP="00153944">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lang w:val="en-GB"/>
        </w:rPr>
        <w:t>20.</w:t>
      </w:r>
      <w:r w:rsidRPr="00B15DB1">
        <w:rPr>
          <w:rFonts w:ascii="Arial" w:eastAsia="Times New Roman" w:hAnsi="Arial" w:cs="Arial"/>
          <w:color w:val="000000"/>
          <w:lang w:val="en-GB"/>
        </w:rPr>
        <w:tab/>
      </w:r>
      <w:r w:rsidRPr="00B15DB1">
        <w:rPr>
          <w:rFonts w:ascii="Arial" w:eastAsia="Times New Roman" w:hAnsi="Arial" w:cs="Arial"/>
          <w:b/>
          <w:color w:val="000000"/>
          <w:lang w:val="en-GB"/>
        </w:rPr>
        <w:t>SUBMISSION OF BID DOCUMENTS</w:t>
      </w:r>
    </w:p>
    <w:p w14:paraId="0CB4D8BB" w14:textId="77777777" w:rsidR="007C5516" w:rsidRPr="00B15DB1" w:rsidRDefault="007C5516" w:rsidP="00153944">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rPr>
        <w:t>20.1</w:t>
      </w:r>
      <w:r w:rsidRPr="00B15DB1">
        <w:rPr>
          <w:rFonts w:ascii="Arial" w:eastAsia="Times New Roman" w:hAnsi="Arial" w:cs="Arial"/>
          <w:color w:val="000000"/>
        </w:rPr>
        <w:tab/>
      </w:r>
      <w:r w:rsidRPr="00B15DB1">
        <w:rPr>
          <w:rFonts w:ascii="Arial" w:eastAsia="Times New Roman" w:hAnsi="Arial" w:cs="Arial"/>
          <w:color w:val="000000"/>
          <w:lang w:val="en-GB"/>
        </w:rPr>
        <w:t xml:space="preserve">Bidders are advised to ensure that bids are submitted allowing sufficient time for </w:t>
      </w:r>
      <w:proofErr w:type="gramStart"/>
      <w:r w:rsidRPr="00B15DB1">
        <w:rPr>
          <w:rFonts w:ascii="Arial" w:eastAsia="Times New Roman" w:hAnsi="Arial" w:cs="Arial"/>
          <w:color w:val="000000"/>
          <w:lang w:val="en-GB"/>
        </w:rPr>
        <w:t>any</w:t>
      </w:r>
      <w:proofErr w:type="gramEnd"/>
      <w:r w:rsidRPr="00B15DB1">
        <w:rPr>
          <w:rFonts w:ascii="Arial" w:eastAsia="Times New Roman" w:hAnsi="Arial" w:cs="Arial"/>
          <w:color w:val="000000"/>
          <w:lang w:val="en-GB"/>
        </w:rPr>
        <w:t xml:space="preserve"> </w:t>
      </w:r>
    </w:p>
    <w:p w14:paraId="10EB24F9" w14:textId="5BE771D3" w:rsidR="007C5516" w:rsidRPr="00B15DB1" w:rsidRDefault="007C5516" w:rsidP="00153944">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rPr>
        <w:tab/>
      </w:r>
      <w:r w:rsidR="00DE728C" w:rsidRPr="00B15DB1">
        <w:rPr>
          <w:rFonts w:ascii="Arial" w:eastAsia="Times New Roman" w:hAnsi="Arial" w:cs="Arial"/>
          <w:color w:val="000000"/>
          <w:lang w:val="en-GB"/>
        </w:rPr>
        <w:t>unforeseen</w:t>
      </w:r>
      <w:r w:rsidRPr="00B15DB1">
        <w:rPr>
          <w:rFonts w:ascii="Arial" w:eastAsia="Times New Roman" w:hAnsi="Arial" w:cs="Arial"/>
          <w:color w:val="000000"/>
          <w:lang w:val="en-GB"/>
        </w:rPr>
        <w:t xml:space="preserve"> events that may delay the delivery of the bid and time to access the </w:t>
      </w:r>
      <w:proofErr w:type="gramStart"/>
      <w:r w:rsidRPr="00B15DB1">
        <w:rPr>
          <w:rFonts w:ascii="Arial" w:eastAsia="Times New Roman" w:hAnsi="Arial" w:cs="Arial"/>
          <w:color w:val="000000"/>
          <w:lang w:val="en-GB"/>
        </w:rPr>
        <w:t>premises</w:t>
      </w:r>
      <w:proofErr w:type="gramEnd"/>
      <w:r w:rsidRPr="00B15DB1">
        <w:rPr>
          <w:rFonts w:ascii="Arial" w:eastAsia="Times New Roman" w:hAnsi="Arial" w:cs="Arial"/>
          <w:color w:val="000000"/>
          <w:lang w:val="en-GB"/>
        </w:rPr>
        <w:t xml:space="preserve"> </w:t>
      </w:r>
    </w:p>
    <w:p w14:paraId="7FEDADD4" w14:textId="77777777" w:rsidR="00B15DB1" w:rsidRDefault="007C5516" w:rsidP="00B15DB1">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lang w:val="en-GB"/>
        </w:rPr>
        <w:tab/>
        <w:t>because of security arrangements when entering the department main entrance.</w:t>
      </w:r>
      <w:bookmarkStart w:id="3" w:name="_Hlk116988704"/>
    </w:p>
    <w:p w14:paraId="5E9DB249" w14:textId="564685B7" w:rsidR="00B15DB1" w:rsidRPr="00B15DB1" w:rsidRDefault="00B15DB1" w:rsidP="00052978">
      <w:pPr>
        <w:tabs>
          <w:tab w:val="left" w:pos="720"/>
        </w:tabs>
        <w:spacing w:after="0" w:line="360" w:lineRule="auto"/>
        <w:ind w:left="720" w:hanging="720"/>
        <w:jc w:val="both"/>
        <w:rPr>
          <w:rFonts w:ascii="Arial" w:eastAsia="Times New Roman" w:hAnsi="Arial" w:cs="Arial"/>
          <w:color w:val="000000"/>
          <w:lang w:val="en-GB"/>
        </w:rPr>
      </w:pPr>
      <w:r>
        <w:rPr>
          <w:rFonts w:ascii="Arial" w:eastAsia="Times New Roman" w:hAnsi="Arial" w:cs="Arial"/>
          <w:color w:val="000000"/>
          <w:lang w:val="en-GB"/>
        </w:rPr>
        <w:t>20.</w:t>
      </w:r>
      <w:r w:rsidR="00052978">
        <w:rPr>
          <w:rFonts w:ascii="Arial" w:eastAsia="Times New Roman" w:hAnsi="Arial" w:cs="Arial"/>
          <w:color w:val="000000"/>
          <w:lang w:val="en-GB"/>
        </w:rPr>
        <w:t xml:space="preserve">2     </w:t>
      </w:r>
      <w:r w:rsidRPr="00B15DB1">
        <w:rPr>
          <w:rFonts w:ascii="Arial" w:eastAsia="Times New Roman" w:hAnsi="Arial" w:cs="Arial"/>
          <w:b/>
          <w:bCs/>
          <w:color w:val="000000"/>
          <w:lang w:val="en-GB"/>
        </w:rPr>
        <w:t>Bidders are requested to provide one original, one copy of the original document and one electronic copy (in a form of USB) of original document.</w:t>
      </w:r>
      <w:bookmarkEnd w:id="3"/>
    </w:p>
    <w:p w14:paraId="6B6E38FD" w14:textId="1D8FA1A7" w:rsidR="007C5516" w:rsidRPr="00B15DB1" w:rsidRDefault="007C5516" w:rsidP="00153944">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lang w:val="en-GB"/>
        </w:rPr>
        <w:t>20.</w:t>
      </w:r>
      <w:r w:rsidR="00052978">
        <w:rPr>
          <w:rFonts w:ascii="Arial" w:eastAsia="Times New Roman" w:hAnsi="Arial" w:cs="Arial"/>
          <w:color w:val="000000"/>
          <w:lang w:val="en-GB"/>
        </w:rPr>
        <w:t>3</w:t>
      </w:r>
      <w:r w:rsidRPr="00B15DB1">
        <w:rPr>
          <w:rFonts w:ascii="Arial" w:eastAsia="Times New Roman" w:hAnsi="Arial" w:cs="Arial"/>
          <w:color w:val="000000"/>
          <w:lang w:val="en-GB"/>
        </w:rPr>
        <w:tab/>
        <w:t>All bidders are required to complete a bid register fully, when submitting bid documents.</w:t>
      </w:r>
    </w:p>
    <w:p w14:paraId="7E8D3D2A" w14:textId="6505324B" w:rsidR="007C5516" w:rsidRPr="00B15DB1" w:rsidRDefault="007C5516" w:rsidP="00153944">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lang w:val="en-GB"/>
        </w:rPr>
        <w:tab/>
        <w:t>The Bid register is available at the below-mentioned address.</w:t>
      </w:r>
    </w:p>
    <w:p w14:paraId="1919CA8C" w14:textId="72BA18F1" w:rsidR="007C5516" w:rsidRPr="00B15DB1" w:rsidRDefault="007C5516" w:rsidP="00F26896">
      <w:pPr>
        <w:tabs>
          <w:tab w:val="left" w:pos="720"/>
          <w:tab w:val="left" w:pos="1418"/>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rPr>
        <w:t>20.</w:t>
      </w:r>
      <w:r w:rsidR="00052978">
        <w:rPr>
          <w:rFonts w:ascii="Arial" w:eastAsia="Times New Roman" w:hAnsi="Arial" w:cs="Arial"/>
          <w:color w:val="000000"/>
        </w:rPr>
        <w:t>4</w:t>
      </w:r>
      <w:r w:rsidRPr="00B15DB1">
        <w:rPr>
          <w:rFonts w:ascii="Arial" w:eastAsia="Times New Roman" w:hAnsi="Arial" w:cs="Arial"/>
          <w:color w:val="000000"/>
        </w:rPr>
        <w:tab/>
      </w:r>
      <w:r w:rsidRPr="00B15DB1">
        <w:rPr>
          <w:rFonts w:ascii="Arial" w:eastAsia="Times New Roman" w:hAnsi="Arial" w:cs="Arial"/>
          <w:color w:val="000000"/>
          <w:lang w:val="en-GB"/>
        </w:rPr>
        <w:t>Bidders should deposit their documents into the tender box available on the Ground Floor</w:t>
      </w:r>
      <w:r w:rsidR="00F26896" w:rsidRPr="00B15DB1">
        <w:rPr>
          <w:rFonts w:ascii="Arial" w:eastAsia="Times New Roman" w:hAnsi="Arial" w:cs="Arial"/>
          <w:color w:val="000000"/>
          <w:lang w:val="en-GB"/>
        </w:rPr>
        <w:t xml:space="preserve"> </w:t>
      </w:r>
      <w:r w:rsidRPr="00B15DB1">
        <w:rPr>
          <w:rFonts w:ascii="Arial" w:eastAsia="Times New Roman" w:hAnsi="Arial" w:cs="Arial"/>
          <w:color w:val="000000"/>
          <w:lang w:val="en-GB"/>
        </w:rPr>
        <w:t xml:space="preserve">reception area by </w:t>
      </w:r>
      <w:r w:rsidRPr="00B15DB1">
        <w:rPr>
          <w:rFonts w:ascii="Arial" w:eastAsia="Times New Roman" w:hAnsi="Arial" w:cs="Arial"/>
          <w:b/>
          <w:color w:val="000000"/>
          <w:lang w:val="en-GB"/>
        </w:rPr>
        <w:t>11H00</w:t>
      </w:r>
      <w:r w:rsidRPr="00B15DB1">
        <w:rPr>
          <w:rFonts w:ascii="Arial" w:eastAsia="Times New Roman" w:hAnsi="Arial" w:cs="Arial"/>
          <w:color w:val="000000"/>
          <w:lang w:val="en-GB"/>
        </w:rPr>
        <w:t xml:space="preserve"> at the address below:</w:t>
      </w:r>
    </w:p>
    <w:p w14:paraId="0D7C271E" w14:textId="68D24B20" w:rsidR="007C5516" w:rsidRPr="00B15DB1" w:rsidRDefault="00191B70" w:rsidP="00CF2934">
      <w:pPr>
        <w:tabs>
          <w:tab w:val="left" w:pos="720"/>
        </w:tabs>
        <w:spacing w:after="0" w:line="360" w:lineRule="auto"/>
        <w:jc w:val="both"/>
        <w:rPr>
          <w:rFonts w:ascii="Arial" w:eastAsia="Times New Roman" w:hAnsi="Arial" w:cs="Arial"/>
          <w:b/>
          <w:color w:val="000000"/>
          <w:lang w:val="en-GB"/>
        </w:rPr>
      </w:pPr>
      <w:r w:rsidRPr="00B15DB1">
        <w:rPr>
          <w:rFonts w:ascii="Arial" w:eastAsia="Times New Roman" w:hAnsi="Arial" w:cs="Arial"/>
          <w:b/>
          <w:color w:val="000000"/>
          <w:lang w:val="en-GB"/>
        </w:rPr>
        <w:tab/>
      </w:r>
      <w:r w:rsidR="007C5516" w:rsidRPr="00B15DB1">
        <w:rPr>
          <w:rFonts w:ascii="Arial" w:eastAsia="Times New Roman" w:hAnsi="Arial" w:cs="Arial"/>
          <w:b/>
          <w:color w:val="000000"/>
          <w:lang w:val="en-GB"/>
        </w:rPr>
        <w:t>Department of Sport</w:t>
      </w:r>
      <w:r w:rsidR="00153944" w:rsidRPr="00B15DB1">
        <w:rPr>
          <w:rFonts w:ascii="Arial" w:eastAsia="Times New Roman" w:hAnsi="Arial" w:cs="Arial"/>
          <w:b/>
          <w:color w:val="000000"/>
          <w:lang w:val="en-GB"/>
        </w:rPr>
        <w:t>,</w:t>
      </w:r>
      <w:r w:rsidR="007C5516" w:rsidRPr="00B15DB1">
        <w:rPr>
          <w:rFonts w:ascii="Arial" w:eastAsia="Times New Roman" w:hAnsi="Arial" w:cs="Arial"/>
          <w:b/>
          <w:color w:val="000000"/>
          <w:lang w:val="en-GB"/>
        </w:rPr>
        <w:t xml:space="preserve"> Arts and Culture</w:t>
      </w:r>
    </w:p>
    <w:p w14:paraId="6EF55D99" w14:textId="6698F7DE" w:rsidR="007C5516" w:rsidRPr="00B15DB1" w:rsidRDefault="00CF2934" w:rsidP="00153944">
      <w:pPr>
        <w:tabs>
          <w:tab w:val="left" w:pos="720"/>
        </w:tabs>
        <w:spacing w:after="0" w:line="360" w:lineRule="auto"/>
        <w:ind w:left="720" w:hanging="720"/>
        <w:jc w:val="both"/>
        <w:rPr>
          <w:rFonts w:ascii="Arial" w:eastAsia="Times New Roman" w:hAnsi="Arial" w:cs="Arial"/>
          <w:b/>
          <w:color w:val="000000"/>
          <w:lang w:val="en-GB"/>
        </w:rPr>
      </w:pPr>
      <w:r w:rsidRPr="00B15DB1">
        <w:rPr>
          <w:rFonts w:ascii="Arial" w:eastAsia="Times New Roman" w:hAnsi="Arial" w:cs="Arial"/>
          <w:b/>
          <w:color w:val="000000"/>
          <w:lang w:val="en-GB"/>
        </w:rPr>
        <w:tab/>
      </w:r>
      <w:r w:rsidR="007C5516" w:rsidRPr="00B15DB1">
        <w:rPr>
          <w:rFonts w:ascii="Arial" w:eastAsia="Times New Roman" w:hAnsi="Arial" w:cs="Arial"/>
          <w:b/>
          <w:color w:val="000000"/>
          <w:lang w:val="en-GB"/>
        </w:rPr>
        <w:t>Sechaba House</w:t>
      </w:r>
    </w:p>
    <w:p w14:paraId="56149D28" w14:textId="1569F969" w:rsidR="007C5516" w:rsidRPr="00B15DB1" w:rsidRDefault="00CF2934" w:rsidP="00153944">
      <w:pPr>
        <w:tabs>
          <w:tab w:val="left" w:pos="720"/>
        </w:tabs>
        <w:spacing w:after="0" w:line="360" w:lineRule="auto"/>
        <w:ind w:left="720" w:hanging="720"/>
        <w:jc w:val="both"/>
        <w:rPr>
          <w:rFonts w:ascii="Arial" w:eastAsia="Times New Roman" w:hAnsi="Arial" w:cs="Arial"/>
          <w:b/>
          <w:color w:val="000000"/>
          <w:lang w:val="en-GB"/>
        </w:rPr>
      </w:pPr>
      <w:r w:rsidRPr="00B15DB1">
        <w:rPr>
          <w:rFonts w:ascii="Arial" w:eastAsia="Times New Roman" w:hAnsi="Arial" w:cs="Arial"/>
          <w:b/>
          <w:color w:val="000000"/>
          <w:lang w:val="en-GB"/>
        </w:rPr>
        <w:tab/>
      </w:r>
      <w:r w:rsidR="007C5516" w:rsidRPr="00B15DB1">
        <w:rPr>
          <w:rFonts w:ascii="Arial" w:eastAsia="Times New Roman" w:hAnsi="Arial" w:cs="Arial"/>
          <w:b/>
          <w:color w:val="000000"/>
          <w:lang w:val="en-GB"/>
        </w:rPr>
        <w:t xml:space="preserve">202 Madiba Street, </w:t>
      </w:r>
      <w:proofErr w:type="spellStart"/>
      <w:r w:rsidR="007C5516" w:rsidRPr="00B15DB1">
        <w:rPr>
          <w:rFonts w:ascii="Arial" w:eastAsia="Times New Roman" w:hAnsi="Arial" w:cs="Arial"/>
          <w:b/>
          <w:color w:val="000000"/>
          <w:lang w:val="en-GB"/>
        </w:rPr>
        <w:t>Cnr</w:t>
      </w:r>
      <w:proofErr w:type="spellEnd"/>
      <w:r w:rsidR="007C5516" w:rsidRPr="00B15DB1">
        <w:rPr>
          <w:rFonts w:ascii="Arial" w:eastAsia="Times New Roman" w:hAnsi="Arial" w:cs="Arial"/>
          <w:b/>
          <w:color w:val="000000"/>
          <w:lang w:val="en-GB"/>
        </w:rPr>
        <w:t xml:space="preserve"> Madiba and Paul Kruger Streets</w:t>
      </w:r>
    </w:p>
    <w:p w14:paraId="6FDDFAFE" w14:textId="1D91EAFE" w:rsidR="007C5516" w:rsidRPr="00B15DB1" w:rsidRDefault="00CF2934" w:rsidP="00153944">
      <w:pPr>
        <w:tabs>
          <w:tab w:val="left" w:pos="720"/>
        </w:tabs>
        <w:spacing w:after="0" w:line="360" w:lineRule="auto"/>
        <w:ind w:left="720" w:hanging="720"/>
        <w:jc w:val="both"/>
        <w:rPr>
          <w:rFonts w:ascii="Arial" w:eastAsia="Times New Roman" w:hAnsi="Arial" w:cs="Arial"/>
          <w:b/>
          <w:color w:val="000000"/>
          <w:lang w:val="en-GB"/>
        </w:rPr>
      </w:pPr>
      <w:r w:rsidRPr="00B15DB1">
        <w:rPr>
          <w:rFonts w:ascii="Arial" w:eastAsia="Times New Roman" w:hAnsi="Arial" w:cs="Arial"/>
          <w:b/>
          <w:color w:val="000000"/>
          <w:lang w:val="en-GB"/>
        </w:rPr>
        <w:tab/>
      </w:r>
      <w:r w:rsidR="007C5516" w:rsidRPr="00B15DB1">
        <w:rPr>
          <w:rFonts w:ascii="Arial" w:eastAsia="Times New Roman" w:hAnsi="Arial" w:cs="Arial"/>
          <w:b/>
          <w:color w:val="000000"/>
          <w:lang w:val="en-GB"/>
        </w:rPr>
        <w:t>Pretoria</w:t>
      </w:r>
    </w:p>
    <w:p w14:paraId="1C68962B" w14:textId="7355C1E4" w:rsidR="00F26896" w:rsidRPr="00B15DB1" w:rsidRDefault="00F26896" w:rsidP="00153944">
      <w:pPr>
        <w:tabs>
          <w:tab w:val="left" w:pos="720"/>
        </w:tabs>
        <w:spacing w:after="0" w:line="360" w:lineRule="auto"/>
        <w:ind w:left="720" w:hanging="720"/>
        <w:jc w:val="both"/>
        <w:rPr>
          <w:rFonts w:ascii="Arial" w:eastAsia="Times New Roman" w:hAnsi="Arial" w:cs="Arial"/>
          <w:b/>
          <w:color w:val="000000"/>
          <w:lang w:val="en-GB"/>
        </w:rPr>
      </w:pPr>
    </w:p>
    <w:p w14:paraId="4D601A12" w14:textId="77777777" w:rsidR="007C5516" w:rsidRPr="00B15DB1" w:rsidRDefault="007C5516" w:rsidP="00153944">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lang w:val="en-GB"/>
        </w:rPr>
        <w:t>21.</w:t>
      </w:r>
      <w:r w:rsidRPr="00B15DB1">
        <w:rPr>
          <w:rFonts w:ascii="Arial" w:eastAsia="Times New Roman" w:hAnsi="Arial" w:cs="Arial"/>
          <w:color w:val="000000"/>
          <w:lang w:val="en-GB"/>
        </w:rPr>
        <w:tab/>
      </w:r>
      <w:r w:rsidRPr="00B15DB1">
        <w:rPr>
          <w:rFonts w:ascii="Arial" w:eastAsia="Times New Roman" w:hAnsi="Arial" w:cs="Arial"/>
          <w:b/>
          <w:color w:val="000000"/>
          <w:lang w:val="en-GB"/>
        </w:rPr>
        <w:t>COST OF BIDDING</w:t>
      </w:r>
    </w:p>
    <w:p w14:paraId="7AD4FFCC" w14:textId="7FF8D8B2" w:rsidR="007C5516" w:rsidRPr="00B15DB1" w:rsidRDefault="007C5516" w:rsidP="00153944">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rPr>
        <w:tab/>
      </w:r>
      <w:r w:rsidRPr="00B15DB1">
        <w:rPr>
          <w:rFonts w:ascii="Arial" w:eastAsia="Times New Roman" w:hAnsi="Arial" w:cs="Arial"/>
          <w:color w:val="000000"/>
          <w:lang w:val="en-GB"/>
        </w:rPr>
        <w:t>The bidder shall bear all costs associated with the preparation and submission of its bid and the Department, will no case be held responsible or liable for these costs, regardless of the conduct or outcome of the tender process</w:t>
      </w:r>
      <w:r w:rsidR="00747E34" w:rsidRPr="00B15DB1">
        <w:rPr>
          <w:rFonts w:ascii="Arial" w:eastAsia="Times New Roman" w:hAnsi="Arial" w:cs="Arial"/>
          <w:color w:val="000000"/>
          <w:lang w:val="en-GB"/>
        </w:rPr>
        <w:t xml:space="preserve">. </w:t>
      </w:r>
      <w:r w:rsidRPr="00B15DB1">
        <w:rPr>
          <w:rFonts w:ascii="Arial" w:eastAsia="Times New Roman" w:hAnsi="Arial" w:cs="Arial"/>
          <w:color w:val="000000"/>
          <w:lang w:val="en-GB"/>
        </w:rPr>
        <w:t>The bidder will not be entitled to claim for travel and subsistence expenses</w:t>
      </w:r>
      <w:r w:rsidR="00747E34" w:rsidRPr="00B15DB1">
        <w:rPr>
          <w:rFonts w:ascii="Arial" w:eastAsia="Times New Roman" w:hAnsi="Arial" w:cs="Arial"/>
          <w:color w:val="000000"/>
          <w:lang w:val="en-GB"/>
        </w:rPr>
        <w:t xml:space="preserve">. </w:t>
      </w:r>
      <w:r w:rsidRPr="00B15DB1">
        <w:rPr>
          <w:rFonts w:ascii="Arial" w:eastAsia="Times New Roman" w:hAnsi="Arial" w:cs="Arial"/>
          <w:color w:val="000000"/>
          <w:lang w:val="en-GB"/>
        </w:rPr>
        <w:t>If such expenses are applicable, these charges must be included in the bid price.</w:t>
      </w:r>
    </w:p>
    <w:p w14:paraId="58663E74" w14:textId="23112C00" w:rsidR="007C5516" w:rsidRDefault="007C5516" w:rsidP="007F3510">
      <w:pPr>
        <w:tabs>
          <w:tab w:val="left" w:pos="720"/>
        </w:tabs>
        <w:spacing w:after="0" w:line="360" w:lineRule="auto"/>
        <w:ind w:left="720" w:hanging="720"/>
        <w:jc w:val="both"/>
        <w:rPr>
          <w:rFonts w:ascii="Arial" w:eastAsia="Times New Roman" w:hAnsi="Arial" w:cs="Arial"/>
          <w:color w:val="000000"/>
          <w:lang w:val="en-GB"/>
        </w:rPr>
      </w:pPr>
    </w:p>
    <w:p w14:paraId="64D1B744" w14:textId="77777777" w:rsidR="009852CF" w:rsidRPr="00B15DB1" w:rsidRDefault="009852CF" w:rsidP="007F3510">
      <w:pPr>
        <w:tabs>
          <w:tab w:val="left" w:pos="720"/>
        </w:tabs>
        <w:spacing w:after="0" w:line="360" w:lineRule="auto"/>
        <w:ind w:left="720" w:hanging="720"/>
        <w:jc w:val="both"/>
        <w:rPr>
          <w:rFonts w:ascii="Arial" w:eastAsia="Times New Roman" w:hAnsi="Arial" w:cs="Arial"/>
          <w:color w:val="000000"/>
          <w:lang w:val="en-GB"/>
        </w:rPr>
      </w:pPr>
    </w:p>
    <w:p w14:paraId="6576C008" w14:textId="77777777" w:rsidR="007C5516" w:rsidRPr="00B15DB1" w:rsidRDefault="007C5516" w:rsidP="00153944">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lang w:val="en-GB"/>
        </w:rPr>
        <w:lastRenderedPageBreak/>
        <w:t>22.</w:t>
      </w:r>
      <w:r w:rsidRPr="00B15DB1">
        <w:rPr>
          <w:rFonts w:ascii="Arial" w:eastAsia="Times New Roman" w:hAnsi="Arial" w:cs="Arial"/>
          <w:color w:val="000000"/>
          <w:lang w:val="en-GB"/>
        </w:rPr>
        <w:tab/>
      </w:r>
      <w:r w:rsidRPr="00B15DB1">
        <w:rPr>
          <w:rFonts w:ascii="Arial" w:eastAsia="Times New Roman" w:hAnsi="Arial" w:cs="Arial"/>
          <w:b/>
          <w:color w:val="000000"/>
          <w:lang w:val="en-GB"/>
        </w:rPr>
        <w:t>PRICE OR FEES NEGOTIATION</w:t>
      </w:r>
    </w:p>
    <w:p w14:paraId="17B1CF38" w14:textId="77777777" w:rsidR="007C5516" w:rsidRPr="00B15DB1" w:rsidRDefault="007C5516" w:rsidP="00153944">
      <w:pPr>
        <w:tabs>
          <w:tab w:val="left" w:pos="720"/>
        </w:tabs>
        <w:spacing w:after="0" w:line="360" w:lineRule="auto"/>
        <w:ind w:left="720" w:hanging="720"/>
        <w:jc w:val="both"/>
        <w:rPr>
          <w:rFonts w:ascii="Arial" w:eastAsia="Times New Roman" w:hAnsi="Arial" w:cs="Arial"/>
          <w:color w:val="000000"/>
        </w:rPr>
      </w:pPr>
      <w:r w:rsidRPr="00B15DB1">
        <w:rPr>
          <w:rFonts w:ascii="Arial" w:eastAsia="Times New Roman" w:hAnsi="Arial" w:cs="Arial"/>
          <w:color w:val="000000"/>
        </w:rPr>
        <w:tab/>
        <w:t>The Department may negotiate the price or fees with the preferred bidder/s during a competitive bidding process.</w:t>
      </w:r>
    </w:p>
    <w:p w14:paraId="364E2E79" w14:textId="77777777" w:rsidR="00052978" w:rsidRDefault="00052978" w:rsidP="009852CF">
      <w:pPr>
        <w:tabs>
          <w:tab w:val="left" w:pos="720"/>
        </w:tabs>
        <w:spacing w:after="0" w:line="240" w:lineRule="auto"/>
        <w:ind w:left="720" w:hanging="720"/>
        <w:jc w:val="both"/>
        <w:rPr>
          <w:rFonts w:ascii="Arial" w:eastAsia="Times New Roman" w:hAnsi="Arial" w:cs="Arial"/>
          <w:color w:val="000000"/>
        </w:rPr>
      </w:pPr>
    </w:p>
    <w:p w14:paraId="692BF83A" w14:textId="3B047D78" w:rsidR="007C5516" w:rsidRPr="00B15DB1" w:rsidRDefault="007C5516" w:rsidP="00153944">
      <w:pPr>
        <w:tabs>
          <w:tab w:val="left" w:pos="720"/>
        </w:tabs>
        <w:spacing w:after="0" w:line="360" w:lineRule="auto"/>
        <w:ind w:left="720" w:hanging="720"/>
        <w:jc w:val="both"/>
        <w:rPr>
          <w:rFonts w:ascii="Arial" w:eastAsia="Times New Roman" w:hAnsi="Arial" w:cs="Arial"/>
          <w:color w:val="000000"/>
        </w:rPr>
      </w:pPr>
      <w:r w:rsidRPr="00B15DB1">
        <w:rPr>
          <w:rFonts w:ascii="Arial" w:eastAsia="Times New Roman" w:hAnsi="Arial" w:cs="Arial"/>
          <w:color w:val="000000"/>
        </w:rPr>
        <w:t>23.</w:t>
      </w:r>
      <w:r w:rsidRPr="00B15DB1">
        <w:rPr>
          <w:rFonts w:ascii="Arial" w:eastAsia="Times New Roman" w:hAnsi="Arial" w:cs="Arial"/>
          <w:color w:val="000000"/>
        </w:rPr>
        <w:tab/>
      </w:r>
      <w:r w:rsidRPr="00B15DB1">
        <w:rPr>
          <w:rFonts w:ascii="Arial" w:eastAsia="Times New Roman" w:hAnsi="Arial" w:cs="Arial"/>
          <w:b/>
          <w:color w:val="000000"/>
          <w:lang w:val="en-GB"/>
        </w:rPr>
        <w:t>LATE BIDS</w:t>
      </w:r>
      <w:r w:rsidRPr="00B15DB1">
        <w:rPr>
          <w:rFonts w:ascii="Arial" w:eastAsia="Times New Roman" w:hAnsi="Arial" w:cs="Arial"/>
          <w:color w:val="000000"/>
        </w:rPr>
        <w:tab/>
      </w:r>
    </w:p>
    <w:p w14:paraId="56DECA05" w14:textId="5C709F8A" w:rsidR="007C5516" w:rsidRDefault="007C5516" w:rsidP="009852CF">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rPr>
        <w:tab/>
      </w:r>
      <w:r w:rsidRPr="00B15DB1">
        <w:rPr>
          <w:rFonts w:ascii="Arial" w:eastAsia="Times New Roman" w:hAnsi="Arial" w:cs="Arial"/>
          <w:color w:val="000000"/>
          <w:lang w:val="en-GB"/>
        </w:rPr>
        <w:t>Bids are received at the address indicated above. Bids received after the closing date and time will not be accepted for consideration and will be returned unopened to the bidder. Bids documents should be submitted before 11:00 on the closing date of the tender.</w:t>
      </w:r>
    </w:p>
    <w:p w14:paraId="67A56A4A" w14:textId="77777777" w:rsidR="009852CF" w:rsidRPr="00B15DB1" w:rsidRDefault="009852CF" w:rsidP="009852CF">
      <w:pPr>
        <w:tabs>
          <w:tab w:val="left" w:pos="720"/>
        </w:tabs>
        <w:spacing w:after="0" w:line="240" w:lineRule="auto"/>
        <w:ind w:left="720" w:hanging="720"/>
        <w:jc w:val="both"/>
        <w:rPr>
          <w:rFonts w:ascii="Arial" w:eastAsia="Times New Roman" w:hAnsi="Arial" w:cs="Arial"/>
          <w:color w:val="000000"/>
          <w:lang w:val="en-GB"/>
        </w:rPr>
      </w:pPr>
    </w:p>
    <w:p w14:paraId="5D5365BD" w14:textId="77777777" w:rsidR="007C5516" w:rsidRPr="00B15DB1" w:rsidRDefault="007C5516" w:rsidP="009852CF">
      <w:pPr>
        <w:tabs>
          <w:tab w:val="left" w:pos="720"/>
        </w:tabs>
        <w:spacing w:after="0" w:line="360" w:lineRule="auto"/>
        <w:ind w:left="720" w:hanging="720"/>
        <w:jc w:val="both"/>
        <w:rPr>
          <w:rFonts w:ascii="Arial" w:eastAsia="Times New Roman" w:hAnsi="Arial" w:cs="Arial"/>
          <w:color w:val="000000"/>
          <w:lang w:val="en-GB"/>
        </w:rPr>
      </w:pPr>
      <w:r w:rsidRPr="00B15DB1">
        <w:rPr>
          <w:rFonts w:ascii="Arial" w:eastAsia="Times New Roman" w:hAnsi="Arial" w:cs="Arial"/>
          <w:color w:val="000000"/>
          <w:lang w:val="en-GB"/>
        </w:rPr>
        <w:t>24.</w:t>
      </w:r>
      <w:r w:rsidRPr="00B15DB1">
        <w:rPr>
          <w:rFonts w:ascii="Arial" w:eastAsia="Times New Roman" w:hAnsi="Arial" w:cs="Arial"/>
          <w:color w:val="000000"/>
          <w:lang w:val="en-GB"/>
        </w:rPr>
        <w:tab/>
      </w:r>
      <w:r w:rsidRPr="00B15DB1">
        <w:rPr>
          <w:rFonts w:ascii="Arial" w:eastAsia="Times New Roman" w:hAnsi="Arial" w:cs="Arial"/>
          <w:b/>
          <w:color w:val="000000"/>
          <w:lang w:val="en-GB"/>
        </w:rPr>
        <w:t>BID AND TECHNICAL ENQUIRIES / CLARIFICATION OF TENDER DOCUMENTS</w:t>
      </w:r>
    </w:p>
    <w:p w14:paraId="6372FBFE" w14:textId="77777777" w:rsidR="007C5516" w:rsidRPr="00B15DB1" w:rsidRDefault="007C5516" w:rsidP="009852CF">
      <w:pPr>
        <w:tabs>
          <w:tab w:val="left" w:pos="720"/>
        </w:tabs>
        <w:spacing w:after="0" w:line="240" w:lineRule="auto"/>
        <w:ind w:left="720" w:hanging="720"/>
        <w:jc w:val="both"/>
        <w:rPr>
          <w:rFonts w:ascii="Arial" w:eastAsia="Times New Roman" w:hAnsi="Arial" w:cs="Arial"/>
          <w:color w:val="000000"/>
        </w:rPr>
      </w:pPr>
      <w:r w:rsidRPr="00B15DB1">
        <w:rPr>
          <w:rFonts w:ascii="Arial" w:eastAsia="Times New Roman" w:hAnsi="Arial" w:cs="Arial"/>
          <w:color w:val="000000"/>
        </w:rPr>
        <w:tab/>
      </w:r>
      <w:r w:rsidRPr="00B15DB1">
        <w:rPr>
          <w:rFonts w:ascii="Arial" w:eastAsia="Times New Roman" w:hAnsi="Arial" w:cs="Arial"/>
          <w:color w:val="000000"/>
          <w:lang w:eastAsia="en-ZA"/>
        </w:rPr>
        <w:t xml:space="preserve">The Department will respond in email to any request for clarification of the tender documents which it receives </w:t>
      </w:r>
      <w:r w:rsidRPr="00B15DB1">
        <w:rPr>
          <w:rFonts w:ascii="Arial" w:eastAsia="Times New Roman" w:hAnsi="Arial" w:cs="Arial"/>
          <w:b/>
          <w:color w:val="000000"/>
          <w:lang w:eastAsia="en-ZA"/>
        </w:rPr>
        <w:t>no later than one (1) week prior to the deadline for submission of bids prescribed by the Department.</w:t>
      </w:r>
      <w:r w:rsidRPr="00B15DB1">
        <w:rPr>
          <w:rFonts w:ascii="Arial" w:eastAsia="Times New Roman" w:hAnsi="Arial" w:cs="Arial"/>
          <w:color w:val="000000"/>
          <w:lang w:eastAsia="en-ZA"/>
        </w:rPr>
        <w:t xml:space="preserve">  All enquiries related to the technical content of the Terms of Reference as well as the bid enquires may be directed </w:t>
      </w:r>
      <w:r w:rsidRPr="00B15DB1">
        <w:rPr>
          <w:rFonts w:ascii="Arial" w:eastAsia="Times New Roman" w:hAnsi="Arial" w:cs="Arial"/>
          <w:b/>
          <w:color w:val="000000"/>
          <w:lang w:eastAsia="en-ZA"/>
        </w:rPr>
        <w:t>in writing</w:t>
      </w:r>
      <w:r w:rsidRPr="00B15DB1">
        <w:rPr>
          <w:rFonts w:ascii="Arial" w:eastAsia="Times New Roman" w:hAnsi="Arial" w:cs="Arial"/>
          <w:color w:val="000000"/>
          <w:lang w:eastAsia="en-ZA"/>
        </w:rPr>
        <w:t xml:space="preserve"> to the officials listed below:</w:t>
      </w:r>
    </w:p>
    <w:p w14:paraId="2A50E54B" w14:textId="7C793281" w:rsidR="00660C6D" w:rsidRPr="00B15DB1" w:rsidRDefault="00660C6D" w:rsidP="009852CF">
      <w:pPr>
        <w:spacing w:after="0" w:line="240" w:lineRule="auto"/>
        <w:jc w:val="both"/>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154556" w:rsidRPr="009852CF" w14:paraId="3D625CEE" w14:textId="77777777" w:rsidTr="007D369D">
        <w:tc>
          <w:tcPr>
            <w:tcW w:w="8630" w:type="dxa"/>
            <w:shd w:val="clear" w:color="auto" w:fill="000000"/>
          </w:tcPr>
          <w:p w14:paraId="1967C7A2" w14:textId="77777777" w:rsidR="00154556" w:rsidRPr="009852CF" w:rsidRDefault="00154556" w:rsidP="009852CF">
            <w:pPr>
              <w:spacing w:after="0" w:line="360" w:lineRule="auto"/>
              <w:jc w:val="both"/>
              <w:rPr>
                <w:rFonts w:ascii="Arial" w:eastAsia="SimSun" w:hAnsi="Arial" w:cs="Arial"/>
                <w:kern w:val="3"/>
                <w:sz w:val="20"/>
                <w:szCs w:val="20"/>
                <w:lang w:val="en-ZA"/>
              </w:rPr>
            </w:pPr>
            <w:r w:rsidRPr="009852CF">
              <w:rPr>
                <w:rFonts w:ascii="Arial" w:eastAsia="SimSun" w:hAnsi="Arial" w:cs="Arial"/>
                <w:kern w:val="3"/>
                <w:sz w:val="20"/>
                <w:szCs w:val="20"/>
                <w:lang w:val="en-ZA"/>
              </w:rPr>
              <w:t>For Technical Enquiries:</w:t>
            </w:r>
          </w:p>
        </w:tc>
      </w:tr>
      <w:tr w:rsidR="00154556" w:rsidRPr="009852CF" w14:paraId="237C4B63" w14:textId="77777777" w:rsidTr="007D369D">
        <w:tc>
          <w:tcPr>
            <w:tcW w:w="8630" w:type="dxa"/>
            <w:shd w:val="clear" w:color="auto" w:fill="auto"/>
          </w:tcPr>
          <w:p w14:paraId="0193F074" w14:textId="036A3283" w:rsidR="00154556" w:rsidRPr="009852CF" w:rsidRDefault="004B6A42" w:rsidP="009852CF">
            <w:pPr>
              <w:spacing w:after="0" w:line="360" w:lineRule="auto"/>
              <w:jc w:val="both"/>
              <w:rPr>
                <w:rFonts w:ascii="Arial" w:eastAsia="SimSun" w:hAnsi="Arial" w:cs="Arial"/>
                <w:kern w:val="3"/>
                <w:sz w:val="20"/>
                <w:szCs w:val="20"/>
                <w:lang w:val="en-ZA"/>
              </w:rPr>
            </w:pPr>
            <w:r w:rsidRPr="009852CF">
              <w:rPr>
                <w:rFonts w:ascii="Arial" w:eastAsia="SimSun" w:hAnsi="Arial" w:cs="Arial"/>
                <w:kern w:val="3"/>
                <w:sz w:val="20"/>
                <w:szCs w:val="20"/>
                <w:lang w:val="en-ZA"/>
              </w:rPr>
              <w:t>Name</w:t>
            </w:r>
            <w:r w:rsidR="00AF09DB" w:rsidRPr="009852CF">
              <w:rPr>
                <w:rFonts w:ascii="Arial" w:eastAsia="SimSun" w:hAnsi="Arial" w:cs="Arial"/>
                <w:kern w:val="3"/>
                <w:sz w:val="20"/>
                <w:szCs w:val="20"/>
                <w:lang w:val="en-ZA"/>
              </w:rPr>
              <w:t xml:space="preserve">: </w:t>
            </w:r>
            <w:proofErr w:type="spellStart"/>
            <w:r w:rsidR="00AF09DB" w:rsidRPr="009852CF">
              <w:rPr>
                <w:rFonts w:ascii="Arial" w:eastAsia="SimSun" w:hAnsi="Arial" w:cs="Arial"/>
                <w:kern w:val="3"/>
                <w:sz w:val="20"/>
                <w:szCs w:val="20"/>
                <w:lang w:val="en-ZA"/>
              </w:rPr>
              <w:t>Msawenkosi</w:t>
            </w:r>
            <w:proofErr w:type="spellEnd"/>
            <w:r w:rsidR="00AF09DB" w:rsidRPr="009852CF">
              <w:rPr>
                <w:rFonts w:ascii="Arial" w:eastAsia="SimSun" w:hAnsi="Arial" w:cs="Arial"/>
                <w:kern w:val="3"/>
                <w:sz w:val="20"/>
                <w:szCs w:val="20"/>
                <w:lang w:val="en-ZA"/>
              </w:rPr>
              <w:t xml:space="preserve"> </w:t>
            </w:r>
            <w:r w:rsidR="00E50FC9" w:rsidRPr="009852CF">
              <w:rPr>
                <w:rFonts w:ascii="Arial" w:eastAsia="SimSun" w:hAnsi="Arial" w:cs="Arial"/>
                <w:kern w:val="3"/>
                <w:sz w:val="20"/>
                <w:szCs w:val="20"/>
                <w:lang w:val="en-ZA"/>
              </w:rPr>
              <w:t>Khumalo</w:t>
            </w:r>
          </w:p>
        </w:tc>
      </w:tr>
      <w:tr w:rsidR="00154556" w:rsidRPr="009852CF" w14:paraId="23DCC103" w14:textId="77777777" w:rsidTr="007D369D">
        <w:tc>
          <w:tcPr>
            <w:tcW w:w="8630" w:type="dxa"/>
            <w:shd w:val="clear" w:color="auto" w:fill="auto"/>
          </w:tcPr>
          <w:p w14:paraId="7264E61C" w14:textId="644EE575" w:rsidR="00154556" w:rsidRPr="009852CF" w:rsidRDefault="00154556" w:rsidP="009852CF">
            <w:pPr>
              <w:spacing w:after="0" w:line="360" w:lineRule="auto"/>
              <w:jc w:val="both"/>
              <w:rPr>
                <w:rFonts w:ascii="Arial" w:eastAsia="SimSun" w:hAnsi="Arial" w:cs="Arial"/>
                <w:kern w:val="3"/>
                <w:sz w:val="20"/>
                <w:szCs w:val="20"/>
                <w:lang w:val="en-ZA"/>
              </w:rPr>
            </w:pPr>
            <w:r w:rsidRPr="009852CF">
              <w:rPr>
                <w:rFonts w:ascii="Arial" w:eastAsia="SimSun" w:hAnsi="Arial" w:cs="Arial"/>
                <w:kern w:val="3"/>
                <w:sz w:val="20"/>
                <w:szCs w:val="20"/>
                <w:lang w:val="en-ZA"/>
              </w:rPr>
              <w:t xml:space="preserve">Tel: </w:t>
            </w:r>
            <w:r w:rsidR="00E50FC9" w:rsidRPr="009852CF">
              <w:rPr>
                <w:rFonts w:ascii="Arial" w:eastAsia="SimSun" w:hAnsi="Arial" w:cs="Arial"/>
                <w:kern w:val="3"/>
                <w:sz w:val="20"/>
                <w:szCs w:val="20"/>
                <w:lang w:val="en-ZA"/>
              </w:rPr>
              <w:t>012 441 3676</w:t>
            </w:r>
            <w:r w:rsidR="00362256" w:rsidRPr="009852CF">
              <w:rPr>
                <w:rFonts w:ascii="Arial" w:eastAsia="SimSun" w:hAnsi="Arial" w:cs="Arial"/>
                <w:kern w:val="3"/>
                <w:sz w:val="20"/>
                <w:szCs w:val="20"/>
                <w:lang w:val="en-ZA"/>
              </w:rPr>
              <w:t xml:space="preserve"> / 082 909 1326</w:t>
            </w:r>
          </w:p>
        </w:tc>
      </w:tr>
      <w:tr w:rsidR="00154556" w:rsidRPr="009852CF" w14:paraId="09266C42" w14:textId="77777777" w:rsidTr="007D369D">
        <w:tc>
          <w:tcPr>
            <w:tcW w:w="8630" w:type="dxa"/>
            <w:shd w:val="clear" w:color="auto" w:fill="auto"/>
          </w:tcPr>
          <w:p w14:paraId="66E5637C" w14:textId="2D84E42F" w:rsidR="00154556" w:rsidRPr="009852CF" w:rsidRDefault="00154556" w:rsidP="009852CF">
            <w:pPr>
              <w:spacing w:after="0" w:line="360" w:lineRule="auto"/>
              <w:jc w:val="both"/>
              <w:rPr>
                <w:rFonts w:ascii="Arial" w:eastAsia="SimSun" w:hAnsi="Arial" w:cs="Arial"/>
                <w:kern w:val="3"/>
                <w:sz w:val="20"/>
                <w:szCs w:val="20"/>
                <w:lang w:val="en-ZA"/>
              </w:rPr>
            </w:pPr>
            <w:r w:rsidRPr="009852CF">
              <w:rPr>
                <w:rFonts w:ascii="Arial" w:eastAsia="SimSun" w:hAnsi="Arial" w:cs="Arial"/>
                <w:kern w:val="3"/>
                <w:sz w:val="20"/>
                <w:szCs w:val="20"/>
                <w:lang w:val="en-ZA"/>
              </w:rPr>
              <w:t>E-</w:t>
            </w:r>
            <w:r w:rsidR="004B6A42" w:rsidRPr="009852CF">
              <w:rPr>
                <w:rFonts w:ascii="Arial" w:eastAsia="SimSun" w:hAnsi="Arial" w:cs="Arial"/>
                <w:kern w:val="3"/>
                <w:sz w:val="20"/>
                <w:szCs w:val="20"/>
                <w:lang w:val="en-ZA"/>
              </w:rPr>
              <w:t>M</w:t>
            </w:r>
            <w:r w:rsidRPr="009852CF">
              <w:rPr>
                <w:rFonts w:ascii="Arial" w:eastAsia="SimSun" w:hAnsi="Arial" w:cs="Arial"/>
                <w:kern w:val="3"/>
                <w:sz w:val="20"/>
                <w:szCs w:val="20"/>
                <w:lang w:val="en-ZA"/>
              </w:rPr>
              <w:t xml:space="preserve">ail: </w:t>
            </w:r>
            <w:hyperlink r:id="rId8" w:history="1">
              <w:r w:rsidR="00E50FC9" w:rsidRPr="009852CF">
                <w:rPr>
                  <w:rStyle w:val="Hyperlink"/>
                  <w:rFonts w:ascii="Arial" w:eastAsia="SimSun" w:hAnsi="Arial" w:cs="Arial"/>
                  <w:kern w:val="3"/>
                  <w:sz w:val="20"/>
                  <w:szCs w:val="20"/>
                  <w:lang w:val="en-ZA"/>
                </w:rPr>
                <w:t>msawenkosik@dsac.gov.za</w:t>
              </w:r>
            </w:hyperlink>
            <w:r w:rsidR="00E50FC9" w:rsidRPr="009852CF">
              <w:rPr>
                <w:rFonts w:ascii="Arial" w:eastAsia="SimSun" w:hAnsi="Arial" w:cs="Arial"/>
                <w:kern w:val="3"/>
                <w:sz w:val="20"/>
                <w:szCs w:val="20"/>
                <w:lang w:val="en-ZA"/>
              </w:rPr>
              <w:t xml:space="preserve"> </w:t>
            </w:r>
          </w:p>
        </w:tc>
      </w:tr>
      <w:tr w:rsidR="00153944" w:rsidRPr="009852CF" w14:paraId="2C590B8A" w14:textId="77777777" w:rsidTr="007D369D">
        <w:tc>
          <w:tcPr>
            <w:tcW w:w="8630" w:type="dxa"/>
            <w:shd w:val="clear" w:color="auto" w:fill="auto"/>
          </w:tcPr>
          <w:p w14:paraId="42ED801F" w14:textId="6E817AD2" w:rsidR="00153944" w:rsidRPr="009852CF" w:rsidRDefault="00153944" w:rsidP="009852CF">
            <w:pPr>
              <w:spacing w:after="0" w:line="360" w:lineRule="auto"/>
              <w:jc w:val="both"/>
              <w:rPr>
                <w:rFonts w:ascii="Arial" w:eastAsia="SimSun" w:hAnsi="Arial" w:cs="Arial"/>
                <w:kern w:val="3"/>
                <w:sz w:val="20"/>
                <w:szCs w:val="20"/>
                <w:highlight w:val="red"/>
                <w:lang w:val="en-ZA"/>
              </w:rPr>
            </w:pPr>
            <w:r w:rsidRPr="009852CF">
              <w:rPr>
                <w:rFonts w:ascii="Arial" w:eastAsia="SimSun" w:hAnsi="Arial" w:cs="Arial"/>
                <w:kern w:val="3"/>
                <w:sz w:val="20"/>
                <w:szCs w:val="20"/>
                <w:lang w:val="en-ZA"/>
              </w:rPr>
              <w:t xml:space="preserve">Name: Thembi Malao </w:t>
            </w:r>
          </w:p>
        </w:tc>
      </w:tr>
      <w:tr w:rsidR="00153944" w:rsidRPr="009852CF" w14:paraId="3419B424" w14:textId="77777777" w:rsidTr="007D369D">
        <w:tc>
          <w:tcPr>
            <w:tcW w:w="8630" w:type="dxa"/>
            <w:shd w:val="clear" w:color="auto" w:fill="auto"/>
          </w:tcPr>
          <w:p w14:paraId="6F1C84A6" w14:textId="7286F735" w:rsidR="00153944" w:rsidRPr="009852CF" w:rsidRDefault="00153944" w:rsidP="009852CF">
            <w:pPr>
              <w:spacing w:after="0" w:line="360" w:lineRule="auto"/>
              <w:jc w:val="both"/>
              <w:rPr>
                <w:rFonts w:ascii="Arial" w:eastAsia="SimSun" w:hAnsi="Arial" w:cs="Arial"/>
                <w:kern w:val="3"/>
                <w:sz w:val="20"/>
                <w:szCs w:val="20"/>
                <w:lang w:val="en-ZA"/>
              </w:rPr>
            </w:pPr>
            <w:r w:rsidRPr="009852CF">
              <w:rPr>
                <w:rFonts w:ascii="Arial" w:eastAsia="SimSun" w:hAnsi="Arial" w:cs="Arial"/>
                <w:kern w:val="3"/>
                <w:sz w:val="20"/>
                <w:szCs w:val="20"/>
                <w:lang w:val="en-ZA"/>
              </w:rPr>
              <w:t>Tel: 012 441</w:t>
            </w:r>
            <w:r w:rsidR="00EA7E21" w:rsidRPr="009852CF">
              <w:rPr>
                <w:rFonts w:ascii="Arial" w:eastAsia="SimSun" w:hAnsi="Arial" w:cs="Arial"/>
                <w:kern w:val="3"/>
                <w:sz w:val="20"/>
                <w:szCs w:val="20"/>
                <w:lang w:val="en-ZA"/>
              </w:rPr>
              <w:t xml:space="preserve"> 3542</w:t>
            </w:r>
            <w:r w:rsidR="0011383F" w:rsidRPr="009852CF">
              <w:rPr>
                <w:rFonts w:ascii="Arial" w:eastAsia="SimSun" w:hAnsi="Arial" w:cs="Arial"/>
                <w:kern w:val="3"/>
                <w:sz w:val="20"/>
                <w:szCs w:val="20"/>
                <w:lang w:val="en-ZA"/>
              </w:rPr>
              <w:t xml:space="preserve"> / 082 680 6688</w:t>
            </w:r>
          </w:p>
        </w:tc>
      </w:tr>
      <w:tr w:rsidR="00153944" w:rsidRPr="009852CF" w14:paraId="502E900C" w14:textId="77777777" w:rsidTr="007D369D">
        <w:tc>
          <w:tcPr>
            <w:tcW w:w="8630" w:type="dxa"/>
            <w:shd w:val="clear" w:color="auto" w:fill="auto"/>
          </w:tcPr>
          <w:p w14:paraId="592088D7" w14:textId="74539B35" w:rsidR="00153944" w:rsidRPr="009852CF" w:rsidRDefault="00153944" w:rsidP="009852CF">
            <w:pPr>
              <w:spacing w:after="0" w:line="360" w:lineRule="auto"/>
              <w:jc w:val="both"/>
              <w:rPr>
                <w:rFonts w:ascii="Arial" w:eastAsia="SimSun" w:hAnsi="Arial" w:cs="Arial"/>
                <w:kern w:val="3"/>
                <w:sz w:val="20"/>
                <w:szCs w:val="20"/>
                <w:lang w:val="en-ZA"/>
              </w:rPr>
            </w:pPr>
            <w:r w:rsidRPr="009852CF">
              <w:rPr>
                <w:rFonts w:ascii="Arial" w:eastAsia="SimSun" w:hAnsi="Arial" w:cs="Arial"/>
                <w:kern w:val="3"/>
                <w:sz w:val="20"/>
                <w:szCs w:val="20"/>
                <w:lang w:val="en-ZA"/>
              </w:rPr>
              <w:t xml:space="preserve">E-Mail: </w:t>
            </w:r>
            <w:hyperlink r:id="rId9" w:history="1">
              <w:r w:rsidRPr="009852CF">
                <w:rPr>
                  <w:rStyle w:val="Hyperlink"/>
                  <w:rFonts w:ascii="Arial" w:eastAsia="SimSun" w:hAnsi="Arial" w:cs="Arial"/>
                  <w:kern w:val="3"/>
                  <w:sz w:val="20"/>
                  <w:szCs w:val="20"/>
                  <w:lang w:val="en-ZA"/>
                </w:rPr>
                <w:t>thembim@dsac.gov.za</w:t>
              </w:r>
            </w:hyperlink>
            <w:r w:rsidRPr="009852CF">
              <w:rPr>
                <w:rFonts w:ascii="Arial" w:eastAsia="SimSun" w:hAnsi="Arial" w:cs="Arial"/>
                <w:kern w:val="3"/>
                <w:sz w:val="20"/>
                <w:szCs w:val="20"/>
                <w:lang w:val="en-ZA"/>
              </w:rPr>
              <w:t xml:space="preserve"> </w:t>
            </w:r>
          </w:p>
        </w:tc>
      </w:tr>
      <w:tr w:rsidR="00153944" w:rsidRPr="009852CF" w14:paraId="5BA3C09F" w14:textId="77777777" w:rsidTr="007D369D">
        <w:tc>
          <w:tcPr>
            <w:tcW w:w="8630" w:type="dxa"/>
            <w:shd w:val="clear" w:color="auto" w:fill="000000"/>
          </w:tcPr>
          <w:p w14:paraId="3650FA6C" w14:textId="77777777" w:rsidR="00153944" w:rsidRPr="009852CF" w:rsidRDefault="00153944" w:rsidP="009852CF">
            <w:pPr>
              <w:spacing w:after="0" w:line="360" w:lineRule="auto"/>
              <w:jc w:val="both"/>
              <w:rPr>
                <w:rFonts w:ascii="Arial" w:eastAsia="SimSun" w:hAnsi="Arial" w:cs="Arial"/>
                <w:kern w:val="3"/>
                <w:sz w:val="20"/>
                <w:szCs w:val="20"/>
                <w:lang w:val="en-ZA"/>
              </w:rPr>
            </w:pPr>
            <w:r w:rsidRPr="009852CF">
              <w:rPr>
                <w:rFonts w:ascii="Arial" w:eastAsia="SimSun" w:hAnsi="Arial" w:cs="Arial"/>
                <w:kern w:val="3"/>
                <w:sz w:val="20"/>
                <w:szCs w:val="20"/>
                <w:lang w:val="en-ZA"/>
              </w:rPr>
              <w:t>For Supply Chain Management Enquiries:</w:t>
            </w:r>
          </w:p>
        </w:tc>
      </w:tr>
      <w:tr w:rsidR="00153944" w:rsidRPr="009852CF" w14:paraId="054D9264" w14:textId="77777777" w:rsidTr="007D369D">
        <w:tc>
          <w:tcPr>
            <w:tcW w:w="8630" w:type="dxa"/>
            <w:shd w:val="clear" w:color="auto" w:fill="auto"/>
          </w:tcPr>
          <w:p w14:paraId="3421873A" w14:textId="219046D0" w:rsidR="00153944" w:rsidRPr="009852CF" w:rsidRDefault="00153944" w:rsidP="009852CF">
            <w:pPr>
              <w:spacing w:after="0" w:line="360" w:lineRule="auto"/>
              <w:jc w:val="both"/>
              <w:rPr>
                <w:rFonts w:ascii="Arial" w:eastAsia="SimSun" w:hAnsi="Arial" w:cs="Arial"/>
                <w:kern w:val="3"/>
                <w:sz w:val="20"/>
                <w:szCs w:val="20"/>
                <w:lang w:val="en-ZA"/>
              </w:rPr>
            </w:pPr>
            <w:r w:rsidRPr="009852CF">
              <w:rPr>
                <w:rFonts w:ascii="Arial" w:eastAsia="SimSun" w:hAnsi="Arial" w:cs="Arial"/>
                <w:kern w:val="3"/>
                <w:sz w:val="20"/>
                <w:szCs w:val="20"/>
                <w:lang w:val="en-ZA"/>
              </w:rPr>
              <w:t>Name: Tuelo Thubisi</w:t>
            </w:r>
          </w:p>
        </w:tc>
      </w:tr>
      <w:tr w:rsidR="00153944" w:rsidRPr="009852CF" w14:paraId="6E55D4F4" w14:textId="77777777" w:rsidTr="007D369D">
        <w:tc>
          <w:tcPr>
            <w:tcW w:w="8630" w:type="dxa"/>
            <w:shd w:val="clear" w:color="auto" w:fill="auto"/>
          </w:tcPr>
          <w:p w14:paraId="0BF5C366" w14:textId="54C65C39" w:rsidR="00153944" w:rsidRPr="009852CF" w:rsidRDefault="00153944" w:rsidP="009852CF">
            <w:pPr>
              <w:spacing w:after="0" w:line="360" w:lineRule="auto"/>
              <w:jc w:val="both"/>
              <w:rPr>
                <w:rFonts w:ascii="Arial" w:eastAsia="SimSun" w:hAnsi="Arial" w:cs="Arial"/>
                <w:kern w:val="3"/>
                <w:sz w:val="20"/>
                <w:szCs w:val="20"/>
                <w:u w:val="single"/>
                <w:lang w:val="en-ZA"/>
              </w:rPr>
            </w:pPr>
            <w:r w:rsidRPr="009852CF">
              <w:rPr>
                <w:rFonts w:ascii="Arial" w:eastAsia="SimSun" w:hAnsi="Arial" w:cs="Arial"/>
                <w:kern w:val="3"/>
                <w:sz w:val="20"/>
                <w:szCs w:val="20"/>
              </w:rPr>
              <w:t>Tel: 012 441 3504</w:t>
            </w:r>
          </w:p>
        </w:tc>
      </w:tr>
      <w:tr w:rsidR="00153944" w:rsidRPr="009852CF" w14:paraId="7E14E6A6" w14:textId="77777777" w:rsidTr="007D369D">
        <w:tc>
          <w:tcPr>
            <w:tcW w:w="8630" w:type="dxa"/>
            <w:shd w:val="clear" w:color="auto" w:fill="auto"/>
          </w:tcPr>
          <w:p w14:paraId="6DD7779E" w14:textId="1D1B4962" w:rsidR="00153944" w:rsidRPr="009852CF" w:rsidRDefault="00153944" w:rsidP="009852CF">
            <w:pPr>
              <w:spacing w:after="0" w:line="360" w:lineRule="auto"/>
              <w:jc w:val="both"/>
              <w:rPr>
                <w:rFonts w:ascii="Arial" w:eastAsia="SimSun" w:hAnsi="Arial" w:cs="Arial"/>
                <w:kern w:val="3"/>
                <w:sz w:val="20"/>
                <w:szCs w:val="20"/>
                <w:u w:val="single"/>
                <w:lang w:val="en-ZA"/>
              </w:rPr>
            </w:pPr>
            <w:r w:rsidRPr="009852CF">
              <w:rPr>
                <w:rFonts w:ascii="Arial" w:eastAsia="SimSun" w:hAnsi="Arial" w:cs="Arial"/>
                <w:kern w:val="3"/>
                <w:sz w:val="20"/>
                <w:szCs w:val="20"/>
                <w:lang w:val="en-ZA"/>
              </w:rPr>
              <w:t xml:space="preserve">E-Mail: </w:t>
            </w:r>
            <w:hyperlink r:id="rId10" w:history="1">
              <w:r w:rsidRPr="009852CF">
                <w:rPr>
                  <w:rStyle w:val="Hyperlink"/>
                  <w:rFonts w:ascii="Arial" w:eastAsia="SimSun" w:hAnsi="Arial" w:cs="Arial"/>
                  <w:kern w:val="3"/>
                  <w:sz w:val="20"/>
                  <w:szCs w:val="20"/>
                  <w:lang w:val="en-ZA"/>
                </w:rPr>
                <w:t>tuelot@dsac.gov.za</w:t>
              </w:r>
            </w:hyperlink>
            <w:r w:rsidRPr="009852CF">
              <w:rPr>
                <w:rFonts w:ascii="Arial" w:eastAsia="SimSun" w:hAnsi="Arial" w:cs="Arial"/>
                <w:kern w:val="3"/>
                <w:sz w:val="20"/>
                <w:szCs w:val="20"/>
                <w:lang w:val="en-ZA"/>
              </w:rPr>
              <w:t xml:space="preserve"> </w:t>
            </w:r>
          </w:p>
        </w:tc>
      </w:tr>
      <w:tr w:rsidR="00153944" w:rsidRPr="009852CF" w14:paraId="1C48E9B2" w14:textId="77777777" w:rsidTr="007D369D">
        <w:tc>
          <w:tcPr>
            <w:tcW w:w="8630" w:type="dxa"/>
            <w:shd w:val="clear" w:color="auto" w:fill="auto"/>
          </w:tcPr>
          <w:p w14:paraId="5E41C5AA" w14:textId="02B30F3A" w:rsidR="00153944" w:rsidRPr="009852CF" w:rsidRDefault="00153944" w:rsidP="009852CF">
            <w:pPr>
              <w:spacing w:after="0" w:line="360" w:lineRule="auto"/>
              <w:jc w:val="both"/>
              <w:rPr>
                <w:rFonts w:ascii="Arial" w:eastAsia="SimSun" w:hAnsi="Arial" w:cs="Arial"/>
                <w:kern w:val="3"/>
                <w:sz w:val="20"/>
                <w:szCs w:val="20"/>
                <w:lang w:val="en-ZA"/>
              </w:rPr>
            </w:pPr>
            <w:r w:rsidRPr="009852CF">
              <w:rPr>
                <w:rFonts w:ascii="Arial" w:eastAsia="SimSun" w:hAnsi="Arial" w:cs="Arial"/>
                <w:kern w:val="3"/>
                <w:sz w:val="20"/>
                <w:szCs w:val="20"/>
                <w:lang w:val="en-ZA"/>
              </w:rPr>
              <w:t xml:space="preserve">Name: Ms </w:t>
            </w:r>
            <w:r w:rsidR="00C2113D">
              <w:rPr>
                <w:rFonts w:ascii="Arial" w:eastAsia="SimSun" w:hAnsi="Arial" w:cs="Arial"/>
                <w:kern w:val="3"/>
                <w:sz w:val="20"/>
                <w:szCs w:val="20"/>
                <w:lang w:val="en-ZA"/>
              </w:rPr>
              <w:t>Tshepiso Ramatapa</w:t>
            </w:r>
          </w:p>
        </w:tc>
      </w:tr>
      <w:tr w:rsidR="00153944" w:rsidRPr="009852CF" w14:paraId="31B01E92" w14:textId="77777777" w:rsidTr="007D369D">
        <w:tc>
          <w:tcPr>
            <w:tcW w:w="8630" w:type="dxa"/>
            <w:shd w:val="clear" w:color="auto" w:fill="auto"/>
          </w:tcPr>
          <w:p w14:paraId="343A0A76" w14:textId="4A29596B" w:rsidR="00153944" w:rsidRPr="009852CF" w:rsidRDefault="00153944" w:rsidP="009852CF">
            <w:pPr>
              <w:spacing w:after="0" w:line="360" w:lineRule="auto"/>
              <w:jc w:val="both"/>
              <w:rPr>
                <w:rFonts w:ascii="Arial" w:eastAsia="SimSun" w:hAnsi="Arial" w:cs="Arial"/>
                <w:kern w:val="3"/>
                <w:sz w:val="20"/>
                <w:szCs w:val="20"/>
                <w:lang w:val="en-ZA"/>
              </w:rPr>
            </w:pPr>
            <w:r w:rsidRPr="009852CF">
              <w:rPr>
                <w:rFonts w:ascii="Arial" w:eastAsia="SimSun" w:hAnsi="Arial" w:cs="Arial"/>
                <w:kern w:val="3"/>
                <w:sz w:val="20"/>
                <w:szCs w:val="20"/>
                <w:lang w:val="en-ZA"/>
              </w:rPr>
              <w:t>Tel: 012 441</w:t>
            </w:r>
            <w:r w:rsidR="00EA7E21" w:rsidRPr="009852CF">
              <w:rPr>
                <w:rFonts w:ascii="Arial" w:eastAsia="SimSun" w:hAnsi="Arial" w:cs="Arial"/>
                <w:kern w:val="3"/>
                <w:sz w:val="20"/>
                <w:szCs w:val="20"/>
                <w:lang w:val="en-ZA"/>
              </w:rPr>
              <w:t>3</w:t>
            </w:r>
            <w:r w:rsidR="00C2113D">
              <w:rPr>
                <w:rFonts w:ascii="Arial" w:eastAsia="SimSun" w:hAnsi="Arial" w:cs="Arial"/>
                <w:kern w:val="3"/>
                <w:sz w:val="20"/>
                <w:szCs w:val="20"/>
                <w:lang w:val="en-ZA"/>
              </w:rPr>
              <w:t>173</w:t>
            </w:r>
            <w:r w:rsidR="00EA7E21" w:rsidRPr="009852CF">
              <w:rPr>
                <w:rFonts w:ascii="Arial" w:eastAsia="SimSun" w:hAnsi="Arial" w:cs="Arial"/>
                <w:kern w:val="3"/>
                <w:sz w:val="20"/>
                <w:szCs w:val="20"/>
                <w:lang w:val="en-ZA"/>
              </w:rPr>
              <w:t xml:space="preserve"> / 0</w:t>
            </w:r>
            <w:r w:rsidR="00C2113D">
              <w:rPr>
                <w:rFonts w:ascii="Arial" w:eastAsia="SimSun" w:hAnsi="Arial" w:cs="Arial"/>
                <w:kern w:val="3"/>
                <w:sz w:val="20"/>
                <w:szCs w:val="20"/>
                <w:lang w:val="en-ZA"/>
              </w:rPr>
              <w:t>7</w:t>
            </w:r>
            <w:r w:rsidR="00EA7E21" w:rsidRPr="009852CF">
              <w:rPr>
                <w:rFonts w:ascii="Arial" w:eastAsia="SimSun" w:hAnsi="Arial" w:cs="Arial"/>
                <w:kern w:val="3"/>
                <w:sz w:val="20"/>
                <w:szCs w:val="20"/>
                <w:lang w:val="en-ZA"/>
              </w:rPr>
              <w:t xml:space="preserve">2 </w:t>
            </w:r>
            <w:r w:rsidR="00C2113D">
              <w:rPr>
                <w:rFonts w:ascii="Arial" w:eastAsia="SimSun" w:hAnsi="Arial" w:cs="Arial"/>
                <w:kern w:val="3"/>
                <w:sz w:val="20"/>
                <w:szCs w:val="20"/>
                <w:lang w:val="en-ZA"/>
              </w:rPr>
              <w:t>751</w:t>
            </w:r>
            <w:r w:rsidR="00EA7E21" w:rsidRPr="009852CF">
              <w:rPr>
                <w:rFonts w:ascii="Arial" w:eastAsia="SimSun" w:hAnsi="Arial" w:cs="Arial"/>
                <w:kern w:val="3"/>
                <w:sz w:val="20"/>
                <w:szCs w:val="20"/>
                <w:lang w:val="en-ZA"/>
              </w:rPr>
              <w:t xml:space="preserve"> </w:t>
            </w:r>
          </w:p>
        </w:tc>
      </w:tr>
      <w:tr w:rsidR="00153944" w:rsidRPr="009852CF" w14:paraId="0629B3B4" w14:textId="77777777" w:rsidTr="007D369D">
        <w:tc>
          <w:tcPr>
            <w:tcW w:w="8630" w:type="dxa"/>
            <w:shd w:val="clear" w:color="auto" w:fill="auto"/>
          </w:tcPr>
          <w:p w14:paraId="4C918860" w14:textId="15FAF0ED" w:rsidR="00153944" w:rsidRPr="009852CF" w:rsidRDefault="00153944" w:rsidP="009852CF">
            <w:pPr>
              <w:spacing w:after="0" w:line="360" w:lineRule="auto"/>
              <w:jc w:val="both"/>
              <w:rPr>
                <w:rFonts w:ascii="Arial" w:eastAsia="SimSun" w:hAnsi="Arial" w:cs="Arial"/>
                <w:kern w:val="3"/>
                <w:sz w:val="20"/>
                <w:szCs w:val="20"/>
                <w:lang w:val="en-ZA"/>
              </w:rPr>
            </w:pPr>
            <w:r w:rsidRPr="009852CF">
              <w:rPr>
                <w:rFonts w:ascii="Arial" w:eastAsia="SimSun" w:hAnsi="Arial" w:cs="Arial"/>
                <w:kern w:val="3"/>
                <w:sz w:val="20"/>
                <w:szCs w:val="20"/>
                <w:lang w:val="en-ZA"/>
              </w:rPr>
              <w:t xml:space="preserve">E-Mail: </w:t>
            </w:r>
            <w:hyperlink r:id="rId11" w:history="1">
              <w:r w:rsidR="00C2113D" w:rsidRPr="00D722AA">
                <w:rPr>
                  <w:rStyle w:val="Hyperlink"/>
                  <w:rFonts w:ascii="Arial" w:eastAsia="SimSun" w:hAnsi="Arial" w:cs="Arial"/>
                  <w:kern w:val="3"/>
                  <w:sz w:val="20"/>
                  <w:szCs w:val="20"/>
                  <w:lang w:val="en-ZA"/>
                </w:rPr>
                <w:t>tshepisor@dsac.gov.za</w:t>
              </w:r>
            </w:hyperlink>
            <w:r w:rsidR="00EA7E21" w:rsidRPr="009852CF">
              <w:rPr>
                <w:rFonts w:ascii="Arial" w:eastAsia="SimSun" w:hAnsi="Arial" w:cs="Arial"/>
                <w:kern w:val="3"/>
                <w:sz w:val="20"/>
                <w:szCs w:val="20"/>
                <w:lang w:val="en-ZA"/>
              </w:rPr>
              <w:t xml:space="preserve"> </w:t>
            </w:r>
          </w:p>
        </w:tc>
      </w:tr>
    </w:tbl>
    <w:p w14:paraId="76496281" w14:textId="77777777" w:rsidR="00154556" w:rsidRPr="00B15DB1" w:rsidRDefault="00154556" w:rsidP="00320160">
      <w:pPr>
        <w:spacing w:after="0" w:line="360" w:lineRule="auto"/>
        <w:ind w:left="720"/>
        <w:jc w:val="both"/>
        <w:rPr>
          <w:rFonts w:ascii="Arial" w:eastAsia="SimSun" w:hAnsi="Arial" w:cs="Arial"/>
          <w:kern w:val="3"/>
          <w:u w:val="single"/>
          <w:lang w:val="en-ZA"/>
        </w:rPr>
      </w:pPr>
    </w:p>
    <w:sectPr w:rsidR="00154556" w:rsidRPr="00B15DB1" w:rsidSect="00747E34">
      <w:headerReference w:type="even" r:id="rId12"/>
      <w:headerReference w:type="default" r:id="rId13"/>
      <w:footerReference w:type="even" r:id="rId14"/>
      <w:footerReference w:type="default" r:id="rId15"/>
      <w:pgSz w:w="12240" w:h="15840"/>
      <w:pgMar w:top="634" w:right="1260" w:bottom="994"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7DF54" w14:textId="77777777" w:rsidR="0003019C" w:rsidRDefault="0003019C">
      <w:pPr>
        <w:spacing w:after="0" w:line="240" w:lineRule="auto"/>
      </w:pPr>
      <w:r>
        <w:separator/>
      </w:r>
    </w:p>
  </w:endnote>
  <w:endnote w:type="continuationSeparator" w:id="0">
    <w:p w14:paraId="787C6E5E" w14:textId="77777777" w:rsidR="0003019C" w:rsidRDefault="00030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Cond">
    <w:charset w:val="00"/>
    <w:family w:val="swiss"/>
    <w:pitch w:val="variable"/>
    <w:sig w:usb0="0000028F"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Gill Sans">
    <w:altName w:val="Cambria"/>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38FEC" w14:textId="77777777" w:rsidR="00CF676E" w:rsidRDefault="00CF676E" w:rsidP="005100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32B53E21" w14:textId="77777777" w:rsidR="00CF676E" w:rsidRDefault="00CF67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1342" w14:textId="7AE03572" w:rsidR="0066033A" w:rsidRDefault="00E559C1" w:rsidP="005100C9">
    <w:pPr>
      <w:pStyle w:val="Footer"/>
    </w:pPr>
    <w:r>
      <w:rPr>
        <w:noProof/>
      </w:rPr>
      <w:drawing>
        <wp:anchor distT="0" distB="0" distL="114300" distR="114300" simplePos="0" relativeHeight="251657216" behindDoc="0" locked="0" layoutInCell="1" allowOverlap="1" wp14:anchorId="75296436" wp14:editId="6AE53143">
          <wp:simplePos x="0" y="0"/>
          <wp:positionH relativeFrom="column">
            <wp:posOffset>-428444</wp:posOffset>
          </wp:positionH>
          <wp:positionV relativeFrom="paragraph">
            <wp:posOffset>166824</wp:posOffset>
          </wp:positionV>
          <wp:extent cx="7500825" cy="1343297"/>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00825" cy="1343297"/>
                  </a:xfrm>
                  <a:prstGeom prst="rect">
                    <a:avLst/>
                  </a:prstGeom>
                </pic:spPr>
              </pic:pic>
            </a:graphicData>
          </a:graphic>
          <wp14:sizeRelH relativeFrom="margin">
            <wp14:pctWidth>0</wp14:pctWidth>
          </wp14:sizeRelH>
          <wp14:sizeRelV relativeFrom="margin">
            <wp14:pctHeight>0</wp14:pctHeight>
          </wp14:sizeRelV>
        </wp:anchor>
      </w:drawing>
    </w:r>
  </w:p>
  <w:p w14:paraId="411D5B4B" w14:textId="25D1C0DA" w:rsidR="0066033A" w:rsidRDefault="0066033A" w:rsidP="005100C9">
    <w:pPr>
      <w:pStyle w:val="Footer"/>
    </w:pPr>
  </w:p>
  <w:p w14:paraId="34F0AD8B" w14:textId="7A2DCBAB" w:rsidR="00CF676E" w:rsidRDefault="00CF676E" w:rsidP="005100C9">
    <w:pPr>
      <w:pStyle w:val="Footer"/>
    </w:pPr>
  </w:p>
  <w:p w14:paraId="0405E101" w14:textId="7AA5BC0A" w:rsidR="00E559C1" w:rsidRDefault="00E559C1" w:rsidP="005100C9">
    <w:pPr>
      <w:pStyle w:val="Footer"/>
    </w:pPr>
  </w:p>
  <w:p w14:paraId="102A87C0" w14:textId="45B1FA4D" w:rsidR="00E559C1" w:rsidRDefault="00E559C1" w:rsidP="005100C9">
    <w:pPr>
      <w:pStyle w:val="Footer"/>
    </w:pPr>
  </w:p>
  <w:p w14:paraId="2379B61B" w14:textId="0F4BE8C0" w:rsidR="0066033A" w:rsidRDefault="0066033A" w:rsidP="005100C9">
    <w:pPr>
      <w:pStyle w:val="Footer"/>
    </w:pPr>
  </w:p>
  <w:p w14:paraId="6E2CD767" w14:textId="49507976" w:rsidR="0066033A" w:rsidRDefault="0066033A" w:rsidP="005100C9">
    <w:pPr>
      <w:pStyle w:val="Footer"/>
    </w:pPr>
  </w:p>
  <w:p w14:paraId="2F508533" w14:textId="3F12CD7E" w:rsidR="0066033A" w:rsidRDefault="0066033A" w:rsidP="005100C9">
    <w:pPr>
      <w:pStyle w:val="Footer"/>
    </w:pPr>
  </w:p>
  <w:p w14:paraId="4F623E0E" w14:textId="237403B5" w:rsidR="0066033A" w:rsidRDefault="0066033A" w:rsidP="005100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DAFFE" w14:textId="77777777" w:rsidR="0003019C" w:rsidRDefault="0003019C">
      <w:pPr>
        <w:spacing w:after="0" w:line="240" w:lineRule="auto"/>
      </w:pPr>
      <w:r>
        <w:separator/>
      </w:r>
    </w:p>
  </w:footnote>
  <w:footnote w:type="continuationSeparator" w:id="0">
    <w:p w14:paraId="6AB57549" w14:textId="77777777" w:rsidR="0003019C" w:rsidRDefault="00030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60CF" w14:textId="77777777" w:rsidR="00CF676E" w:rsidRDefault="00CF676E" w:rsidP="005100C9">
    <w:pPr>
      <w:pStyle w:val="Header"/>
      <w:framePr w:wrap="around" w:vAnchor="text" w:hAnchor="margin" w:xAlign="center" w:y="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B158F" w14:textId="6EF1D7A4" w:rsidR="0066033A" w:rsidRDefault="00E559C1" w:rsidP="00747E34">
    <w:pPr>
      <w:pStyle w:val="Header"/>
      <w:ind w:left="-540"/>
    </w:pPr>
    <w:r>
      <w:rPr>
        <w:rFonts w:ascii="Gill Sans" w:hAnsi="Gill Sans"/>
        <w:b/>
        <w:bCs/>
        <w:noProof/>
        <w:color w:val="ED7D31"/>
        <w:u w:color="ED7D31"/>
      </w:rPr>
      <w:drawing>
        <wp:anchor distT="0" distB="0" distL="114300" distR="114300" simplePos="0" relativeHeight="251662336" behindDoc="0" locked="0" layoutInCell="1" allowOverlap="1" wp14:anchorId="3948511E" wp14:editId="1B06AE94">
          <wp:simplePos x="0" y="0"/>
          <wp:positionH relativeFrom="column">
            <wp:posOffset>-1277257</wp:posOffset>
          </wp:positionH>
          <wp:positionV relativeFrom="paragraph">
            <wp:posOffset>-359591</wp:posOffset>
          </wp:positionV>
          <wp:extent cx="9144006" cy="1306286"/>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144006" cy="1306286"/>
                  </a:xfrm>
                  <a:prstGeom prst="rect">
                    <a:avLst/>
                  </a:prstGeom>
                </pic:spPr>
              </pic:pic>
            </a:graphicData>
          </a:graphic>
          <wp14:sizeRelH relativeFrom="margin">
            <wp14:pctWidth>0</wp14:pctWidth>
          </wp14:sizeRelH>
          <wp14:sizeRelV relativeFrom="margin">
            <wp14:pctHeight>0</wp14:pctHeight>
          </wp14:sizeRelV>
        </wp:anchor>
      </w:drawing>
    </w:r>
  </w:p>
  <w:p w14:paraId="577FB805" w14:textId="2EBC95FE" w:rsidR="00E559C1" w:rsidRDefault="00E559C1">
    <w:pPr>
      <w:pStyle w:val="Header"/>
    </w:pPr>
  </w:p>
  <w:p w14:paraId="3E57DB61" w14:textId="4C9ADAF3" w:rsidR="0066033A" w:rsidRDefault="0066033A">
    <w:pPr>
      <w:pStyle w:val="Header"/>
    </w:pPr>
  </w:p>
  <w:p w14:paraId="3692FB24" w14:textId="715620C3" w:rsidR="0066033A" w:rsidRDefault="0066033A">
    <w:pPr>
      <w:pStyle w:val="Header"/>
    </w:pPr>
  </w:p>
  <w:p w14:paraId="2322D50D" w14:textId="0C57FAAC" w:rsidR="0066033A" w:rsidRDefault="0066033A">
    <w:pPr>
      <w:pStyle w:val="Header"/>
    </w:pPr>
  </w:p>
  <w:p w14:paraId="2157E98F" w14:textId="73015A63" w:rsidR="0066033A" w:rsidRDefault="006603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25F67"/>
    <w:multiLevelType w:val="hybridMultilevel"/>
    <w:tmpl w:val="690A43AC"/>
    <w:lvl w:ilvl="0" w:tplc="CE7296B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BA6500"/>
    <w:multiLevelType w:val="hybridMultilevel"/>
    <w:tmpl w:val="EAC08A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126D17"/>
    <w:multiLevelType w:val="hybridMultilevel"/>
    <w:tmpl w:val="BB8ED38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06E0898"/>
    <w:multiLevelType w:val="hybridMultilevel"/>
    <w:tmpl w:val="BF141DF4"/>
    <w:lvl w:ilvl="0" w:tplc="CE7296B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0822CF"/>
    <w:multiLevelType w:val="multilevel"/>
    <w:tmpl w:val="45E01FAC"/>
    <w:lvl w:ilvl="0">
      <w:start w:val="8"/>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41253C"/>
    <w:multiLevelType w:val="hybridMultilevel"/>
    <w:tmpl w:val="53705A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65DE3"/>
    <w:multiLevelType w:val="hybridMultilevel"/>
    <w:tmpl w:val="23469102"/>
    <w:lvl w:ilvl="0" w:tplc="CE7296BA">
      <w:start w:val="1"/>
      <w:numFmt w:val="bullet"/>
      <w:lvlText w:val=""/>
      <w:lvlJc w:val="left"/>
      <w:pPr>
        <w:ind w:left="1040" w:hanging="360"/>
      </w:pPr>
      <w:rPr>
        <w:rFonts w:ascii="Wingdings" w:hAnsi="Wingdings"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7" w15:restartNumberingAfterBreak="0">
    <w:nsid w:val="1ABD72F0"/>
    <w:multiLevelType w:val="multilevel"/>
    <w:tmpl w:val="D2EAE318"/>
    <w:lvl w:ilvl="0">
      <w:start w:val="1"/>
      <w:numFmt w:val="decimal"/>
      <w:lvlText w:val="%1."/>
      <w:lvlJc w:val="left"/>
      <w:pPr>
        <w:ind w:left="720" w:hanging="360"/>
      </w:pPr>
      <w:rPr>
        <w:rFonts w:hint="default"/>
        <w:b w:val="0"/>
        <w:bCs/>
      </w:rPr>
    </w:lvl>
    <w:lvl w:ilvl="1">
      <w:start w:val="3"/>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B181F3F"/>
    <w:multiLevelType w:val="multilevel"/>
    <w:tmpl w:val="B9A43E82"/>
    <w:lvl w:ilvl="0">
      <w:start w:val="3"/>
      <w:numFmt w:val="decimal"/>
      <w:lvlText w:val="%1."/>
      <w:lvlJc w:val="left"/>
      <w:pPr>
        <w:ind w:left="720" w:hanging="360"/>
      </w:pPr>
      <w:rPr>
        <w:rFonts w:eastAsia="Times New Roman" w:hint="default"/>
        <w:b w:val="0"/>
        <w:bCs/>
        <w:sz w:val="22"/>
      </w:rPr>
    </w:lvl>
    <w:lvl w:ilvl="1">
      <w:start w:val="2"/>
      <w:numFmt w:val="decimal"/>
      <w:isLgl/>
      <w:lvlText w:val="%1.%2"/>
      <w:lvlJc w:val="left"/>
      <w:pPr>
        <w:ind w:left="1140" w:hanging="780"/>
      </w:pPr>
      <w:rPr>
        <w:rFonts w:hint="default"/>
      </w:rPr>
    </w:lvl>
    <w:lvl w:ilvl="2">
      <w:start w:val="16"/>
      <w:numFmt w:val="decimal"/>
      <w:isLgl/>
      <w:lvlText w:val="%1.%2.%3"/>
      <w:lvlJc w:val="left"/>
      <w:pPr>
        <w:ind w:left="1140" w:hanging="780"/>
      </w:pPr>
      <w:rPr>
        <w:rFonts w:hint="default"/>
      </w:rPr>
    </w:lvl>
    <w:lvl w:ilvl="3">
      <w:start w:val="2"/>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B275D89"/>
    <w:multiLevelType w:val="hybridMultilevel"/>
    <w:tmpl w:val="17E03828"/>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0" w15:restartNumberingAfterBreak="0">
    <w:nsid w:val="1BE97FE3"/>
    <w:multiLevelType w:val="hybridMultilevel"/>
    <w:tmpl w:val="0CC0730C"/>
    <w:lvl w:ilvl="0" w:tplc="CB843E8C">
      <w:start w:val="5"/>
      <w:numFmt w:val="bullet"/>
      <w:lvlText w:val="-"/>
      <w:lvlJc w:val="left"/>
      <w:pPr>
        <w:ind w:left="360" w:hanging="360"/>
      </w:pPr>
      <w:rPr>
        <w:rFonts w:ascii="Arial" w:eastAsia="Times New Roman" w:hAnsi="Arial" w:cs="Arial" w:hint="default"/>
        <w: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D37D39"/>
    <w:multiLevelType w:val="hybridMultilevel"/>
    <w:tmpl w:val="766A44E0"/>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2" w15:restartNumberingAfterBreak="0">
    <w:nsid w:val="1F1E7B32"/>
    <w:multiLevelType w:val="hybridMultilevel"/>
    <w:tmpl w:val="DE26E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5A4E72"/>
    <w:multiLevelType w:val="hybridMultilevel"/>
    <w:tmpl w:val="61A2EF8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22A6FBB"/>
    <w:multiLevelType w:val="multilevel"/>
    <w:tmpl w:val="560224E2"/>
    <w:lvl w:ilvl="0">
      <w:start w:val="8"/>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2055AE"/>
    <w:multiLevelType w:val="hybridMultilevel"/>
    <w:tmpl w:val="60589F4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3F4C0316"/>
    <w:multiLevelType w:val="hybridMultilevel"/>
    <w:tmpl w:val="1EA27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A0257D"/>
    <w:multiLevelType w:val="hybridMultilevel"/>
    <w:tmpl w:val="E8C0CD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BD42DD"/>
    <w:multiLevelType w:val="hybridMultilevel"/>
    <w:tmpl w:val="AED0D4DA"/>
    <w:lvl w:ilvl="0" w:tplc="CB843E8C">
      <w:start w:val="5"/>
      <w:numFmt w:val="bullet"/>
      <w:lvlText w:val="-"/>
      <w:lvlJc w:val="left"/>
      <w:pPr>
        <w:ind w:left="360" w:hanging="360"/>
      </w:pPr>
      <w:rPr>
        <w:rFonts w:ascii="Arial" w:eastAsia="Times New Roman" w:hAnsi="Arial" w:cs="Arial" w:hint="default"/>
        <w: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3B50667"/>
    <w:multiLevelType w:val="hybridMultilevel"/>
    <w:tmpl w:val="B386A6B0"/>
    <w:lvl w:ilvl="0" w:tplc="CB843E8C">
      <w:start w:val="5"/>
      <w:numFmt w:val="bullet"/>
      <w:lvlText w:val="-"/>
      <w:lvlJc w:val="left"/>
      <w:pPr>
        <w:ind w:left="360" w:hanging="360"/>
      </w:pPr>
      <w:rPr>
        <w:rFonts w:ascii="Arial" w:eastAsia="Times New Roman" w:hAnsi="Arial" w:cs="Arial" w:hint="default"/>
        <w: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692394"/>
    <w:multiLevelType w:val="hybridMultilevel"/>
    <w:tmpl w:val="D66EEEC2"/>
    <w:lvl w:ilvl="0" w:tplc="000AB6A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84B0653"/>
    <w:multiLevelType w:val="hybridMultilevel"/>
    <w:tmpl w:val="3C1439F8"/>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2" w15:restartNumberingAfterBreak="0">
    <w:nsid w:val="5A6F0FEB"/>
    <w:multiLevelType w:val="hybridMultilevel"/>
    <w:tmpl w:val="D14E50EC"/>
    <w:lvl w:ilvl="0" w:tplc="5832E772">
      <w:numFmt w:val="bullet"/>
      <w:lvlText w:val="-"/>
      <w:lvlJc w:val="left"/>
      <w:pPr>
        <w:ind w:left="360" w:hanging="360"/>
      </w:pPr>
      <w:rPr>
        <w:rFonts w:ascii="Arial" w:eastAsia="Calibri"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5BD82A85"/>
    <w:multiLevelType w:val="multilevel"/>
    <w:tmpl w:val="DC86B1E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DB64CD9"/>
    <w:multiLevelType w:val="hybridMultilevel"/>
    <w:tmpl w:val="919A49AE"/>
    <w:lvl w:ilvl="0" w:tplc="A266BDE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EE95725"/>
    <w:multiLevelType w:val="hybridMultilevel"/>
    <w:tmpl w:val="C372A262"/>
    <w:lvl w:ilvl="0" w:tplc="5150D62C">
      <w:numFmt w:val="bullet"/>
      <w:lvlText w:val="-"/>
      <w:lvlJc w:val="left"/>
      <w:pPr>
        <w:ind w:left="360" w:hanging="360"/>
      </w:pPr>
      <w:rPr>
        <w:rFonts w:ascii="Arial Nova Cond" w:eastAsiaTheme="minorHAnsi" w:hAnsi="Arial Nova Cond"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1F82D8C"/>
    <w:multiLevelType w:val="hybridMultilevel"/>
    <w:tmpl w:val="3A1247A2"/>
    <w:lvl w:ilvl="0" w:tplc="1C090001">
      <w:start w:val="1"/>
      <w:numFmt w:val="bullet"/>
      <w:lvlText w:val=""/>
      <w:lvlJc w:val="left"/>
      <w:pPr>
        <w:ind w:left="2421" w:hanging="360"/>
      </w:pPr>
      <w:rPr>
        <w:rFonts w:ascii="Symbol" w:hAnsi="Symbol" w:hint="default"/>
      </w:rPr>
    </w:lvl>
    <w:lvl w:ilvl="1" w:tplc="1C090003" w:tentative="1">
      <w:start w:val="1"/>
      <w:numFmt w:val="bullet"/>
      <w:lvlText w:val="o"/>
      <w:lvlJc w:val="left"/>
      <w:pPr>
        <w:ind w:left="3141" w:hanging="360"/>
      </w:pPr>
      <w:rPr>
        <w:rFonts w:ascii="Courier New" w:hAnsi="Courier New" w:cs="Courier New" w:hint="default"/>
      </w:rPr>
    </w:lvl>
    <w:lvl w:ilvl="2" w:tplc="1C090005" w:tentative="1">
      <w:start w:val="1"/>
      <w:numFmt w:val="bullet"/>
      <w:lvlText w:val=""/>
      <w:lvlJc w:val="left"/>
      <w:pPr>
        <w:ind w:left="3861" w:hanging="360"/>
      </w:pPr>
      <w:rPr>
        <w:rFonts w:ascii="Wingdings" w:hAnsi="Wingdings" w:hint="default"/>
      </w:rPr>
    </w:lvl>
    <w:lvl w:ilvl="3" w:tplc="1C090001" w:tentative="1">
      <w:start w:val="1"/>
      <w:numFmt w:val="bullet"/>
      <w:lvlText w:val=""/>
      <w:lvlJc w:val="left"/>
      <w:pPr>
        <w:ind w:left="4581" w:hanging="360"/>
      </w:pPr>
      <w:rPr>
        <w:rFonts w:ascii="Symbol" w:hAnsi="Symbol" w:hint="default"/>
      </w:rPr>
    </w:lvl>
    <w:lvl w:ilvl="4" w:tplc="1C090003" w:tentative="1">
      <w:start w:val="1"/>
      <w:numFmt w:val="bullet"/>
      <w:lvlText w:val="o"/>
      <w:lvlJc w:val="left"/>
      <w:pPr>
        <w:ind w:left="5301" w:hanging="360"/>
      </w:pPr>
      <w:rPr>
        <w:rFonts w:ascii="Courier New" w:hAnsi="Courier New" w:cs="Courier New" w:hint="default"/>
      </w:rPr>
    </w:lvl>
    <w:lvl w:ilvl="5" w:tplc="1C090005" w:tentative="1">
      <w:start w:val="1"/>
      <w:numFmt w:val="bullet"/>
      <w:lvlText w:val=""/>
      <w:lvlJc w:val="left"/>
      <w:pPr>
        <w:ind w:left="6021" w:hanging="360"/>
      </w:pPr>
      <w:rPr>
        <w:rFonts w:ascii="Wingdings" w:hAnsi="Wingdings" w:hint="default"/>
      </w:rPr>
    </w:lvl>
    <w:lvl w:ilvl="6" w:tplc="1C090001" w:tentative="1">
      <w:start w:val="1"/>
      <w:numFmt w:val="bullet"/>
      <w:lvlText w:val=""/>
      <w:lvlJc w:val="left"/>
      <w:pPr>
        <w:ind w:left="6741" w:hanging="360"/>
      </w:pPr>
      <w:rPr>
        <w:rFonts w:ascii="Symbol" w:hAnsi="Symbol" w:hint="default"/>
      </w:rPr>
    </w:lvl>
    <w:lvl w:ilvl="7" w:tplc="1C090003" w:tentative="1">
      <w:start w:val="1"/>
      <w:numFmt w:val="bullet"/>
      <w:lvlText w:val="o"/>
      <w:lvlJc w:val="left"/>
      <w:pPr>
        <w:ind w:left="7461" w:hanging="360"/>
      </w:pPr>
      <w:rPr>
        <w:rFonts w:ascii="Courier New" w:hAnsi="Courier New" w:cs="Courier New" w:hint="default"/>
      </w:rPr>
    </w:lvl>
    <w:lvl w:ilvl="8" w:tplc="1C090005" w:tentative="1">
      <w:start w:val="1"/>
      <w:numFmt w:val="bullet"/>
      <w:lvlText w:val=""/>
      <w:lvlJc w:val="left"/>
      <w:pPr>
        <w:ind w:left="8181" w:hanging="360"/>
      </w:pPr>
      <w:rPr>
        <w:rFonts w:ascii="Wingdings" w:hAnsi="Wingdings" w:hint="default"/>
      </w:rPr>
    </w:lvl>
  </w:abstractNum>
  <w:abstractNum w:abstractNumId="27" w15:restartNumberingAfterBreak="0">
    <w:nsid w:val="64450705"/>
    <w:multiLevelType w:val="hybridMultilevel"/>
    <w:tmpl w:val="E6F03BA0"/>
    <w:lvl w:ilvl="0" w:tplc="E31084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332BA4"/>
    <w:multiLevelType w:val="hybridMultilevel"/>
    <w:tmpl w:val="69F20ACA"/>
    <w:lvl w:ilvl="0" w:tplc="AF04BE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003D40"/>
    <w:multiLevelType w:val="multilevel"/>
    <w:tmpl w:val="FB6CE264"/>
    <w:lvl w:ilvl="0">
      <w:start w:val="12"/>
      <w:numFmt w:val="decimal"/>
      <w:lvlText w:val="%1"/>
      <w:lvlJc w:val="left"/>
      <w:pPr>
        <w:ind w:left="420" w:hanging="420"/>
      </w:pPr>
      <w:rPr>
        <w:rFonts w:hint="default"/>
        <w:b w:val="0"/>
        <w:w w:val="95"/>
      </w:rPr>
    </w:lvl>
    <w:lvl w:ilvl="1">
      <w:start w:val="1"/>
      <w:numFmt w:val="decimal"/>
      <w:lvlText w:val="%1.%2"/>
      <w:lvlJc w:val="left"/>
      <w:pPr>
        <w:ind w:left="1341" w:hanging="420"/>
      </w:pPr>
      <w:rPr>
        <w:rFonts w:hint="default"/>
        <w:b w:val="0"/>
        <w:w w:val="95"/>
      </w:rPr>
    </w:lvl>
    <w:lvl w:ilvl="2">
      <w:start w:val="1"/>
      <w:numFmt w:val="decimal"/>
      <w:lvlText w:val="%1.%2.%3"/>
      <w:lvlJc w:val="left"/>
      <w:pPr>
        <w:ind w:left="2562" w:hanging="720"/>
      </w:pPr>
      <w:rPr>
        <w:rFonts w:hint="default"/>
        <w:b w:val="0"/>
        <w:w w:val="95"/>
      </w:rPr>
    </w:lvl>
    <w:lvl w:ilvl="3">
      <w:start w:val="1"/>
      <w:numFmt w:val="decimal"/>
      <w:lvlText w:val="%1.%2.%3.%4"/>
      <w:lvlJc w:val="left"/>
      <w:pPr>
        <w:ind w:left="3843" w:hanging="1080"/>
      </w:pPr>
      <w:rPr>
        <w:rFonts w:hint="default"/>
        <w:b w:val="0"/>
        <w:w w:val="95"/>
      </w:rPr>
    </w:lvl>
    <w:lvl w:ilvl="4">
      <w:start w:val="1"/>
      <w:numFmt w:val="decimal"/>
      <w:lvlText w:val="%1.%2.%3.%4.%5"/>
      <w:lvlJc w:val="left"/>
      <w:pPr>
        <w:ind w:left="4764" w:hanging="1080"/>
      </w:pPr>
      <w:rPr>
        <w:rFonts w:hint="default"/>
        <w:b w:val="0"/>
        <w:w w:val="95"/>
      </w:rPr>
    </w:lvl>
    <w:lvl w:ilvl="5">
      <w:start w:val="1"/>
      <w:numFmt w:val="decimal"/>
      <w:lvlText w:val="%1.%2.%3.%4.%5.%6"/>
      <w:lvlJc w:val="left"/>
      <w:pPr>
        <w:ind w:left="6045" w:hanging="1440"/>
      </w:pPr>
      <w:rPr>
        <w:rFonts w:hint="default"/>
        <w:b w:val="0"/>
        <w:w w:val="95"/>
      </w:rPr>
    </w:lvl>
    <w:lvl w:ilvl="6">
      <w:start w:val="1"/>
      <w:numFmt w:val="decimal"/>
      <w:lvlText w:val="%1.%2.%3.%4.%5.%6.%7"/>
      <w:lvlJc w:val="left"/>
      <w:pPr>
        <w:ind w:left="6966" w:hanging="1440"/>
      </w:pPr>
      <w:rPr>
        <w:rFonts w:hint="default"/>
        <w:b w:val="0"/>
        <w:w w:val="95"/>
      </w:rPr>
    </w:lvl>
    <w:lvl w:ilvl="7">
      <w:start w:val="1"/>
      <w:numFmt w:val="decimal"/>
      <w:lvlText w:val="%1.%2.%3.%4.%5.%6.%7.%8"/>
      <w:lvlJc w:val="left"/>
      <w:pPr>
        <w:ind w:left="8247" w:hanging="1800"/>
      </w:pPr>
      <w:rPr>
        <w:rFonts w:hint="default"/>
        <w:b w:val="0"/>
        <w:w w:val="95"/>
      </w:rPr>
    </w:lvl>
    <w:lvl w:ilvl="8">
      <w:start w:val="1"/>
      <w:numFmt w:val="decimal"/>
      <w:lvlText w:val="%1.%2.%3.%4.%5.%6.%7.%8.%9"/>
      <w:lvlJc w:val="left"/>
      <w:pPr>
        <w:ind w:left="9168" w:hanging="1800"/>
      </w:pPr>
      <w:rPr>
        <w:rFonts w:hint="default"/>
        <w:b w:val="0"/>
        <w:w w:val="95"/>
      </w:rPr>
    </w:lvl>
  </w:abstractNum>
  <w:abstractNum w:abstractNumId="30" w15:restartNumberingAfterBreak="0">
    <w:nsid w:val="6BB67F63"/>
    <w:multiLevelType w:val="hybridMultilevel"/>
    <w:tmpl w:val="7B76FA14"/>
    <w:lvl w:ilvl="0" w:tplc="97F64C8C">
      <w:start w:val="1"/>
      <w:numFmt w:val="lowerLetter"/>
      <w:lvlText w:val="(%1)"/>
      <w:lvlJc w:val="left"/>
      <w:pPr>
        <w:ind w:left="784" w:hanging="360"/>
      </w:pPr>
      <w:rPr>
        <w:rFonts w:ascii="Arial" w:eastAsiaTheme="minorHAnsi" w:hAnsi="Arial" w:cs="Arial"/>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1" w15:restartNumberingAfterBreak="0">
    <w:nsid w:val="6C6A6EC7"/>
    <w:multiLevelType w:val="hybridMultilevel"/>
    <w:tmpl w:val="4F1EBB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D400C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8D97151"/>
    <w:multiLevelType w:val="hybridMultilevel"/>
    <w:tmpl w:val="F490C0B8"/>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4" w15:restartNumberingAfterBreak="0">
    <w:nsid w:val="7ADB671F"/>
    <w:multiLevelType w:val="hybridMultilevel"/>
    <w:tmpl w:val="F7201F20"/>
    <w:lvl w:ilvl="0" w:tplc="5BFE850E">
      <w:start w:val="1"/>
      <w:numFmt w:val="lowerLetter"/>
      <w:lvlText w:val="(%1)"/>
      <w:lvlJc w:val="left"/>
      <w:pPr>
        <w:ind w:left="1420" w:hanging="570"/>
      </w:pPr>
      <w:rPr>
        <w:rFonts w:hint="default"/>
      </w:rPr>
    </w:lvl>
    <w:lvl w:ilvl="1" w:tplc="1C090019" w:tentative="1">
      <w:start w:val="1"/>
      <w:numFmt w:val="lowerLetter"/>
      <w:lvlText w:val="%2."/>
      <w:lvlJc w:val="left"/>
      <w:pPr>
        <w:ind w:left="1930" w:hanging="360"/>
      </w:pPr>
    </w:lvl>
    <w:lvl w:ilvl="2" w:tplc="1C09001B" w:tentative="1">
      <w:start w:val="1"/>
      <w:numFmt w:val="lowerRoman"/>
      <w:lvlText w:val="%3."/>
      <w:lvlJc w:val="right"/>
      <w:pPr>
        <w:ind w:left="2650" w:hanging="180"/>
      </w:pPr>
    </w:lvl>
    <w:lvl w:ilvl="3" w:tplc="1C09000F" w:tentative="1">
      <w:start w:val="1"/>
      <w:numFmt w:val="decimal"/>
      <w:lvlText w:val="%4."/>
      <w:lvlJc w:val="left"/>
      <w:pPr>
        <w:ind w:left="3370" w:hanging="360"/>
      </w:pPr>
    </w:lvl>
    <w:lvl w:ilvl="4" w:tplc="1C090019" w:tentative="1">
      <w:start w:val="1"/>
      <w:numFmt w:val="lowerLetter"/>
      <w:lvlText w:val="%5."/>
      <w:lvlJc w:val="left"/>
      <w:pPr>
        <w:ind w:left="4090" w:hanging="360"/>
      </w:pPr>
    </w:lvl>
    <w:lvl w:ilvl="5" w:tplc="1C09001B" w:tentative="1">
      <w:start w:val="1"/>
      <w:numFmt w:val="lowerRoman"/>
      <w:lvlText w:val="%6."/>
      <w:lvlJc w:val="right"/>
      <w:pPr>
        <w:ind w:left="4810" w:hanging="180"/>
      </w:pPr>
    </w:lvl>
    <w:lvl w:ilvl="6" w:tplc="1C09000F" w:tentative="1">
      <w:start w:val="1"/>
      <w:numFmt w:val="decimal"/>
      <w:lvlText w:val="%7."/>
      <w:lvlJc w:val="left"/>
      <w:pPr>
        <w:ind w:left="5530" w:hanging="360"/>
      </w:pPr>
    </w:lvl>
    <w:lvl w:ilvl="7" w:tplc="1C090019" w:tentative="1">
      <w:start w:val="1"/>
      <w:numFmt w:val="lowerLetter"/>
      <w:lvlText w:val="%8."/>
      <w:lvlJc w:val="left"/>
      <w:pPr>
        <w:ind w:left="6250" w:hanging="360"/>
      </w:pPr>
    </w:lvl>
    <w:lvl w:ilvl="8" w:tplc="1C09001B" w:tentative="1">
      <w:start w:val="1"/>
      <w:numFmt w:val="lowerRoman"/>
      <w:lvlText w:val="%9."/>
      <w:lvlJc w:val="right"/>
      <w:pPr>
        <w:ind w:left="6970" w:hanging="180"/>
      </w:pPr>
    </w:lvl>
  </w:abstractNum>
  <w:abstractNum w:abstractNumId="35" w15:restartNumberingAfterBreak="0">
    <w:nsid w:val="7DDA5C88"/>
    <w:multiLevelType w:val="multilevel"/>
    <w:tmpl w:val="4E42B956"/>
    <w:lvl w:ilvl="0">
      <w:start w:val="3"/>
      <w:numFmt w:val="decimal"/>
      <w:lvlText w:val="%1"/>
      <w:lvlJc w:val="left"/>
      <w:pPr>
        <w:ind w:left="360" w:hanging="360"/>
      </w:pPr>
      <w:rPr>
        <w:rFonts w:hint="default"/>
        <w:b w:val="0"/>
      </w:rPr>
    </w:lvl>
    <w:lvl w:ilvl="1">
      <w:start w:val="1"/>
      <w:numFmt w:val="decimal"/>
      <w:lvlText w:val="%1.%2"/>
      <w:lvlJc w:val="left"/>
      <w:pPr>
        <w:ind w:left="0" w:hanging="360"/>
      </w:pPr>
      <w:rPr>
        <w:rFonts w:hint="default"/>
        <w:b w:val="0"/>
      </w:rPr>
    </w:lvl>
    <w:lvl w:ilvl="2">
      <w:start w:val="1"/>
      <w:numFmt w:val="decimal"/>
      <w:lvlText w:val="%1.%2.%3"/>
      <w:lvlJc w:val="left"/>
      <w:pPr>
        <w:ind w:left="0" w:hanging="720"/>
      </w:pPr>
      <w:rPr>
        <w:rFonts w:hint="default"/>
        <w:b w:val="0"/>
      </w:rPr>
    </w:lvl>
    <w:lvl w:ilvl="3">
      <w:start w:val="1"/>
      <w:numFmt w:val="decimal"/>
      <w:lvlText w:val="%1.%2.%3.%4"/>
      <w:lvlJc w:val="left"/>
      <w:pPr>
        <w:ind w:left="-360" w:hanging="720"/>
      </w:pPr>
      <w:rPr>
        <w:rFonts w:hint="default"/>
        <w:b w:val="0"/>
      </w:rPr>
    </w:lvl>
    <w:lvl w:ilvl="4">
      <w:start w:val="1"/>
      <w:numFmt w:val="decimal"/>
      <w:lvlText w:val="%1.%2.%3.%4.%5"/>
      <w:lvlJc w:val="left"/>
      <w:pPr>
        <w:ind w:left="-360" w:hanging="1080"/>
      </w:pPr>
      <w:rPr>
        <w:rFonts w:hint="default"/>
        <w:b w:val="0"/>
      </w:rPr>
    </w:lvl>
    <w:lvl w:ilvl="5">
      <w:start w:val="1"/>
      <w:numFmt w:val="decimal"/>
      <w:lvlText w:val="%1.%2.%3.%4.%5.%6"/>
      <w:lvlJc w:val="left"/>
      <w:pPr>
        <w:ind w:left="-720" w:hanging="1080"/>
      </w:pPr>
      <w:rPr>
        <w:rFonts w:hint="default"/>
        <w:b w:val="0"/>
      </w:rPr>
    </w:lvl>
    <w:lvl w:ilvl="6">
      <w:start w:val="1"/>
      <w:numFmt w:val="decimal"/>
      <w:lvlText w:val="%1.%2.%3.%4.%5.%6.%7"/>
      <w:lvlJc w:val="left"/>
      <w:pPr>
        <w:ind w:left="-720" w:hanging="1440"/>
      </w:pPr>
      <w:rPr>
        <w:rFonts w:hint="default"/>
        <w:b w:val="0"/>
      </w:rPr>
    </w:lvl>
    <w:lvl w:ilvl="7">
      <w:start w:val="1"/>
      <w:numFmt w:val="decimal"/>
      <w:lvlText w:val="%1.%2.%3.%4.%5.%6.%7.%8"/>
      <w:lvlJc w:val="left"/>
      <w:pPr>
        <w:ind w:left="-1080" w:hanging="1440"/>
      </w:pPr>
      <w:rPr>
        <w:rFonts w:hint="default"/>
        <w:b w:val="0"/>
      </w:rPr>
    </w:lvl>
    <w:lvl w:ilvl="8">
      <w:start w:val="1"/>
      <w:numFmt w:val="decimal"/>
      <w:lvlText w:val="%1.%2.%3.%4.%5.%6.%7.%8.%9"/>
      <w:lvlJc w:val="left"/>
      <w:pPr>
        <w:ind w:left="-1080" w:hanging="1800"/>
      </w:pPr>
      <w:rPr>
        <w:rFonts w:hint="default"/>
        <w:b w:val="0"/>
      </w:rPr>
    </w:lvl>
  </w:abstractNum>
  <w:abstractNum w:abstractNumId="36" w15:restartNumberingAfterBreak="0">
    <w:nsid w:val="7E2C2722"/>
    <w:multiLevelType w:val="hybridMultilevel"/>
    <w:tmpl w:val="14C4EF78"/>
    <w:lvl w:ilvl="0" w:tplc="CE7296B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F6468D6"/>
    <w:multiLevelType w:val="hybridMultilevel"/>
    <w:tmpl w:val="528400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53444286">
    <w:abstractNumId w:val="35"/>
  </w:num>
  <w:num w:numId="2" w16cid:durableId="306128997">
    <w:abstractNumId w:val="7"/>
  </w:num>
  <w:num w:numId="3" w16cid:durableId="399444399">
    <w:abstractNumId w:val="23"/>
  </w:num>
  <w:num w:numId="4" w16cid:durableId="1524055063">
    <w:abstractNumId w:val="8"/>
  </w:num>
  <w:num w:numId="5" w16cid:durableId="417335998">
    <w:abstractNumId w:val="0"/>
  </w:num>
  <w:num w:numId="6" w16cid:durableId="860245596">
    <w:abstractNumId w:val="21"/>
  </w:num>
  <w:num w:numId="7" w16cid:durableId="54401501">
    <w:abstractNumId w:val="34"/>
  </w:num>
  <w:num w:numId="8" w16cid:durableId="1553887938">
    <w:abstractNumId w:val="13"/>
  </w:num>
  <w:num w:numId="9" w16cid:durableId="1430854621">
    <w:abstractNumId w:val="15"/>
  </w:num>
  <w:num w:numId="10" w16cid:durableId="702366692">
    <w:abstractNumId w:val="22"/>
  </w:num>
  <w:num w:numId="11" w16cid:durableId="1018890304">
    <w:abstractNumId w:val="2"/>
  </w:num>
  <w:num w:numId="12" w16cid:durableId="1281179429">
    <w:abstractNumId w:val="19"/>
  </w:num>
  <w:num w:numId="13" w16cid:durableId="2096660067">
    <w:abstractNumId w:val="18"/>
  </w:num>
  <w:num w:numId="14" w16cid:durableId="435293138">
    <w:abstractNumId w:val="10"/>
  </w:num>
  <w:num w:numId="15" w16cid:durableId="2053384218">
    <w:abstractNumId w:val="12"/>
  </w:num>
  <w:num w:numId="16" w16cid:durableId="408774011">
    <w:abstractNumId w:val="25"/>
  </w:num>
  <w:num w:numId="17" w16cid:durableId="1955407686">
    <w:abstractNumId w:val="27"/>
  </w:num>
  <w:num w:numId="18" w16cid:durableId="2083791059">
    <w:abstractNumId w:val="36"/>
  </w:num>
  <w:num w:numId="19" w16cid:durableId="1978339071">
    <w:abstractNumId w:val="3"/>
  </w:num>
  <w:num w:numId="20" w16cid:durableId="1877502706">
    <w:abstractNumId w:val="6"/>
  </w:num>
  <w:num w:numId="21" w16cid:durableId="120268303">
    <w:abstractNumId w:val="16"/>
  </w:num>
  <w:num w:numId="22" w16cid:durableId="1040596252">
    <w:abstractNumId w:val="14"/>
  </w:num>
  <w:num w:numId="23" w16cid:durableId="1950159839">
    <w:abstractNumId w:val="1"/>
  </w:num>
  <w:num w:numId="24" w16cid:durableId="124081133">
    <w:abstractNumId w:val="30"/>
  </w:num>
  <w:num w:numId="25" w16cid:durableId="1110933126">
    <w:abstractNumId w:val="17"/>
  </w:num>
  <w:num w:numId="26" w16cid:durableId="513804618">
    <w:abstractNumId w:val="37"/>
  </w:num>
  <w:num w:numId="27" w16cid:durableId="1113865994">
    <w:abstractNumId w:val="5"/>
  </w:num>
  <w:num w:numId="28" w16cid:durableId="1908101247">
    <w:abstractNumId w:val="32"/>
  </w:num>
  <w:num w:numId="29" w16cid:durableId="803078611">
    <w:abstractNumId w:val="4"/>
  </w:num>
  <w:num w:numId="30" w16cid:durableId="1865895347">
    <w:abstractNumId w:val="20"/>
  </w:num>
  <w:num w:numId="31" w16cid:durableId="1355037688">
    <w:abstractNumId w:val="24"/>
  </w:num>
  <w:num w:numId="32" w16cid:durableId="17316730">
    <w:abstractNumId w:val="26"/>
  </w:num>
  <w:num w:numId="33" w16cid:durableId="1624459781">
    <w:abstractNumId w:val="31"/>
  </w:num>
  <w:num w:numId="34" w16cid:durableId="1993409867">
    <w:abstractNumId w:val="29"/>
  </w:num>
  <w:num w:numId="35" w16cid:durableId="282461119">
    <w:abstractNumId w:val="28"/>
  </w:num>
  <w:num w:numId="36" w16cid:durableId="1950432887">
    <w:abstractNumId w:val="11"/>
  </w:num>
  <w:num w:numId="37" w16cid:durableId="427702629">
    <w:abstractNumId w:val="9"/>
  </w:num>
  <w:num w:numId="38" w16cid:durableId="1752966319">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1E"/>
    <w:rsid w:val="00007EDB"/>
    <w:rsid w:val="00017A89"/>
    <w:rsid w:val="00017E12"/>
    <w:rsid w:val="00020399"/>
    <w:rsid w:val="00027C7B"/>
    <w:rsid w:val="0003019C"/>
    <w:rsid w:val="00032009"/>
    <w:rsid w:val="00035B6C"/>
    <w:rsid w:val="00037C4B"/>
    <w:rsid w:val="00041475"/>
    <w:rsid w:val="000477B9"/>
    <w:rsid w:val="0004786E"/>
    <w:rsid w:val="00052978"/>
    <w:rsid w:val="00061B6C"/>
    <w:rsid w:val="00074530"/>
    <w:rsid w:val="00074CC8"/>
    <w:rsid w:val="000A31D2"/>
    <w:rsid w:val="000A5784"/>
    <w:rsid w:val="000B2A0E"/>
    <w:rsid w:val="000B38BD"/>
    <w:rsid w:val="000B6F5D"/>
    <w:rsid w:val="000C21DB"/>
    <w:rsid w:val="000C2692"/>
    <w:rsid w:val="000C53DB"/>
    <w:rsid w:val="000C7B4B"/>
    <w:rsid w:val="000C7BD9"/>
    <w:rsid w:val="000D1EC8"/>
    <w:rsid w:val="000D2752"/>
    <w:rsid w:val="001001AF"/>
    <w:rsid w:val="00104053"/>
    <w:rsid w:val="00105967"/>
    <w:rsid w:val="001071C8"/>
    <w:rsid w:val="0011383F"/>
    <w:rsid w:val="00124900"/>
    <w:rsid w:val="001313B9"/>
    <w:rsid w:val="001348AE"/>
    <w:rsid w:val="00142B27"/>
    <w:rsid w:val="00143C50"/>
    <w:rsid w:val="0014587B"/>
    <w:rsid w:val="00153944"/>
    <w:rsid w:val="00154556"/>
    <w:rsid w:val="0016016C"/>
    <w:rsid w:val="00161CF2"/>
    <w:rsid w:val="00167F53"/>
    <w:rsid w:val="00172809"/>
    <w:rsid w:val="001730B0"/>
    <w:rsid w:val="00175C03"/>
    <w:rsid w:val="00176F31"/>
    <w:rsid w:val="00177932"/>
    <w:rsid w:val="00180405"/>
    <w:rsid w:val="00180C28"/>
    <w:rsid w:val="001815BF"/>
    <w:rsid w:val="00182B29"/>
    <w:rsid w:val="00182E09"/>
    <w:rsid w:val="001856F3"/>
    <w:rsid w:val="00191B70"/>
    <w:rsid w:val="001A6DB1"/>
    <w:rsid w:val="001B384B"/>
    <w:rsid w:val="001C769B"/>
    <w:rsid w:val="001D185A"/>
    <w:rsid w:val="001D5ED1"/>
    <w:rsid w:val="001D6B43"/>
    <w:rsid w:val="001E0D80"/>
    <w:rsid w:val="001E6672"/>
    <w:rsid w:val="001E763E"/>
    <w:rsid w:val="001F0104"/>
    <w:rsid w:val="001F08FF"/>
    <w:rsid w:val="001F3E0F"/>
    <w:rsid w:val="001F4B54"/>
    <w:rsid w:val="00203C4D"/>
    <w:rsid w:val="0021015D"/>
    <w:rsid w:val="00211D33"/>
    <w:rsid w:val="00211D57"/>
    <w:rsid w:val="00212C47"/>
    <w:rsid w:val="0021707E"/>
    <w:rsid w:val="00220000"/>
    <w:rsid w:val="00222709"/>
    <w:rsid w:val="0022518C"/>
    <w:rsid w:val="0023240A"/>
    <w:rsid w:val="00245051"/>
    <w:rsid w:val="002527EE"/>
    <w:rsid w:val="00253106"/>
    <w:rsid w:val="00256C54"/>
    <w:rsid w:val="002622E0"/>
    <w:rsid w:val="0027597A"/>
    <w:rsid w:val="00291D0C"/>
    <w:rsid w:val="00293508"/>
    <w:rsid w:val="00296D27"/>
    <w:rsid w:val="002971A5"/>
    <w:rsid w:val="002A1C28"/>
    <w:rsid w:val="002C111C"/>
    <w:rsid w:val="002C4E04"/>
    <w:rsid w:val="002D36DF"/>
    <w:rsid w:val="002E1686"/>
    <w:rsid w:val="002E38A4"/>
    <w:rsid w:val="002E611D"/>
    <w:rsid w:val="002E7A64"/>
    <w:rsid w:val="002F01A9"/>
    <w:rsid w:val="002F1716"/>
    <w:rsid w:val="002F1E54"/>
    <w:rsid w:val="003023E3"/>
    <w:rsid w:val="00302FB7"/>
    <w:rsid w:val="00320160"/>
    <w:rsid w:val="003260FC"/>
    <w:rsid w:val="00353468"/>
    <w:rsid w:val="00353926"/>
    <w:rsid w:val="00362256"/>
    <w:rsid w:val="00365CEB"/>
    <w:rsid w:val="0037466D"/>
    <w:rsid w:val="003752F7"/>
    <w:rsid w:val="00375BF6"/>
    <w:rsid w:val="00376310"/>
    <w:rsid w:val="00377FDB"/>
    <w:rsid w:val="00391544"/>
    <w:rsid w:val="00392F67"/>
    <w:rsid w:val="0039368D"/>
    <w:rsid w:val="003A03C1"/>
    <w:rsid w:val="003A3825"/>
    <w:rsid w:val="003C6A8D"/>
    <w:rsid w:val="003D34C2"/>
    <w:rsid w:val="003D5D47"/>
    <w:rsid w:val="003D7CD6"/>
    <w:rsid w:val="003E14A8"/>
    <w:rsid w:val="003E3B6E"/>
    <w:rsid w:val="003E64D6"/>
    <w:rsid w:val="003E7245"/>
    <w:rsid w:val="003E76AC"/>
    <w:rsid w:val="003F1B4D"/>
    <w:rsid w:val="003F23E0"/>
    <w:rsid w:val="003F3725"/>
    <w:rsid w:val="003F6B42"/>
    <w:rsid w:val="004150E6"/>
    <w:rsid w:val="00426176"/>
    <w:rsid w:val="004276DE"/>
    <w:rsid w:val="00427BF1"/>
    <w:rsid w:val="004330DE"/>
    <w:rsid w:val="00440CA9"/>
    <w:rsid w:val="00444F25"/>
    <w:rsid w:val="00450464"/>
    <w:rsid w:val="00461ED3"/>
    <w:rsid w:val="00462E96"/>
    <w:rsid w:val="004661C8"/>
    <w:rsid w:val="004709E4"/>
    <w:rsid w:val="00472534"/>
    <w:rsid w:val="004741C1"/>
    <w:rsid w:val="00485957"/>
    <w:rsid w:val="00490806"/>
    <w:rsid w:val="0049250A"/>
    <w:rsid w:val="00495DF9"/>
    <w:rsid w:val="00497903"/>
    <w:rsid w:val="00497EFA"/>
    <w:rsid w:val="004A5C37"/>
    <w:rsid w:val="004B4C2B"/>
    <w:rsid w:val="004B5381"/>
    <w:rsid w:val="004B6A42"/>
    <w:rsid w:val="004C27C0"/>
    <w:rsid w:val="004C79B9"/>
    <w:rsid w:val="004D0B60"/>
    <w:rsid w:val="004D11CD"/>
    <w:rsid w:val="004D219A"/>
    <w:rsid w:val="004D71E1"/>
    <w:rsid w:val="004E0ABA"/>
    <w:rsid w:val="004E3C73"/>
    <w:rsid w:val="004E58BE"/>
    <w:rsid w:val="004E65AF"/>
    <w:rsid w:val="004F2C29"/>
    <w:rsid w:val="004F6F43"/>
    <w:rsid w:val="005060FA"/>
    <w:rsid w:val="005100C9"/>
    <w:rsid w:val="0051179F"/>
    <w:rsid w:val="00531B2C"/>
    <w:rsid w:val="005339EB"/>
    <w:rsid w:val="00537BCC"/>
    <w:rsid w:val="005470D7"/>
    <w:rsid w:val="00553F79"/>
    <w:rsid w:val="00562521"/>
    <w:rsid w:val="00563E06"/>
    <w:rsid w:val="00574E44"/>
    <w:rsid w:val="0057514F"/>
    <w:rsid w:val="0057539F"/>
    <w:rsid w:val="005803D7"/>
    <w:rsid w:val="00580585"/>
    <w:rsid w:val="005858D8"/>
    <w:rsid w:val="0059104F"/>
    <w:rsid w:val="0059298B"/>
    <w:rsid w:val="00595AAE"/>
    <w:rsid w:val="005A1497"/>
    <w:rsid w:val="005A4A9A"/>
    <w:rsid w:val="005A4E13"/>
    <w:rsid w:val="005A65AA"/>
    <w:rsid w:val="005B344A"/>
    <w:rsid w:val="005B3BCF"/>
    <w:rsid w:val="005B5BF0"/>
    <w:rsid w:val="005B7FEF"/>
    <w:rsid w:val="005C5C78"/>
    <w:rsid w:val="005D0D26"/>
    <w:rsid w:val="005D4C29"/>
    <w:rsid w:val="005D77E4"/>
    <w:rsid w:val="005E4DEB"/>
    <w:rsid w:val="005E4F8D"/>
    <w:rsid w:val="005F13E9"/>
    <w:rsid w:val="005F4C03"/>
    <w:rsid w:val="005F7128"/>
    <w:rsid w:val="005F7C6B"/>
    <w:rsid w:val="006128CA"/>
    <w:rsid w:val="00612A5A"/>
    <w:rsid w:val="006133B1"/>
    <w:rsid w:val="00614F49"/>
    <w:rsid w:val="00616F28"/>
    <w:rsid w:val="006174CB"/>
    <w:rsid w:val="006239CB"/>
    <w:rsid w:val="0062483E"/>
    <w:rsid w:val="00632008"/>
    <w:rsid w:val="00636E10"/>
    <w:rsid w:val="006422E5"/>
    <w:rsid w:val="006501DE"/>
    <w:rsid w:val="006505CE"/>
    <w:rsid w:val="006519EC"/>
    <w:rsid w:val="0066033A"/>
    <w:rsid w:val="00660C6D"/>
    <w:rsid w:val="00663AF5"/>
    <w:rsid w:val="00671F63"/>
    <w:rsid w:val="00673FAF"/>
    <w:rsid w:val="00675295"/>
    <w:rsid w:val="00675666"/>
    <w:rsid w:val="00675AE9"/>
    <w:rsid w:val="00677EB6"/>
    <w:rsid w:val="00684D5D"/>
    <w:rsid w:val="00687586"/>
    <w:rsid w:val="00692890"/>
    <w:rsid w:val="006A1D98"/>
    <w:rsid w:val="006A2CAC"/>
    <w:rsid w:val="006A34B3"/>
    <w:rsid w:val="006A60EE"/>
    <w:rsid w:val="006A69DD"/>
    <w:rsid w:val="006B45F2"/>
    <w:rsid w:val="006B498B"/>
    <w:rsid w:val="006C78BE"/>
    <w:rsid w:val="006C7CF3"/>
    <w:rsid w:val="006D0473"/>
    <w:rsid w:val="006D4F1C"/>
    <w:rsid w:val="006D5877"/>
    <w:rsid w:val="006E5191"/>
    <w:rsid w:val="006E7D5C"/>
    <w:rsid w:val="00717B7A"/>
    <w:rsid w:val="0073294F"/>
    <w:rsid w:val="0073319D"/>
    <w:rsid w:val="00735C72"/>
    <w:rsid w:val="0073753E"/>
    <w:rsid w:val="007408DB"/>
    <w:rsid w:val="00747E34"/>
    <w:rsid w:val="00754006"/>
    <w:rsid w:val="007558FA"/>
    <w:rsid w:val="007605CB"/>
    <w:rsid w:val="00761099"/>
    <w:rsid w:val="00767C13"/>
    <w:rsid w:val="00777530"/>
    <w:rsid w:val="00790402"/>
    <w:rsid w:val="007A0D65"/>
    <w:rsid w:val="007A204C"/>
    <w:rsid w:val="007A4659"/>
    <w:rsid w:val="007A7A9A"/>
    <w:rsid w:val="007C5516"/>
    <w:rsid w:val="007C7730"/>
    <w:rsid w:val="007D0D40"/>
    <w:rsid w:val="007D369D"/>
    <w:rsid w:val="007D46E1"/>
    <w:rsid w:val="007E13C6"/>
    <w:rsid w:val="007E47FE"/>
    <w:rsid w:val="007F3510"/>
    <w:rsid w:val="007F45E9"/>
    <w:rsid w:val="007F5020"/>
    <w:rsid w:val="00801D8B"/>
    <w:rsid w:val="0080702A"/>
    <w:rsid w:val="00830832"/>
    <w:rsid w:val="00846C9A"/>
    <w:rsid w:val="008570C3"/>
    <w:rsid w:val="00861C07"/>
    <w:rsid w:val="00866588"/>
    <w:rsid w:val="00881A73"/>
    <w:rsid w:val="0088306A"/>
    <w:rsid w:val="0089259E"/>
    <w:rsid w:val="008928BD"/>
    <w:rsid w:val="008A40C6"/>
    <w:rsid w:val="008A4A0F"/>
    <w:rsid w:val="008B658E"/>
    <w:rsid w:val="008B712D"/>
    <w:rsid w:val="008C3155"/>
    <w:rsid w:val="008C4ECB"/>
    <w:rsid w:val="008D0986"/>
    <w:rsid w:val="008D4111"/>
    <w:rsid w:val="008D5152"/>
    <w:rsid w:val="008D54D2"/>
    <w:rsid w:val="008E3F81"/>
    <w:rsid w:val="008E54CF"/>
    <w:rsid w:val="008F00E0"/>
    <w:rsid w:val="008F14DC"/>
    <w:rsid w:val="008F4393"/>
    <w:rsid w:val="00901FEE"/>
    <w:rsid w:val="00910ADF"/>
    <w:rsid w:val="0092450D"/>
    <w:rsid w:val="00926A8B"/>
    <w:rsid w:val="0093305B"/>
    <w:rsid w:val="00940417"/>
    <w:rsid w:val="00944CFA"/>
    <w:rsid w:val="00955541"/>
    <w:rsid w:val="0096250A"/>
    <w:rsid w:val="009659BD"/>
    <w:rsid w:val="00967548"/>
    <w:rsid w:val="009725F2"/>
    <w:rsid w:val="00982385"/>
    <w:rsid w:val="009852CF"/>
    <w:rsid w:val="00990F3A"/>
    <w:rsid w:val="0099587C"/>
    <w:rsid w:val="009B0097"/>
    <w:rsid w:val="009B2F43"/>
    <w:rsid w:val="009B35FC"/>
    <w:rsid w:val="009B4231"/>
    <w:rsid w:val="009C5852"/>
    <w:rsid w:val="009C62AD"/>
    <w:rsid w:val="009C6BB3"/>
    <w:rsid w:val="009C6FDC"/>
    <w:rsid w:val="009C7C03"/>
    <w:rsid w:val="009D0292"/>
    <w:rsid w:val="009D0927"/>
    <w:rsid w:val="009D4485"/>
    <w:rsid w:val="009D4CB7"/>
    <w:rsid w:val="009E43E6"/>
    <w:rsid w:val="009E4C30"/>
    <w:rsid w:val="009E74D5"/>
    <w:rsid w:val="009F4714"/>
    <w:rsid w:val="009F4E80"/>
    <w:rsid w:val="009F721A"/>
    <w:rsid w:val="00A02034"/>
    <w:rsid w:val="00A05FFC"/>
    <w:rsid w:val="00A068A0"/>
    <w:rsid w:val="00A06C53"/>
    <w:rsid w:val="00A10A47"/>
    <w:rsid w:val="00A12D79"/>
    <w:rsid w:val="00A15B54"/>
    <w:rsid w:val="00A221ED"/>
    <w:rsid w:val="00A229F1"/>
    <w:rsid w:val="00A33BD4"/>
    <w:rsid w:val="00A400B7"/>
    <w:rsid w:val="00A4600A"/>
    <w:rsid w:val="00A52D65"/>
    <w:rsid w:val="00A556C2"/>
    <w:rsid w:val="00A61F99"/>
    <w:rsid w:val="00A63572"/>
    <w:rsid w:val="00A66328"/>
    <w:rsid w:val="00A66F20"/>
    <w:rsid w:val="00A72C7F"/>
    <w:rsid w:val="00A81848"/>
    <w:rsid w:val="00A81D9E"/>
    <w:rsid w:val="00A84ED7"/>
    <w:rsid w:val="00AA1910"/>
    <w:rsid w:val="00AA1EEF"/>
    <w:rsid w:val="00AB1F4B"/>
    <w:rsid w:val="00AB51EE"/>
    <w:rsid w:val="00AB7CD0"/>
    <w:rsid w:val="00AC2D2A"/>
    <w:rsid w:val="00AC3DE2"/>
    <w:rsid w:val="00AC686B"/>
    <w:rsid w:val="00AD5490"/>
    <w:rsid w:val="00AE0F7B"/>
    <w:rsid w:val="00AE4DB9"/>
    <w:rsid w:val="00AE6984"/>
    <w:rsid w:val="00AE766F"/>
    <w:rsid w:val="00AF0268"/>
    <w:rsid w:val="00AF09DB"/>
    <w:rsid w:val="00AF7693"/>
    <w:rsid w:val="00B0191D"/>
    <w:rsid w:val="00B06522"/>
    <w:rsid w:val="00B1027A"/>
    <w:rsid w:val="00B13F6A"/>
    <w:rsid w:val="00B15DB1"/>
    <w:rsid w:val="00B175C0"/>
    <w:rsid w:val="00B2423C"/>
    <w:rsid w:val="00B32037"/>
    <w:rsid w:val="00B33317"/>
    <w:rsid w:val="00B357F2"/>
    <w:rsid w:val="00B35CB9"/>
    <w:rsid w:val="00B46867"/>
    <w:rsid w:val="00B570EE"/>
    <w:rsid w:val="00B571C3"/>
    <w:rsid w:val="00B60408"/>
    <w:rsid w:val="00B6451E"/>
    <w:rsid w:val="00B85EA4"/>
    <w:rsid w:val="00B92A2F"/>
    <w:rsid w:val="00B94DEB"/>
    <w:rsid w:val="00B96F65"/>
    <w:rsid w:val="00BA0F0B"/>
    <w:rsid w:val="00BA22F2"/>
    <w:rsid w:val="00BB3CCC"/>
    <w:rsid w:val="00BB506E"/>
    <w:rsid w:val="00BC615D"/>
    <w:rsid w:val="00BC68A3"/>
    <w:rsid w:val="00BC6F54"/>
    <w:rsid w:val="00BD5E87"/>
    <w:rsid w:val="00BD6C34"/>
    <w:rsid w:val="00BF1895"/>
    <w:rsid w:val="00BF222E"/>
    <w:rsid w:val="00BF6290"/>
    <w:rsid w:val="00C034FA"/>
    <w:rsid w:val="00C104FA"/>
    <w:rsid w:val="00C2113D"/>
    <w:rsid w:val="00C242A1"/>
    <w:rsid w:val="00C24C21"/>
    <w:rsid w:val="00C30499"/>
    <w:rsid w:val="00C4286D"/>
    <w:rsid w:val="00C43F0A"/>
    <w:rsid w:val="00C45E1B"/>
    <w:rsid w:val="00C46D2F"/>
    <w:rsid w:val="00C54108"/>
    <w:rsid w:val="00C56923"/>
    <w:rsid w:val="00C6314D"/>
    <w:rsid w:val="00C75813"/>
    <w:rsid w:val="00C8330B"/>
    <w:rsid w:val="00C91054"/>
    <w:rsid w:val="00C93038"/>
    <w:rsid w:val="00CA4021"/>
    <w:rsid w:val="00CA7263"/>
    <w:rsid w:val="00CB3A91"/>
    <w:rsid w:val="00CB3E98"/>
    <w:rsid w:val="00CC5370"/>
    <w:rsid w:val="00CC57F0"/>
    <w:rsid w:val="00CC75C0"/>
    <w:rsid w:val="00CD14AD"/>
    <w:rsid w:val="00CD25C4"/>
    <w:rsid w:val="00CD7CBA"/>
    <w:rsid w:val="00CE0CC0"/>
    <w:rsid w:val="00CE1A65"/>
    <w:rsid w:val="00CE44AE"/>
    <w:rsid w:val="00CF2934"/>
    <w:rsid w:val="00CF5533"/>
    <w:rsid w:val="00CF676E"/>
    <w:rsid w:val="00D03133"/>
    <w:rsid w:val="00D06451"/>
    <w:rsid w:val="00D12E12"/>
    <w:rsid w:val="00D32920"/>
    <w:rsid w:val="00D440EC"/>
    <w:rsid w:val="00D456B9"/>
    <w:rsid w:val="00D54A4F"/>
    <w:rsid w:val="00D56767"/>
    <w:rsid w:val="00D66CAC"/>
    <w:rsid w:val="00D94DE8"/>
    <w:rsid w:val="00D95AE9"/>
    <w:rsid w:val="00DB11C8"/>
    <w:rsid w:val="00DC2DBE"/>
    <w:rsid w:val="00DD0858"/>
    <w:rsid w:val="00DD2511"/>
    <w:rsid w:val="00DD5D8A"/>
    <w:rsid w:val="00DE728C"/>
    <w:rsid w:val="00DF37D4"/>
    <w:rsid w:val="00DF4A53"/>
    <w:rsid w:val="00E04C07"/>
    <w:rsid w:val="00E05994"/>
    <w:rsid w:val="00E1088B"/>
    <w:rsid w:val="00E10DA8"/>
    <w:rsid w:val="00E15980"/>
    <w:rsid w:val="00E20397"/>
    <w:rsid w:val="00E204B0"/>
    <w:rsid w:val="00E250A7"/>
    <w:rsid w:val="00E3307D"/>
    <w:rsid w:val="00E334FF"/>
    <w:rsid w:val="00E422DC"/>
    <w:rsid w:val="00E424D4"/>
    <w:rsid w:val="00E45475"/>
    <w:rsid w:val="00E4777A"/>
    <w:rsid w:val="00E50FC9"/>
    <w:rsid w:val="00E559C1"/>
    <w:rsid w:val="00E5791C"/>
    <w:rsid w:val="00E60233"/>
    <w:rsid w:val="00E62FA4"/>
    <w:rsid w:val="00E66068"/>
    <w:rsid w:val="00E74B94"/>
    <w:rsid w:val="00E74C1E"/>
    <w:rsid w:val="00E76779"/>
    <w:rsid w:val="00E77C8D"/>
    <w:rsid w:val="00E77F02"/>
    <w:rsid w:val="00E80B67"/>
    <w:rsid w:val="00E8312A"/>
    <w:rsid w:val="00E842C1"/>
    <w:rsid w:val="00E85022"/>
    <w:rsid w:val="00E86661"/>
    <w:rsid w:val="00E87DA2"/>
    <w:rsid w:val="00E91D42"/>
    <w:rsid w:val="00E91EFC"/>
    <w:rsid w:val="00E9654B"/>
    <w:rsid w:val="00EA7E21"/>
    <w:rsid w:val="00EB09EC"/>
    <w:rsid w:val="00EB2440"/>
    <w:rsid w:val="00EC56F3"/>
    <w:rsid w:val="00EC7614"/>
    <w:rsid w:val="00ED373C"/>
    <w:rsid w:val="00ED5177"/>
    <w:rsid w:val="00ED63A1"/>
    <w:rsid w:val="00EF28B4"/>
    <w:rsid w:val="00EF3CDB"/>
    <w:rsid w:val="00EF490D"/>
    <w:rsid w:val="00EF6898"/>
    <w:rsid w:val="00F056F5"/>
    <w:rsid w:val="00F076B3"/>
    <w:rsid w:val="00F07852"/>
    <w:rsid w:val="00F26896"/>
    <w:rsid w:val="00F308CF"/>
    <w:rsid w:val="00F32E1D"/>
    <w:rsid w:val="00F35353"/>
    <w:rsid w:val="00F36A75"/>
    <w:rsid w:val="00F45476"/>
    <w:rsid w:val="00F60F83"/>
    <w:rsid w:val="00F647F7"/>
    <w:rsid w:val="00F76B0F"/>
    <w:rsid w:val="00F776D6"/>
    <w:rsid w:val="00F81F4D"/>
    <w:rsid w:val="00F83FC7"/>
    <w:rsid w:val="00F85D37"/>
    <w:rsid w:val="00F95C77"/>
    <w:rsid w:val="00FA2FB4"/>
    <w:rsid w:val="00FA5FAF"/>
    <w:rsid w:val="00FB10D2"/>
    <w:rsid w:val="00FB2DB0"/>
    <w:rsid w:val="00FC4B83"/>
    <w:rsid w:val="00FD1399"/>
    <w:rsid w:val="00FD271F"/>
    <w:rsid w:val="00FD3772"/>
    <w:rsid w:val="00FD4DF7"/>
    <w:rsid w:val="00FD5D09"/>
    <w:rsid w:val="00FE0DF7"/>
    <w:rsid w:val="00FE3602"/>
    <w:rsid w:val="00FF2AFE"/>
    <w:rsid w:val="00FF3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95456"/>
  <w15:docId w15:val="{C857C39D-0577-40A9-B463-DEEF7F92B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1C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C07"/>
  </w:style>
  <w:style w:type="paragraph" w:styleId="Footer">
    <w:name w:val="footer"/>
    <w:basedOn w:val="Normal"/>
    <w:link w:val="FooterChar"/>
    <w:uiPriority w:val="99"/>
    <w:unhideWhenUsed/>
    <w:rsid w:val="00861C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C07"/>
  </w:style>
  <w:style w:type="character" w:styleId="PageNumber">
    <w:name w:val="page number"/>
    <w:basedOn w:val="DefaultParagraphFont"/>
    <w:rsid w:val="00861C07"/>
  </w:style>
  <w:style w:type="table" w:styleId="TableGrid">
    <w:name w:val="Table Grid"/>
    <w:basedOn w:val="TableNormal"/>
    <w:uiPriority w:val="59"/>
    <w:rsid w:val="00861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footer text,Chapter Numbering,List Paragraph1,List Paragraph - 2,Grey Bullet List,Grey Bullet Style,Table bullet,numbers normal cal,Bullet List Paragraph,Use Case List Paragraph,Ref,List Paragraph11,List Paragraph111,b1"/>
    <w:basedOn w:val="Normal"/>
    <w:link w:val="ListParagraphChar"/>
    <w:uiPriority w:val="34"/>
    <w:qFormat/>
    <w:rsid w:val="001E6672"/>
    <w:pPr>
      <w:ind w:left="720"/>
      <w:contextualSpacing/>
    </w:pPr>
  </w:style>
  <w:style w:type="paragraph" w:styleId="BodyText2">
    <w:name w:val="Body Text 2"/>
    <w:basedOn w:val="Normal"/>
    <w:link w:val="BodyText2Char"/>
    <w:rsid w:val="00BC615D"/>
    <w:pPr>
      <w:tabs>
        <w:tab w:val="left" w:pos="709"/>
        <w:tab w:val="left" w:pos="1418"/>
      </w:tabs>
      <w:autoSpaceDE w:val="0"/>
      <w:autoSpaceDN w:val="0"/>
      <w:spacing w:after="0" w:line="240" w:lineRule="auto"/>
      <w:ind w:left="1418" w:hanging="1418"/>
      <w:jc w:val="both"/>
    </w:pPr>
    <w:rPr>
      <w:rFonts w:ascii="Times New Roman" w:eastAsia="SimSun" w:hAnsi="Times New Roman" w:cs="Times New Roman"/>
      <w:sz w:val="24"/>
      <w:szCs w:val="24"/>
      <w:lang w:val="en-ZA"/>
    </w:rPr>
  </w:style>
  <w:style w:type="character" w:customStyle="1" w:styleId="BodyText2Char">
    <w:name w:val="Body Text 2 Char"/>
    <w:basedOn w:val="DefaultParagraphFont"/>
    <w:link w:val="BodyText2"/>
    <w:rsid w:val="00BC615D"/>
    <w:rPr>
      <w:rFonts w:ascii="Times New Roman" w:eastAsia="SimSun" w:hAnsi="Times New Roman" w:cs="Times New Roman"/>
      <w:sz w:val="24"/>
      <w:szCs w:val="24"/>
      <w:lang w:val="en-ZA"/>
    </w:rPr>
  </w:style>
  <w:style w:type="paragraph" w:styleId="BalloonText">
    <w:name w:val="Balloon Text"/>
    <w:basedOn w:val="Normal"/>
    <w:link w:val="BalloonTextChar"/>
    <w:uiPriority w:val="99"/>
    <w:semiHidden/>
    <w:unhideWhenUsed/>
    <w:rsid w:val="001A6D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DB1"/>
    <w:rPr>
      <w:rFonts w:ascii="Segoe UI" w:hAnsi="Segoe UI" w:cs="Segoe UI"/>
      <w:sz w:val="18"/>
      <w:szCs w:val="18"/>
    </w:rPr>
  </w:style>
  <w:style w:type="paragraph" w:styleId="BodyText">
    <w:name w:val="Body Text"/>
    <w:basedOn w:val="Normal"/>
    <w:link w:val="BodyTextChar"/>
    <w:rsid w:val="00154556"/>
    <w:pPr>
      <w:spacing w:after="12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154556"/>
    <w:rPr>
      <w:rFonts w:ascii="Arial" w:eastAsia="Times New Roman" w:hAnsi="Arial" w:cs="Times New Roman"/>
      <w:sz w:val="24"/>
      <w:szCs w:val="20"/>
    </w:rPr>
  </w:style>
  <w:style w:type="character" w:styleId="Hyperlink">
    <w:name w:val="Hyperlink"/>
    <w:uiPriority w:val="99"/>
    <w:unhideWhenUsed/>
    <w:rsid w:val="00154556"/>
    <w:rPr>
      <w:color w:val="0000FF"/>
      <w:u w:val="single"/>
    </w:rPr>
  </w:style>
  <w:style w:type="character" w:styleId="UnresolvedMention">
    <w:name w:val="Unresolved Mention"/>
    <w:basedOn w:val="DefaultParagraphFont"/>
    <w:uiPriority w:val="99"/>
    <w:semiHidden/>
    <w:unhideWhenUsed/>
    <w:rsid w:val="00E50FC9"/>
    <w:rPr>
      <w:color w:val="605E5C"/>
      <w:shd w:val="clear" w:color="auto" w:fill="E1DFDD"/>
    </w:rPr>
  </w:style>
  <w:style w:type="table" w:customStyle="1" w:styleId="TableGrid1">
    <w:name w:val="Table Grid1"/>
    <w:basedOn w:val="TableNormal"/>
    <w:next w:val="TableGrid"/>
    <w:uiPriority w:val="59"/>
    <w:rsid w:val="00C75813"/>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1 Char,footer text Char,Chapter Numbering Char,List Paragraph1 Char,List Paragraph - 2 Char,Grey Bullet List Char,Grey Bullet Style Char,Table bullet Char,numbers normal cal Char,Bullet List Paragraph Char,Ref Char"/>
    <w:link w:val="ListParagraph"/>
    <w:uiPriority w:val="34"/>
    <w:locked/>
    <w:rsid w:val="003D7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863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awenkosik@dsac.gov.z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shepisor@dsac.gov.z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uelot@dsac.gov.za" TargetMode="External"/><Relationship Id="rId4" Type="http://schemas.openxmlformats.org/officeDocument/2006/relationships/settings" Target="settings.xml"/><Relationship Id="rId9" Type="http://schemas.openxmlformats.org/officeDocument/2006/relationships/hyperlink" Target="mailto:thembim@dsac.gov.za"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3F1F0-6C82-4B8A-8DEF-DE3E02806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4305</Words>
  <Characters>24543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Redelinghuys</dc:creator>
  <cp:keywords/>
  <dc:description/>
  <cp:lastModifiedBy>Puleng Mdiya</cp:lastModifiedBy>
  <cp:revision>9</cp:revision>
  <cp:lastPrinted>2023-02-09T07:18:00Z</cp:lastPrinted>
  <dcterms:created xsi:type="dcterms:W3CDTF">2023-02-08T11:53:00Z</dcterms:created>
  <dcterms:modified xsi:type="dcterms:W3CDTF">2023-02-09T07:18:00Z</dcterms:modified>
</cp:coreProperties>
</file>