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B02E" w14:textId="764D64FC" w:rsidR="0047622A" w:rsidRPr="00874EC2" w:rsidRDefault="00874EC2">
      <w:pPr>
        <w:rPr>
          <w:b/>
          <w:bCs/>
          <w:sz w:val="24"/>
          <w:szCs w:val="24"/>
          <w:lang w:val="en-US"/>
        </w:rPr>
      </w:pPr>
      <w:r w:rsidRPr="00874EC2">
        <w:rPr>
          <w:b/>
          <w:bCs/>
          <w:sz w:val="24"/>
          <w:szCs w:val="24"/>
          <w:lang w:val="en-US"/>
        </w:rPr>
        <w:t>Clarification E3037NTCSAMWP No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74EC2" w14:paraId="79C7AFC7" w14:textId="77777777" w:rsidTr="00874EC2">
        <w:tc>
          <w:tcPr>
            <w:tcW w:w="4508" w:type="dxa"/>
          </w:tcPr>
          <w:p w14:paraId="30B7734A" w14:textId="775F4476" w:rsidR="00874EC2" w:rsidRPr="00874EC2" w:rsidRDefault="00874EC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74EC2">
              <w:rPr>
                <w:b/>
                <w:bCs/>
                <w:sz w:val="24"/>
                <w:szCs w:val="24"/>
                <w:lang w:val="en-US"/>
              </w:rPr>
              <w:t xml:space="preserve">TENDERER CLARIFICATION REQUEST </w:t>
            </w:r>
          </w:p>
        </w:tc>
        <w:tc>
          <w:tcPr>
            <w:tcW w:w="4508" w:type="dxa"/>
          </w:tcPr>
          <w:p w14:paraId="08CE9F73" w14:textId="29655917" w:rsidR="00874EC2" w:rsidRPr="00874EC2" w:rsidRDefault="00874EC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874EC2">
              <w:rPr>
                <w:b/>
                <w:bCs/>
                <w:sz w:val="24"/>
                <w:szCs w:val="24"/>
                <w:lang w:val="en-US"/>
              </w:rPr>
              <w:t>NTCSA RESPONSE TO CLARIFICATION</w:t>
            </w:r>
          </w:p>
        </w:tc>
      </w:tr>
      <w:tr w:rsidR="00874EC2" w14:paraId="5EE62571" w14:textId="77777777" w:rsidTr="00874EC2">
        <w:tc>
          <w:tcPr>
            <w:tcW w:w="4508" w:type="dxa"/>
          </w:tcPr>
          <w:p w14:paraId="4192EB4E" w14:textId="60E07C0F" w:rsidR="00874EC2" w:rsidRPr="00874EC2" w:rsidRDefault="00874EC2" w:rsidP="00874EC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74EC2">
              <w:rPr>
                <w:sz w:val="24"/>
                <w:szCs w:val="24"/>
              </w:rPr>
              <w:t>Are you able to provide me with more info on the HV reactor? </w:t>
            </w:r>
          </w:p>
        </w:tc>
        <w:tc>
          <w:tcPr>
            <w:tcW w:w="4508" w:type="dxa"/>
          </w:tcPr>
          <w:p w14:paraId="6B943F77" w14:textId="77777777" w:rsidR="00874EC2" w:rsidRPr="00874EC2" w:rsidRDefault="00874EC2" w:rsidP="00874EC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74EC2">
              <w:rPr>
                <w:sz w:val="24"/>
                <w:szCs w:val="24"/>
              </w:rPr>
              <w:t>The rating range is 10 MVAr to 133.33 MVAr and the voltage range is 11 kV to 765 kV (in either 3-phase or single-phase configuration).</w:t>
            </w:r>
            <w:r w:rsidRPr="00874EC2">
              <w:rPr>
                <w:sz w:val="24"/>
                <w:szCs w:val="24"/>
              </w:rPr>
              <w:br/>
              <w:t>Please refer to the attached power reactor specification 240-60725684 for more technical details.</w:t>
            </w:r>
          </w:p>
          <w:p w14:paraId="3C59DFA9" w14:textId="6763854F" w:rsidR="00874EC2" w:rsidRPr="00874EC2" w:rsidRDefault="00874EC2" w:rsidP="00874EC2">
            <w:pPr>
              <w:pStyle w:val="ListParagrap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A99D169" w14:textId="77777777" w:rsidR="00874EC2" w:rsidRPr="00874EC2" w:rsidRDefault="00874EC2">
      <w:pPr>
        <w:rPr>
          <w:lang w:val="en-US"/>
        </w:rPr>
      </w:pPr>
    </w:p>
    <w:sectPr w:rsidR="00874EC2" w:rsidRPr="00874EC2" w:rsidSect="0001177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52A76"/>
    <w:multiLevelType w:val="hybridMultilevel"/>
    <w:tmpl w:val="8FF2E2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71F82"/>
    <w:multiLevelType w:val="hybridMultilevel"/>
    <w:tmpl w:val="1DB02E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77143">
    <w:abstractNumId w:val="0"/>
  </w:num>
  <w:num w:numId="2" w16cid:durableId="5383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C2"/>
    <w:rsid w:val="0001177E"/>
    <w:rsid w:val="00062B07"/>
    <w:rsid w:val="000C04F9"/>
    <w:rsid w:val="0047622A"/>
    <w:rsid w:val="007A73D9"/>
    <w:rsid w:val="008572F9"/>
    <w:rsid w:val="0087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48FF"/>
  <w15:chartTrackingRefBased/>
  <w15:docId w15:val="{54D53EEC-79C3-4514-97AD-15BB02B1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333</Characters>
  <Application>Microsoft Office Word</Application>
  <DocSecurity>0</DocSecurity>
  <Lines>41</Lines>
  <Paragraphs>26</Paragraphs>
  <ScaleCrop>false</ScaleCrop>
  <Company>Eskom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Mabatane Mariri</dc:creator>
  <cp:keywords/>
  <dc:description/>
  <cp:lastModifiedBy>Mabatane Mariri</cp:lastModifiedBy>
  <cp:revision>1</cp:revision>
  <dcterms:created xsi:type="dcterms:W3CDTF">2026-06-17T08:37:00Z</dcterms:created>
  <dcterms:modified xsi:type="dcterms:W3CDTF">2026-06-17T08:44:00Z</dcterms:modified>
</cp:coreProperties>
</file>