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32ED68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002DA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F52EA9">
        <w:rPr>
          <w:rFonts w:ascii="Calibri" w:hAnsi="Calibri" w:cs="Calibri"/>
          <w:color w:val="000000"/>
          <w:sz w:val="24"/>
          <w:szCs w:val="24"/>
        </w:rPr>
        <w:t>01-31</w:t>
      </w:r>
    </w:p>
    <w:p w14:paraId="48AA0D18" w14:textId="37547BA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37E4E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F52EA9" w:rsidRPr="00F52EA9">
        <w:t>086503</w:t>
      </w:r>
      <w:bookmarkEnd w:id="0"/>
    </w:p>
    <w:p w14:paraId="1AAB7A6B" w14:textId="5578D34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52EA9">
        <w:rPr>
          <w:rFonts w:ascii="Arial" w:hAnsi="Arial" w:cs="Arial"/>
          <w:color w:val="000000"/>
          <w:sz w:val="24"/>
          <w:szCs w:val="24"/>
        </w:rPr>
        <w:t>SMA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89E933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002DA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F52EA9">
        <w:rPr>
          <w:rFonts w:ascii="Calibri" w:hAnsi="Calibri" w:cs="Calibri"/>
          <w:color w:val="000000"/>
          <w:sz w:val="24"/>
          <w:szCs w:val="24"/>
        </w:rPr>
        <w:t>02-08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E750B37" w:rsidR="007743FC" w:rsidRPr="00062FE7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A4 160 gsm white board paper</w:t>
            </w:r>
          </w:p>
        </w:tc>
        <w:tc>
          <w:tcPr>
            <w:tcW w:w="1190" w:type="dxa"/>
          </w:tcPr>
          <w:p w14:paraId="4EDE49F8" w14:textId="0C836A86" w:rsidR="007743FC" w:rsidRDefault="00CB53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40C87BD2" w14:textId="6A96D2B1" w:rsidR="007743FC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1D699038" w:rsidR="00C73236" w:rsidRPr="00C73236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A4 160gsm Bright blue board paper</w:t>
            </w:r>
          </w:p>
        </w:tc>
        <w:tc>
          <w:tcPr>
            <w:tcW w:w="1190" w:type="dxa"/>
          </w:tcPr>
          <w:p w14:paraId="093B13F8" w14:textId="42C82A72" w:rsidR="00C7323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B534C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3A79BE3D" w14:textId="0343ACCC" w:rsidR="00C73236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0A669477" w:rsidR="00A16FA6" w:rsidRPr="00A16FA6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Clear PVC binding covers</w:t>
            </w:r>
          </w:p>
        </w:tc>
        <w:tc>
          <w:tcPr>
            <w:tcW w:w="1190" w:type="dxa"/>
          </w:tcPr>
          <w:p w14:paraId="5F31998E" w14:textId="3ECCAF4B" w:rsidR="00A16FA6" w:rsidRDefault="00CB53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0CDCB54E" w14:textId="02DB7CD3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14095D88" w14:textId="77777777" w:rsidTr="00AF3EF5">
        <w:tc>
          <w:tcPr>
            <w:tcW w:w="617" w:type="dxa"/>
          </w:tcPr>
          <w:p w14:paraId="2E032693" w14:textId="5CF31AB1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49EBA580" w14:textId="4205C0ED" w:rsidR="00A16FA6" w:rsidRPr="00A16FA6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A5 spiral </w:t>
            </w:r>
            <w:proofErr w:type="spellStart"/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binded</w:t>
            </w:r>
            <w:proofErr w:type="spellEnd"/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notebook</w:t>
            </w:r>
          </w:p>
        </w:tc>
        <w:tc>
          <w:tcPr>
            <w:tcW w:w="1190" w:type="dxa"/>
          </w:tcPr>
          <w:p w14:paraId="70390001" w14:textId="6199982A" w:rsidR="00A16FA6" w:rsidRDefault="00CB53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5C224C4" w14:textId="563210F9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580433A3" w14:textId="77777777" w:rsidTr="00AF3EF5">
        <w:tc>
          <w:tcPr>
            <w:tcW w:w="617" w:type="dxa"/>
          </w:tcPr>
          <w:p w14:paraId="1EE7DB9C" w14:textId="7553D4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3FE0A04D" w14:textId="575D082B" w:rsidR="00A16FA6" w:rsidRPr="00A16FA6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Name badges PVC</w:t>
            </w:r>
          </w:p>
        </w:tc>
        <w:tc>
          <w:tcPr>
            <w:tcW w:w="1190" w:type="dxa"/>
          </w:tcPr>
          <w:p w14:paraId="27727F65" w14:textId="4B01BD14" w:rsidR="00A16FA6" w:rsidRDefault="00CB53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6E8DFBDD" w14:textId="2BBC00C8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5E28EE91" w14:textId="77777777" w:rsidTr="00AF3EF5">
        <w:tc>
          <w:tcPr>
            <w:tcW w:w="617" w:type="dxa"/>
          </w:tcPr>
          <w:p w14:paraId="65A701BE" w14:textId="2C07BCDF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52FABA0D" w14:textId="5C8D6C7C" w:rsidR="00A16FA6" w:rsidRPr="00A16FA6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Laminating pouches 150 micron</w:t>
            </w:r>
          </w:p>
        </w:tc>
        <w:tc>
          <w:tcPr>
            <w:tcW w:w="1190" w:type="dxa"/>
          </w:tcPr>
          <w:p w14:paraId="77C0715E" w14:textId="093C3782" w:rsidR="00A16FA6" w:rsidRDefault="00CB53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2CCA0B86" w14:textId="64EE04CC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609D7545" w14:textId="77777777" w:rsidTr="00AF3EF5">
        <w:tc>
          <w:tcPr>
            <w:tcW w:w="617" w:type="dxa"/>
          </w:tcPr>
          <w:p w14:paraId="42AB2DD3" w14:textId="3FE587DC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3C09CC66" w14:textId="10BD4DD8" w:rsidR="00A16FA6" w:rsidRPr="00A16FA6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A3 Laminating pouches 150 micron</w:t>
            </w:r>
          </w:p>
        </w:tc>
        <w:tc>
          <w:tcPr>
            <w:tcW w:w="1190" w:type="dxa"/>
          </w:tcPr>
          <w:p w14:paraId="5EF3293D" w14:textId="49EE962A" w:rsidR="00A16FA6" w:rsidRDefault="00CB53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3181EE3D" w14:textId="21A3F6B4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357B6CA1" w14:textId="77777777" w:rsidTr="00AF3EF5">
        <w:tc>
          <w:tcPr>
            <w:tcW w:w="617" w:type="dxa"/>
          </w:tcPr>
          <w:p w14:paraId="171ACA6B" w14:textId="6399DC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9D41EDE" w14:textId="14BCBE80" w:rsidR="00A16FA6" w:rsidRPr="00A16FA6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Clear Acrylic name plate tag 2 sided 7cmx25cm</w:t>
            </w:r>
          </w:p>
        </w:tc>
        <w:tc>
          <w:tcPr>
            <w:tcW w:w="1190" w:type="dxa"/>
          </w:tcPr>
          <w:p w14:paraId="59B12D19" w14:textId="096F5E08" w:rsidR="00A16FA6" w:rsidRDefault="00CB534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7D1BFB0F" w14:textId="3C6185A9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B534C" w14:paraId="39953724" w14:textId="77777777" w:rsidTr="00AF3EF5">
        <w:tc>
          <w:tcPr>
            <w:tcW w:w="617" w:type="dxa"/>
          </w:tcPr>
          <w:p w14:paraId="195ABA85" w14:textId="0791A61C" w:rsidR="00CB534C" w:rsidRDefault="00BC54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48B239DC" w14:textId="7D993089" w:rsidR="00CB534C" w:rsidRPr="00CB534C" w:rsidRDefault="00CB534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534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Menu Clear Acrylic A4 double sided display</w:t>
            </w:r>
          </w:p>
        </w:tc>
        <w:tc>
          <w:tcPr>
            <w:tcW w:w="1190" w:type="dxa"/>
          </w:tcPr>
          <w:p w14:paraId="786299F0" w14:textId="1B14A094" w:rsidR="00CB534C" w:rsidRDefault="00BC54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9B89767" w14:textId="676308F7" w:rsidR="00CB534C" w:rsidRDefault="00BC54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B534C" w14:paraId="30886681" w14:textId="77777777" w:rsidTr="00AF3EF5">
        <w:tc>
          <w:tcPr>
            <w:tcW w:w="617" w:type="dxa"/>
          </w:tcPr>
          <w:p w14:paraId="6535B1E5" w14:textId="3DCD3049" w:rsidR="00CB534C" w:rsidRDefault="00BC54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57F69C85" w14:textId="04319EF0" w:rsidR="00CB534C" w:rsidRPr="00CB534C" w:rsidRDefault="00BC54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C54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A3 Picture frame with stand, light oak in colour</w:t>
            </w:r>
          </w:p>
        </w:tc>
        <w:tc>
          <w:tcPr>
            <w:tcW w:w="1190" w:type="dxa"/>
          </w:tcPr>
          <w:p w14:paraId="2ADF7D99" w14:textId="016117B9" w:rsidR="00CB534C" w:rsidRDefault="00BC54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AE223E8" w14:textId="5D5BE8B6" w:rsidR="00CB534C" w:rsidRDefault="00BC54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B534C" w14:paraId="34155B43" w14:textId="77777777" w:rsidTr="00AF3EF5">
        <w:tc>
          <w:tcPr>
            <w:tcW w:w="617" w:type="dxa"/>
          </w:tcPr>
          <w:p w14:paraId="2F1A92E4" w14:textId="4B90C0C0" w:rsidR="00CB534C" w:rsidRDefault="00BC54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2981FC50" w14:textId="5BFEB103" w:rsidR="00CB534C" w:rsidRPr="00CB534C" w:rsidRDefault="00BC54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C54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Staedler</w:t>
            </w:r>
            <w:proofErr w:type="spellEnd"/>
            <w:r w:rsidRPr="00BC54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Traditional HB pencil</w:t>
            </w:r>
          </w:p>
        </w:tc>
        <w:tc>
          <w:tcPr>
            <w:tcW w:w="1190" w:type="dxa"/>
          </w:tcPr>
          <w:p w14:paraId="7AB94779" w14:textId="7192BA23" w:rsidR="00CB534C" w:rsidRDefault="00BC54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0F7F8ED" w14:textId="1577168D" w:rsidR="00CB534C" w:rsidRDefault="00BC54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37E4E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02DA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54FF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B534C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52EA9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90f9c7c8-dc85-4e83-aff2-331ac0111ae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ECAEB4-4E37-48F1-874F-22C4FC6A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2024-01-31T09:37:00Z</dcterms:created>
  <dcterms:modified xsi:type="dcterms:W3CDTF">2024-01-31T09:37:00Z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