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0B52F74F98A494DA77947ACB71C014F"/>
        </w:placeholder>
      </w:sdtPr>
      <w:sdtContent>
        <w:sdt>
          <w:sdtPr>
            <w:id w:val="-1462265599"/>
            <w:lock w:val="sdtContentLocked"/>
            <w:placeholder>
              <w:docPart w:val="E0B52F74F98A494DA77947ACB71C014F"/>
            </w:placeholder>
            <w15:appearance w15:val="hidden"/>
          </w:sdtPr>
          <w:sdtContent>
            <w:p w14:paraId="7342CE69" w14:textId="77777777" w:rsidR="00DB0226" w:rsidRDefault="00DB0226">
              <w:pPr>
                <w:jc w:val="center"/>
              </w:pPr>
            </w:p>
            <w:p w14:paraId="64F57AF8" w14:textId="77777777" w:rsidR="00DB0226" w:rsidRDefault="000F314F">
              <w:pPr>
                <w:jc w:val="center"/>
              </w:pPr>
              <w:r>
                <w:rPr>
                  <w:noProof/>
                  <w:lang w:val="en-GB" w:eastAsia="en-GB"/>
                </w:rPr>
                <w:drawing>
                  <wp:anchor distT="0" distB="0" distL="114300" distR="114300" simplePos="0" relativeHeight="251660288" behindDoc="0" locked="0" layoutInCell="1" allowOverlap="1" wp14:anchorId="6968877A" wp14:editId="6A223FD0">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387B5A6E" w14:textId="77777777" w:rsidR="00DB0226" w:rsidRDefault="000F314F">
              <w:pPr>
                <w:jc w:val="center"/>
              </w:pPr>
              <w:r>
                <w:rPr>
                  <w:noProof/>
                  <w:lang w:val="en-GB" w:eastAsia="en-GB"/>
                </w:rPr>
                <w:drawing>
                  <wp:anchor distT="0" distB="0" distL="114300" distR="114300" simplePos="0" relativeHeight="251659264" behindDoc="1" locked="1" layoutInCell="1" allowOverlap="0" wp14:anchorId="3EF70F5D" wp14:editId="271545D8">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6F48FBBC" w14:textId="77777777" w:rsidR="00DB0226" w:rsidRDefault="00DB0226">
              <w:pPr>
                <w:jc w:val="center"/>
              </w:pPr>
            </w:p>
            <w:p w14:paraId="5DEE49F7" w14:textId="77777777" w:rsidR="00DB0226" w:rsidRDefault="00DB0226">
              <w:pPr>
                <w:jc w:val="center"/>
              </w:pPr>
            </w:p>
            <w:p w14:paraId="19986D83" w14:textId="77777777" w:rsidR="00DB0226" w:rsidRDefault="00DB0226">
              <w:pPr>
                <w:jc w:val="center"/>
              </w:pPr>
            </w:p>
            <w:p w14:paraId="07ADF9D5" w14:textId="77777777" w:rsidR="00DB0226" w:rsidRDefault="00DB0226">
              <w:pPr>
                <w:jc w:val="center"/>
              </w:pPr>
            </w:p>
            <w:p w14:paraId="38561F8B" w14:textId="77777777" w:rsidR="00DB0226" w:rsidRDefault="00DB0226">
              <w:pPr>
                <w:jc w:val="center"/>
              </w:pPr>
            </w:p>
            <w:p w14:paraId="5B04F60E" w14:textId="77777777" w:rsidR="00DB0226" w:rsidRDefault="00DB0226">
              <w:pPr>
                <w:jc w:val="center"/>
              </w:pPr>
            </w:p>
            <w:p w14:paraId="686059C4" w14:textId="77777777" w:rsidR="00DB0226" w:rsidRDefault="00DB0226">
              <w:pPr>
                <w:jc w:val="center"/>
              </w:pPr>
            </w:p>
            <w:p w14:paraId="6234CA5E" w14:textId="77777777" w:rsidR="009F051A" w:rsidRDefault="00000000">
              <w:pPr>
                <w:jc w:val="center"/>
              </w:pPr>
            </w:p>
          </w:sdtContent>
        </w:sdt>
      </w:sdtContent>
    </w:sdt>
    <w:p w14:paraId="53609682" w14:textId="651E7094" w:rsidR="00DB0226" w:rsidRPr="009F051A" w:rsidRDefault="009F051A">
      <w:pPr>
        <w:jc w:val="center"/>
        <w:rPr>
          <w:rFonts w:cs="Calibri Light"/>
          <w:b/>
          <w:bCs/>
          <w:color w:val="0E1B8D"/>
          <w:sz w:val="28"/>
          <w:szCs w:val="28"/>
        </w:rPr>
      </w:pPr>
      <w:r w:rsidRPr="009F051A">
        <w:rPr>
          <w:rFonts w:cs="Calibri Light"/>
          <w:b/>
          <w:bCs/>
          <w:color w:val="0E1B8D"/>
          <w:sz w:val="28"/>
          <w:szCs w:val="28"/>
        </w:rPr>
        <w:t xml:space="preserve">Bid Specification </w:t>
      </w:r>
    </w:p>
    <w:tbl>
      <w:tblPr>
        <w:tblStyle w:val="TableGrid2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539"/>
        <w:gridCol w:w="6521"/>
      </w:tblGrid>
      <w:tr w:rsidR="009F051A" w:rsidRPr="002622E6" w14:paraId="64712BCD" w14:textId="77777777" w:rsidTr="00F0216D">
        <w:trPr>
          <w:trHeight w:val="567"/>
        </w:trPr>
        <w:tc>
          <w:tcPr>
            <w:tcW w:w="3539" w:type="dxa"/>
            <w:shd w:val="clear" w:color="auto" w:fill="DBE5F1"/>
            <w:vAlign w:val="center"/>
          </w:tcPr>
          <w:p w14:paraId="1660C83B" w14:textId="77777777" w:rsidR="009F051A" w:rsidRPr="002622E6" w:rsidRDefault="009F051A" w:rsidP="00F0216D">
            <w:pPr>
              <w:rPr>
                <w:rFonts w:cs="Calibri Light"/>
                <w:b/>
                <w:color w:val="0E1B8D"/>
              </w:rPr>
            </w:pPr>
            <w:r w:rsidRPr="002622E6">
              <w:rPr>
                <w:rFonts w:cs="Calibri Light"/>
              </w:rPr>
              <w:br w:type="page"/>
            </w:r>
            <w:bookmarkStart w:id="0" w:name="_Hlk163465451"/>
            <w:r w:rsidRPr="002622E6">
              <w:rPr>
                <w:rFonts w:cs="Calibri Light"/>
                <w:b/>
                <w:color w:val="0E1B8D"/>
              </w:rPr>
              <w:t>RFB No:</w:t>
            </w:r>
          </w:p>
        </w:tc>
        <w:tc>
          <w:tcPr>
            <w:tcW w:w="6521" w:type="dxa"/>
            <w:vAlign w:val="center"/>
          </w:tcPr>
          <w:p w14:paraId="19EE4246" w14:textId="39514D88" w:rsidR="009F051A" w:rsidRPr="002622E6" w:rsidRDefault="009F051A" w:rsidP="00F0216D">
            <w:pPr>
              <w:rPr>
                <w:rFonts w:cs="Calibri Light"/>
                <w:b/>
                <w:bCs/>
                <w:color w:val="0E1B8D"/>
              </w:rPr>
            </w:pPr>
            <w:r w:rsidRPr="002622E6">
              <w:rPr>
                <w:rFonts w:cs="Calibri Light"/>
                <w:b/>
                <w:bCs/>
                <w:color w:val="0E1B8D"/>
              </w:rPr>
              <w:t>RFB 319</w:t>
            </w:r>
            <w:r>
              <w:rPr>
                <w:rFonts w:cs="Calibri Light"/>
                <w:b/>
                <w:bCs/>
                <w:color w:val="0E1B8D"/>
              </w:rPr>
              <w:t>8</w:t>
            </w:r>
            <w:r w:rsidRPr="002622E6">
              <w:rPr>
                <w:rFonts w:cs="Calibri Light"/>
                <w:b/>
                <w:bCs/>
                <w:color w:val="0E1B8D"/>
              </w:rPr>
              <w:t>-2025</w:t>
            </w:r>
          </w:p>
        </w:tc>
      </w:tr>
      <w:tr w:rsidR="009F051A" w:rsidRPr="002622E6" w14:paraId="1AB41491" w14:textId="77777777" w:rsidTr="00F0216D">
        <w:trPr>
          <w:trHeight w:val="567"/>
        </w:trPr>
        <w:tc>
          <w:tcPr>
            <w:tcW w:w="3539" w:type="dxa"/>
            <w:shd w:val="clear" w:color="auto" w:fill="DBE5F1"/>
            <w:vAlign w:val="center"/>
          </w:tcPr>
          <w:p w14:paraId="64AA5666" w14:textId="77777777" w:rsidR="009F051A" w:rsidRPr="002622E6" w:rsidRDefault="009F051A" w:rsidP="00F0216D">
            <w:pPr>
              <w:rPr>
                <w:rFonts w:cs="Calibri Light"/>
                <w:b/>
                <w:color w:val="0E1B8D"/>
              </w:rPr>
            </w:pPr>
            <w:r w:rsidRPr="002622E6">
              <w:rPr>
                <w:rFonts w:cs="Calibri Light"/>
                <w:b/>
                <w:color w:val="0E1B8D"/>
              </w:rPr>
              <w:t>Description</w:t>
            </w:r>
          </w:p>
        </w:tc>
        <w:tc>
          <w:tcPr>
            <w:tcW w:w="6521" w:type="dxa"/>
            <w:vAlign w:val="center"/>
          </w:tcPr>
          <w:p w14:paraId="75C17BB7" w14:textId="6A39768F" w:rsidR="009F051A" w:rsidRPr="00E97160" w:rsidRDefault="00E97160" w:rsidP="00E97160">
            <w:pPr>
              <w:spacing w:line="360" w:lineRule="auto"/>
              <w:rPr>
                <w:rFonts w:eastAsia="Calibri Light" w:cs="Calibri Light"/>
                <w:color w:val="0E1B8D"/>
              </w:rPr>
            </w:pPr>
            <w:r w:rsidRPr="00E97160">
              <w:rPr>
                <w:rFonts w:eastAsia="Calibri Light" w:cs="Calibri Light"/>
                <w:color w:val="0E1B8D"/>
              </w:rPr>
              <w:t>The appointment of a service provider to provide a fleet of vehicles and render fleet management services for SITA for a period of five (5) years, which will include:</w:t>
            </w:r>
            <w:r>
              <w:rPr>
                <w:rFonts w:eastAsia="Calibri Light" w:cs="Calibri Light"/>
                <w:color w:val="0E1B8D"/>
              </w:rPr>
              <w:t xml:space="preserve"> </w:t>
            </w:r>
            <w:r w:rsidRPr="00E97160">
              <w:rPr>
                <w:rFonts w:eastAsia="Calibri Light" w:cs="Calibri Light"/>
                <w:color w:val="0E1B8D"/>
              </w:rPr>
              <w:t>Set-up of fuel card system</w:t>
            </w:r>
            <w:r>
              <w:rPr>
                <w:rFonts w:eastAsia="Calibri Light" w:cs="Calibri Light"/>
                <w:color w:val="0E1B8D"/>
              </w:rPr>
              <w:t xml:space="preserve">, </w:t>
            </w:r>
            <w:r w:rsidR="000842FA">
              <w:rPr>
                <w:rFonts w:eastAsia="Calibri Light" w:cs="Calibri Light"/>
                <w:color w:val="0E1B8D"/>
              </w:rPr>
              <w:t>i</w:t>
            </w:r>
            <w:r w:rsidRPr="00E97160">
              <w:rPr>
                <w:rFonts w:eastAsia="Calibri Light" w:cs="Calibri Light"/>
                <w:color w:val="0E1B8D"/>
              </w:rPr>
              <w:t xml:space="preserve">nstallation of fuel </w:t>
            </w:r>
            <w:r w:rsidR="000842FA">
              <w:rPr>
                <w:rFonts w:eastAsia="Calibri Light" w:cs="Calibri Light"/>
                <w:color w:val="0E1B8D"/>
              </w:rPr>
              <w:t>m</w:t>
            </w:r>
            <w:r w:rsidRPr="00E97160">
              <w:rPr>
                <w:rFonts w:eastAsia="Calibri Light" w:cs="Calibri Light"/>
                <w:color w:val="0E1B8D"/>
              </w:rPr>
              <w:t>anagement system</w:t>
            </w:r>
            <w:r w:rsidR="002D293F">
              <w:rPr>
                <w:rFonts w:eastAsia="Calibri Light" w:cs="Calibri Light"/>
                <w:color w:val="0E1B8D"/>
              </w:rPr>
              <w:t>, insurance</w:t>
            </w:r>
            <w:r>
              <w:rPr>
                <w:rFonts w:eastAsia="Calibri Light" w:cs="Calibri Light"/>
                <w:color w:val="0E1B8D"/>
              </w:rPr>
              <w:t xml:space="preserve"> and </w:t>
            </w:r>
            <w:r w:rsidR="000842FA">
              <w:rPr>
                <w:rFonts w:eastAsia="Calibri Light" w:cs="Calibri Light"/>
                <w:color w:val="0E1B8D"/>
              </w:rPr>
              <w:t>f</w:t>
            </w:r>
            <w:r w:rsidRPr="00E97160">
              <w:rPr>
                <w:rFonts w:eastAsia="Calibri Light" w:cs="Calibri Light"/>
                <w:color w:val="0E1B8D"/>
              </w:rPr>
              <w:t>ull maintenance contract.</w:t>
            </w:r>
          </w:p>
        </w:tc>
      </w:tr>
      <w:tr w:rsidR="009F051A" w:rsidRPr="002622E6" w14:paraId="5D3DBAC1" w14:textId="77777777" w:rsidTr="00F0216D">
        <w:trPr>
          <w:trHeight w:val="567"/>
        </w:trPr>
        <w:tc>
          <w:tcPr>
            <w:tcW w:w="3539" w:type="dxa"/>
            <w:shd w:val="clear" w:color="auto" w:fill="DBE5F1"/>
            <w:vAlign w:val="center"/>
          </w:tcPr>
          <w:p w14:paraId="0985C689" w14:textId="77777777" w:rsidR="009F051A" w:rsidRPr="002622E6" w:rsidRDefault="009F051A" w:rsidP="00F0216D">
            <w:pPr>
              <w:rPr>
                <w:rFonts w:cs="Calibri Light"/>
                <w:b/>
                <w:color w:val="0E1B8D"/>
              </w:rPr>
            </w:pPr>
            <w:r w:rsidRPr="002622E6">
              <w:rPr>
                <w:rFonts w:cs="Calibri Light"/>
                <w:b/>
                <w:color w:val="0E1B8D"/>
              </w:rPr>
              <w:t xml:space="preserve">Publication Date </w:t>
            </w:r>
          </w:p>
        </w:tc>
        <w:tc>
          <w:tcPr>
            <w:tcW w:w="6521" w:type="dxa"/>
            <w:vAlign w:val="center"/>
          </w:tcPr>
          <w:p w14:paraId="6C1E30A9" w14:textId="46A21DD9" w:rsidR="009F051A" w:rsidRPr="002622E6" w:rsidRDefault="007E2C95" w:rsidP="00F0216D">
            <w:pPr>
              <w:spacing w:line="360" w:lineRule="auto"/>
              <w:rPr>
                <w:rFonts w:eastAsia="Calibri Light" w:cs="Calibri Light"/>
                <w:color w:val="0E1B8D"/>
              </w:rPr>
            </w:pPr>
            <w:r>
              <w:rPr>
                <w:rFonts w:eastAsia="Calibri Light" w:cs="Calibri Light"/>
                <w:color w:val="0E1B8D"/>
              </w:rPr>
              <w:t>02 February</w:t>
            </w:r>
            <w:r w:rsidR="009F051A" w:rsidRPr="002622E6">
              <w:rPr>
                <w:rFonts w:eastAsia="Calibri Light" w:cs="Calibri Light"/>
                <w:color w:val="0E1B8D"/>
              </w:rPr>
              <w:t xml:space="preserve"> 2026</w:t>
            </w:r>
          </w:p>
        </w:tc>
      </w:tr>
      <w:tr w:rsidR="009F051A" w:rsidRPr="002622E6" w14:paraId="0D1A22DF" w14:textId="77777777" w:rsidTr="00F0216D">
        <w:trPr>
          <w:trHeight w:val="2020"/>
        </w:trPr>
        <w:tc>
          <w:tcPr>
            <w:tcW w:w="3539" w:type="dxa"/>
            <w:shd w:val="clear" w:color="auto" w:fill="DBE5F1"/>
            <w:vAlign w:val="center"/>
          </w:tcPr>
          <w:p w14:paraId="24326597" w14:textId="0C2F3B50" w:rsidR="009F051A" w:rsidRPr="002622E6" w:rsidRDefault="000842FA" w:rsidP="00F0216D">
            <w:pPr>
              <w:rPr>
                <w:rFonts w:cs="Calibri Light"/>
                <w:b/>
                <w:color w:val="0E1B8D"/>
              </w:rPr>
            </w:pPr>
            <w:bookmarkStart w:id="1" w:name="_Hlk187390536"/>
            <w:r w:rsidRPr="000842FA">
              <w:rPr>
                <w:rFonts w:eastAsia="Calibri Light" w:cs="Calibri Light"/>
                <w:b/>
                <w:color w:val="0E1B8D"/>
              </w:rPr>
              <w:t xml:space="preserve">Compulsory On-site Briefing Session </w:t>
            </w:r>
          </w:p>
        </w:tc>
        <w:tc>
          <w:tcPr>
            <w:tcW w:w="6521" w:type="dxa"/>
            <w:vAlign w:val="center"/>
          </w:tcPr>
          <w:p w14:paraId="3C7025C7" w14:textId="34E50A28" w:rsidR="009F051A" w:rsidRPr="002622E6" w:rsidRDefault="00EA16EC" w:rsidP="00F0216D">
            <w:pPr>
              <w:spacing w:line="360" w:lineRule="auto"/>
              <w:jc w:val="left"/>
              <w:rPr>
                <w:rFonts w:cs="Calibri Light"/>
                <w:color w:val="0E1B8D"/>
              </w:rPr>
            </w:pPr>
            <w:r w:rsidRPr="00EA16EC">
              <w:rPr>
                <w:rFonts w:eastAsia="Calibri Light" w:cs="Calibri Light"/>
                <w:color w:val="0E1B8D"/>
              </w:rPr>
              <w:t xml:space="preserve">Compulsory On-site Briefing Session and viewing of existing vehicle  </w:t>
            </w:r>
          </w:p>
          <w:p w14:paraId="3566078E" w14:textId="7DCEC896" w:rsidR="009F051A" w:rsidRPr="002622E6" w:rsidRDefault="009F051A" w:rsidP="00F0216D">
            <w:pPr>
              <w:spacing w:line="360" w:lineRule="auto"/>
              <w:jc w:val="left"/>
              <w:rPr>
                <w:rFonts w:cs="Calibri Light"/>
                <w:color w:val="0E1B8D"/>
              </w:rPr>
            </w:pPr>
            <w:r w:rsidRPr="002622E6">
              <w:rPr>
                <w:rFonts w:eastAsia="Calibri Light" w:cs="Calibri Light"/>
                <w:color w:val="0E1B8D"/>
              </w:rPr>
              <w:t xml:space="preserve">Date: </w:t>
            </w:r>
            <w:r w:rsidR="000842FA">
              <w:rPr>
                <w:rFonts w:eastAsia="Calibri Light" w:cs="Calibri Light"/>
                <w:color w:val="0E1B8D"/>
              </w:rPr>
              <w:t>1</w:t>
            </w:r>
            <w:r w:rsidR="007E2C95">
              <w:rPr>
                <w:rFonts w:eastAsia="Calibri Light" w:cs="Calibri Light"/>
                <w:color w:val="0E1B8D"/>
              </w:rPr>
              <w:t>2</w:t>
            </w:r>
            <w:r w:rsidRPr="002622E6">
              <w:rPr>
                <w:rFonts w:eastAsia="Calibri Light" w:cs="Calibri Light"/>
                <w:color w:val="0E1B8D"/>
              </w:rPr>
              <w:t xml:space="preserve"> February 2026</w:t>
            </w:r>
          </w:p>
          <w:p w14:paraId="263C9845" w14:textId="77777777" w:rsidR="009F051A" w:rsidRPr="002622E6" w:rsidRDefault="009F051A" w:rsidP="00F0216D">
            <w:pPr>
              <w:spacing w:line="360" w:lineRule="auto"/>
              <w:jc w:val="left"/>
              <w:rPr>
                <w:rFonts w:cs="Calibri Light"/>
                <w:color w:val="0E1B8D"/>
              </w:rPr>
            </w:pPr>
            <w:r w:rsidRPr="002622E6">
              <w:rPr>
                <w:rFonts w:eastAsia="Calibri Light" w:cs="Calibri Light"/>
                <w:color w:val="0E1B8D"/>
              </w:rPr>
              <w:t>Time: 11h00am</w:t>
            </w:r>
          </w:p>
          <w:p w14:paraId="7DAA660E" w14:textId="1202684C" w:rsidR="000842FA" w:rsidRPr="000842FA" w:rsidRDefault="007E2C95" w:rsidP="000842FA">
            <w:pPr>
              <w:spacing w:line="360" w:lineRule="auto"/>
              <w:jc w:val="left"/>
              <w:rPr>
                <w:rFonts w:cs="Calibri Light"/>
                <w:b/>
                <w:bCs/>
                <w:color w:val="0E1B8D"/>
              </w:rPr>
            </w:pPr>
            <w:r w:rsidRPr="000842FA">
              <w:rPr>
                <w:rFonts w:cs="Calibri Light"/>
                <w:b/>
                <w:bCs/>
                <w:color w:val="0E1B8D"/>
              </w:rPr>
              <w:t>PLACE: CENTURION</w:t>
            </w:r>
            <w:r>
              <w:rPr>
                <w:rFonts w:cs="Calibri Light"/>
                <w:b/>
                <w:bCs/>
                <w:color w:val="0E1B8D"/>
              </w:rPr>
              <w:t xml:space="preserve">, </w:t>
            </w:r>
            <w:r w:rsidRPr="000842FA">
              <w:rPr>
                <w:rFonts w:cs="Calibri Light"/>
                <w:b/>
                <w:bCs/>
                <w:color w:val="0E1B8D"/>
              </w:rPr>
              <w:t>1 JOHN VORSTER DRIVE</w:t>
            </w:r>
          </w:p>
        </w:tc>
      </w:tr>
      <w:bookmarkEnd w:id="1"/>
      <w:tr w:rsidR="009F051A" w:rsidRPr="002622E6" w14:paraId="1DC95416" w14:textId="77777777" w:rsidTr="00F0216D">
        <w:trPr>
          <w:trHeight w:val="582"/>
        </w:trPr>
        <w:tc>
          <w:tcPr>
            <w:tcW w:w="3539" w:type="dxa"/>
            <w:shd w:val="clear" w:color="auto" w:fill="DBE5F1"/>
            <w:vAlign w:val="center"/>
          </w:tcPr>
          <w:p w14:paraId="3EB87B2F" w14:textId="77777777" w:rsidR="009F051A" w:rsidRPr="002622E6" w:rsidRDefault="009F051A" w:rsidP="00F0216D">
            <w:pPr>
              <w:rPr>
                <w:rFonts w:cs="Calibri Light"/>
                <w:b/>
                <w:color w:val="0E1B8D"/>
              </w:rPr>
            </w:pPr>
            <w:r w:rsidRPr="002622E6">
              <w:rPr>
                <w:rFonts w:cs="Calibri Light"/>
                <w:b/>
                <w:color w:val="0E1B8D"/>
              </w:rPr>
              <w:t>Closing Date for Questions</w:t>
            </w:r>
          </w:p>
        </w:tc>
        <w:tc>
          <w:tcPr>
            <w:tcW w:w="6521" w:type="dxa"/>
            <w:vAlign w:val="center"/>
          </w:tcPr>
          <w:p w14:paraId="465AA06D" w14:textId="18AF3A87" w:rsidR="009F051A" w:rsidRPr="002622E6" w:rsidRDefault="009F051A" w:rsidP="00F0216D">
            <w:pPr>
              <w:spacing w:line="360" w:lineRule="auto"/>
              <w:rPr>
                <w:rFonts w:cs="Calibri Light"/>
              </w:rPr>
            </w:pPr>
            <w:r w:rsidRPr="002622E6">
              <w:rPr>
                <w:rFonts w:eastAsia="Calibri Light" w:cs="Calibri Light"/>
                <w:color w:val="0E1B8D"/>
              </w:rPr>
              <w:t>1</w:t>
            </w:r>
            <w:r w:rsidR="007E2C95">
              <w:rPr>
                <w:rFonts w:eastAsia="Calibri Light" w:cs="Calibri Light"/>
                <w:color w:val="0E1B8D"/>
              </w:rPr>
              <w:t>8</w:t>
            </w:r>
            <w:r w:rsidRPr="002622E6">
              <w:rPr>
                <w:rFonts w:eastAsia="Calibri Light" w:cs="Calibri Light"/>
                <w:color w:val="0E1B8D"/>
              </w:rPr>
              <w:t xml:space="preserve"> February 2026 @ 16h30</w:t>
            </w:r>
          </w:p>
        </w:tc>
      </w:tr>
      <w:tr w:rsidR="009F051A" w:rsidRPr="002622E6" w14:paraId="31986204" w14:textId="77777777" w:rsidTr="00F0216D">
        <w:trPr>
          <w:trHeight w:val="1018"/>
        </w:trPr>
        <w:tc>
          <w:tcPr>
            <w:tcW w:w="3539" w:type="dxa"/>
            <w:shd w:val="clear" w:color="auto" w:fill="DBE5F1"/>
            <w:vAlign w:val="center"/>
          </w:tcPr>
          <w:p w14:paraId="4FAB8557" w14:textId="77777777" w:rsidR="009F051A" w:rsidRPr="002622E6" w:rsidRDefault="009F051A" w:rsidP="00F0216D">
            <w:pPr>
              <w:rPr>
                <w:rFonts w:cs="Calibri Light"/>
                <w:b/>
                <w:color w:val="0E1B8D"/>
              </w:rPr>
            </w:pPr>
            <w:r w:rsidRPr="002622E6">
              <w:rPr>
                <w:rFonts w:cs="Calibri Light"/>
                <w:b/>
                <w:color w:val="0E1B8D"/>
              </w:rPr>
              <w:t xml:space="preserve">Bid Response Submission Address </w:t>
            </w:r>
          </w:p>
        </w:tc>
        <w:tc>
          <w:tcPr>
            <w:tcW w:w="6521" w:type="dxa"/>
            <w:vAlign w:val="center"/>
          </w:tcPr>
          <w:p w14:paraId="02274109" w14:textId="77777777" w:rsidR="009F051A" w:rsidRPr="002622E6" w:rsidRDefault="009F051A" w:rsidP="00F0216D">
            <w:pPr>
              <w:spacing w:line="360" w:lineRule="auto"/>
              <w:rPr>
                <w:rFonts w:cs="Calibri Light"/>
                <w:bCs/>
                <w:color w:val="0E1B8D"/>
              </w:rPr>
            </w:pPr>
            <w:r w:rsidRPr="002622E6">
              <w:rPr>
                <w:rFonts w:cs="Calibri Light"/>
                <w:bCs/>
                <w:color w:val="0E1B8D"/>
              </w:rPr>
              <w:fldChar w:fldCharType="begin"/>
            </w:r>
            <w:r w:rsidRPr="002622E6">
              <w:rPr>
                <w:rFonts w:cs="Calibri Light"/>
                <w:bCs/>
                <w:color w:val="0E1B8D"/>
              </w:rPr>
              <w:instrText>HYPERLINK "D:\\Users\\thulanimt\\Documents\\SCM Policy\\RFX Templates 05_2022\\Tender Officer</w:instrText>
            </w:r>
            <w:r w:rsidRPr="002622E6">
              <w:rPr>
                <w:rFonts w:cs="Calibri Light"/>
                <w:bCs/>
                <w:color w:val="0E1B8D"/>
              </w:rPr>
              <w:cr/>
              <w:instrText>459"</w:instrText>
            </w:r>
            <w:r w:rsidRPr="002622E6">
              <w:rPr>
                <w:rFonts w:cs="Calibri Light"/>
                <w:bCs/>
                <w:color w:val="0E1B8D"/>
              </w:rPr>
            </w:r>
            <w:r w:rsidRPr="002622E6">
              <w:rPr>
                <w:rFonts w:cs="Calibri Light"/>
                <w:bCs/>
                <w:color w:val="0E1B8D"/>
              </w:rPr>
              <w:fldChar w:fldCharType="separate"/>
            </w:r>
            <w:r w:rsidRPr="002622E6">
              <w:rPr>
                <w:rFonts w:cs="Calibri Light"/>
                <w:bCs/>
                <w:color w:val="0E1B8D"/>
              </w:rPr>
              <w:t>Tender Office, Pongola In Apollo</w:t>
            </w:r>
          </w:p>
          <w:p w14:paraId="36F6B55C" w14:textId="77777777" w:rsidR="009F051A" w:rsidRPr="002622E6" w:rsidRDefault="009F051A" w:rsidP="00F0216D">
            <w:pPr>
              <w:spacing w:line="360" w:lineRule="auto"/>
              <w:rPr>
                <w:rFonts w:cs="Calibri Light"/>
                <w:bCs/>
                <w:color w:val="0E1B8D"/>
              </w:rPr>
            </w:pPr>
            <w:r w:rsidRPr="002622E6">
              <w:rPr>
                <w:rFonts w:cs="Calibri Light"/>
                <w:bCs/>
                <w:color w:val="0E1B8D"/>
              </w:rPr>
              <w:t>459</w:t>
            </w:r>
            <w:r w:rsidRPr="002622E6">
              <w:rPr>
                <w:rFonts w:cs="Calibri Light"/>
                <w:bCs/>
                <w:color w:val="0E1B8D"/>
              </w:rPr>
              <w:fldChar w:fldCharType="end"/>
            </w:r>
            <w:r w:rsidRPr="002622E6">
              <w:rPr>
                <w:rFonts w:cs="Calibri Light"/>
                <w:bCs/>
                <w:color w:val="0E1B8D"/>
              </w:rPr>
              <w:t xml:space="preserve"> Tsitsa Street, Erasmuskloof, Pretoria, 0105</w:t>
            </w:r>
          </w:p>
        </w:tc>
      </w:tr>
      <w:tr w:rsidR="009F051A" w:rsidRPr="002622E6" w14:paraId="0DA00FA8" w14:textId="77777777" w:rsidTr="00F0216D">
        <w:trPr>
          <w:trHeight w:val="567"/>
        </w:trPr>
        <w:tc>
          <w:tcPr>
            <w:tcW w:w="3539" w:type="dxa"/>
            <w:shd w:val="clear" w:color="auto" w:fill="DBE5F1"/>
            <w:vAlign w:val="center"/>
          </w:tcPr>
          <w:p w14:paraId="3DF50AE5" w14:textId="77777777" w:rsidR="009F051A" w:rsidRPr="002622E6" w:rsidRDefault="009F051A" w:rsidP="00F0216D">
            <w:pPr>
              <w:rPr>
                <w:rFonts w:cs="Calibri Light"/>
                <w:b/>
                <w:color w:val="0E1B8D"/>
              </w:rPr>
            </w:pPr>
            <w:r w:rsidRPr="002622E6">
              <w:rPr>
                <w:rFonts w:cs="Calibri Light"/>
                <w:b/>
                <w:color w:val="0E1B8D"/>
              </w:rPr>
              <w:t>RFB Closing Details and Time</w:t>
            </w:r>
          </w:p>
        </w:tc>
        <w:tc>
          <w:tcPr>
            <w:tcW w:w="6521" w:type="dxa"/>
            <w:vAlign w:val="center"/>
          </w:tcPr>
          <w:p w14:paraId="7CAFCC0E" w14:textId="6149F984" w:rsidR="009F051A" w:rsidRPr="002622E6" w:rsidRDefault="009F051A" w:rsidP="00F0216D">
            <w:pPr>
              <w:spacing w:line="360" w:lineRule="auto"/>
              <w:rPr>
                <w:rFonts w:cs="Calibri Light"/>
                <w:bCs/>
                <w:color w:val="0E1B8D"/>
              </w:rPr>
            </w:pPr>
            <w:r w:rsidRPr="002622E6">
              <w:rPr>
                <w:rFonts w:cs="Calibri Light"/>
                <w:bCs/>
                <w:color w:val="0E1B8D"/>
              </w:rPr>
              <w:t xml:space="preserve">Date: </w:t>
            </w:r>
            <w:r w:rsidRPr="002622E6">
              <w:rPr>
                <w:rFonts w:eastAsia="Calibri Light" w:cs="Calibri Light"/>
                <w:bCs/>
                <w:color w:val="0E1B8D"/>
              </w:rPr>
              <w:t>2</w:t>
            </w:r>
            <w:r w:rsidR="007E2C95">
              <w:rPr>
                <w:rFonts w:eastAsia="Calibri Light" w:cs="Calibri Light"/>
                <w:bCs/>
                <w:color w:val="0E1B8D"/>
              </w:rPr>
              <w:t>6</w:t>
            </w:r>
            <w:r w:rsidRPr="002622E6">
              <w:rPr>
                <w:rFonts w:eastAsia="Calibri Light" w:cs="Calibri Light"/>
                <w:bCs/>
                <w:color w:val="0E1B8D"/>
              </w:rPr>
              <w:t xml:space="preserve"> February 2026</w:t>
            </w:r>
          </w:p>
          <w:p w14:paraId="7F341F41" w14:textId="77777777" w:rsidR="009F051A" w:rsidRPr="002622E6" w:rsidRDefault="009F051A" w:rsidP="00F0216D">
            <w:pPr>
              <w:spacing w:line="360" w:lineRule="auto"/>
              <w:rPr>
                <w:rFonts w:cs="Calibri Light"/>
                <w:bCs/>
                <w:color w:val="FF0000"/>
              </w:rPr>
            </w:pPr>
            <w:r w:rsidRPr="002622E6">
              <w:rPr>
                <w:rFonts w:cs="Calibri Light"/>
                <w:bCs/>
                <w:color w:val="0E1B8D"/>
              </w:rPr>
              <w:t>Time: 11:00am (South African Time)</w:t>
            </w:r>
          </w:p>
        </w:tc>
      </w:tr>
      <w:tr w:rsidR="009F051A" w:rsidRPr="002622E6" w14:paraId="0E7FF9B9" w14:textId="77777777" w:rsidTr="00F0216D">
        <w:trPr>
          <w:trHeight w:val="567"/>
        </w:trPr>
        <w:tc>
          <w:tcPr>
            <w:tcW w:w="3539" w:type="dxa"/>
            <w:shd w:val="clear" w:color="auto" w:fill="DBE5F1"/>
            <w:vAlign w:val="center"/>
          </w:tcPr>
          <w:p w14:paraId="50854A11" w14:textId="77777777" w:rsidR="009F051A" w:rsidRPr="002622E6" w:rsidRDefault="009F051A" w:rsidP="00F0216D">
            <w:pPr>
              <w:rPr>
                <w:rFonts w:cs="Calibri Light"/>
                <w:b/>
                <w:color w:val="0E1B8D"/>
              </w:rPr>
            </w:pPr>
            <w:r w:rsidRPr="002622E6">
              <w:rPr>
                <w:rFonts w:cs="Calibri Light"/>
                <w:b/>
                <w:color w:val="0E1B8D"/>
              </w:rPr>
              <w:t>RFB Validity Period</w:t>
            </w:r>
          </w:p>
        </w:tc>
        <w:tc>
          <w:tcPr>
            <w:tcW w:w="6521" w:type="dxa"/>
            <w:vAlign w:val="center"/>
          </w:tcPr>
          <w:p w14:paraId="24774432" w14:textId="77777777" w:rsidR="009F051A" w:rsidRPr="002622E6" w:rsidRDefault="009F051A" w:rsidP="00F0216D">
            <w:pPr>
              <w:rPr>
                <w:rFonts w:cs="Calibri Light"/>
                <w:bCs/>
                <w:color w:val="0E1B8D"/>
              </w:rPr>
            </w:pPr>
            <w:r w:rsidRPr="002622E6">
              <w:rPr>
                <w:rFonts w:cs="Calibri Light"/>
                <w:bCs/>
                <w:color w:val="0E1B8D"/>
              </w:rPr>
              <w:t xml:space="preserve">200 Days from the closing date </w:t>
            </w:r>
          </w:p>
        </w:tc>
      </w:tr>
      <w:bookmarkEnd w:id="0"/>
    </w:tbl>
    <w:p w14:paraId="71C900BA" w14:textId="77777777" w:rsidR="00DB0226" w:rsidRPr="00506D07" w:rsidRDefault="00DB0226" w:rsidP="009F051A">
      <w:pPr>
        <w:rPr>
          <w:b/>
        </w:rPr>
      </w:pPr>
    </w:p>
    <w:p w14:paraId="41AFF190" w14:textId="77777777" w:rsidR="00DB0226" w:rsidRDefault="000F314F">
      <w:pPr>
        <w:jc w:val="left"/>
      </w:pPr>
      <w:r>
        <w:br w:type="page"/>
      </w:r>
    </w:p>
    <w:p w14:paraId="15D2F28A" w14:textId="77777777" w:rsidR="00DB0226" w:rsidRDefault="000F314F">
      <w:pPr>
        <w:pStyle w:val="Title"/>
      </w:pPr>
      <w:r>
        <w:lastRenderedPageBreak/>
        <w:t>Contents</w:t>
      </w:r>
    </w:p>
    <w:p w14:paraId="70909472" w14:textId="0E6D97C8" w:rsidR="005F7E8B" w:rsidRDefault="000F314F">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6455887" w:history="1">
        <w:r w:rsidR="005F7E8B" w:rsidRPr="001C76FA">
          <w:rPr>
            <w:rStyle w:val="Hyperlink"/>
            <w:noProof/>
          </w:rPr>
          <w:t>1.</w:t>
        </w:r>
        <w:r w:rsidR="005F7E8B">
          <w:rPr>
            <w:rFonts w:asciiTheme="minorHAnsi" w:eastAsiaTheme="minorEastAsia" w:hAnsiTheme="minorHAnsi" w:cstheme="minorBidi"/>
            <w:b w:val="0"/>
            <w:noProof/>
            <w:kern w:val="2"/>
            <w:sz w:val="24"/>
            <w:szCs w:val="24"/>
            <w:lang w:eastAsia="en-ZA"/>
            <w14:ligatures w14:val="standardContextual"/>
          </w:rPr>
          <w:tab/>
        </w:r>
        <w:r w:rsidR="005F7E8B" w:rsidRPr="001C76FA">
          <w:rPr>
            <w:rStyle w:val="Hyperlink"/>
            <w:noProof/>
          </w:rPr>
          <w:t>Introduction</w:t>
        </w:r>
        <w:r w:rsidR="005F7E8B">
          <w:rPr>
            <w:noProof/>
            <w:webHidden/>
          </w:rPr>
          <w:tab/>
        </w:r>
        <w:r w:rsidR="005F7E8B">
          <w:rPr>
            <w:noProof/>
            <w:webHidden/>
          </w:rPr>
          <w:fldChar w:fldCharType="begin"/>
        </w:r>
        <w:r w:rsidR="005F7E8B">
          <w:rPr>
            <w:noProof/>
            <w:webHidden/>
          </w:rPr>
          <w:instrText xml:space="preserve"> PAGEREF _Toc216455887 \h </w:instrText>
        </w:r>
        <w:r w:rsidR="005F7E8B">
          <w:rPr>
            <w:noProof/>
            <w:webHidden/>
          </w:rPr>
        </w:r>
        <w:r w:rsidR="005F7E8B">
          <w:rPr>
            <w:noProof/>
            <w:webHidden/>
          </w:rPr>
          <w:fldChar w:fldCharType="separate"/>
        </w:r>
        <w:r w:rsidR="005F7E8B">
          <w:rPr>
            <w:noProof/>
            <w:webHidden/>
          </w:rPr>
          <w:t>3</w:t>
        </w:r>
        <w:r w:rsidR="005F7E8B">
          <w:rPr>
            <w:noProof/>
            <w:webHidden/>
          </w:rPr>
          <w:fldChar w:fldCharType="end"/>
        </w:r>
      </w:hyperlink>
    </w:p>
    <w:p w14:paraId="759BBE0A" w14:textId="32D509B7"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888" w:history="1">
        <w:r w:rsidRPr="001C76FA">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1C76FA">
          <w:rPr>
            <w:rStyle w:val="Hyperlink"/>
            <w:noProof/>
          </w:rPr>
          <w:t>Purpose</w:t>
        </w:r>
        <w:r>
          <w:rPr>
            <w:noProof/>
            <w:webHidden/>
          </w:rPr>
          <w:tab/>
        </w:r>
        <w:r>
          <w:rPr>
            <w:noProof/>
            <w:webHidden/>
          </w:rPr>
          <w:fldChar w:fldCharType="begin"/>
        </w:r>
        <w:r>
          <w:rPr>
            <w:noProof/>
            <w:webHidden/>
          </w:rPr>
          <w:instrText xml:space="preserve"> PAGEREF _Toc216455888 \h </w:instrText>
        </w:r>
        <w:r>
          <w:rPr>
            <w:noProof/>
            <w:webHidden/>
          </w:rPr>
        </w:r>
        <w:r>
          <w:rPr>
            <w:noProof/>
            <w:webHidden/>
          </w:rPr>
          <w:fldChar w:fldCharType="separate"/>
        </w:r>
        <w:r>
          <w:rPr>
            <w:noProof/>
            <w:webHidden/>
          </w:rPr>
          <w:t>3</w:t>
        </w:r>
        <w:r>
          <w:rPr>
            <w:noProof/>
            <w:webHidden/>
          </w:rPr>
          <w:fldChar w:fldCharType="end"/>
        </w:r>
      </w:hyperlink>
    </w:p>
    <w:p w14:paraId="72D683BC" w14:textId="5C0A4ED2" w:rsidR="005F7E8B" w:rsidRDefault="005F7E8B">
      <w:pPr>
        <w:pStyle w:val="TOC1"/>
        <w:rPr>
          <w:rFonts w:asciiTheme="minorHAnsi" w:eastAsiaTheme="minorEastAsia" w:hAnsiTheme="minorHAnsi" w:cstheme="minorBidi"/>
          <w:b w:val="0"/>
          <w:noProof/>
          <w:kern w:val="2"/>
          <w:sz w:val="24"/>
          <w:szCs w:val="24"/>
          <w:lang w:eastAsia="en-ZA"/>
          <w14:ligatures w14:val="standardContextual"/>
        </w:rPr>
      </w:pPr>
      <w:hyperlink w:anchor="_Toc216455889" w:history="1">
        <w:r w:rsidRPr="001C76FA">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1C76FA">
          <w:rPr>
            <w:rStyle w:val="Hyperlink"/>
            <w:noProof/>
          </w:rPr>
          <w:t>Scope of Bid</w:t>
        </w:r>
        <w:r>
          <w:rPr>
            <w:noProof/>
            <w:webHidden/>
          </w:rPr>
          <w:tab/>
        </w:r>
        <w:r>
          <w:rPr>
            <w:noProof/>
            <w:webHidden/>
          </w:rPr>
          <w:fldChar w:fldCharType="begin"/>
        </w:r>
        <w:r>
          <w:rPr>
            <w:noProof/>
            <w:webHidden/>
          </w:rPr>
          <w:instrText xml:space="preserve"> PAGEREF _Toc216455889 \h </w:instrText>
        </w:r>
        <w:r>
          <w:rPr>
            <w:noProof/>
            <w:webHidden/>
          </w:rPr>
        </w:r>
        <w:r>
          <w:rPr>
            <w:noProof/>
            <w:webHidden/>
          </w:rPr>
          <w:fldChar w:fldCharType="separate"/>
        </w:r>
        <w:r>
          <w:rPr>
            <w:noProof/>
            <w:webHidden/>
          </w:rPr>
          <w:t>3</w:t>
        </w:r>
        <w:r>
          <w:rPr>
            <w:noProof/>
            <w:webHidden/>
          </w:rPr>
          <w:fldChar w:fldCharType="end"/>
        </w:r>
      </w:hyperlink>
    </w:p>
    <w:p w14:paraId="2A88B81D" w14:textId="21DC3674"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890" w:history="1">
        <w:r w:rsidRPr="001C76FA">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1C76FA">
          <w:rPr>
            <w:rStyle w:val="Hyperlink"/>
            <w:noProof/>
          </w:rPr>
          <w:t>Scope of Work</w:t>
        </w:r>
        <w:r>
          <w:rPr>
            <w:noProof/>
            <w:webHidden/>
          </w:rPr>
          <w:tab/>
        </w:r>
        <w:r>
          <w:rPr>
            <w:noProof/>
            <w:webHidden/>
          </w:rPr>
          <w:fldChar w:fldCharType="begin"/>
        </w:r>
        <w:r>
          <w:rPr>
            <w:noProof/>
            <w:webHidden/>
          </w:rPr>
          <w:instrText xml:space="preserve"> PAGEREF _Toc216455890 \h </w:instrText>
        </w:r>
        <w:r>
          <w:rPr>
            <w:noProof/>
            <w:webHidden/>
          </w:rPr>
        </w:r>
        <w:r>
          <w:rPr>
            <w:noProof/>
            <w:webHidden/>
          </w:rPr>
          <w:fldChar w:fldCharType="separate"/>
        </w:r>
        <w:r>
          <w:rPr>
            <w:noProof/>
            <w:webHidden/>
          </w:rPr>
          <w:t>3</w:t>
        </w:r>
        <w:r>
          <w:rPr>
            <w:noProof/>
            <w:webHidden/>
          </w:rPr>
          <w:fldChar w:fldCharType="end"/>
        </w:r>
      </w:hyperlink>
    </w:p>
    <w:p w14:paraId="5A0BEAE7" w14:textId="6216AD7F"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891" w:history="1">
        <w:r w:rsidRPr="001C76FA">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1C76FA">
          <w:rPr>
            <w:rStyle w:val="Hyperlink"/>
            <w:noProof/>
          </w:rPr>
          <w:t>Delivery address</w:t>
        </w:r>
        <w:r>
          <w:rPr>
            <w:noProof/>
            <w:webHidden/>
          </w:rPr>
          <w:tab/>
        </w:r>
        <w:r>
          <w:rPr>
            <w:noProof/>
            <w:webHidden/>
          </w:rPr>
          <w:fldChar w:fldCharType="begin"/>
        </w:r>
        <w:r>
          <w:rPr>
            <w:noProof/>
            <w:webHidden/>
          </w:rPr>
          <w:instrText xml:space="preserve"> PAGEREF _Toc216455891 \h </w:instrText>
        </w:r>
        <w:r>
          <w:rPr>
            <w:noProof/>
            <w:webHidden/>
          </w:rPr>
        </w:r>
        <w:r>
          <w:rPr>
            <w:noProof/>
            <w:webHidden/>
          </w:rPr>
          <w:fldChar w:fldCharType="separate"/>
        </w:r>
        <w:r>
          <w:rPr>
            <w:noProof/>
            <w:webHidden/>
          </w:rPr>
          <w:t>4</w:t>
        </w:r>
        <w:r>
          <w:rPr>
            <w:noProof/>
            <w:webHidden/>
          </w:rPr>
          <w:fldChar w:fldCharType="end"/>
        </w:r>
      </w:hyperlink>
    </w:p>
    <w:p w14:paraId="163F8CDE" w14:textId="0906B437" w:rsidR="005F7E8B" w:rsidRDefault="005F7E8B">
      <w:pPr>
        <w:pStyle w:val="TOC1"/>
        <w:rPr>
          <w:rFonts w:asciiTheme="minorHAnsi" w:eastAsiaTheme="minorEastAsia" w:hAnsiTheme="minorHAnsi" w:cstheme="minorBidi"/>
          <w:b w:val="0"/>
          <w:noProof/>
          <w:kern w:val="2"/>
          <w:sz w:val="24"/>
          <w:szCs w:val="24"/>
          <w:lang w:eastAsia="en-ZA"/>
          <w14:ligatures w14:val="standardContextual"/>
        </w:rPr>
      </w:pPr>
      <w:hyperlink w:anchor="_Toc216455892" w:history="1">
        <w:r w:rsidRPr="001C76FA">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1C76FA">
          <w:rPr>
            <w:rStyle w:val="Hyperlink"/>
            <w:noProof/>
          </w:rPr>
          <w:t>Requirements</w:t>
        </w:r>
        <w:r>
          <w:rPr>
            <w:noProof/>
            <w:webHidden/>
          </w:rPr>
          <w:tab/>
        </w:r>
        <w:r>
          <w:rPr>
            <w:noProof/>
            <w:webHidden/>
          </w:rPr>
          <w:fldChar w:fldCharType="begin"/>
        </w:r>
        <w:r>
          <w:rPr>
            <w:noProof/>
            <w:webHidden/>
          </w:rPr>
          <w:instrText xml:space="preserve"> PAGEREF _Toc216455892 \h </w:instrText>
        </w:r>
        <w:r>
          <w:rPr>
            <w:noProof/>
            <w:webHidden/>
          </w:rPr>
        </w:r>
        <w:r>
          <w:rPr>
            <w:noProof/>
            <w:webHidden/>
          </w:rPr>
          <w:fldChar w:fldCharType="separate"/>
        </w:r>
        <w:r>
          <w:rPr>
            <w:noProof/>
            <w:webHidden/>
          </w:rPr>
          <w:t>5</w:t>
        </w:r>
        <w:r>
          <w:rPr>
            <w:noProof/>
            <w:webHidden/>
          </w:rPr>
          <w:fldChar w:fldCharType="end"/>
        </w:r>
      </w:hyperlink>
    </w:p>
    <w:p w14:paraId="1F0BD82C" w14:textId="63C0EE80"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893" w:history="1">
        <w:r w:rsidRPr="001C76FA">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1C76FA">
          <w:rPr>
            <w:rStyle w:val="Hyperlink"/>
            <w:noProof/>
          </w:rPr>
          <w:t>Product / Service / Solution Requirements</w:t>
        </w:r>
        <w:r>
          <w:rPr>
            <w:noProof/>
            <w:webHidden/>
          </w:rPr>
          <w:tab/>
        </w:r>
        <w:r>
          <w:rPr>
            <w:noProof/>
            <w:webHidden/>
          </w:rPr>
          <w:fldChar w:fldCharType="begin"/>
        </w:r>
        <w:r>
          <w:rPr>
            <w:noProof/>
            <w:webHidden/>
          </w:rPr>
          <w:instrText xml:space="preserve"> PAGEREF _Toc216455893 \h </w:instrText>
        </w:r>
        <w:r>
          <w:rPr>
            <w:noProof/>
            <w:webHidden/>
          </w:rPr>
        </w:r>
        <w:r>
          <w:rPr>
            <w:noProof/>
            <w:webHidden/>
          </w:rPr>
          <w:fldChar w:fldCharType="separate"/>
        </w:r>
        <w:r>
          <w:rPr>
            <w:noProof/>
            <w:webHidden/>
          </w:rPr>
          <w:t>5</w:t>
        </w:r>
        <w:r>
          <w:rPr>
            <w:noProof/>
            <w:webHidden/>
          </w:rPr>
          <w:fldChar w:fldCharType="end"/>
        </w:r>
      </w:hyperlink>
    </w:p>
    <w:p w14:paraId="2470DA51" w14:textId="0DC402C3" w:rsidR="005F7E8B" w:rsidRDefault="005F7E8B">
      <w:pPr>
        <w:pStyle w:val="TOC3"/>
        <w:rPr>
          <w:rFonts w:asciiTheme="minorHAnsi" w:eastAsiaTheme="minorEastAsia" w:hAnsiTheme="minorHAnsi" w:cstheme="minorBidi"/>
          <w:noProof/>
          <w:kern w:val="2"/>
          <w:sz w:val="24"/>
          <w:szCs w:val="24"/>
          <w:lang w:eastAsia="en-ZA"/>
          <w14:ligatures w14:val="standardContextual"/>
        </w:rPr>
      </w:pPr>
      <w:hyperlink w:anchor="_Toc216455894" w:history="1">
        <w:r w:rsidRPr="001C76FA">
          <w:rPr>
            <w:rStyle w:val="Hyperlink"/>
            <w:noProof/>
          </w:rPr>
          <w:t>3.1.1</w:t>
        </w:r>
        <w:r>
          <w:rPr>
            <w:rFonts w:asciiTheme="minorHAnsi" w:eastAsiaTheme="minorEastAsia" w:hAnsiTheme="minorHAnsi" w:cstheme="minorBidi"/>
            <w:noProof/>
            <w:kern w:val="2"/>
            <w:sz w:val="24"/>
            <w:szCs w:val="24"/>
            <w:lang w:eastAsia="en-ZA"/>
            <w14:ligatures w14:val="standardContextual"/>
          </w:rPr>
          <w:tab/>
        </w:r>
        <w:r w:rsidRPr="001C76FA">
          <w:rPr>
            <w:rStyle w:val="Hyperlink"/>
            <w:noProof/>
          </w:rPr>
          <w:t>Product Requirement</w:t>
        </w:r>
        <w:r>
          <w:rPr>
            <w:noProof/>
            <w:webHidden/>
          </w:rPr>
          <w:tab/>
        </w:r>
        <w:r>
          <w:rPr>
            <w:noProof/>
            <w:webHidden/>
          </w:rPr>
          <w:fldChar w:fldCharType="begin"/>
        </w:r>
        <w:r>
          <w:rPr>
            <w:noProof/>
            <w:webHidden/>
          </w:rPr>
          <w:instrText xml:space="preserve"> PAGEREF _Toc216455894 \h </w:instrText>
        </w:r>
        <w:r>
          <w:rPr>
            <w:noProof/>
            <w:webHidden/>
          </w:rPr>
        </w:r>
        <w:r>
          <w:rPr>
            <w:noProof/>
            <w:webHidden/>
          </w:rPr>
          <w:fldChar w:fldCharType="separate"/>
        </w:r>
        <w:r>
          <w:rPr>
            <w:noProof/>
            <w:webHidden/>
          </w:rPr>
          <w:t>5</w:t>
        </w:r>
        <w:r>
          <w:rPr>
            <w:noProof/>
            <w:webHidden/>
          </w:rPr>
          <w:fldChar w:fldCharType="end"/>
        </w:r>
      </w:hyperlink>
    </w:p>
    <w:p w14:paraId="18741019" w14:textId="32AA5AE5" w:rsidR="005F7E8B" w:rsidRDefault="005F7E8B">
      <w:pPr>
        <w:pStyle w:val="TOC1"/>
        <w:rPr>
          <w:rFonts w:asciiTheme="minorHAnsi" w:eastAsiaTheme="minorEastAsia" w:hAnsiTheme="minorHAnsi" w:cstheme="minorBidi"/>
          <w:b w:val="0"/>
          <w:noProof/>
          <w:kern w:val="2"/>
          <w:sz w:val="24"/>
          <w:szCs w:val="24"/>
          <w:lang w:eastAsia="en-ZA"/>
          <w14:ligatures w14:val="standardContextual"/>
        </w:rPr>
      </w:pPr>
      <w:hyperlink w:anchor="_Toc216455895" w:history="1">
        <w:r w:rsidRPr="001C76FA">
          <w:rPr>
            <w:rStyle w:val="Hyperlink"/>
            <w:rFonts w:cstheme="majorHAnsi"/>
            <w:noProof/>
          </w:rPr>
          <w:t>4.</w:t>
        </w:r>
        <w:r>
          <w:rPr>
            <w:rFonts w:asciiTheme="minorHAnsi" w:eastAsiaTheme="minorEastAsia" w:hAnsiTheme="minorHAnsi" w:cstheme="minorBidi"/>
            <w:b w:val="0"/>
            <w:noProof/>
            <w:kern w:val="2"/>
            <w:sz w:val="24"/>
            <w:szCs w:val="24"/>
            <w:lang w:eastAsia="en-ZA"/>
            <w14:ligatures w14:val="standardContextual"/>
          </w:rPr>
          <w:tab/>
        </w:r>
        <w:r w:rsidRPr="001C76FA">
          <w:rPr>
            <w:rStyle w:val="Hyperlink"/>
            <w:rFonts w:cstheme="majorHAnsi"/>
            <w:noProof/>
          </w:rPr>
          <w:t>Bid Evaluation Stages</w:t>
        </w:r>
        <w:r>
          <w:rPr>
            <w:noProof/>
            <w:webHidden/>
          </w:rPr>
          <w:tab/>
        </w:r>
        <w:r>
          <w:rPr>
            <w:noProof/>
            <w:webHidden/>
          </w:rPr>
          <w:fldChar w:fldCharType="begin"/>
        </w:r>
        <w:r>
          <w:rPr>
            <w:noProof/>
            <w:webHidden/>
          </w:rPr>
          <w:instrText xml:space="preserve"> PAGEREF _Toc216455895 \h </w:instrText>
        </w:r>
        <w:r>
          <w:rPr>
            <w:noProof/>
            <w:webHidden/>
          </w:rPr>
        </w:r>
        <w:r>
          <w:rPr>
            <w:noProof/>
            <w:webHidden/>
          </w:rPr>
          <w:fldChar w:fldCharType="separate"/>
        </w:r>
        <w:r>
          <w:rPr>
            <w:noProof/>
            <w:webHidden/>
          </w:rPr>
          <w:t>7</w:t>
        </w:r>
        <w:r>
          <w:rPr>
            <w:noProof/>
            <w:webHidden/>
          </w:rPr>
          <w:fldChar w:fldCharType="end"/>
        </w:r>
      </w:hyperlink>
    </w:p>
    <w:p w14:paraId="379A4B2D" w14:textId="2C5B1DE0"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896" w:history="1">
        <w:r w:rsidRPr="001C76FA">
          <w:rPr>
            <w:rStyle w:val="Hyperlink"/>
            <w:rFonts w:cs="Calibri Light"/>
            <w:noProof/>
          </w:rPr>
          <w:t>4.1</w:t>
        </w:r>
        <w:r>
          <w:rPr>
            <w:rFonts w:asciiTheme="minorHAnsi" w:eastAsiaTheme="minorEastAsia" w:hAnsiTheme="minorHAnsi" w:cstheme="minorBidi"/>
            <w:noProof/>
            <w:kern w:val="2"/>
            <w:sz w:val="24"/>
            <w:szCs w:val="24"/>
            <w:lang w:eastAsia="en-ZA"/>
            <w14:ligatures w14:val="standardContextual"/>
          </w:rPr>
          <w:tab/>
        </w:r>
        <w:r w:rsidRPr="001C76FA">
          <w:rPr>
            <w:rStyle w:val="Hyperlink"/>
            <w:rFonts w:cs="Calibri Light"/>
            <w:noProof/>
          </w:rPr>
          <w:t>Mandatory Administrative Responsiveness (Stage 1)</w:t>
        </w:r>
        <w:r>
          <w:rPr>
            <w:noProof/>
            <w:webHidden/>
          </w:rPr>
          <w:tab/>
        </w:r>
        <w:r>
          <w:rPr>
            <w:noProof/>
            <w:webHidden/>
          </w:rPr>
          <w:fldChar w:fldCharType="begin"/>
        </w:r>
        <w:r>
          <w:rPr>
            <w:noProof/>
            <w:webHidden/>
          </w:rPr>
          <w:instrText xml:space="preserve"> PAGEREF _Toc216455896 \h </w:instrText>
        </w:r>
        <w:r>
          <w:rPr>
            <w:noProof/>
            <w:webHidden/>
          </w:rPr>
        </w:r>
        <w:r>
          <w:rPr>
            <w:noProof/>
            <w:webHidden/>
          </w:rPr>
          <w:fldChar w:fldCharType="separate"/>
        </w:r>
        <w:r>
          <w:rPr>
            <w:noProof/>
            <w:webHidden/>
          </w:rPr>
          <w:t>8</w:t>
        </w:r>
        <w:r>
          <w:rPr>
            <w:noProof/>
            <w:webHidden/>
          </w:rPr>
          <w:fldChar w:fldCharType="end"/>
        </w:r>
      </w:hyperlink>
    </w:p>
    <w:p w14:paraId="3542CAC0" w14:textId="17095336" w:rsidR="005F7E8B" w:rsidRDefault="005F7E8B">
      <w:pPr>
        <w:pStyle w:val="TOC3"/>
        <w:rPr>
          <w:rFonts w:asciiTheme="minorHAnsi" w:eastAsiaTheme="minorEastAsia" w:hAnsiTheme="minorHAnsi" w:cstheme="minorBidi"/>
          <w:noProof/>
          <w:kern w:val="2"/>
          <w:sz w:val="24"/>
          <w:szCs w:val="24"/>
          <w:lang w:eastAsia="en-ZA"/>
          <w14:ligatures w14:val="standardContextual"/>
        </w:rPr>
      </w:pPr>
      <w:hyperlink w:anchor="_Toc216455897" w:history="1">
        <w:r w:rsidRPr="001C76FA">
          <w:rPr>
            <w:rStyle w:val="Hyperlink"/>
            <w:rFonts w:cs="Calibri Light"/>
            <w:noProof/>
          </w:rPr>
          <w:t>4.1.1</w:t>
        </w:r>
        <w:r>
          <w:rPr>
            <w:rFonts w:asciiTheme="minorHAnsi" w:eastAsiaTheme="minorEastAsia" w:hAnsiTheme="minorHAnsi" w:cstheme="minorBidi"/>
            <w:noProof/>
            <w:kern w:val="2"/>
            <w:sz w:val="24"/>
            <w:szCs w:val="24"/>
            <w:lang w:eastAsia="en-ZA"/>
            <w14:ligatures w14:val="standardContextual"/>
          </w:rPr>
          <w:tab/>
        </w:r>
        <w:r w:rsidRPr="001C76FA">
          <w:rPr>
            <w:rStyle w:val="Hyperlink"/>
            <w:rFonts w:cs="Calibri Light"/>
            <w:noProof/>
          </w:rPr>
          <w:t>Attendance of briefing session</w:t>
        </w:r>
        <w:r>
          <w:rPr>
            <w:noProof/>
            <w:webHidden/>
          </w:rPr>
          <w:tab/>
        </w:r>
        <w:r>
          <w:rPr>
            <w:noProof/>
            <w:webHidden/>
          </w:rPr>
          <w:fldChar w:fldCharType="begin"/>
        </w:r>
        <w:r>
          <w:rPr>
            <w:noProof/>
            <w:webHidden/>
          </w:rPr>
          <w:instrText xml:space="preserve"> PAGEREF _Toc216455897 \h </w:instrText>
        </w:r>
        <w:r>
          <w:rPr>
            <w:noProof/>
            <w:webHidden/>
          </w:rPr>
        </w:r>
        <w:r>
          <w:rPr>
            <w:noProof/>
            <w:webHidden/>
          </w:rPr>
          <w:fldChar w:fldCharType="separate"/>
        </w:r>
        <w:r>
          <w:rPr>
            <w:noProof/>
            <w:webHidden/>
          </w:rPr>
          <w:t>8</w:t>
        </w:r>
        <w:r>
          <w:rPr>
            <w:noProof/>
            <w:webHidden/>
          </w:rPr>
          <w:fldChar w:fldCharType="end"/>
        </w:r>
      </w:hyperlink>
    </w:p>
    <w:p w14:paraId="5E68F393" w14:textId="6E7E8732" w:rsidR="005F7E8B" w:rsidRDefault="005F7E8B">
      <w:pPr>
        <w:pStyle w:val="TOC3"/>
        <w:rPr>
          <w:rFonts w:asciiTheme="minorHAnsi" w:eastAsiaTheme="minorEastAsia" w:hAnsiTheme="minorHAnsi" w:cstheme="minorBidi"/>
          <w:noProof/>
          <w:kern w:val="2"/>
          <w:sz w:val="24"/>
          <w:szCs w:val="24"/>
          <w:lang w:eastAsia="en-ZA"/>
          <w14:ligatures w14:val="standardContextual"/>
        </w:rPr>
      </w:pPr>
      <w:hyperlink w:anchor="_Toc216455898" w:history="1">
        <w:r w:rsidRPr="001C76FA">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1C76FA">
          <w:rPr>
            <w:rStyle w:val="Hyperlink"/>
            <w:noProof/>
          </w:rPr>
          <w:t>Technical mandatory requirements (Stage 2)</w:t>
        </w:r>
        <w:r>
          <w:rPr>
            <w:noProof/>
            <w:webHidden/>
          </w:rPr>
          <w:tab/>
        </w:r>
        <w:r>
          <w:rPr>
            <w:noProof/>
            <w:webHidden/>
          </w:rPr>
          <w:fldChar w:fldCharType="begin"/>
        </w:r>
        <w:r>
          <w:rPr>
            <w:noProof/>
            <w:webHidden/>
          </w:rPr>
          <w:instrText xml:space="preserve"> PAGEREF _Toc216455898 \h </w:instrText>
        </w:r>
        <w:r>
          <w:rPr>
            <w:noProof/>
            <w:webHidden/>
          </w:rPr>
        </w:r>
        <w:r>
          <w:rPr>
            <w:noProof/>
            <w:webHidden/>
          </w:rPr>
          <w:fldChar w:fldCharType="separate"/>
        </w:r>
        <w:r>
          <w:rPr>
            <w:noProof/>
            <w:webHidden/>
          </w:rPr>
          <w:t>9</w:t>
        </w:r>
        <w:r>
          <w:rPr>
            <w:noProof/>
            <w:webHidden/>
          </w:rPr>
          <w:fldChar w:fldCharType="end"/>
        </w:r>
      </w:hyperlink>
    </w:p>
    <w:p w14:paraId="7B5547B5" w14:textId="6071AAD3" w:rsidR="005F7E8B" w:rsidRDefault="005F7E8B">
      <w:pPr>
        <w:pStyle w:val="TOC3"/>
        <w:rPr>
          <w:rFonts w:asciiTheme="minorHAnsi" w:eastAsiaTheme="minorEastAsia" w:hAnsiTheme="minorHAnsi" w:cstheme="minorBidi"/>
          <w:noProof/>
          <w:kern w:val="2"/>
          <w:sz w:val="24"/>
          <w:szCs w:val="24"/>
          <w:lang w:eastAsia="en-ZA"/>
          <w14:ligatures w14:val="standardContextual"/>
        </w:rPr>
      </w:pPr>
      <w:hyperlink w:anchor="_Toc216455899" w:history="1">
        <w:r w:rsidRPr="001C76FA">
          <w:rPr>
            <w:rStyle w:val="Hyperlink"/>
            <w:rFonts w:cs="Calibri Light"/>
            <w:noProof/>
          </w:rPr>
          <w:t>4.2.3</w:t>
        </w:r>
        <w:r>
          <w:rPr>
            <w:rFonts w:asciiTheme="minorHAnsi" w:eastAsiaTheme="minorEastAsia" w:hAnsiTheme="minorHAnsi" w:cstheme="minorBidi"/>
            <w:noProof/>
            <w:kern w:val="2"/>
            <w:sz w:val="24"/>
            <w:szCs w:val="24"/>
            <w:lang w:eastAsia="en-ZA"/>
            <w14:ligatures w14:val="standardContextual"/>
          </w:rPr>
          <w:tab/>
        </w:r>
        <w:r w:rsidRPr="001C76FA">
          <w:rPr>
            <w:rStyle w:val="Hyperlink"/>
            <w:rFonts w:cs="Calibri Light"/>
            <w:noProof/>
          </w:rPr>
          <w:t>Technical Proof of Concept(Demonstration) Requirements (Stage 3)</w:t>
        </w:r>
        <w:r>
          <w:rPr>
            <w:noProof/>
            <w:webHidden/>
          </w:rPr>
          <w:tab/>
        </w:r>
        <w:r>
          <w:rPr>
            <w:noProof/>
            <w:webHidden/>
          </w:rPr>
          <w:fldChar w:fldCharType="begin"/>
        </w:r>
        <w:r>
          <w:rPr>
            <w:noProof/>
            <w:webHidden/>
          </w:rPr>
          <w:instrText xml:space="preserve"> PAGEREF _Toc216455899 \h </w:instrText>
        </w:r>
        <w:r>
          <w:rPr>
            <w:noProof/>
            <w:webHidden/>
          </w:rPr>
        </w:r>
        <w:r>
          <w:rPr>
            <w:noProof/>
            <w:webHidden/>
          </w:rPr>
          <w:fldChar w:fldCharType="separate"/>
        </w:r>
        <w:r>
          <w:rPr>
            <w:noProof/>
            <w:webHidden/>
          </w:rPr>
          <w:t>12</w:t>
        </w:r>
        <w:r>
          <w:rPr>
            <w:noProof/>
            <w:webHidden/>
          </w:rPr>
          <w:fldChar w:fldCharType="end"/>
        </w:r>
      </w:hyperlink>
    </w:p>
    <w:p w14:paraId="11ACEDE2" w14:textId="106FC793"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902" w:history="1">
        <w:r w:rsidRPr="001C76FA">
          <w:rPr>
            <w:rStyle w:val="Hyperlink"/>
            <w:rFonts w:cs="Calibri Light"/>
            <w:noProof/>
          </w:rPr>
          <w:t>4.3</w:t>
        </w:r>
        <w:r>
          <w:rPr>
            <w:rFonts w:asciiTheme="minorHAnsi" w:eastAsiaTheme="minorEastAsia" w:hAnsiTheme="minorHAnsi" w:cstheme="minorBidi"/>
            <w:noProof/>
            <w:kern w:val="2"/>
            <w:sz w:val="24"/>
            <w:szCs w:val="24"/>
            <w:lang w:eastAsia="en-ZA"/>
            <w14:ligatures w14:val="standardContextual"/>
          </w:rPr>
          <w:tab/>
        </w:r>
        <w:r w:rsidRPr="001C76FA">
          <w:rPr>
            <w:rStyle w:val="Hyperlink"/>
            <w:rFonts w:cs="Calibri Light"/>
            <w:noProof/>
          </w:rPr>
          <w:t>Special Conditions of Contract verification (Stage 4)</w:t>
        </w:r>
        <w:r>
          <w:rPr>
            <w:noProof/>
            <w:webHidden/>
          </w:rPr>
          <w:tab/>
        </w:r>
        <w:r>
          <w:rPr>
            <w:noProof/>
            <w:webHidden/>
          </w:rPr>
          <w:fldChar w:fldCharType="begin"/>
        </w:r>
        <w:r>
          <w:rPr>
            <w:noProof/>
            <w:webHidden/>
          </w:rPr>
          <w:instrText xml:space="preserve"> PAGEREF _Toc216455902 \h </w:instrText>
        </w:r>
        <w:r>
          <w:rPr>
            <w:noProof/>
            <w:webHidden/>
          </w:rPr>
        </w:r>
        <w:r>
          <w:rPr>
            <w:noProof/>
            <w:webHidden/>
          </w:rPr>
          <w:fldChar w:fldCharType="separate"/>
        </w:r>
        <w:r>
          <w:rPr>
            <w:noProof/>
            <w:webHidden/>
          </w:rPr>
          <w:t>19</w:t>
        </w:r>
        <w:r>
          <w:rPr>
            <w:noProof/>
            <w:webHidden/>
          </w:rPr>
          <w:fldChar w:fldCharType="end"/>
        </w:r>
      </w:hyperlink>
    </w:p>
    <w:p w14:paraId="322EA5C8" w14:textId="06162EE7" w:rsidR="005F7E8B" w:rsidRDefault="005F7E8B">
      <w:pPr>
        <w:pStyle w:val="TOC3"/>
        <w:rPr>
          <w:rFonts w:asciiTheme="minorHAnsi" w:eastAsiaTheme="minorEastAsia" w:hAnsiTheme="minorHAnsi" w:cstheme="minorBidi"/>
          <w:noProof/>
          <w:kern w:val="2"/>
          <w:sz w:val="24"/>
          <w:szCs w:val="24"/>
          <w:lang w:eastAsia="en-ZA"/>
          <w14:ligatures w14:val="standardContextual"/>
        </w:rPr>
      </w:pPr>
      <w:hyperlink w:anchor="_Toc216455903" w:history="1">
        <w:r w:rsidRPr="001C76FA">
          <w:rPr>
            <w:rStyle w:val="Hyperlink"/>
            <w:rFonts w:cs="Calibri Light"/>
            <w:noProof/>
          </w:rPr>
          <w:t>4.3.1</w:t>
        </w:r>
        <w:r>
          <w:rPr>
            <w:rFonts w:asciiTheme="minorHAnsi" w:eastAsiaTheme="minorEastAsia" w:hAnsiTheme="minorHAnsi" w:cstheme="minorBidi"/>
            <w:noProof/>
            <w:kern w:val="2"/>
            <w:sz w:val="24"/>
            <w:szCs w:val="24"/>
            <w:lang w:eastAsia="en-ZA"/>
            <w14:ligatures w14:val="standardContextual"/>
          </w:rPr>
          <w:tab/>
        </w:r>
        <w:r w:rsidRPr="001C76FA">
          <w:rPr>
            <w:rStyle w:val="Hyperlink"/>
            <w:rFonts w:cs="Calibri Light"/>
            <w:noProof/>
          </w:rPr>
          <w:t>Special Conditions of Contract</w:t>
        </w:r>
        <w:r>
          <w:rPr>
            <w:noProof/>
            <w:webHidden/>
          </w:rPr>
          <w:tab/>
        </w:r>
        <w:r>
          <w:rPr>
            <w:noProof/>
            <w:webHidden/>
          </w:rPr>
          <w:fldChar w:fldCharType="begin"/>
        </w:r>
        <w:r>
          <w:rPr>
            <w:noProof/>
            <w:webHidden/>
          </w:rPr>
          <w:instrText xml:space="preserve"> PAGEREF _Toc216455903 \h </w:instrText>
        </w:r>
        <w:r>
          <w:rPr>
            <w:noProof/>
            <w:webHidden/>
          </w:rPr>
        </w:r>
        <w:r>
          <w:rPr>
            <w:noProof/>
            <w:webHidden/>
          </w:rPr>
          <w:fldChar w:fldCharType="separate"/>
        </w:r>
        <w:r>
          <w:rPr>
            <w:noProof/>
            <w:webHidden/>
          </w:rPr>
          <w:t>19</w:t>
        </w:r>
        <w:r>
          <w:rPr>
            <w:noProof/>
            <w:webHidden/>
          </w:rPr>
          <w:fldChar w:fldCharType="end"/>
        </w:r>
      </w:hyperlink>
    </w:p>
    <w:p w14:paraId="429AC9B7" w14:textId="7D28030A" w:rsidR="005F7E8B" w:rsidRDefault="005F7E8B">
      <w:pPr>
        <w:pStyle w:val="TOC3"/>
        <w:rPr>
          <w:rFonts w:asciiTheme="minorHAnsi" w:eastAsiaTheme="minorEastAsia" w:hAnsiTheme="minorHAnsi" w:cstheme="minorBidi"/>
          <w:noProof/>
          <w:kern w:val="2"/>
          <w:sz w:val="24"/>
          <w:szCs w:val="24"/>
          <w:lang w:eastAsia="en-ZA"/>
          <w14:ligatures w14:val="standardContextual"/>
        </w:rPr>
      </w:pPr>
      <w:hyperlink w:anchor="_Toc216455904" w:history="1">
        <w:r w:rsidRPr="001C76FA">
          <w:rPr>
            <w:rStyle w:val="Hyperlink"/>
            <w:rFonts w:cs="Calibri Light"/>
            <w:noProof/>
          </w:rPr>
          <w:t>4.3.2</w:t>
        </w:r>
        <w:r>
          <w:rPr>
            <w:rFonts w:asciiTheme="minorHAnsi" w:eastAsiaTheme="minorEastAsia" w:hAnsiTheme="minorHAnsi" w:cstheme="minorBidi"/>
            <w:noProof/>
            <w:kern w:val="2"/>
            <w:sz w:val="24"/>
            <w:szCs w:val="24"/>
            <w:lang w:eastAsia="en-ZA"/>
            <w14:ligatures w14:val="standardContextual"/>
          </w:rPr>
          <w:tab/>
        </w:r>
        <w:r w:rsidRPr="001C76FA">
          <w:rPr>
            <w:rStyle w:val="Hyperlink"/>
            <w:rFonts w:cs="Calibri Light"/>
            <w:noProof/>
          </w:rPr>
          <w:t>Declaration of compliance and acceptance SCC</w:t>
        </w:r>
        <w:r>
          <w:rPr>
            <w:noProof/>
            <w:webHidden/>
          </w:rPr>
          <w:tab/>
        </w:r>
        <w:r>
          <w:rPr>
            <w:noProof/>
            <w:webHidden/>
          </w:rPr>
          <w:fldChar w:fldCharType="begin"/>
        </w:r>
        <w:r>
          <w:rPr>
            <w:noProof/>
            <w:webHidden/>
          </w:rPr>
          <w:instrText xml:space="preserve"> PAGEREF _Toc216455904 \h </w:instrText>
        </w:r>
        <w:r>
          <w:rPr>
            <w:noProof/>
            <w:webHidden/>
          </w:rPr>
        </w:r>
        <w:r>
          <w:rPr>
            <w:noProof/>
            <w:webHidden/>
          </w:rPr>
          <w:fldChar w:fldCharType="separate"/>
        </w:r>
        <w:r>
          <w:rPr>
            <w:noProof/>
            <w:webHidden/>
          </w:rPr>
          <w:t>26</w:t>
        </w:r>
        <w:r>
          <w:rPr>
            <w:noProof/>
            <w:webHidden/>
          </w:rPr>
          <w:fldChar w:fldCharType="end"/>
        </w:r>
      </w:hyperlink>
    </w:p>
    <w:p w14:paraId="47394613" w14:textId="1ED5E4FB"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905" w:history="1">
        <w:r w:rsidRPr="001C76FA">
          <w:rPr>
            <w:rStyle w:val="Hyperlink"/>
            <w:rFonts w:cs="Calibri Light"/>
            <w:noProof/>
          </w:rPr>
          <w:t>4.4</w:t>
        </w:r>
        <w:r>
          <w:rPr>
            <w:rFonts w:asciiTheme="minorHAnsi" w:eastAsiaTheme="minorEastAsia" w:hAnsiTheme="minorHAnsi" w:cstheme="minorBidi"/>
            <w:noProof/>
            <w:kern w:val="2"/>
            <w:sz w:val="24"/>
            <w:szCs w:val="24"/>
            <w:lang w:eastAsia="en-ZA"/>
            <w14:ligatures w14:val="standardContextual"/>
          </w:rPr>
          <w:tab/>
        </w:r>
        <w:r w:rsidRPr="001C76FA">
          <w:rPr>
            <w:rStyle w:val="Hyperlink"/>
            <w:rFonts w:cs="Calibri Light"/>
            <w:noProof/>
          </w:rPr>
          <w:t>Costing and Preference Points Evaluation (Stage 5)</w:t>
        </w:r>
        <w:r>
          <w:rPr>
            <w:noProof/>
            <w:webHidden/>
          </w:rPr>
          <w:tab/>
        </w:r>
        <w:r>
          <w:rPr>
            <w:noProof/>
            <w:webHidden/>
          </w:rPr>
          <w:fldChar w:fldCharType="begin"/>
        </w:r>
        <w:r>
          <w:rPr>
            <w:noProof/>
            <w:webHidden/>
          </w:rPr>
          <w:instrText xml:space="preserve"> PAGEREF _Toc216455905 \h </w:instrText>
        </w:r>
        <w:r>
          <w:rPr>
            <w:noProof/>
            <w:webHidden/>
          </w:rPr>
        </w:r>
        <w:r>
          <w:rPr>
            <w:noProof/>
            <w:webHidden/>
          </w:rPr>
          <w:fldChar w:fldCharType="separate"/>
        </w:r>
        <w:r>
          <w:rPr>
            <w:noProof/>
            <w:webHidden/>
          </w:rPr>
          <w:t>26</w:t>
        </w:r>
        <w:r>
          <w:rPr>
            <w:noProof/>
            <w:webHidden/>
          </w:rPr>
          <w:fldChar w:fldCharType="end"/>
        </w:r>
      </w:hyperlink>
    </w:p>
    <w:p w14:paraId="7B422383" w14:textId="329C4D06" w:rsidR="005F7E8B" w:rsidRDefault="005F7E8B">
      <w:pPr>
        <w:pStyle w:val="TOC3"/>
        <w:rPr>
          <w:rFonts w:asciiTheme="minorHAnsi" w:eastAsiaTheme="minorEastAsia" w:hAnsiTheme="minorHAnsi" w:cstheme="minorBidi"/>
          <w:noProof/>
          <w:kern w:val="2"/>
          <w:sz w:val="24"/>
          <w:szCs w:val="24"/>
          <w:lang w:eastAsia="en-ZA"/>
          <w14:ligatures w14:val="standardContextual"/>
        </w:rPr>
      </w:pPr>
      <w:hyperlink w:anchor="_Toc216455906" w:history="1">
        <w:r w:rsidRPr="001C76FA">
          <w:rPr>
            <w:rStyle w:val="Hyperlink"/>
            <w:noProof/>
          </w:rPr>
          <w:t>4.4.1</w:t>
        </w:r>
        <w:r>
          <w:rPr>
            <w:rFonts w:asciiTheme="minorHAnsi" w:eastAsiaTheme="minorEastAsia" w:hAnsiTheme="minorHAnsi" w:cstheme="minorBidi"/>
            <w:noProof/>
            <w:kern w:val="2"/>
            <w:sz w:val="24"/>
            <w:szCs w:val="24"/>
            <w:lang w:eastAsia="en-ZA"/>
            <w14:ligatures w14:val="standardContextual"/>
          </w:rPr>
          <w:tab/>
        </w:r>
        <w:r w:rsidRPr="001C76FA">
          <w:rPr>
            <w:rStyle w:val="Hyperlink"/>
            <w:noProof/>
          </w:rPr>
          <w:t>Costing and Preference Evaluation</w:t>
        </w:r>
        <w:r>
          <w:rPr>
            <w:noProof/>
            <w:webHidden/>
          </w:rPr>
          <w:tab/>
        </w:r>
        <w:r>
          <w:rPr>
            <w:noProof/>
            <w:webHidden/>
          </w:rPr>
          <w:fldChar w:fldCharType="begin"/>
        </w:r>
        <w:r>
          <w:rPr>
            <w:noProof/>
            <w:webHidden/>
          </w:rPr>
          <w:instrText xml:space="preserve"> PAGEREF _Toc216455906 \h </w:instrText>
        </w:r>
        <w:r>
          <w:rPr>
            <w:noProof/>
            <w:webHidden/>
          </w:rPr>
        </w:r>
        <w:r>
          <w:rPr>
            <w:noProof/>
            <w:webHidden/>
          </w:rPr>
          <w:fldChar w:fldCharType="separate"/>
        </w:r>
        <w:r>
          <w:rPr>
            <w:noProof/>
            <w:webHidden/>
          </w:rPr>
          <w:t>26</w:t>
        </w:r>
        <w:r>
          <w:rPr>
            <w:noProof/>
            <w:webHidden/>
          </w:rPr>
          <w:fldChar w:fldCharType="end"/>
        </w:r>
      </w:hyperlink>
    </w:p>
    <w:p w14:paraId="335945E9" w14:textId="0C0CDE4A"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907" w:history="1">
        <w:r w:rsidRPr="001C76FA">
          <w:rPr>
            <w:rStyle w:val="Hyperlink"/>
            <w:rFonts w:cs="Calibri Light"/>
            <w:noProof/>
          </w:rPr>
          <w:t>4.6</w:t>
        </w:r>
        <w:r>
          <w:rPr>
            <w:rFonts w:asciiTheme="minorHAnsi" w:eastAsiaTheme="minorEastAsia" w:hAnsiTheme="minorHAnsi" w:cstheme="minorBidi"/>
            <w:noProof/>
            <w:kern w:val="2"/>
            <w:sz w:val="24"/>
            <w:szCs w:val="24"/>
            <w:lang w:eastAsia="en-ZA"/>
            <w14:ligatures w14:val="standardContextual"/>
          </w:rPr>
          <w:tab/>
        </w:r>
        <w:r w:rsidRPr="001C76FA">
          <w:rPr>
            <w:rStyle w:val="Hyperlink"/>
            <w:rFonts w:cs="Calibri Light"/>
            <w:noProof/>
          </w:rPr>
          <w:t>Preference Requirements</w:t>
        </w:r>
        <w:r>
          <w:rPr>
            <w:noProof/>
            <w:webHidden/>
          </w:rPr>
          <w:tab/>
        </w:r>
        <w:r>
          <w:rPr>
            <w:noProof/>
            <w:webHidden/>
          </w:rPr>
          <w:fldChar w:fldCharType="begin"/>
        </w:r>
        <w:r>
          <w:rPr>
            <w:noProof/>
            <w:webHidden/>
          </w:rPr>
          <w:instrText xml:space="preserve"> PAGEREF _Toc216455907 \h </w:instrText>
        </w:r>
        <w:r>
          <w:rPr>
            <w:noProof/>
            <w:webHidden/>
          </w:rPr>
        </w:r>
        <w:r>
          <w:rPr>
            <w:noProof/>
            <w:webHidden/>
          </w:rPr>
          <w:fldChar w:fldCharType="separate"/>
        </w:r>
        <w:r>
          <w:rPr>
            <w:noProof/>
            <w:webHidden/>
          </w:rPr>
          <w:t>28</w:t>
        </w:r>
        <w:r>
          <w:rPr>
            <w:noProof/>
            <w:webHidden/>
          </w:rPr>
          <w:fldChar w:fldCharType="end"/>
        </w:r>
      </w:hyperlink>
    </w:p>
    <w:p w14:paraId="02DBD616" w14:textId="11511B64" w:rsidR="005F7E8B" w:rsidRDefault="005F7E8B">
      <w:pPr>
        <w:pStyle w:val="TOC1"/>
        <w:rPr>
          <w:rFonts w:asciiTheme="minorHAnsi" w:eastAsiaTheme="minorEastAsia" w:hAnsiTheme="minorHAnsi" w:cstheme="minorBidi"/>
          <w:b w:val="0"/>
          <w:noProof/>
          <w:kern w:val="2"/>
          <w:sz w:val="24"/>
          <w:szCs w:val="24"/>
          <w:lang w:eastAsia="en-ZA"/>
          <w14:ligatures w14:val="standardContextual"/>
        </w:rPr>
      </w:pPr>
      <w:hyperlink w:anchor="_Toc216455908" w:history="1">
        <w:r w:rsidRPr="001C76FA">
          <w:rPr>
            <w:rStyle w:val="Hyperlink"/>
            <w:rFonts w:cs="Calibri Light"/>
            <w:noProof/>
            <w14:scene3d>
              <w14:camera w14:prst="orthographicFront"/>
              <w14:lightRig w14:rig="threePt" w14:dir="t">
                <w14:rot w14:lat="0" w14:lon="0" w14:rev="0"/>
              </w14:lightRig>
            </w14:scene3d>
          </w:rPr>
          <w:t>Annex A:</w:t>
        </w:r>
        <w:r w:rsidRPr="001C76FA">
          <w:rPr>
            <w:rStyle w:val="Hyperlink"/>
            <w:rFonts w:cs="Calibri Light"/>
            <w:noProof/>
          </w:rPr>
          <w:t xml:space="preserve"> Bidder substantiating evidence</w:t>
        </w:r>
        <w:r>
          <w:rPr>
            <w:noProof/>
            <w:webHidden/>
          </w:rPr>
          <w:tab/>
        </w:r>
        <w:r>
          <w:rPr>
            <w:noProof/>
            <w:webHidden/>
          </w:rPr>
          <w:fldChar w:fldCharType="begin"/>
        </w:r>
        <w:r>
          <w:rPr>
            <w:noProof/>
            <w:webHidden/>
          </w:rPr>
          <w:instrText xml:space="preserve"> PAGEREF _Toc216455908 \h </w:instrText>
        </w:r>
        <w:r>
          <w:rPr>
            <w:noProof/>
            <w:webHidden/>
          </w:rPr>
        </w:r>
        <w:r>
          <w:rPr>
            <w:noProof/>
            <w:webHidden/>
          </w:rPr>
          <w:fldChar w:fldCharType="separate"/>
        </w:r>
        <w:r>
          <w:rPr>
            <w:noProof/>
            <w:webHidden/>
          </w:rPr>
          <w:t>34</w:t>
        </w:r>
        <w:r>
          <w:rPr>
            <w:noProof/>
            <w:webHidden/>
          </w:rPr>
          <w:fldChar w:fldCharType="end"/>
        </w:r>
      </w:hyperlink>
    </w:p>
    <w:p w14:paraId="46B0C6AF" w14:textId="31D3D3DA" w:rsidR="005F7E8B" w:rsidRDefault="005F7E8B">
      <w:pPr>
        <w:pStyle w:val="TOC1"/>
        <w:rPr>
          <w:rFonts w:asciiTheme="minorHAnsi" w:eastAsiaTheme="minorEastAsia" w:hAnsiTheme="minorHAnsi" w:cstheme="minorBidi"/>
          <w:b w:val="0"/>
          <w:noProof/>
          <w:kern w:val="2"/>
          <w:sz w:val="24"/>
          <w:szCs w:val="24"/>
          <w:lang w:eastAsia="en-ZA"/>
          <w14:ligatures w14:val="standardContextual"/>
        </w:rPr>
      </w:pPr>
      <w:hyperlink w:anchor="_Toc216455909" w:history="1">
        <w:r w:rsidRPr="001C76FA">
          <w:rPr>
            <w:rStyle w:val="Hyperlink"/>
            <w:rFonts w:cs="Calibri Light"/>
            <w:noProof/>
          </w:rPr>
          <w:t>5.</w:t>
        </w:r>
        <w:r>
          <w:rPr>
            <w:rFonts w:asciiTheme="minorHAnsi" w:eastAsiaTheme="minorEastAsia" w:hAnsiTheme="minorHAnsi" w:cstheme="minorBidi"/>
            <w:b w:val="0"/>
            <w:noProof/>
            <w:kern w:val="2"/>
            <w:sz w:val="24"/>
            <w:szCs w:val="24"/>
            <w:lang w:eastAsia="en-ZA"/>
            <w14:ligatures w14:val="standardContextual"/>
          </w:rPr>
          <w:tab/>
        </w:r>
        <w:r w:rsidRPr="001C76FA">
          <w:rPr>
            <w:rStyle w:val="Hyperlink"/>
            <w:rFonts w:cs="Calibri Light"/>
            <w:noProof/>
          </w:rPr>
          <w:t>Technical Mandatory Requirement Evidence</w:t>
        </w:r>
        <w:r>
          <w:rPr>
            <w:noProof/>
            <w:webHidden/>
          </w:rPr>
          <w:tab/>
        </w:r>
        <w:r>
          <w:rPr>
            <w:noProof/>
            <w:webHidden/>
          </w:rPr>
          <w:fldChar w:fldCharType="begin"/>
        </w:r>
        <w:r>
          <w:rPr>
            <w:noProof/>
            <w:webHidden/>
          </w:rPr>
          <w:instrText xml:space="preserve"> PAGEREF _Toc216455909 \h </w:instrText>
        </w:r>
        <w:r>
          <w:rPr>
            <w:noProof/>
            <w:webHidden/>
          </w:rPr>
        </w:r>
        <w:r>
          <w:rPr>
            <w:noProof/>
            <w:webHidden/>
          </w:rPr>
          <w:fldChar w:fldCharType="separate"/>
        </w:r>
        <w:r>
          <w:rPr>
            <w:noProof/>
            <w:webHidden/>
          </w:rPr>
          <w:t>34</w:t>
        </w:r>
        <w:r>
          <w:rPr>
            <w:noProof/>
            <w:webHidden/>
          </w:rPr>
          <w:fldChar w:fldCharType="end"/>
        </w:r>
      </w:hyperlink>
    </w:p>
    <w:p w14:paraId="06C3065D" w14:textId="26D85BB5"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910" w:history="1">
        <w:r w:rsidRPr="001C76FA">
          <w:rPr>
            <w:rStyle w:val="Hyperlink"/>
            <w:rFonts w:cs="Calibri Light"/>
            <w:noProof/>
          </w:rPr>
          <w:t>5.1</w:t>
        </w:r>
        <w:r>
          <w:rPr>
            <w:rFonts w:asciiTheme="minorHAnsi" w:eastAsiaTheme="minorEastAsia" w:hAnsiTheme="minorHAnsi" w:cstheme="minorBidi"/>
            <w:noProof/>
            <w:kern w:val="2"/>
            <w:sz w:val="24"/>
            <w:szCs w:val="24"/>
            <w:lang w:eastAsia="en-ZA"/>
            <w14:ligatures w14:val="standardContextual"/>
          </w:rPr>
          <w:tab/>
        </w:r>
        <w:r w:rsidRPr="001C76FA">
          <w:rPr>
            <w:rStyle w:val="Hyperlink"/>
            <w:rFonts w:cs="Calibri Light"/>
            <w:noProof/>
          </w:rPr>
          <w:t>Bidder Certification / Affiliation Requirements</w:t>
        </w:r>
        <w:r>
          <w:rPr>
            <w:noProof/>
            <w:webHidden/>
          </w:rPr>
          <w:tab/>
        </w:r>
        <w:r>
          <w:rPr>
            <w:noProof/>
            <w:webHidden/>
          </w:rPr>
          <w:fldChar w:fldCharType="begin"/>
        </w:r>
        <w:r>
          <w:rPr>
            <w:noProof/>
            <w:webHidden/>
          </w:rPr>
          <w:instrText xml:space="preserve"> PAGEREF _Toc216455910 \h </w:instrText>
        </w:r>
        <w:r>
          <w:rPr>
            <w:noProof/>
            <w:webHidden/>
          </w:rPr>
        </w:r>
        <w:r>
          <w:rPr>
            <w:noProof/>
            <w:webHidden/>
          </w:rPr>
          <w:fldChar w:fldCharType="separate"/>
        </w:r>
        <w:r>
          <w:rPr>
            <w:noProof/>
            <w:webHidden/>
          </w:rPr>
          <w:t>34</w:t>
        </w:r>
        <w:r>
          <w:rPr>
            <w:noProof/>
            <w:webHidden/>
          </w:rPr>
          <w:fldChar w:fldCharType="end"/>
        </w:r>
      </w:hyperlink>
    </w:p>
    <w:p w14:paraId="02D7DFA7" w14:textId="069F4D0D"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911" w:history="1">
        <w:r w:rsidRPr="001C76FA">
          <w:rPr>
            <w:rStyle w:val="Hyperlink"/>
            <w:rFonts w:cs="Calibri Light"/>
            <w:noProof/>
          </w:rPr>
          <w:t>5.2</w:t>
        </w:r>
        <w:r>
          <w:rPr>
            <w:rFonts w:asciiTheme="minorHAnsi" w:eastAsiaTheme="minorEastAsia" w:hAnsiTheme="minorHAnsi" w:cstheme="minorBidi"/>
            <w:noProof/>
            <w:kern w:val="2"/>
            <w:sz w:val="24"/>
            <w:szCs w:val="24"/>
            <w:lang w:eastAsia="en-ZA"/>
            <w14:ligatures w14:val="standardContextual"/>
          </w:rPr>
          <w:tab/>
        </w:r>
        <w:r w:rsidRPr="001C76FA">
          <w:rPr>
            <w:rStyle w:val="Hyperlink"/>
            <w:rFonts w:cs="Calibri Light"/>
            <w:noProof/>
          </w:rPr>
          <w:t>Bidder Experience and Capability Requirements</w:t>
        </w:r>
        <w:r>
          <w:rPr>
            <w:noProof/>
            <w:webHidden/>
          </w:rPr>
          <w:tab/>
        </w:r>
        <w:r>
          <w:rPr>
            <w:noProof/>
            <w:webHidden/>
          </w:rPr>
          <w:fldChar w:fldCharType="begin"/>
        </w:r>
        <w:r>
          <w:rPr>
            <w:noProof/>
            <w:webHidden/>
          </w:rPr>
          <w:instrText xml:space="preserve"> PAGEREF _Toc216455911 \h </w:instrText>
        </w:r>
        <w:r>
          <w:rPr>
            <w:noProof/>
            <w:webHidden/>
          </w:rPr>
        </w:r>
        <w:r>
          <w:rPr>
            <w:noProof/>
            <w:webHidden/>
          </w:rPr>
          <w:fldChar w:fldCharType="separate"/>
        </w:r>
        <w:r>
          <w:rPr>
            <w:noProof/>
            <w:webHidden/>
          </w:rPr>
          <w:t>34</w:t>
        </w:r>
        <w:r>
          <w:rPr>
            <w:noProof/>
            <w:webHidden/>
          </w:rPr>
          <w:fldChar w:fldCharType="end"/>
        </w:r>
      </w:hyperlink>
    </w:p>
    <w:p w14:paraId="2EABB02F" w14:textId="5E75B382"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912" w:history="1">
        <w:r w:rsidRPr="001C76FA">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1C76FA">
          <w:rPr>
            <w:rStyle w:val="Hyperlink"/>
            <w:noProof/>
          </w:rPr>
          <w:t>Special Conditions of Contract</w:t>
        </w:r>
        <w:r>
          <w:rPr>
            <w:noProof/>
            <w:webHidden/>
          </w:rPr>
          <w:tab/>
        </w:r>
        <w:r>
          <w:rPr>
            <w:noProof/>
            <w:webHidden/>
          </w:rPr>
          <w:fldChar w:fldCharType="begin"/>
        </w:r>
        <w:r>
          <w:rPr>
            <w:noProof/>
            <w:webHidden/>
          </w:rPr>
          <w:instrText xml:space="preserve"> PAGEREF _Toc216455912 \h </w:instrText>
        </w:r>
        <w:r>
          <w:rPr>
            <w:noProof/>
            <w:webHidden/>
          </w:rPr>
        </w:r>
        <w:r>
          <w:rPr>
            <w:noProof/>
            <w:webHidden/>
          </w:rPr>
          <w:fldChar w:fldCharType="separate"/>
        </w:r>
        <w:r>
          <w:rPr>
            <w:noProof/>
            <w:webHidden/>
          </w:rPr>
          <w:t>35</w:t>
        </w:r>
        <w:r>
          <w:rPr>
            <w:noProof/>
            <w:webHidden/>
          </w:rPr>
          <w:fldChar w:fldCharType="end"/>
        </w:r>
      </w:hyperlink>
    </w:p>
    <w:p w14:paraId="0B92BC7E" w14:textId="607DF884"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913" w:history="1">
        <w:r w:rsidRPr="001C76FA">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1C76FA">
          <w:rPr>
            <w:rStyle w:val="Hyperlink"/>
            <w:noProof/>
          </w:rPr>
          <w:t>Technical/Product Functional Requirement</w:t>
        </w:r>
        <w:r>
          <w:rPr>
            <w:noProof/>
            <w:webHidden/>
          </w:rPr>
          <w:tab/>
        </w:r>
        <w:r>
          <w:rPr>
            <w:noProof/>
            <w:webHidden/>
          </w:rPr>
          <w:fldChar w:fldCharType="begin"/>
        </w:r>
        <w:r>
          <w:rPr>
            <w:noProof/>
            <w:webHidden/>
          </w:rPr>
          <w:instrText xml:space="preserve"> PAGEREF _Toc216455913 \h </w:instrText>
        </w:r>
        <w:r>
          <w:rPr>
            <w:noProof/>
            <w:webHidden/>
          </w:rPr>
        </w:r>
        <w:r>
          <w:rPr>
            <w:noProof/>
            <w:webHidden/>
          </w:rPr>
          <w:fldChar w:fldCharType="separate"/>
        </w:r>
        <w:r>
          <w:rPr>
            <w:noProof/>
            <w:webHidden/>
          </w:rPr>
          <w:t>35</w:t>
        </w:r>
        <w:r>
          <w:rPr>
            <w:noProof/>
            <w:webHidden/>
          </w:rPr>
          <w:fldChar w:fldCharType="end"/>
        </w:r>
      </w:hyperlink>
    </w:p>
    <w:p w14:paraId="1755E7D8" w14:textId="1C554B1B"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914" w:history="1">
        <w:r w:rsidRPr="001C76FA">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1C76FA">
          <w:rPr>
            <w:rStyle w:val="Hyperlink"/>
            <w:noProof/>
          </w:rPr>
          <w:t>Technical Proof of concept (Demonstration)Requirements</w:t>
        </w:r>
        <w:r>
          <w:rPr>
            <w:noProof/>
            <w:webHidden/>
          </w:rPr>
          <w:tab/>
        </w:r>
        <w:r>
          <w:rPr>
            <w:noProof/>
            <w:webHidden/>
          </w:rPr>
          <w:fldChar w:fldCharType="begin"/>
        </w:r>
        <w:r>
          <w:rPr>
            <w:noProof/>
            <w:webHidden/>
          </w:rPr>
          <w:instrText xml:space="preserve"> PAGEREF _Toc216455914 \h </w:instrText>
        </w:r>
        <w:r>
          <w:rPr>
            <w:noProof/>
            <w:webHidden/>
          </w:rPr>
        </w:r>
        <w:r>
          <w:rPr>
            <w:noProof/>
            <w:webHidden/>
          </w:rPr>
          <w:fldChar w:fldCharType="separate"/>
        </w:r>
        <w:r>
          <w:rPr>
            <w:noProof/>
            <w:webHidden/>
          </w:rPr>
          <w:t>35</w:t>
        </w:r>
        <w:r>
          <w:rPr>
            <w:noProof/>
            <w:webHidden/>
          </w:rPr>
          <w:fldChar w:fldCharType="end"/>
        </w:r>
      </w:hyperlink>
    </w:p>
    <w:p w14:paraId="55AC1A8A" w14:textId="1AC6B235" w:rsidR="005F7E8B" w:rsidRDefault="005F7E8B">
      <w:pPr>
        <w:pStyle w:val="TOC2"/>
        <w:rPr>
          <w:rFonts w:asciiTheme="minorHAnsi" w:eastAsiaTheme="minorEastAsia" w:hAnsiTheme="minorHAnsi" w:cstheme="minorBidi"/>
          <w:noProof/>
          <w:kern w:val="2"/>
          <w:sz w:val="24"/>
          <w:szCs w:val="24"/>
          <w:lang w:eastAsia="en-ZA"/>
          <w14:ligatures w14:val="standardContextual"/>
        </w:rPr>
      </w:pPr>
      <w:hyperlink w:anchor="_Toc216455915" w:history="1">
        <w:r w:rsidRPr="001C76FA">
          <w:rPr>
            <w:rStyle w:val="Hyperlink"/>
            <w:noProof/>
          </w:rPr>
          <w:t>5.6</w:t>
        </w:r>
        <w:r>
          <w:rPr>
            <w:rFonts w:asciiTheme="minorHAnsi" w:eastAsiaTheme="minorEastAsia" w:hAnsiTheme="minorHAnsi" w:cstheme="minorBidi"/>
            <w:noProof/>
            <w:kern w:val="2"/>
            <w:sz w:val="24"/>
            <w:szCs w:val="24"/>
            <w:lang w:eastAsia="en-ZA"/>
            <w14:ligatures w14:val="standardContextual"/>
          </w:rPr>
          <w:tab/>
        </w:r>
        <w:r w:rsidRPr="001C76FA">
          <w:rPr>
            <w:rStyle w:val="Hyperlink"/>
            <w:noProof/>
          </w:rPr>
          <w:t>Preference Points Preferential Goals Evidence</w:t>
        </w:r>
        <w:r>
          <w:rPr>
            <w:noProof/>
            <w:webHidden/>
          </w:rPr>
          <w:tab/>
        </w:r>
        <w:r>
          <w:rPr>
            <w:noProof/>
            <w:webHidden/>
          </w:rPr>
          <w:fldChar w:fldCharType="begin"/>
        </w:r>
        <w:r>
          <w:rPr>
            <w:noProof/>
            <w:webHidden/>
          </w:rPr>
          <w:instrText xml:space="preserve"> PAGEREF _Toc216455915 \h </w:instrText>
        </w:r>
        <w:r>
          <w:rPr>
            <w:noProof/>
            <w:webHidden/>
          </w:rPr>
        </w:r>
        <w:r>
          <w:rPr>
            <w:noProof/>
            <w:webHidden/>
          </w:rPr>
          <w:fldChar w:fldCharType="separate"/>
        </w:r>
        <w:r>
          <w:rPr>
            <w:noProof/>
            <w:webHidden/>
          </w:rPr>
          <w:t>35</w:t>
        </w:r>
        <w:r>
          <w:rPr>
            <w:noProof/>
            <w:webHidden/>
          </w:rPr>
          <w:fldChar w:fldCharType="end"/>
        </w:r>
      </w:hyperlink>
    </w:p>
    <w:p w14:paraId="46830E81" w14:textId="0B997D80" w:rsidR="005F7E8B" w:rsidRDefault="005F7E8B">
      <w:pPr>
        <w:pStyle w:val="TOC1"/>
        <w:rPr>
          <w:rFonts w:asciiTheme="minorHAnsi" w:eastAsiaTheme="minorEastAsia" w:hAnsiTheme="minorHAnsi" w:cstheme="minorBidi"/>
          <w:b w:val="0"/>
          <w:noProof/>
          <w:kern w:val="2"/>
          <w:sz w:val="24"/>
          <w:szCs w:val="24"/>
          <w:lang w:eastAsia="en-ZA"/>
          <w14:ligatures w14:val="standardContextual"/>
        </w:rPr>
      </w:pPr>
      <w:hyperlink w:anchor="_Toc216455916" w:history="1">
        <w:r w:rsidRPr="001C76FA">
          <w:rPr>
            <w:rStyle w:val="Hyperlink"/>
            <w:noProof/>
          </w:rPr>
          <w:t>Annex B: Technical Functional /Product Requirements ADDENDUM 1</w:t>
        </w:r>
        <w:r>
          <w:rPr>
            <w:noProof/>
            <w:webHidden/>
          </w:rPr>
          <w:tab/>
        </w:r>
        <w:r>
          <w:rPr>
            <w:noProof/>
            <w:webHidden/>
          </w:rPr>
          <w:fldChar w:fldCharType="begin"/>
        </w:r>
        <w:r>
          <w:rPr>
            <w:noProof/>
            <w:webHidden/>
          </w:rPr>
          <w:instrText xml:space="preserve"> PAGEREF _Toc216455916 \h </w:instrText>
        </w:r>
        <w:r>
          <w:rPr>
            <w:noProof/>
            <w:webHidden/>
          </w:rPr>
        </w:r>
        <w:r>
          <w:rPr>
            <w:noProof/>
            <w:webHidden/>
          </w:rPr>
          <w:fldChar w:fldCharType="separate"/>
        </w:r>
        <w:r>
          <w:rPr>
            <w:noProof/>
            <w:webHidden/>
          </w:rPr>
          <w:t>37</w:t>
        </w:r>
        <w:r>
          <w:rPr>
            <w:noProof/>
            <w:webHidden/>
          </w:rPr>
          <w:fldChar w:fldCharType="end"/>
        </w:r>
      </w:hyperlink>
    </w:p>
    <w:p w14:paraId="3AEA21EF" w14:textId="597209A6" w:rsidR="00DB0226" w:rsidRDefault="000F314F" w:rsidP="00D3575A">
      <w:pPr>
        <w:sectPr w:rsidR="00DB0226">
          <w:footerReference w:type="default" r:id="rId14"/>
          <w:pgSz w:w="11906" w:h="16838"/>
          <w:pgMar w:top="1276" w:right="1134" w:bottom="993" w:left="1134" w:header="709" w:footer="584" w:gutter="0"/>
          <w:cols w:space="708"/>
          <w:docGrid w:linePitch="360"/>
        </w:sectPr>
      </w:pPr>
      <w:r>
        <w:rPr>
          <w:rFonts w:asciiTheme="minorHAnsi" w:hAnsiTheme="minorHAnsi"/>
          <w:b/>
          <w:bCs/>
          <w:caps/>
          <w:sz w:val="20"/>
        </w:rPr>
        <w:fldChar w:fldCharType="end"/>
      </w:r>
    </w:p>
    <w:p w14:paraId="43248F9D" w14:textId="77777777" w:rsidR="00DB0226" w:rsidRDefault="000F314F">
      <w:pPr>
        <w:pStyle w:val="Heading1"/>
      </w:pPr>
      <w:bookmarkStart w:id="2" w:name="_Toc216455887"/>
      <w:bookmarkStart w:id="3" w:name="_Toc498843318"/>
      <w:bookmarkStart w:id="4" w:name="_Toc394775451"/>
      <w:bookmarkStart w:id="5" w:name="_Toc394778358"/>
      <w:bookmarkStart w:id="6" w:name="_Toc505652265"/>
      <w:r>
        <w:lastRenderedPageBreak/>
        <w:t>Introduction</w:t>
      </w:r>
      <w:bookmarkEnd w:id="2"/>
    </w:p>
    <w:p w14:paraId="5AFB0F7F" w14:textId="77777777" w:rsidR="008E0F07" w:rsidRPr="00506D07" w:rsidRDefault="008E0F07" w:rsidP="008E0F07">
      <w:pPr>
        <w:pStyle w:val="Heading2"/>
        <w:rPr>
          <w:szCs w:val="28"/>
        </w:rPr>
      </w:pPr>
      <w:bookmarkStart w:id="7" w:name="_Toc194235582"/>
      <w:bookmarkStart w:id="8" w:name="_Toc207727570"/>
      <w:bookmarkStart w:id="9" w:name="_Toc216455888"/>
      <w:r w:rsidRPr="00506D07">
        <w:rPr>
          <w:szCs w:val="28"/>
        </w:rPr>
        <w:t>Purpose</w:t>
      </w:r>
      <w:bookmarkEnd w:id="7"/>
      <w:bookmarkEnd w:id="8"/>
      <w:bookmarkEnd w:id="9"/>
    </w:p>
    <w:p w14:paraId="009467BA" w14:textId="74BA9609" w:rsidR="008E0F07" w:rsidRPr="00506D07" w:rsidRDefault="008E0F07" w:rsidP="00506D07">
      <w:pPr>
        <w:rPr>
          <w:bCs/>
        </w:rPr>
      </w:pPr>
      <w:r w:rsidRPr="00B75124">
        <w:rPr>
          <w:lang w:val="en-GB"/>
        </w:rPr>
        <w:t>The purpose of this</w:t>
      </w:r>
      <w:r w:rsidRPr="00B75124">
        <w:rPr>
          <w:rFonts w:cs="Calibri Light"/>
          <w:b/>
          <w:bCs/>
        </w:rPr>
        <w:t xml:space="preserve"> </w:t>
      </w:r>
      <w:bookmarkStart w:id="10" w:name="_Hlk176252057"/>
      <w:r w:rsidRPr="00B75124">
        <w:rPr>
          <w:rFonts w:cs="Calibri Light"/>
          <w:b/>
          <w:bCs/>
        </w:rPr>
        <w:t xml:space="preserve">RFB </w:t>
      </w:r>
      <w:bookmarkEnd w:id="10"/>
      <w:r w:rsidRPr="00B75124">
        <w:rPr>
          <w:rFonts w:cs="Calibri Light"/>
          <w:b/>
          <w:bCs/>
        </w:rPr>
        <w:t xml:space="preserve">(Request For Bid) </w:t>
      </w:r>
      <w:r w:rsidR="00B35426">
        <w:rPr>
          <w:rFonts w:cs="Calibri Light"/>
          <w:bCs/>
        </w:rPr>
        <w:t>is</w:t>
      </w:r>
      <w:r w:rsidRPr="00B75124">
        <w:rPr>
          <w:lang w:val="en-GB"/>
        </w:rPr>
        <w:t xml:space="preserve"> to invite Suppliers (hereinafter referred to as “bidders”) to submit bids </w:t>
      </w:r>
      <w:r w:rsidR="00B35426" w:rsidRPr="00B35426">
        <w:rPr>
          <w:bCs/>
        </w:rPr>
        <w:t xml:space="preserve">for the establishment of a lease vehicle contract for </w:t>
      </w:r>
      <w:r w:rsidR="00B35426">
        <w:rPr>
          <w:bCs/>
        </w:rPr>
        <w:t>SITA</w:t>
      </w:r>
      <w:r w:rsidR="00B35426" w:rsidRPr="00B35426">
        <w:rPr>
          <w:bCs/>
        </w:rPr>
        <w:t xml:space="preserve"> countrywide for a period of sixty (60) months / five (5) years, which will include: set-up of fuel card system, installation of fuel management system</w:t>
      </w:r>
      <w:r w:rsidR="00B6791A">
        <w:rPr>
          <w:bCs/>
        </w:rPr>
        <w:t>, insurance</w:t>
      </w:r>
      <w:r w:rsidR="00B35426" w:rsidRPr="00B35426">
        <w:rPr>
          <w:bCs/>
        </w:rPr>
        <w:t xml:space="preserve"> and full maintenance contract.</w:t>
      </w:r>
    </w:p>
    <w:p w14:paraId="40EFEC73" w14:textId="77777777" w:rsidR="00DB0226" w:rsidRDefault="000F314F">
      <w:pPr>
        <w:pStyle w:val="Heading1"/>
      </w:pPr>
      <w:bookmarkStart w:id="11" w:name="_Toc210831545"/>
      <w:bookmarkStart w:id="12" w:name="_Toc211862583"/>
      <w:bookmarkStart w:id="13" w:name="_Toc210831546"/>
      <w:bookmarkStart w:id="14" w:name="_Toc211862584"/>
      <w:bookmarkStart w:id="15" w:name="_Toc216455889"/>
      <w:bookmarkEnd w:id="11"/>
      <w:bookmarkEnd w:id="12"/>
      <w:bookmarkEnd w:id="13"/>
      <w:bookmarkEnd w:id="14"/>
      <w:r>
        <w:t>Scope of Bid</w:t>
      </w:r>
      <w:bookmarkEnd w:id="15"/>
    </w:p>
    <w:p w14:paraId="4F4EC0D5" w14:textId="045D9338" w:rsidR="00DB0226" w:rsidRDefault="000F314F">
      <w:pPr>
        <w:pStyle w:val="Heading2"/>
      </w:pPr>
      <w:bookmarkStart w:id="16" w:name="_Toc216455890"/>
      <w:r>
        <w:t>Scope of Work</w:t>
      </w:r>
      <w:bookmarkEnd w:id="16"/>
    </w:p>
    <w:p w14:paraId="247B82FA" w14:textId="678F5CAD" w:rsidR="00287C7A" w:rsidRDefault="004C509A" w:rsidP="00287C7A">
      <w:pPr>
        <w:rPr>
          <w:rFonts w:cs="Calibri Light"/>
        </w:rPr>
      </w:pPr>
      <w:bookmarkStart w:id="17" w:name="_Toc156559554"/>
      <w:r w:rsidRPr="00714E76">
        <w:rPr>
          <w:rFonts w:cs="Calibri Light"/>
        </w:rPr>
        <w:t xml:space="preserve">SITA has various offices throughout South-Africa and the service will be required by a Bidder that has a national footprint and can provide the maintenance support as per the locations specified in the </w:t>
      </w:r>
      <w:r w:rsidR="003B2637">
        <w:rPr>
          <w:rFonts w:cs="Calibri Light"/>
        </w:rPr>
        <w:t>Fleet vehicle requirement</w:t>
      </w:r>
      <w:r w:rsidRPr="00714E76">
        <w:rPr>
          <w:rFonts w:cs="Calibri Light"/>
        </w:rPr>
        <w:t xml:space="preserve"> table below.</w:t>
      </w:r>
      <w:bookmarkEnd w:id="17"/>
    </w:p>
    <w:tbl>
      <w:tblPr>
        <w:tblW w:w="9639" w:type="dxa"/>
        <w:tblLayout w:type="fixed"/>
        <w:tblLook w:val="04A0" w:firstRow="1" w:lastRow="0" w:firstColumn="1" w:lastColumn="0" w:noHBand="0" w:noVBand="1"/>
      </w:tblPr>
      <w:tblGrid>
        <w:gridCol w:w="659"/>
        <w:gridCol w:w="1337"/>
        <w:gridCol w:w="1265"/>
        <w:gridCol w:w="429"/>
        <w:gridCol w:w="1440"/>
        <w:gridCol w:w="1350"/>
        <w:gridCol w:w="1530"/>
        <w:gridCol w:w="1629"/>
      </w:tblGrid>
      <w:tr w:rsidR="003B2637" w:rsidRPr="005C0E5F" w14:paraId="225B0AC3" w14:textId="77777777" w:rsidTr="00F7137F">
        <w:trPr>
          <w:trHeight w:val="290"/>
        </w:trPr>
        <w:tc>
          <w:tcPr>
            <w:tcW w:w="3261" w:type="dxa"/>
            <w:gridSpan w:val="3"/>
            <w:tcBorders>
              <w:top w:val="nil"/>
              <w:left w:val="nil"/>
              <w:bottom w:val="nil"/>
              <w:right w:val="nil"/>
            </w:tcBorders>
            <w:noWrap/>
            <w:vAlign w:val="bottom"/>
            <w:hideMark/>
          </w:tcPr>
          <w:p w14:paraId="1EBB9732" w14:textId="77777777" w:rsidR="003B2637" w:rsidRPr="005C0E5F" w:rsidRDefault="003B2637" w:rsidP="0026425E">
            <w:pPr>
              <w:spacing w:after="0" w:line="240" w:lineRule="auto"/>
              <w:jc w:val="left"/>
              <w:rPr>
                <w:rFonts w:asciiTheme="minorHAnsi" w:eastAsia="Times New Roman" w:hAnsiTheme="minorHAnsi" w:cstheme="minorHAnsi"/>
                <w:b/>
                <w:bCs/>
                <w:color w:val="000000"/>
                <w:lang w:eastAsia="en-ZA"/>
              </w:rPr>
            </w:pPr>
            <w:r w:rsidRPr="005C0E5F">
              <w:rPr>
                <w:rFonts w:asciiTheme="minorHAnsi" w:eastAsia="Times New Roman" w:hAnsiTheme="minorHAnsi" w:cstheme="minorHAnsi"/>
                <w:b/>
                <w:bCs/>
                <w:color w:val="000000"/>
                <w:lang w:eastAsia="en-ZA"/>
              </w:rPr>
              <w:t>Fleet vehicle requirements:</w:t>
            </w:r>
          </w:p>
        </w:tc>
        <w:tc>
          <w:tcPr>
            <w:tcW w:w="1869" w:type="dxa"/>
            <w:gridSpan w:val="2"/>
            <w:tcBorders>
              <w:top w:val="nil"/>
              <w:left w:val="nil"/>
              <w:bottom w:val="nil"/>
              <w:right w:val="nil"/>
            </w:tcBorders>
            <w:noWrap/>
            <w:vAlign w:val="bottom"/>
            <w:hideMark/>
          </w:tcPr>
          <w:p w14:paraId="1DA41569" w14:textId="77777777" w:rsidR="003B2637" w:rsidRPr="005C0E5F" w:rsidRDefault="003B2637" w:rsidP="0026425E">
            <w:pPr>
              <w:spacing w:after="0" w:line="240" w:lineRule="auto"/>
              <w:jc w:val="left"/>
              <w:rPr>
                <w:rFonts w:asciiTheme="minorHAnsi" w:eastAsia="Times New Roman" w:hAnsiTheme="minorHAnsi" w:cstheme="minorHAnsi"/>
                <w:b/>
                <w:bCs/>
                <w:color w:val="000000"/>
                <w:lang w:eastAsia="en-ZA"/>
              </w:rPr>
            </w:pPr>
          </w:p>
        </w:tc>
        <w:tc>
          <w:tcPr>
            <w:tcW w:w="1350" w:type="dxa"/>
            <w:tcBorders>
              <w:top w:val="nil"/>
              <w:left w:val="nil"/>
              <w:bottom w:val="nil"/>
              <w:right w:val="nil"/>
            </w:tcBorders>
            <w:noWrap/>
            <w:vAlign w:val="bottom"/>
            <w:hideMark/>
          </w:tcPr>
          <w:p w14:paraId="3AD6121F" w14:textId="77777777" w:rsidR="003B2637" w:rsidRPr="005C0E5F" w:rsidRDefault="003B2637" w:rsidP="0026425E">
            <w:pPr>
              <w:spacing w:after="0" w:line="240" w:lineRule="auto"/>
              <w:jc w:val="left"/>
              <w:rPr>
                <w:rFonts w:asciiTheme="minorHAnsi" w:eastAsia="Times New Roman" w:hAnsiTheme="minorHAnsi" w:cstheme="minorHAnsi"/>
                <w:lang w:eastAsia="en-ZA"/>
              </w:rPr>
            </w:pPr>
          </w:p>
        </w:tc>
        <w:tc>
          <w:tcPr>
            <w:tcW w:w="1530" w:type="dxa"/>
            <w:tcBorders>
              <w:top w:val="nil"/>
              <w:left w:val="nil"/>
              <w:bottom w:val="nil"/>
              <w:right w:val="nil"/>
            </w:tcBorders>
            <w:noWrap/>
            <w:vAlign w:val="bottom"/>
            <w:hideMark/>
          </w:tcPr>
          <w:p w14:paraId="4181F2D9" w14:textId="77777777" w:rsidR="003B2637" w:rsidRPr="005C0E5F" w:rsidRDefault="003B2637" w:rsidP="0026425E">
            <w:pPr>
              <w:spacing w:after="0" w:line="240" w:lineRule="auto"/>
              <w:jc w:val="left"/>
              <w:rPr>
                <w:rFonts w:asciiTheme="minorHAnsi" w:eastAsia="Times New Roman" w:hAnsiTheme="minorHAnsi" w:cstheme="minorHAnsi"/>
                <w:lang w:eastAsia="en-ZA"/>
              </w:rPr>
            </w:pPr>
          </w:p>
        </w:tc>
        <w:tc>
          <w:tcPr>
            <w:tcW w:w="1629" w:type="dxa"/>
            <w:tcBorders>
              <w:top w:val="nil"/>
              <w:left w:val="nil"/>
              <w:bottom w:val="nil"/>
              <w:right w:val="nil"/>
            </w:tcBorders>
            <w:noWrap/>
            <w:vAlign w:val="bottom"/>
            <w:hideMark/>
          </w:tcPr>
          <w:p w14:paraId="314E4287" w14:textId="77777777" w:rsidR="003B2637" w:rsidRPr="005C0E5F" w:rsidRDefault="003B2637" w:rsidP="0026425E">
            <w:pPr>
              <w:spacing w:after="0" w:line="240" w:lineRule="auto"/>
              <w:jc w:val="left"/>
              <w:rPr>
                <w:rFonts w:asciiTheme="minorHAnsi" w:eastAsia="Times New Roman" w:hAnsiTheme="minorHAnsi" w:cstheme="minorHAnsi"/>
                <w:lang w:eastAsia="en-ZA"/>
              </w:rPr>
            </w:pPr>
          </w:p>
        </w:tc>
      </w:tr>
      <w:tr w:rsidR="003B2637" w:rsidRPr="005C0E5F" w14:paraId="605A1DE9" w14:textId="77777777" w:rsidTr="00B6791A">
        <w:trPr>
          <w:trHeight w:val="520"/>
        </w:trPr>
        <w:tc>
          <w:tcPr>
            <w:tcW w:w="659" w:type="dxa"/>
            <w:tcBorders>
              <w:top w:val="single" w:sz="4" w:space="0" w:color="000000"/>
              <w:left w:val="single" w:sz="4" w:space="0" w:color="000000"/>
              <w:bottom w:val="single" w:sz="4" w:space="0" w:color="000000"/>
              <w:right w:val="single" w:sz="4" w:space="0" w:color="000000"/>
            </w:tcBorders>
            <w:vAlign w:val="center"/>
            <w:hideMark/>
          </w:tcPr>
          <w:p w14:paraId="19B8ACE4" w14:textId="77777777" w:rsidR="003B2637" w:rsidRPr="005C0E5F" w:rsidRDefault="003B2637" w:rsidP="0026425E">
            <w:pPr>
              <w:spacing w:after="0" w:line="240" w:lineRule="auto"/>
              <w:jc w:val="left"/>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337" w:type="dxa"/>
            <w:tcBorders>
              <w:top w:val="single" w:sz="4" w:space="0" w:color="000000"/>
              <w:left w:val="nil"/>
              <w:bottom w:val="single" w:sz="4" w:space="0" w:color="000000"/>
              <w:right w:val="single" w:sz="4" w:space="0" w:color="000000"/>
            </w:tcBorders>
            <w:vAlign w:val="center"/>
            <w:hideMark/>
          </w:tcPr>
          <w:p w14:paraId="5CCD5655" w14:textId="77777777" w:rsidR="003B2637" w:rsidRPr="005C0E5F" w:rsidRDefault="003B2637" w:rsidP="0026425E">
            <w:pPr>
              <w:spacing w:after="0" w:line="240" w:lineRule="auto"/>
              <w:jc w:val="left"/>
              <w:rPr>
                <w:rFonts w:asciiTheme="minorHAnsi" w:eastAsia="Times New Roman" w:hAnsiTheme="minorHAnsi" w:cstheme="minorHAnsi"/>
                <w:b/>
                <w:bCs/>
                <w:color w:val="000000"/>
                <w:lang w:eastAsia="en-ZA"/>
              </w:rPr>
            </w:pPr>
            <w:r w:rsidRPr="005C0E5F">
              <w:rPr>
                <w:rFonts w:asciiTheme="minorHAnsi" w:eastAsia="Times New Roman" w:hAnsiTheme="minorHAnsi" w:cstheme="minorHAnsi"/>
                <w:b/>
                <w:bCs/>
                <w:color w:val="000000"/>
                <w:lang w:eastAsia="en-ZA"/>
              </w:rPr>
              <w:t>SITA Region/Unit:</w:t>
            </w:r>
          </w:p>
        </w:tc>
        <w:tc>
          <w:tcPr>
            <w:tcW w:w="7643" w:type="dxa"/>
            <w:gridSpan w:val="6"/>
            <w:tcBorders>
              <w:top w:val="single" w:sz="4" w:space="0" w:color="000000"/>
              <w:left w:val="nil"/>
              <w:bottom w:val="single" w:sz="4" w:space="0" w:color="000000"/>
              <w:right w:val="single" w:sz="4" w:space="0" w:color="000000"/>
            </w:tcBorders>
            <w:vAlign w:val="center"/>
            <w:hideMark/>
          </w:tcPr>
          <w:p w14:paraId="4C75DADD" w14:textId="77777777" w:rsidR="003B2637" w:rsidRPr="005C0E5F" w:rsidRDefault="003B2637" w:rsidP="0026425E">
            <w:pPr>
              <w:spacing w:after="0" w:line="240" w:lineRule="auto"/>
              <w:jc w:val="center"/>
              <w:rPr>
                <w:rFonts w:asciiTheme="minorHAnsi" w:eastAsia="Times New Roman" w:hAnsiTheme="minorHAnsi" w:cstheme="minorHAnsi"/>
                <w:b/>
                <w:bCs/>
                <w:color w:val="000000"/>
                <w:lang w:eastAsia="en-ZA"/>
              </w:rPr>
            </w:pPr>
            <w:r w:rsidRPr="005C0E5F">
              <w:rPr>
                <w:rFonts w:asciiTheme="minorHAnsi" w:eastAsia="Times New Roman" w:hAnsiTheme="minorHAnsi" w:cstheme="minorHAnsi"/>
                <w:b/>
                <w:bCs/>
                <w:color w:val="000000"/>
                <w:lang w:eastAsia="en-ZA"/>
              </w:rPr>
              <w:t>Type of vehicle:</w:t>
            </w:r>
          </w:p>
        </w:tc>
      </w:tr>
      <w:tr w:rsidR="003B2637" w:rsidRPr="005C0E5F" w14:paraId="2D107751" w14:textId="77777777" w:rsidTr="00F7137F">
        <w:trPr>
          <w:trHeight w:val="829"/>
        </w:trPr>
        <w:tc>
          <w:tcPr>
            <w:tcW w:w="659" w:type="dxa"/>
            <w:tcBorders>
              <w:top w:val="nil"/>
              <w:left w:val="single" w:sz="4" w:space="0" w:color="000000"/>
              <w:bottom w:val="single" w:sz="4" w:space="0" w:color="000000"/>
              <w:right w:val="single" w:sz="4" w:space="0" w:color="000000"/>
            </w:tcBorders>
            <w:shd w:val="clear" w:color="auto" w:fill="D9D9D9" w:themeFill="background1" w:themeFillShade="D9"/>
            <w:hideMark/>
          </w:tcPr>
          <w:p w14:paraId="7C3A5460" w14:textId="77777777" w:rsidR="003B2637" w:rsidRPr="00B6791A" w:rsidRDefault="003B2637" w:rsidP="0026425E">
            <w:pPr>
              <w:spacing w:after="0" w:line="240" w:lineRule="auto"/>
              <w:jc w:val="center"/>
              <w:rPr>
                <w:rFonts w:asciiTheme="minorHAnsi" w:eastAsia="Times New Roman" w:hAnsiTheme="minorHAnsi" w:cstheme="minorHAnsi"/>
                <w:b/>
                <w:bCs/>
                <w:color w:val="000000"/>
                <w:lang w:eastAsia="en-ZA"/>
              </w:rPr>
            </w:pPr>
            <w:r w:rsidRPr="00B6791A">
              <w:rPr>
                <w:rFonts w:asciiTheme="minorHAnsi" w:eastAsia="Times New Roman" w:hAnsiTheme="minorHAnsi" w:cstheme="minorHAnsi"/>
                <w:b/>
                <w:bCs/>
                <w:color w:val="000000"/>
                <w:lang w:eastAsia="en-ZA"/>
              </w:rPr>
              <w:t> </w:t>
            </w:r>
          </w:p>
        </w:tc>
        <w:tc>
          <w:tcPr>
            <w:tcW w:w="1337" w:type="dxa"/>
            <w:tcBorders>
              <w:top w:val="nil"/>
              <w:left w:val="nil"/>
              <w:bottom w:val="single" w:sz="4" w:space="0" w:color="000000"/>
              <w:right w:val="single" w:sz="4" w:space="0" w:color="000000"/>
            </w:tcBorders>
            <w:shd w:val="clear" w:color="auto" w:fill="D9D9D9" w:themeFill="background1" w:themeFillShade="D9"/>
            <w:hideMark/>
          </w:tcPr>
          <w:p w14:paraId="64C3D3D2" w14:textId="77777777" w:rsidR="003B2637" w:rsidRPr="00B6791A" w:rsidRDefault="003B2637" w:rsidP="0026425E">
            <w:pPr>
              <w:spacing w:after="0" w:line="240" w:lineRule="auto"/>
              <w:jc w:val="center"/>
              <w:rPr>
                <w:rFonts w:asciiTheme="minorHAnsi" w:eastAsia="Times New Roman" w:hAnsiTheme="minorHAnsi" w:cstheme="minorHAnsi"/>
                <w:b/>
                <w:bCs/>
                <w:color w:val="000000"/>
                <w:lang w:eastAsia="en-ZA"/>
              </w:rPr>
            </w:pPr>
            <w:r w:rsidRPr="00B6791A">
              <w:rPr>
                <w:rFonts w:asciiTheme="minorHAnsi" w:eastAsia="Times New Roman" w:hAnsiTheme="minorHAnsi" w:cstheme="minorHAnsi"/>
                <w:b/>
                <w:bCs/>
                <w:color w:val="000000"/>
                <w:lang w:eastAsia="en-ZA"/>
              </w:rPr>
              <w:t>Province</w:t>
            </w:r>
          </w:p>
        </w:tc>
        <w:tc>
          <w:tcPr>
            <w:tcW w:w="1694" w:type="dxa"/>
            <w:gridSpan w:val="2"/>
            <w:tcBorders>
              <w:top w:val="nil"/>
              <w:left w:val="nil"/>
              <w:bottom w:val="single" w:sz="4" w:space="0" w:color="000000"/>
              <w:right w:val="single" w:sz="4" w:space="0" w:color="000000"/>
            </w:tcBorders>
            <w:shd w:val="clear" w:color="auto" w:fill="D9D9D9" w:themeFill="background1" w:themeFillShade="D9"/>
            <w:hideMark/>
          </w:tcPr>
          <w:p w14:paraId="47A1FD53" w14:textId="77777777" w:rsidR="003B2637" w:rsidRPr="00B6791A" w:rsidRDefault="003B2637" w:rsidP="0026425E">
            <w:pPr>
              <w:spacing w:after="0" w:line="240" w:lineRule="auto"/>
              <w:jc w:val="left"/>
              <w:rPr>
                <w:rFonts w:asciiTheme="minorHAnsi" w:eastAsia="Times New Roman" w:hAnsiTheme="minorHAnsi" w:cstheme="minorHAnsi"/>
                <w:b/>
                <w:bCs/>
                <w:color w:val="000000"/>
                <w:lang w:eastAsia="en-ZA"/>
              </w:rPr>
            </w:pPr>
            <w:r w:rsidRPr="00B6791A">
              <w:rPr>
                <w:rFonts w:asciiTheme="minorHAnsi" w:eastAsia="Times New Roman" w:hAnsiTheme="minorHAnsi" w:cstheme="minorHAnsi"/>
                <w:b/>
                <w:bCs/>
                <w:color w:val="000000"/>
                <w:lang w:eastAsia="en-ZA"/>
              </w:rPr>
              <w:t>Sedan</w:t>
            </w:r>
          </w:p>
        </w:tc>
        <w:tc>
          <w:tcPr>
            <w:tcW w:w="1440" w:type="dxa"/>
            <w:tcBorders>
              <w:top w:val="nil"/>
              <w:left w:val="nil"/>
              <w:bottom w:val="single" w:sz="4" w:space="0" w:color="000000"/>
              <w:right w:val="single" w:sz="4" w:space="0" w:color="000000"/>
            </w:tcBorders>
            <w:shd w:val="clear" w:color="auto" w:fill="D9D9D9" w:themeFill="background1" w:themeFillShade="D9"/>
            <w:hideMark/>
          </w:tcPr>
          <w:p w14:paraId="2C80316B" w14:textId="77777777" w:rsidR="003B2637" w:rsidRPr="00B6791A" w:rsidRDefault="003B2637" w:rsidP="0026425E">
            <w:pPr>
              <w:spacing w:after="0" w:line="240" w:lineRule="auto"/>
              <w:jc w:val="left"/>
              <w:rPr>
                <w:rFonts w:asciiTheme="minorHAnsi" w:eastAsia="Times New Roman" w:hAnsiTheme="minorHAnsi" w:cstheme="minorHAnsi"/>
                <w:b/>
                <w:bCs/>
                <w:color w:val="000000"/>
                <w:lang w:eastAsia="en-ZA"/>
              </w:rPr>
            </w:pPr>
            <w:r w:rsidRPr="00B6791A">
              <w:rPr>
                <w:rFonts w:asciiTheme="minorHAnsi" w:eastAsia="Times New Roman" w:hAnsiTheme="minorHAnsi" w:cstheme="minorHAnsi"/>
                <w:b/>
                <w:bCs/>
                <w:color w:val="000000"/>
                <w:lang w:eastAsia="en-ZA"/>
              </w:rPr>
              <w:t>Panel Van</w:t>
            </w:r>
          </w:p>
        </w:tc>
        <w:tc>
          <w:tcPr>
            <w:tcW w:w="1350" w:type="dxa"/>
            <w:tcBorders>
              <w:top w:val="nil"/>
              <w:left w:val="nil"/>
              <w:bottom w:val="single" w:sz="4" w:space="0" w:color="000000"/>
              <w:right w:val="single" w:sz="4" w:space="0" w:color="000000"/>
            </w:tcBorders>
            <w:shd w:val="clear" w:color="auto" w:fill="D9D9D9" w:themeFill="background1" w:themeFillShade="D9"/>
            <w:hideMark/>
          </w:tcPr>
          <w:p w14:paraId="4CF4AEA9" w14:textId="77777777" w:rsidR="003B2637" w:rsidRPr="00B6791A" w:rsidRDefault="003B2637" w:rsidP="0026425E">
            <w:pPr>
              <w:spacing w:after="0" w:line="240" w:lineRule="auto"/>
              <w:jc w:val="left"/>
              <w:rPr>
                <w:rFonts w:asciiTheme="minorHAnsi" w:eastAsia="Times New Roman" w:hAnsiTheme="minorHAnsi" w:cstheme="minorHAnsi"/>
                <w:b/>
                <w:bCs/>
                <w:color w:val="000000"/>
                <w:lang w:eastAsia="en-ZA"/>
              </w:rPr>
            </w:pPr>
            <w:r w:rsidRPr="00B6791A">
              <w:rPr>
                <w:rFonts w:asciiTheme="minorHAnsi" w:eastAsia="Times New Roman" w:hAnsiTheme="minorHAnsi" w:cstheme="minorHAnsi"/>
                <w:b/>
                <w:bCs/>
                <w:color w:val="000000"/>
                <w:lang w:eastAsia="en-ZA"/>
              </w:rPr>
              <w:t>LDV With Canopy</w:t>
            </w:r>
          </w:p>
        </w:tc>
        <w:tc>
          <w:tcPr>
            <w:tcW w:w="1530" w:type="dxa"/>
            <w:tcBorders>
              <w:top w:val="nil"/>
              <w:left w:val="nil"/>
              <w:bottom w:val="single" w:sz="4" w:space="0" w:color="000000"/>
              <w:right w:val="single" w:sz="4" w:space="0" w:color="000000"/>
            </w:tcBorders>
            <w:shd w:val="clear" w:color="auto" w:fill="D9D9D9" w:themeFill="background1" w:themeFillShade="D9"/>
            <w:hideMark/>
          </w:tcPr>
          <w:p w14:paraId="61DD6C99" w14:textId="77777777" w:rsidR="003B2637" w:rsidRPr="00B6791A" w:rsidRDefault="003B2637" w:rsidP="0026425E">
            <w:pPr>
              <w:spacing w:after="0" w:line="240" w:lineRule="auto"/>
              <w:jc w:val="left"/>
              <w:rPr>
                <w:rFonts w:asciiTheme="minorHAnsi" w:eastAsia="Times New Roman" w:hAnsiTheme="minorHAnsi" w:cstheme="minorHAnsi"/>
                <w:b/>
                <w:bCs/>
                <w:color w:val="000000"/>
                <w:lang w:eastAsia="en-ZA"/>
              </w:rPr>
            </w:pPr>
            <w:r w:rsidRPr="00B6791A">
              <w:rPr>
                <w:rFonts w:asciiTheme="minorHAnsi" w:eastAsia="Times New Roman" w:hAnsiTheme="minorHAnsi" w:cstheme="minorHAnsi"/>
                <w:b/>
                <w:bCs/>
                <w:color w:val="000000"/>
                <w:lang w:eastAsia="en-ZA"/>
              </w:rPr>
              <w:t>Single Cab with canopy</w:t>
            </w:r>
          </w:p>
        </w:tc>
        <w:tc>
          <w:tcPr>
            <w:tcW w:w="1629" w:type="dxa"/>
            <w:tcBorders>
              <w:top w:val="nil"/>
              <w:left w:val="nil"/>
              <w:bottom w:val="single" w:sz="4" w:space="0" w:color="000000"/>
              <w:right w:val="single" w:sz="4" w:space="0" w:color="000000"/>
            </w:tcBorders>
            <w:shd w:val="clear" w:color="auto" w:fill="D9D9D9" w:themeFill="background1" w:themeFillShade="D9"/>
            <w:hideMark/>
          </w:tcPr>
          <w:p w14:paraId="069C164F" w14:textId="77777777" w:rsidR="003B2637" w:rsidRPr="00B6791A" w:rsidRDefault="003B2637" w:rsidP="0026425E">
            <w:pPr>
              <w:spacing w:after="0" w:line="240" w:lineRule="auto"/>
              <w:jc w:val="left"/>
              <w:rPr>
                <w:rFonts w:asciiTheme="minorHAnsi" w:eastAsia="Times New Roman" w:hAnsiTheme="minorHAnsi" w:cstheme="minorHAnsi"/>
                <w:b/>
                <w:bCs/>
                <w:color w:val="000000"/>
                <w:lang w:eastAsia="en-ZA"/>
              </w:rPr>
            </w:pPr>
            <w:r w:rsidRPr="00B6791A">
              <w:rPr>
                <w:rFonts w:asciiTheme="minorHAnsi" w:eastAsia="Times New Roman" w:hAnsiTheme="minorHAnsi" w:cstheme="minorHAnsi"/>
                <w:b/>
                <w:bCs/>
                <w:color w:val="000000"/>
                <w:lang w:eastAsia="en-ZA"/>
              </w:rPr>
              <w:t>2 x 4 Double cab with canopy</w:t>
            </w:r>
          </w:p>
        </w:tc>
      </w:tr>
      <w:tr w:rsidR="003B2637" w:rsidRPr="005C0E5F" w14:paraId="1FF63F96" w14:textId="77777777" w:rsidTr="00F7137F">
        <w:trPr>
          <w:trHeight w:val="290"/>
        </w:trPr>
        <w:tc>
          <w:tcPr>
            <w:tcW w:w="659" w:type="dxa"/>
            <w:tcBorders>
              <w:top w:val="nil"/>
              <w:left w:val="single" w:sz="4" w:space="0" w:color="000000"/>
              <w:bottom w:val="single" w:sz="4" w:space="0" w:color="000000"/>
              <w:right w:val="single" w:sz="4" w:space="0" w:color="000000"/>
            </w:tcBorders>
            <w:hideMark/>
          </w:tcPr>
          <w:p w14:paraId="6BBE351E" w14:textId="77777777" w:rsidR="003B2637" w:rsidRPr="00F7137F" w:rsidRDefault="003B2637" w:rsidP="0026425E">
            <w:pPr>
              <w:spacing w:after="0" w:line="240" w:lineRule="auto"/>
              <w:jc w:val="center"/>
              <w:rPr>
                <w:rFonts w:asciiTheme="minorHAnsi" w:eastAsia="Times New Roman" w:hAnsiTheme="minorHAnsi" w:cstheme="minorHAnsi"/>
                <w:b/>
                <w:bCs/>
                <w:color w:val="000000"/>
                <w:lang w:eastAsia="en-ZA"/>
              </w:rPr>
            </w:pPr>
            <w:r w:rsidRPr="00F7137F">
              <w:rPr>
                <w:rFonts w:asciiTheme="minorHAnsi" w:eastAsia="Times New Roman" w:hAnsiTheme="minorHAnsi" w:cstheme="minorHAnsi"/>
                <w:b/>
                <w:bCs/>
                <w:color w:val="000000"/>
                <w:lang w:eastAsia="en-ZA"/>
              </w:rPr>
              <w:t>1</w:t>
            </w:r>
          </w:p>
        </w:tc>
        <w:tc>
          <w:tcPr>
            <w:tcW w:w="1337" w:type="dxa"/>
            <w:tcBorders>
              <w:top w:val="nil"/>
              <w:left w:val="nil"/>
              <w:bottom w:val="single" w:sz="4" w:space="0" w:color="000000"/>
              <w:right w:val="single" w:sz="4" w:space="0" w:color="000000"/>
            </w:tcBorders>
            <w:hideMark/>
          </w:tcPr>
          <w:p w14:paraId="7B089FCE" w14:textId="00DB8802" w:rsidR="003B2637" w:rsidRPr="00F7137F" w:rsidRDefault="003B2637" w:rsidP="0026425E">
            <w:pPr>
              <w:spacing w:after="0" w:line="240" w:lineRule="auto"/>
              <w:jc w:val="center"/>
              <w:rPr>
                <w:rFonts w:asciiTheme="minorHAnsi" w:eastAsia="Times New Roman" w:hAnsiTheme="minorHAnsi" w:cstheme="minorHAnsi"/>
                <w:b/>
                <w:bCs/>
                <w:color w:val="000000"/>
                <w:lang w:eastAsia="en-ZA"/>
              </w:rPr>
            </w:pPr>
            <w:r w:rsidRPr="00F7137F">
              <w:rPr>
                <w:rFonts w:asciiTheme="minorHAnsi" w:eastAsia="Times New Roman" w:hAnsiTheme="minorHAnsi" w:cstheme="minorHAnsi"/>
                <w:b/>
                <w:bCs/>
                <w:color w:val="000000"/>
                <w:lang w:eastAsia="en-ZA"/>
              </w:rPr>
              <w:t>NP</w:t>
            </w:r>
            <w:r w:rsidR="00582F72" w:rsidRPr="00F7137F">
              <w:rPr>
                <w:rFonts w:asciiTheme="minorHAnsi" w:eastAsia="Times New Roman" w:hAnsiTheme="minorHAnsi" w:cstheme="minorHAnsi"/>
                <w:b/>
                <w:bCs/>
                <w:color w:val="000000"/>
                <w:lang w:eastAsia="en-ZA"/>
              </w:rPr>
              <w:t>- Rustenburg</w:t>
            </w:r>
          </w:p>
        </w:tc>
        <w:tc>
          <w:tcPr>
            <w:tcW w:w="1694" w:type="dxa"/>
            <w:gridSpan w:val="2"/>
            <w:tcBorders>
              <w:top w:val="nil"/>
              <w:left w:val="nil"/>
              <w:bottom w:val="single" w:sz="4" w:space="0" w:color="000000"/>
              <w:right w:val="single" w:sz="4" w:space="0" w:color="000000"/>
            </w:tcBorders>
            <w:hideMark/>
          </w:tcPr>
          <w:p w14:paraId="14E78EDC"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440" w:type="dxa"/>
            <w:tcBorders>
              <w:top w:val="nil"/>
              <w:left w:val="nil"/>
              <w:bottom w:val="single" w:sz="4" w:space="0" w:color="000000"/>
              <w:right w:val="single" w:sz="4" w:space="0" w:color="000000"/>
            </w:tcBorders>
            <w:hideMark/>
          </w:tcPr>
          <w:p w14:paraId="12604C7D"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350" w:type="dxa"/>
            <w:tcBorders>
              <w:top w:val="nil"/>
              <w:left w:val="nil"/>
              <w:bottom w:val="single" w:sz="4" w:space="0" w:color="000000"/>
              <w:right w:val="single" w:sz="4" w:space="0" w:color="000000"/>
            </w:tcBorders>
            <w:hideMark/>
          </w:tcPr>
          <w:p w14:paraId="13632497"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530" w:type="dxa"/>
            <w:tcBorders>
              <w:top w:val="nil"/>
              <w:left w:val="nil"/>
              <w:bottom w:val="single" w:sz="4" w:space="0" w:color="000000"/>
              <w:right w:val="single" w:sz="4" w:space="0" w:color="000000"/>
            </w:tcBorders>
            <w:hideMark/>
          </w:tcPr>
          <w:p w14:paraId="5D7F6BC7" w14:textId="793ED89C"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1</w:t>
            </w:r>
            <w:r w:rsidR="006E0118">
              <w:rPr>
                <w:rFonts w:asciiTheme="minorHAnsi" w:eastAsia="Times New Roman" w:hAnsiTheme="minorHAnsi" w:cstheme="minorHAnsi"/>
                <w:color w:val="000000"/>
                <w:lang w:eastAsia="en-ZA"/>
              </w:rPr>
              <w:t xml:space="preserve"> </w:t>
            </w:r>
            <w:r w:rsidR="006E0118" w:rsidRPr="006E0118">
              <w:rPr>
                <w:rFonts w:asciiTheme="minorHAnsi" w:eastAsia="Times New Roman" w:hAnsiTheme="minorHAnsi" w:cstheme="minorHAnsi"/>
                <w:color w:val="FF0000"/>
                <w:lang w:eastAsia="en-ZA"/>
              </w:rPr>
              <w:t xml:space="preserve">(Manual)  </w:t>
            </w:r>
          </w:p>
        </w:tc>
        <w:tc>
          <w:tcPr>
            <w:tcW w:w="1629" w:type="dxa"/>
            <w:tcBorders>
              <w:top w:val="nil"/>
              <w:left w:val="nil"/>
              <w:bottom w:val="single" w:sz="4" w:space="0" w:color="000000"/>
              <w:right w:val="single" w:sz="4" w:space="0" w:color="000000"/>
            </w:tcBorders>
            <w:hideMark/>
          </w:tcPr>
          <w:p w14:paraId="7C569099"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r>
      <w:tr w:rsidR="003B2637" w:rsidRPr="005C0E5F" w14:paraId="31AF6FFB" w14:textId="77777777" w:rsidTr="00F7137F">
        <w:trPr>
          <w:trHeight w:val="586"/>
        </w:trPr>
        <w:tc>
          <w:tcPr>
            <w:tcW w:w="659" w:type="dxa"/>
            <w:tcBorders>
              <w:top w:val="nil"/>
              <w:left w:val="single" w:sz="4" w:space="0" w:color="000000"/>
              <w:bottom w:val="single" w:sz="4" w:space="0" w:color="000000"/>
              <w:right w:val="single" w:sz="4" w:space="0" w:color="000000"/>
            </w:tcBorders>
            <w:hideMark/>
          </w:tcPr>
          <w:p w14:paraId="44F216AA" w14:textId="77777777" w:rsidR="003B2637" w:rsidRPr="00F7137F" w:rsidRDefault="003B2637" w:rsidP="0026425E">
            <w:pPr>
              <w:spacing w:after="0" w:line="240" w:lineRule="auto"/>
              <w:jc w:val="center"/>
              <w:rPr>
                <w:rFonts w:asciiTheme="minorHAnsi" w:eastAsia="Times New Roman" w:hAnsiTheme="minorHAnsi" w:cstheme="minorHAnsi"/>
                <w:b/>
                <w:bCs/>
                <w:color w:val="000000"/>
                <w:lang w:eastAsia="en-ZA"/>
              </w:rPr>
            </w:pPr>
            <w:r w:rsidRPr="00F7137F">
              <w:rPr>
                <w:rFonts w:asciiTheme="minorHAnsi" w:eastAsia="Times New Roman" w:hAnsiTheme="minorHAnsi" w:cstheme="minorHAnsi"/>
                <w:b/>
                <w:bCs/>
                <w:color w:val="000000"/>
                <w:lang w:eastAsia="en-ZA"/>
              </w:rPr>
              <w:t>2</w:t>
            </w:r>
          </w:p>
        </w:tc>
        <w:tc>
          <w:tcPr>
            <w:tcW w:w="1337" w:type="dxa"/>
            <w:tcBorders>
              <w:top w:val="nil"/>
              <w:left w:val="nil"/>
              <w:bottom w:val="single" w:sz="4" w:space="0" w:color="000000"/>
              <w:right w:val="single" w:sz="4" w:space="0" w:color="000000"/>
            </w:tcBorders>
            <w:hideMark/>
          </w:tcPr>
          <w:p w14:paraId="165C41F1" w14:textId="77777777" w:rsidR="003B2637" w:rsidRPr="00F7137F" w:rsidRDefault="003B2637" w:rsidP="0026425E">
            <w:pPr>
              <w:spacing w:after="0" w:line="240" w:lineRule="auto"/>
              <w:jc w:val="center"/>
              <w:rPr>
                <w:rFonts w:asciiTheme="minorHAnsi" w:eastAsia="Times New Roman" w:hAnsiTheme="minorHAnsi" w:cstheme="minorHAnsi"/>
                <w:b/>
                <w:bCs/>
                <w:color w:val="000000"/>
                <w:lang w:eastAsia="en-ZA"/>
              </w:rPr>
            </w:pPr>
            <w:r w:rsidRPr="00F7137F">
              <w:rPr>
                <w:rFonts w:asciiTheme="minorHAnsi" w:eastAsia="Times New Roman" w:hAnsiTheme="minorHAnsi" w:cstheme="minorHAnsi"/>
                <w:b/>
                <w:bCs/>
                <w:color w:val="000000"/>
                <w:lang w:eastAsia="en-ZA"/>
              </w:rPr>
              <w:t>EC</w:t>
            </w:r>
          </w:p>
        </w:tc>
        <w:tc>
          <w:tcPr>
            <w:tcW w:w="1694" w:type="dxa"/>
            <w:gridSpan w:val="2"/>
            <w:tcBorders>
              <w:top w:val="nil"/>
              <w:left w:val="nil"/>
              <w:bottom w:val="single" w:sz="4" w:space="0" w:color="000000"/>
              <w:right w:val="single" w:sz="4" w:space="0" w:color="000000"/>
            </w:tcBorders>
            <w:hideMark/>
          </w:tcPr>
          <w:p w14:paraId="6C5A6748" w14:textId="0A8E514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2</w:t>
            </w:r>
            <w:r w:rsidR="00E74B92">
              <w:rPr>
                <w:rFonts w:asciiTheme="minorHAnsi" w:eastAsia="Times New Roman" w:hAnsiTheme="minorHAnsi" w:cstheme="minorHAnsi"/>
                <w:color w:val="000000"/>
                <w:lang w:eastAsia="en-ZA"/>
              </w:rPr>
              <w:t xml:space="preserve"> </w:t>
            </w:r>
            <w:r w:rsidR="006E0118">
              <w:rPr>
                <w:rFonts w:asciiTheme="minorHAnsi" w:eastAsia="Times New Roman" w:hAnsiTheme="minorHAnsi" w:cstheme="minorHAnsi"/>
                <w:color w:val="000000"/>
                <w:lang w:eastAsia="en-ZA"/>
              </w:rPr>
              <w:t>(</w:t>
            </w:r>
            <w:r w:rsidR="00E74B92" w:rsidRPr="00BC2473">
              <w:rPr>
                <w:rFonts w:asciiTheme="minorHAnsi" w:eastAsia="Times New Roman" w:hAnsiTheme="minorHAnsi" w:cstheme="minorHAnsi"/>
                <w:color w:val="FF0000"/>
                <w:lang w:eastAsia="en-ZA"/>
              </w:rPr>
              <w:t>Manual</w:t>
            </w:r>
            <w:r w:rsidR="006E0118">
              <w:rPr>
                <w:rFonts w:asciiTheme="minorHAnsi" w:eastAsia="Times New Roman" w:hAnsiTheme="minorHAnsi" w:cstheme="minorHAnsi"/>
                <w:color w:val="FF0000"/>
                <w:lang w:eastAsia="en-ZA"/>
              </w:rPr>
              <w:t>)</w:t>
            </w:r>
          </w:p>
        </w:tc>
        <w:tc>
          <w:tcPr>
            <w:tcW w:w="1440" w:type="dxa"/>
            <w:tcBorders>
              <w:top w:val="nil"/>
              <w:left w:val="nil"/>
              <w:bottom w:val="single" w:sz="4" w:space="0" w:color="000000"/>
              <w:right w:val="single" w:sz="4" w:space="0" w:color="000000"/>
            </w:tcBorders>
            <w:hideMark/>
          </w:tcPr>
          <w:p w14:paraId="63391FDA"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350" w:type="dxa"/>
            <w:tcBorders>
              <w:top w:val="nil"/>
              <w:left w:val="nil"/>
              <w:bottom w:val="single" w:sz="4" w:space="0" w:color="000000"/>
              <w:right w:val="single" w:sz="4" w:space="0" w:color="000000"/>
            </w:tcBorders>
            <w:hideMark/>
          </w:tcPr>
          <w:p w14:paraId="2187E136"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530" w:type="dxa"/>
            <w:tcBorders>
              <w:top w:val="nil"/>
              <w:left w:val="nil"/>
              <w:bottom w:val="single" w:sz="4" w:space="0" w:color="000000"/>
              <w:right w:val="single" w:sz="4" w:space="0" w:color="000000"/>
            </w:tcBorders>
            <w:hideMark/>
          </w:tcPr>
          <w:p w14:paraId="74D7A77C"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629" w:type="dxa"/>
            <w:tcBorders>
              <w:top w:val="nil"/>
              <w:left w:val="nil"/>
              <w:bottom w:val="single" w:sz="4" w:space="0" w:color="000000"/>
              <w:right w:val="single" w:sz="4" w:space="0" w:color="000000"/>
            </w:tcBorders>
            <w:hideMark/>
          </w:tcPr>
          <w:p w14:paraId="10413C35" w14:textId="3705DA36"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1</w:t>
            </w:r>
            <w:r w:rsidR="00E74B92">
              <w:rPr>
                <w:rFonts w:asciiTheme="minorHAnsi" w:eastAsia="Times New Roman" w:hAnsiTheme="minorHAnsi" w:cstheme="minorHAnsi"/>
                <w:color w:val="000000"/>
                <w:lang w:eastAsia="en-ZA"/>
              </w:rPr>
              <w:t xml:space="preserve"> </w:t>
            </w:r>
            <w:r w:rsidR="006E0118">
              <w:rPr>
                <w:rFonts w:asciiTheme="minorHAnsi" w:eastAsia="Times New Roman" w:hAnsiTheme="minorHAnsi" w:cstheme="minorHAnsi"/>
                <w:color w:val="000000"/>
                <w:lang w:eastAsia="en-ZA"/>
              </w:rPr>
              <w:t>(</w:t>
            </w:r>
            <w:r w:rsidR="00E74B92" w:rsidRPr="00BC2473">
              <w:rPr>
                <w:rFonts w:asciiTheme="minorHAnsi" w:eastAsia="Times New Roman" w:hAnsiTheme="minorHAnsi" w:cstheme="minorHAnsi"/>
                <w:color w:val="FF0000"/>
                <w:lang w:eastAsia="en-ZA"/>
              </w:rPr>
              <w:t>Manual</w:t>
            </w:r>
            <w:r w:rsidR="006E0118">
              <w:rPr>
                <w:rFonts w:asciiTheme="minorHAnsi" w:eastAsia="Times New Roman" w:hAnsiTheme="minorHAnsi" w:cstheme="minorHAnsi"/>
                <w:color w:val="FF0000"/>
                <w:lang w:eastAsia="en-ZA"/>
              </w:rPr>
              <w:t>)</w:t>
            </w:r>
          </w:p>
        </w:tc>
      </w:tr>
      <w:tr w:rsidR="003B2637" w:rsidRPr="005C0E5F" w14:paraId="1BE77457" w14:textId="77777777" w:rsidTr="00F7137F">
        <w:trPr>
          <w:trHeight w:val="520"/>
        </w:trPr>
        <w:tc>
          <w:tcPr>
            <w:tcW w:w="659" w:type="dxa"/>
            <w:tcBorders>
              <w:top w:val="nil"/>
              <w:left w:val="single" w:sz="4" w:space="0" w:color="000000"/>
              <w:bottom w:val="single" w:sz="4" w:space="0" w:color="000000"/>
              <w:right w:val="single" w:sz="4" w:space="0" w:color="000000"/>
            </w:tcBorders>
            <w:hideMark/>
          </w:tcPr>
          <w:p w14:paraId="3267C8E6" w14:textId="77777777" w:rsidR="003B2637" w:rsidRPr="00F7137F" w:rsidRDefault="003B2637" w:rsidP="0026425E">
            <w:pPr>
              <w:spacing w:after="0" w:line="240" w:lineRule="auto"/>
              <w:jc w:val="center"/>
              <w:rPr>
                <w:rFonts w:asciiTheme="minorHAnsi" w:eastAsia="Times New Roman" w:hAnsiTheme="minorHAnsi" w:cstheme="minorHAnsi"/>
                <w:b/>
                <w:bCs/>
                <w:color w:val="000000"/>
                <w:lang w:eastAsia="en-ZA"/>
              </w:rPr>
            </w:pPr>
            <w:r w:rsidRPr="00F7137F">
              <w:rPr>
                <w:rFonts w:asciiTheme="minorHAnsi" w:eastAsia="Times New Roman" w:hAnsiTheme="minorHAnsi" w:cstheme="minorHAnsi"/>
                <w:b/>
                <w:bCs/>
                <w:color w:val="000000"/>
                <w:lang w:eastAsia="en-ZA"/>
              </w:rPr>
              <w:t>3</w:t>
            </w:r>
          </w:p>
        </w:tc>
        <w:tc>
          <w:tcPr>
            <w:tcW w:w="1337" w:type="dxa"/>
            <w:tcBorders>
              <w:top w:val="nil"/>
              <w:left w:val="nil"/>
              <w:bottom w:val="single" w:sz="4" w:space="0" w:color="000000"/>
              <w:right w:val="single" w:sz="4" w:space="0" w:color="000000"/>
            </w:tcBorders>
            <w:hideMark/>
          </w:tcPr>
          <w:p w14:paraId="5292FBCA" w14:textId="77777777" w:rsidR="003B2637" w:rsidRPr="00F7137F" w:rsidRDefault="003B2637" w:rsidP="0026425E">
            <w:pPr>
              <w:spacing w:after="0" w:line="240" w:lineRule="auto"/>
              <w:jc w:val="center"/>
              <w:rPr>
                <w:rFonts w:asciiTheme="minorHAnsi" w:eastAsia="Times New Roman" w:hAnsiTheme="minorHAnsi" w:cstheme="minorHAnsi"/>
                <w:b/>
                <w:bCs/>
                <w:color w:val="000000"/>
                <w:lang w:eastAsia="en-ZA"/>
              </w:rPr>
            </w:pPr>
            <w:r w:rsidRPr="00F7137F">
              <w:rPr>
                <w:rFonts w:asciiTheme="minorHAnsi" w:eastAsia="Times New Roman" w:hAnsiTheme="minorHAnsi" w:cstheme="minorHAnsi"/>
                <w:b/>
                <w:bCs/>
                <w:color w:val="000000"/>
                <w:lang w:eastAsia="en-ZA"/>
              </w:rPr>
              <w:t>MP - Nelspruit</w:t>
            </w:r>
          </w:p>
        </w:tc>
        <w:tc>
          <w:tcPr>
            <w:tcW w:w="1694" w:type="dxa"/>
            <w:gridSpan w:val="2"/>
            <w:tcBorders>
              <w:top w:val="nil"/>
              <w:left w:val="nil"/>
              <w:bottom w:val="single" w:sz="4" w:space="0" w:color="000000"/>
              <w:right w:val="single" w:sz="4" w:space="0" w:color="000000"/>
            </w:tcBorders>
            <w:hideMark/>
          </w:tcPr>
          <w:p w14:paraId="6BD26539"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440" w:type="dxa"/>
            <w:tcBorders>
              <w:top w:val="nil"/>
              <w:left w:val="nil"/>
              <w:bottom w:val="single" w:sz="4" w:space="0" w:color="000000"/>
              <w:right w:val="single" w:sz="4" w:space="0" w:color="000000"/>
            </w:tcBorders>
            <w:hideMark/>
          </w:tcPr>
          <w:p w14:paraId="01822AAE"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350" w:type="dxa"/>
            <w:tcBorders>
              <w:top w:val="nil"/>
              <w:left w:val="nil"/>
              <w:bottom w:val="single" w:sz="4" w:space="0" w:color="000000"/>
              <w:right w:val="single" w:sz="4" w:space="0" w:color="000000"/>
            </w:tcBorders>
            <w:hideMark/>
          </w:tcPr>
          <w:p w14:paraId="79AC0922" w14:textId="350D9F16"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1</w:t>
            </w:r>
            <w:r w:rsidR="00F027DF">
              <w:rPr>
                <w:rFonts w:asciiTheme="minorHAnsi" w:eastAsia="Times New Roman" w:hAnsiTheme="minorHAnsi" w:cstheme="minorHAnsi"/>
                <w:color w:val="000000"/>
                <w:lang w:eastAsia="en-ZA"/>
              </w:rPr>
              <w:t xml:space="preserve"> </w:t>
            </w:r>
            <w:r w:rsidR="006E0118">
              <w:rPr>
                <w:rFonts w:asciiTheme="minorHAnsi" w:eastAsia="Times New Roman" w:hAnsiTheme="minorHAnsi" w:cstheme="minorHAnsi"/>
                <w:color w:val="000000"/>
                <w:lang w:eastAsia="en-ZA"/>
              </w:rPr>
              <w:t>(</w:t>
            </w:r>
            <w:r w:rsidR="00A07008">
              <w:rPr>
                <w:rFonts w:asciiTheme="minorHAnsi" w:eastAsia="Times New Roman" w:hAnsiTheme="minorHAnsi" w:cstheme="minorHAnsi"/>
                <w:color w:val="FF0000"/>
                <w:lang w:eastAsia="en-ZA"/>
              </w:rPr>
              <w:t>Manual</w:t>
            </w:r>
            <w:r w:rsidR="006E0118">
              <w:rPr>
                <w:rFonts w:asciiTheme="minorHAnsi" w:eastAsia="Times New Roman" w:hAnsiTheme="minorHAnsi" w:cstheme="minorHAnsi"/>
                <w:color w:val="FF0000"/>
                <w:lang w:eastAsia="en-ZA"/>
              </w:rPr>
              <w:t>)</w:t>
            </w:r>
          </w:p>
        </w:tc>
        <w:tc>
          <w:tcPr>
            <w:tcW w:w="1530" w:type="dxa"/>
            <w:tcBorders>
              <w:top w:val="nil"/>
              <w:left w:val="nil"/>
              <w:bottom w:val="single" w:sz="4" w:space="0" w:color="000000"/>
              <w:right w:val="single" w:sz="4" w:space="0" w:color="000000"/>
            </w:tcBorders>
            <w:hideMark/>
          </w:tcPr>
          <w:p w14:paraId="57E758D5"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629" w:type="dxa"/>
            <w:tcBorders>
              <w:top w:val="nil"/>
              <w:left w:val="nil"/>
              <w:bottom w:val="single" w:sz="4" w:space="0" w:color="000000"/>
              <w:right w:val="single" w:sz="4" w:space="0" w:color="000000"/>
            </w:tcBorders>
            <w:hideMark/>
          </w:tcPr>
          <w:p w14:paraId="6147D5F1"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r>
      <w:tr w:rsidR="003B2637" w:rsidRPr="005C0E5F" w14:paraId="033C8DE9" w14:textId="77777777" w:rsidTr="00F7137F">
        <w:trPr>
          <w:trHeight w:val="290"/>
        </w:trPr>
        <w:tc>
          <w:tcPr>
            <w:tcW w:w="659" w:type="dxa"/>
            <w:tcBorders>
              <w:top w:val="nil"/>
              <w:left w:val="single" w:sz="4" w:space="0" w:color="000000"/>
              <w:bottom w:val="single" w:sz="4" w:space="0" w:color="000000"/>
              <w:right w:val="single" w:sz="4" w:space="0" w:color="000000"/>
            </w:tcBorders>
            <w:hideMark/>
          </w:tcPr>
          <w:p w14:paraId="1966F5C4" w14:textId="77777777" w:rsidR="003B2637" w:rsidRPr="00F7137F" w:rsidRDefault="003B2637" w:rsidP="0026425E">
            <w:pPr>
              <w:spacing w:after="0" w:line="240" w:lineRule="auto"/>
              <w:jc w:val="center"/>
              <w:rPr>
                <w:rFonts w:asciiTheme="minorHAnsi" w:eastAsia="Times New Roman" w:hAnsiTheme="minorHAnsi" w:cstheme="minorHAnsi"/>
                <w:b/>
                <w:bCs/>
                <w:color w:val="000000"/>
                <w:lang w:eastAsia="en-ZA"/>
              </w:rPr>
            </w:pPr>
            <w:r w:rsidRPr="00F7137F">
              <w:rPr>
                <w:rFonts w:asciiTheme="minorHAnsi" w:eastAsia="Times New Roman" w:hAnsiTheme="minorHAnsi" w:cstheme="minorHAnsi"/>
                <w:b/>
                <w:bCs/>
                <w:color w:val="000000"/>
                <w:lang w:eastAsia="en-ZA"/>
              </w:rPr>
              <w:t>4</w:t>
            </w:r>
          </w:p>
        </w:tc>
        <w:tc>
          <w:tcPr>
            <w:tcW w:w="1337" w:type="dxa"/>
            <w:tcBorders>
              <w:top w:val="nil"/>
              <w:left w:val="nil"/>
              <w:bottom w:val="single" w:sz="4" w:space="0" w:color="000000"/>
              <w:right w:val="single" w:sz="4" w:space="0" w:color="000000"/>
            </w:tcBorders>
            <w:hideMark/>
          </w:tcPr>
          <w:p w14:paraId="1DEF109C" w14:textId="77777777" w:rsidR="003B2637" w:rsidRPr="00F7137F" w:rsidRDefault="003B2637" w:rsidP="0026425E">
            <w:pPr>
              <w:spacing w:after="0" w:line="240" w:lineRule="auto"/>
              <w:jc w:val="center"/>
              <w:rPr>
                <w:rFonts w:asciiTheme="minorHAnsi" w:eastAsia="Times New Roman" w:hAnsiTheme="minorHAnsi" w:cstheme="minorHAnsi"/>
                <w:b/>
                <w:bCs/>
                <w:color w:val="000000"/>
                <w:lang w:eastAsia="en-ZA"/>
              </w:rPr>
            </w:pPr>
            <w:r w:rsidRPr="00F7137F">
              <w:rPr>
                <w:rFonts w:asciiTheme="minorHAnsi" w:eastAsia="Times New Roman" w:hAnsiTheme="minorHAnsi" w:cstheme="minorHAnsi"/>
                <w:b/>
                <w:bCs/>
                <w:color w:val="000000"/>
                <w:lang w:eastAsia="en-ZA"/>
              </w:rPr>
              <w:t>WC</w:t>
            </w:r>
          </w:p>
        </w:tc>
        <w:tc>
          <w:tcPr>
            <w:tcW w:w="1694" w:type="dxa"/>
            <w:gridSpan w:val="2"/>
            <w:tcBorders>
              <w:top w:val="nil"/>
              <w:left w:val="nil"/>
              <w:bottom w:val="single" w:sz="4" w:space="0" w:color="000000"/>
              <w:right w:val="single" w:sz="4" w:space="0" w:color="000000"/>
            </w:tcBorders>
            <w:hideMark/>
          </w:tcPr>
          <w:p w14:paraId="2676E464" w14:textId="77777777" w:rsidR="006E0118"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2</w:t>
            </w:r>
            <w:r w:rsidR="006E0118">
              <w:rPr>
                <w:rFonts w:asciiTheme="minorHAnsi" w:eastAsia="Times New Roman" w:hAnsiTheme="minorHAnsi" w:cstheme="minorHAnsi"/>
                <w:color w:val="000000"/>
                <w:lang w:eastAsia="en-ZA"/>
              </w:rPr>
              <w:t xml:space="preserve"> </w:t>
            </w:r>
          </w:p>
          <w:p w14:paraId="775CF12F" w14:textId="5DEB49B1" w:rsidR="003B2637" w:rsidRPr="005C0E5F" w:rsidRDefault="006E0118" w:rsidP="0026425E">
            <w:pPr>
              <w:spacing w:after="0" w:line="240" w:lineRule="auto"/>
              <w:jc w:val="center"/>
              <w:rPr>
                <w:rFonts w:asciiTheme="minorHAnsi" w:eastAsia="Times New Roman" w:hAnsiTheme="minorHAnsi" w:cstheme="minorHAnsi"/>
                <w:color w:val="000000"/>
                <w:lang w:eastAsia="en-ZA"/>
              </w:rPr>
            </w:pPr>
            <w:r w:rsidRPr="006E0118">
              <w:rPr>
                <w:rFonts w:asciiTheme="minorHAnsi" w:eastAsia="Times New Roman" w:hAnsiTheme="minorHAnsi" w:cstheme="minorHAnsi"/>
                <w:color w:val="FF0000"/>
                <w:lang w:eastAsia="en-ZA"/>
              </w:rPr>
              <w:t>(1 x Manual and 1 x Automatic)</w:t>
            </w:r>
          </w:p>
        </w:tc>
        <w:tc>
          <w:tcPr>
            <w:tcW w:w="1440" w:type="dxa"/>
            <w:tcBorders>
              <w:top w:val="nil"/>
              <w:left w:val="nil"/>
              <w:bottom w:val="single" w:sz="4" w:space="0" w:color="000000"/>
              <w:right w:val="single" w:sz="4" w:space="0" w:color="000000"/>
            </w:tcBorders>
            <w:hideMark/>
          </w:tcPr>
          <w:p w14:paraId="439D80F9"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350" w:type="dxa"/>
            <w:tcBorders>
              <w:top w:val="nil"/>
              <w:left w:val="nil"/>
              <w:bottom w:val="single" w:sz="4" w:space="0" w:color="000000"/>
              <w:right w:val="single" w:sz="4" w:space="0" w:color="000000"/>
            </w:tcBorders>
            <w:hideMark/>
          </w:tcPr>
          <w:p w14:paraId="0C69B5B0"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530" w:type="dxa"/>
            <w:tcBorders>
              <w:top w:val="nil"/>
              <w:left w:val="nil"/>
              <w:bottom w:val="single" w:sz="4" w:space="0" w:color="000000"/>
              <w:right w:val="single" w:sz="4" w:space="0" w:color="000000"/>
            </w:tcBorders>
            <w:hideMark/>
          </w:tcPr>
          <w:p w14:paraId="1D833A67" w14:textId="77777777" w:rsidR="003B2637"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1</w:t>
            </w:r>
          </w:p>
          <w:p w14:paraId="4E6BE3A0" w14:textId="42FD8B08" w:rsidR="006E0118" w:rsidRPr="005C0E5F" w:rsidRDefault="006E0118" w:rsidP="0026425E">
            <w:pPr>
              <w:spacing w:after="0" w:line="240" w:lineRule="auto"/>
              <w:jc w:val="center"/>
              <w:rPr>
                <w:rFonts w:asciiTheme="minorHAnsi" w:eastAsia="Times New Roman" w:hAnsiTheme="minorHAnsi" w:cstheme="minorHAnsi"/>
                <w:color w:val="000000"/>
                <w:lang w:eastAsia="en-ZA"/>
              </w:rPr>
            </w:pPr>
            <w:r w:rsidRPr="006E0118">
              <w:rPr>
                <w:rFonts w:asciiTheme="minorHAnsi" w:eastAsia="Times New Roman" w:hAnsiTheme="minorHAnsi" w:cstheme="minorHAnsi"/>
                <w:color w:val="FF0000"/>
                <w:lang w:eastAsia="en-ZA"/>
              </w:rPr>
              <w:t>(Automatic)</w:t>
            </w:r>
          </w:p>
        </w:tc>
        <w:tc>
          <w:tcPr>
            <w:tcW w:w="1629" w:type="dxa"/>
            <w:tcBorders>
              <w:top w:val="nil"/>
              <w:left w:val="nil"/>
              <w:bottom w:val="single" w:sz="4" w:space="0" w:color="000000"/>
              <w:right w:val="single" w:sz="4" w:space="0" w:color="000000"/>
            </w:tcBorders>
            <w:hideMark/>
          </w:tcPr>
          <w:p w14:paraId="1C083DEE"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r>
      <w:tr w:rsidR="003B2637" w:rsidRPr="005C0E5F" w14:paraId="2EC7EFD7" w14:textId="77777777" w:rsidTr="00F7137F">
        <w:trPr>
          <w:trHeight w:val="290"/>
        </w:trPr>
        <w:tc>
          <w:tcPr>
            <w:tcW w:w="659" w:type="dxa"/>
            <w:tcBorders>
              <w:top w:val="nil"/>
              <w:left w:val="single" w:sz="4" w:space="0" w:color="000000"/>
              <w:bottom w:val="single" w:sz="4" w:space="0" w:color="000000"/>
              <w:right w:val="single" w:sz="4" w:space="0" w:color="000000"/>
            </w:tcBorders>
            <w:hideMark/>
          </w:tcPr>
          <w:p w14:paraId="451CCAD5" w14:textId="77777777" w:rsidR="003B2637" w:rsidRPr="00F7137F" w:rsidRDefault="003B2637" w:rsidP="0026425E">
            <w:pPr>
              <w:spacing w:after="0" w:line="240" w:lineRule="auto"/>
              <w:jc w:val="center"/>
              <w:rPr>
                <w:rFonts w:asciiTheme="minorHAnsi" w:eastAsia="Times New Roman" w:hAnsiTheme="minorHAnsi" w:cstheme="minorHAnsi"/>
                <w:b/>
                <w:bCs/>
                <w:color w:val="000000"/>
                <w:lang w:eastAsia="en-ZA"/>
              </w:rPr>
            </w:pPr>
            <w:r w:rsidRPr="00F7137F">
              <w:rPr>
                <w:rFonts w:asciiTheme="minorHAnsi" w:eastAsia="Times New Roman" w:hAnsiTheme="minorHAnsi" w:cstheme="minorHAnsi"/>
                <w:b/>
                <w:bCs/>
                <w:color w:val="000000"/>
                <w:lang w:eastAsia="en-ZA"/>
              </w:rPr>
              <w:t>5</w:t>
            </w:r>
          </w:p>
        </w:tc>
        <w:tc>
          <w:tcPr>
            <w:tcW w:w="1337" w:type="dxa"/>
            <w:tcBorders>
              <w:top w:val="nil"/>
              <w:left w:val="nil"/>
              <w:bottom w:val="single" w:sz="4" w:space="0" w:color="000000"/>
              <w:right w:val="single" w:sz="4" w:space="0" w:color="000000"/>
            </w:tcBorders>
            <w:hideMark/>
          </w:tcPr>
          <w:p w14:paraId="7C9E2724" w14:textId="77777777" w:rsidR="003B2637" w:rsidRPr="00F7137F" w:rsidRDefault="003B2637" w:rsidP="0026425E">
            <w:pPr>
              <w:spacing w:after="0" w:line="240" w:lineRule="auto"/>
              <w:jc w:val="center"/>
              <w:rPr>
                <w:rFonts w:asciiTheme="minorHAnsi" w:eastAsia="Times New Roman" w:hAnsiTheme="minorHAnsi" w:cstheme="minorHAnsi"/>
                <w:b/>
                <w:bCs/>
                <w:color w:val="000000"/>
                <w:lang w:eastAsia="en-ZA"/>
              </w:rPr>
            </w:pPr>
            <w:r w:rsidRPr="00F7137F">
              <w:rPr>
                <w:rFonts w:asciiTheme="minorHAnsi" w:eastAsia="Times New Roman" w:hAnsiTheme="minorHAnsi" w:cstheme="minorHAnsi"/>
                <w:b/>
                <w:bCs/>
                <w:color w:val="000000"/>
                <w:lang w:eastAsia="en-ZA"/>
              </w:rPr>
              <w:t>Polokwane</w:t>
            </w:r>
          </w:p>
        </w:tc>
        <w:tc>
          <w:tcPr>
            <w:tcW w:w="1694" w:type="dxa"/>
            <w:gridSpan w:val="2"/>
            <w:tcBorders>
              <w:top w:val="nil"/>
              <w:left w:val="nil"/>
              <w:bottom w:val="single" w:sz="4" w:space="0" w:color="000000"/>
              <w:right w:val="single" w:sz="4" w:space="0" w:color="000000"/>
            </w:tcBorders>
            <w:hideMark/>
          </w:tcPr>
          <w:p w14:paraId="05716FE5" w14:textId="77777777" w:rsidR="003B2637"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1</w:t>
            </w:r>
          </w:p>
          <w:p w14:paraId="5A509826" w14:textId="2D54FCC6" w:rsidR="006E0118" w:rsidRPr="005C0E5F" w:rsidRDefault="006E0118" w:rsidP="0026425E">
            <w:pPr>
              <w:spacing w:after="0" w:line="240" w:lineRule="auto"/>
              <w:jc w:val="center"/>
              <w:rPr>
                <w:rFonts w:asciiTheme="minorHAnsi" w:eastAsia="Times New Roman" w:hAnsiTheme="minorHAnsi" w:cstheme="minorHAnsi"/>
                <w:color w:val="000000"/>
                <w:lang w:eastAsia="en-ZA"/>
              </w:rPr>
            </w:pPr>
            <w:r w:rsidRPr="006E0118">
              <w:rPr>
                <w:rFonts w:asciiTheme="minorHAnsi" w:eastAsia="Times New Roman" w:hAnsiTheme="minorHAnsi" w:cstheme="minorHAnsi"/>
                <w:color w:val="FF0000"/>
                <w:lang w:eastAsia="en-ZA"/>
              </w:rPr>
              <w:t>(Automatic)</w:t>
            </w:r>
          </w:p>
        </w:tc>
        <w:tc>
          <w:tcPr>
            <w:tcW w:w="1440" w:type="dxa"/>
            <w:tcBorders>
              <w:top w:val="nil"/>
              <w:left w:val="nil"/>
              <w:bottom w:val="single" w:sz="4" w:space="0" w:color="000000"/>
              <w:right w:val="single" w:sz="4" w:space="0" w:color="000000"/>
            </w:tcBorders>
            <w:hideMark/>
          </w:tcPr>
          <w:p w14:paraId="60E9BE3F"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350" w:type="dxa"/>
            <w:tcBorders>
              <w:top w:val="nil"/>
              <w:left w:val="nil"/>
              <w:bottom w:val="single" w:sz="4" w:space="0" w:color="000000"/>
              <w:right w:val="single" w:sz="4" w:space="0" w:color="000000"/>
            </w:tcBorders>
            <w:hideMark/>
          </w:tcPr>
          <w:p w14:paraId="02346BEE"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530" w:type="dxa"/>
            <w:tcBorders>
              <w:top w:val="nil"/>
              <w:left w:val="nil"/>
              <w:bottom w:val="single" w:sz="4" w:space="0" w:color="000000"/>
              <w:right w:val="single" w:sz="4" w:space="0" w:color="000000"/>
            </w:tcBorders>
            <w:hideMark/>
          </w:tcPr>
          <w:p w14:paraId="301D324C"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629" w:type="dxa"/>
            <w:tcBorders>
              <w:top w:val="nil"/>
              <w:left w:val="nil"/>
              <w:bottom w:val="single" w:sz="4" w:space="0" w:color="000000"/>
              <w:right w:val="single" w:sz="4" w:space="0" w:color="000000"/>
            </w:tcBorders>
            <w:hideMark/>
          </w:tcPr>
          <w:p w14:paraId="0D70728C" w14:textId="77777777" w:rsidR="003B2637"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1</w:t>
            </w:r>
          </w:p>
          <w:p w14:paraId="6B1F6739" w14:textId="7C143CF4" w:rsidR="006E0118" w:rsidRPr="005C0E5F" w:rsidRDefault="006E0118" w:rsidP="0026425E">
            <w:pPr>
              <w:spacing w:after="0" w:line="240" w:lineRule="auto"/>
              <w:jc w:val="center"/>
              <w:rPr>
                <w:rFonts w:asciiTheme="minorHAnsi" w:eastAsia="Times New Roman" w:hAnsiTheme="minorHAnsi" w:cstheme="minorHAnsi"/>
                <w:color w:val="000000"/>
                <w:lang w:eastAsia="en-ZA"/>
              </w:rPr>
            </w:pPr>
            <w:r w:rsidRPr="006E0118">
              <w:rPr>
                <w:rFonts w:asciiTheme="minorHAnsi" w:eastAsia="Times New Roman" w:hAnsiTheme="minorHAnsi" w:cstheme="minorHAnsi"/>
                <w:color w:val="FF0000"/>
                <w:lang w:eastAsia="en-ZA"/>
              </w:rPr>
              <w:t>(Automatic)</w:t>
            </w:r>
          </w:p>
        </w:tc>
      </w:tr>
      <w:tr w:rsidR="003B2637" w:rsidRPr="005C0E5F" w14:paraId="270A67ED" w14:textId="77777777" w:rsidTr="00F7137F">
        <w:trPr>
          <w:trHeight w:val="290"/>
        </w:trPr>
        <w:tc>
          <w:tcPr>
            <w:tcW w:w="659" w:type="dxa"/>
            <w:tcBorders>
              <w:top w:val="nil"/>
              <w:left w:val="single" w:sz="4" w:space="0" w:color="000000"/>
              <w:bottom w:val="single" w:sz="4" w:space="0" w:color="000000"/>
              <w:right w:val="single" w:sz="4" w:space="0" w:color="000000"/>
            </w:tcBorders>
            <w:hideMark/>
          </w:tcPr>
          <w:p w14:paraId="4748E7F1" w14:textId="77777777" w:rsidR="003B2637" w:rsidRPr="00F7137F" w:rsidRDefault="003B2637" w:rsidP="0026425E">
            <w:pPr>
              <w:spacing w:after="0" w:line="240" w:lineRule="auto"/>
              <w:jc w:val="center"/>
              <w:rPr>
                <w:rFonts w:asciiTheme="minorHAnsi" w:eastAsia="Times New Roman" w:hAnsiTheme="minorHAnsi" w:cstheme="minorHAnsi"/>
                <w:b/>
                <w:bCs/>
                <w:color w:val="000000"/>
                <w:lang w:eastAsia="en-ZA"/>
              </w:rPr>
            </w:pPr>
            <w:r w:rsidRPr="00F7137F">
              <w:rPr>
                <w:rFonts w:asciiTheme="minorHAnsi" w:eastAsia="Times New Roman" w:hAnsiTheme="minorHAnsi" w:cstheme="minorHAnsi"/>
                <w:b/>
                <w:bCs/>
                <w:color w:val="000000"/>
                <w:lang w:eastAsia="en-ZA"/>
              </w:rPr>
              <w:t>6</w:t>
            </w:r>
          </w:p>
        </w:tc>
        <w:tc>
          <w:tcPr>
            <w:tcW w:w="1337" w:type="dxa"/>
            <w:tcBorders>
              <w:top w:val="nil"/>
              <w:left w:val="nil"/>
              <w:bottom w:val="single" w:sz="4" w:space="0" w:color="000000"/>
              <w:right w:val="single" w:sz="4" w:space="0" w:color="000000"/>
            </w:tcBorders>
            <w:hideMark/>
          </w:tcPr>
          <w:p w14:paraId="52F6E469" w14:textId="764EDF4F" w:rsidR="003B2637" w:rsidRPr="00F7137F" w:rsidRDefault="00582F72" w:rsidP="0026425E">
            <w:pPr>
              <w:spacing w:after="0" w:line="240" w:lineRule="auto"/>
              <w:jc w:val="center"/>
              <w:rPr>
                <w:rFonts w:asciiTheme="minorHAnsi" w:eastAsia="Times New Roman" w:hAnsiTheme="minorHAnsi" w:cstheme="minorHAnsi"/>
                <w:b/>
                <w:bCs/>
                <w:color w:val="000000"/>
                <w:lang w:eastAsia="en-ZA"/>
              </w:rPr>
            </w:pPr>
            <w:r w:rsidRPr="00F7137F">
              <w:rPr>
                <w:rFonts w:asciiTheme="minorHAnsi" w:eastAsia="Times New Roman" w:hAnsiTheme="minorHAnsi" w:cstheme="minorHAnsi"/>
                <w:b/>
                <w:bCs/>
                <w:color w:val="000000"/>
                <w:lang w:eastAsia="en-ZA"/>
              </w:rPr>
              <w:t>Limpopo</w:t>
            </w:r>
          </w:p>
        </w:tc>
        <w:tc>
          <w:tcPr>
            <w:tcW w:w="1694" w:type="dxa"/>
            <w:gridSpan w:val="2"/>
            <w:tcBorders>
              <w:top w:val="nil"/>
              <w:left w:val="nil"/>
              <w:bottom w:val="single" w:sz="4" w:space="0" w:color="000000"/>
              <w:right w:val="single" w:sz="4" w:space="0" w:color="000000"/>
            </w:tcBorders>
            <w:hideMark/>
          </w:tcPr>
          <w:p w14:paraId="2992FEFE" w14:textId="77777777" w:rsidR="003B2637"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1</w:t>
            </w:r>
          </w:p>
          <w:p w14:paraId="64A58482" w14:textId="1C874B61" w:rsidR="006E0118" w:rsidRPr="005C0E5F" w:rsidRDefault="006E0118" w:rsidP="0026425E">
            <w:pPr>
              <w:spacing w:after="0" w:line="240" w:lineRule="auto"/>
              <w:jc w:val="center"/>
              <w:rPr>
                <w:rFonts w:asciiTheme="minorHAnsi" w:eastAsia="Times New Roman" w:hAnsiTheme="minorHAnsi" w:cstheme="minorHAnsi"/>
                <w:color w:val="000000"/>
                <w:lang w:eastAsia="en-ZA"/>
              </w:rPr>
            </w:pPr>
            <w:r w:rsidRPr="006E0118">
              <w:rPr>
                <w:rFonts w:asciiTheme="minorHAnsi" w:eastAsia="Times New Roman" w:hAnsiTheme="minorHAnsi" w:cstheme="minorHAnsi"/>
                <w:color w:val="FF0000"/>
                <w:lang w:eastAsia="en-ZA"/>
              </w:rPr>
              <w:t>(Manual)</w:t>
            </w:r>
          </w:p>
        </w:tc>
        <w:tc>
          <w:tcPr>
            <w:tcW w:w="1440" w:type="dxa"/>
            <w:tcBorders>
              <w:top w:val="nil"/>
              <w:left w:val="nil"/>
              <w:bottom w:val="single" w:sz="4" w:space="0" w:color="000000"/>
              <w:right w:val="single" w:sz="4" w:space="0" w:color="000000"/>
            </w:tcBorders>
            <w:hideMark/>
          </w:tcPr>
          <w:p w14:paraId="3CD94C70"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350" w:type="dxa"/>
            <w:tcBorders>
              <w:top w:val="nil"/>
              <w:left w:val="nil"/>
              <w:bottom w:val="single" w:sz="4" w:space="0" w:color="000000"/>
              <w:right w:val="single" w:sz="4" w:space="0" w:color="000000"/>
            </w:tcBorders>
            <w:hideMark/>
          </w:tcPr>
          <w:p w14:paraId="77563D06"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530" w:type="dxa"/>
            <w:tcBorders>
              <w:top w:val="nil"/>
              <w:left w:val="nil"/>
              <w:bottom w:val="single" w:sz="4" w:space="0" w:color="000000"/>
              <w:right w:val="single" w:sz="4" w:space="0" w:color="000000"/>
            </w:tcBorders>
            <w:hideMark/>
          </w:tcPr>
          <w:p w14:paraId="4270154D"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629" w:type="dxa"/>
            <w:tcBorders>
              <w:top w:val="nil"/>
              <w:left w:val="nil"/>
              <w:bottom w:val="single" w:sz="4" w:space="0" w:color="000000"/>
              <w:right w:val="single" w:sz="4" w:space="0" w:color="000000"/>
            </w:tcBorders>
            <w:hideMark/>
          </w:tcPr>
          <w:p w14:paraId="60EE0A34"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r>
      <w:tr w:rsidR="003B2637" w:rsidRPr="005C0E5F" w14:paraId="0BF3B079" w14:textId="77777777" w:rsidTr="00F7137F">
        <w:trPr>
          <w:trHeight w:val="290"/>
        </w:trPr>
        <w:tc>
          <w:tcPr>
            <w:tcW w:w="659" w:type="dxa"/>
            <w:tcBorders>
              <w:top w:val="nil"/>
              <w:left w:val="single" w:sz="4" w:space="0" w:color="000000"/>
              <w:bottom w:val="single" w:sz="4" w:space="0" w:color="000000"/>
              <w:right w:val="single" w:sz="4" w:space="0" w:color="000000"/>
            </w:tcBorders>
            <w:hideMark/>
          </w:tcPr>
          <w:p w14:paraId="5541AC50" w14:textId="77777777" w:rsidR="003B2637" w:rsidRPr="00F7137F" w:rsidRDefault="003B2637" w:rsidP="0026425E">
            <w:pPr>
              <w:spacing w:after="0" w:line="240" w:lineRule="auto"/>
              <w:jc w:val="center"/>
              <w:rPr>
                <w:rFonts w:asciiTheme="minorHAnsi" w:eastAsia="Times New Roman" w:hAnsiTheme="minorHAnsi" w:cstheme="minorHAnsi"/>
                <w:b/>
                <w:bCs/>
                <w:color w:val="000000"/>
                <w:lang w:eastAsia="en-ZA"/>
              </w:rPr>
            </w:pPr>
            <w:r w:rsidRPr="00F7137F">
              <w:rPr>
                <w:rFonts w:asciiTheme="minorHAnsi" w:eastAsia="Times New Roman" w:hAnsiTheme="minorHAnsi" w:cstheme="minorHAnsi"/>
                <w:b/>
                <w:bCs/>
                <w:color w:val="000000"/>
                <w:lang w:eastAsia="en-ZA"/>
              </w:rPr>
              <w:t>7</w:t>
            </w:r>
          </w:p>
        </w:tc>
        <w:tc>
          <w:tcPr>
            <w:tcW w:w="1337" w:type="dxa"/>
            <w:tcBorders>
              <w:top w:val="nil"/>
              <w:left w:val="nil"/>
              <w:bottom w:val="single" w:sz="4" w:space="0" w:color="000000"/>
              <w:right w:val="single" w:sz="4" w:space="0" w:color="000000"/>
            </w:tcBorders>
            <w:hideMark/>
          </w:tcPr>
          <w:p w14:paraId="537C6243" w14:textId="77777777" w:rsidR="003B2637" w:rsidRPr="00F7137F" w:rsidRDefault="003B2637" w:rsidP="0026425E">
            <w:pPr>
              <w:spacing w:after="0" w:line="240" w:lineRule="auto"/>
              <w:jc w:val="center"/>
              <w:rPr>
                <w:rFonts w:asciiTheme="minorHAnsi" w:eastAsia="Times New Roman" w:hAnsiTheme="minorHAnsi" w:cstheme="minorHAnsi"/>
                <w:b/>
                <w:bCs/>
                <w:color w:val="000000"/>
                <w:lang w:eastAsia="en-ZA"/>
              </w:rPr>
            </w:pPr>
            <w:r w:rsidRPr="00F7137F">
              <w:rPr>
                <w:rFonts w:asciiTheme="minorHAnsi" w:eastAsia="Times New Roman" w:hAnsiTheme="minorHAnsi" w:cstheme="minorHAnsi"/>
                <w:b/>
                <w:bCs/>
                <w:color w:val="000000"/>
                <w:lang w:eastAsia="en-ZA"/>
              </w:rPr>
              <w:t xml:space="preserve">GP </w:t>
            </w:r>
          </w:p>
        </w:tc>
        <w:tc>
          <w:tcPr>
            <w:tcW w:w="1694" w:type="dxa"/>
            <w:gridSpan w:val="2"/>
            <w:tcBorders>
              <w:top w:val="nil"/>
              <w:left w:val="nil"/>
              <w:bottom w:val="single" w:sz="4" w:space="0" w:color="000000"/>
              <w:right w:val="single" w:sz="4" w:space="0" w:color="000000"/>
            </w:tcBorders>
            <w:hideMark/>
          </w:tcPr>
          <w:p w14:paraId="21B7CB46" w14:textId="77777777" w:rsidR="003B2637"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2</w:t>
            </w:r>
          </w:p>
          <w:p w14:paraId="65D27F13" w14:textId="6C871735" w:rsidR="006E0118" w:rsidRPr="005C0E5F" w:rsidRDefault="006E0118" w:rsidP="0026425E">
            <w:pPr>
              <w:spacing w:after="0" w:line="240" w:lineRule="auto"/>
              <w:jc w:val="center"/>
              <w:rPr>
                <w:rFonts w:asciiTheme="minorHAnsi" w:eastAsia="Times New Roman" w:hAnsiTheme="minorHAnsi" w:cstheme="minorHAnsi"/>
                <w:color w:val="000000"/>
                <w:lang w:eastAsia="en-ZA"/>
              </w:rPr>
            </w:pPr>
            <w:r w:rsidRPr="006E0118">
              <w:rPr>
                <w:rFonts w:asciiTheme="minorHAnsi" w:eastAsia="Times New Roman" w:hAnsiTheme="minorHAnsi" w:cstheme="minorHAnsi"/>
                <w:color w:val="FF0000"/>
                <w:lang w:eastAsia="en-ZA"/>
              </w:rPr>
              <w:t>(1 x Manual and 1 x Automatic)</w:t>
            </w:r>
          </w:p>
        </w:tc>
        <w:tc>
          <w:tcPr>
            <w:tcW w:w="1440" w:type="dxa"/>
            <w:tcBorders>
              <w:top w:val="nil"/>
              <w:left w:val="nil"/>
              <w:bottom w:val="single" w:sz="4" w:space="0" w:color="000000"/>
              <w:right w:val="single" w:sz="4" w:space="0" w:color="000000"/>
            </w:tcBorders>
            <w:hideMark/>
          </w:tcPr>
          <w:p w14:paraId="0A509A71" w14:textId="77777777" w:rsidR="003B2637"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1</w:t>
            </w:r>
          </w:p>
          <w:p w14:paraId="5761FAD4" w14:textId="518D6330" w:rsidR="006E0118" w:rsidRPr="005C0E5F" w:rsidRDefault="006E0118" w:rsidP="0026425E">
            <w:pPr>
              <w:spacing w:after="0" w:line="240" w:lineRule="auto"/>
              <w:jc w:val="center"/>
              <w:rPr>
                <w:rFonts w:asciiTheme="minorHAnsi" w:eastAsia="Times New Roman" w:hAnsiTheme="minorHAnsi" w:cstheme="minorHAnsi"/>
                <w:color w:val="000000"/>
                <w:lang w:eastAsia="en-ZA"/>
              </w:rPr>
            </w:pPr>
            <w:r w:rsidRPr="006E0118">
              <w:rPr>
                <w:rFonts w:asciiTheme="minorHAnsi" w:eastAsia="Times New Roman" w:hAnsiTheme="minorHAnsi" w:cstheme="minorHAnsi"/>
                <w:color w:val="FF0000"/>
                <w:lang w:eastAsia="en-ZA"/>
              </w:rPr>
              <w:t>(Manual)</w:t>
            </w:r>
          </w:p>
        </w:tc>
        <w:tc>
          <w:tcPr>
            <w:tcW w:w="1350" w:type="dxa"/>
            <w:tcBorders>
              <w:top w:val="nil"/>
              <w:left w:val="nil"/>
              <w:bottom w:val="single" w:sz="4" w:space="0" w:color="000000"/>
              <w:right w:val="single" w:sz="4" w:space="0" w:color="000000"/>
            </w:tcBorders>
            <w:hideMark/>
          </w:tcPr>
          <w:p w14:paraId="0E6BA513" w14:textId="77777777" w:rsidR="003B2637"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2</w:t>
            </w:r>
          </w:p>
          <w:p w14:paraId="64E08BAD" w14:textId="0C2F4878" w:rsidR="006E0118" w:rsidRPr="005C0E5F" w:rsidRDefault="006E0118" w:rsidP="0026425E">
            <w:pPr>
              <w:spacing w:after="0" w:line="240" w:lineRule="auto"/>
              <w:jc w:val="center"/>
              <w:rPr>
                <w:rFonts w:asciiTheme="minorHAnsi" w:eastAsia="Times New Roman" w:hAnsiTheme="minorHAnsi" w:cstheme="minorHAnsi"/>
                <w:color w:val="000000"/>
                <w:lang w:eastAsia="en-ZA"/>
              </w:rPr>
            </w:pPr>
            <w:r w:rsidRPr="006E0118">
              <w:rPr>
                <w:rFonts w:asciiTheme="minorHAnsi" w:eastAsia="Times New Roman" w:hAnsiTheme="minorHAnsi" w:cstheme="minorHAnsi"/>
                <w:color w:val="FF0000"/>
                <w:lang w:eastAsia="en-ZA"/>
              </w:rPr>
              <w:t>(1 x Manual and 1 x Automatic)</w:t>
            </w:r>
          </w:p>
        </w:tc>
        <w:tc>
          <w:tcPr>
            <w:tcW w:w="1530" w:type="dxa"/>
            <w:tcBorders>
              <w:top w:val="nil"/>
              <w:left w:val="nil"/>
              <w:bottom w:val="single" w:sz="4" w:space="0" w:color="000000"/>
              <w:right w:val="single" w:sz="4" w:space="0" w:color="000000"/>
            </w:tcBorders>
            <w:hideMark/>
          </w:tcPr>
          <w:p w14:paraId="155B64EF" w14:textId="77777777" w:rsidR="003B2637" w:rsidRPr="005C0E5F"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629" w:type="dxa"/>
            <w:tcBorders>
              <w:top w:val="nil"/>
              <w:left w:val="nil"/>
              <w:bottom w:val="single" w:sz="4" w:space="0" w:color="000000"/>
              <w:right w:val="single" w:sz="4" w:space="0" w:color="000000"/>
            </w:tcBorders>
            <w:hideMark/>
          </w:tcPr>
          <w:p w14:paraId="26640F15" w14:textId="77777777" w:rsidR="003B2637" w:rsidRDefault="003B2637" w:rsidP="0026425E">
            <w:pPr>
              <w:spacing w:after="0" w:line="240" w:lineRule="auto"/>
              <w:jc w:val="center"/>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2</w:t>
            </w:r>
          </w:p>
          <w:p w14:paraId="6E3BECAE" w14:textId="4057F095" w:rsidR="006E0118" w:rsidRPr="005C0E5F" w:rsidRDefault="006E0118" w:rsidP="0026425E">
            <w:pPr>
              <w:spacing w:after="0" w:line="240" w:lineRule="auto"/>
              <w:jc w:val="center"/>
              <w:rPr>
                <w:rFonts w:asciiTheme="minorHAnsi" w:eastAsia="Times New Roman" w:hAnsiTheme="minorHAnsi" w:cstheme="minorHAnsi"/>
                <w:color w:val="000000"/>
                <w:lang w:eastAsia="en-ZA"/>
              </w:rPr>
            </w:pPr>
            <w:r w:rsidRPr="006E0118">
              <w:rPr>
                <w:rFonts w:asciiTheme="minorHAnsi" w:eastAsia="Times New Roman" w:hAnsiTheme="minorHAnsi" w:cstheme="minorHAnsi"/>
                <w:color w:val="FF0000"/>
                <w:lang w:eastAsia="en-ZA"/>
              </w:rPr>
              <w:t>(1 x Manual and 1 x Automatic)</w:t>
            </w:r>
          </w:p>
        </w:tc>
      </w:tr>
      <w:tr w:rsidR="003B2637" w:rsidRPr="005C0E5F" w14:paraId="21ED41DE" w14:textId="77777777" w:rsidTr="00F7137F">
        <w:trPr>
          <w:trHeight w:val="532"/>
        </w:trPr>
        <w:tc>
          <w:tcPr>
            <w:tcW w:w="659" w:type="dxa"/>
            <w:tcBorders>
              <w:top w:val="nil"/>
              <w:left w:val="single" w:sz="4" w:space="0" w:color="000000"/>
              <w:bottom w:val="single" w:sz="4" w:space="0" w:color="000000"/>
              <w:right w:val="single" w:sz="4" w:space="0" w:color="000000"/>
            </w:tcBorders>
            <w:shd w:val="clear" w:color="auto" w:fill="EEECE1" w:themeFill="background2"/>
            <w:hideMark/>
          </w:tcPr>
          <w:p w14:paraId="1EC5BCBE" w14:textId="77777777" w:rsidR="003B2637" w:rsidRPr="005C0E5F" w:rsidRDefault="003B2637" w:rsidP="0026425E">
            <w:pPr>
              <w:spacing w:after="0" w:line="240" w:lineRule="auto"/>
              <w:jc w:val="left"/>
              <w:rPr>
                <w:rFonts w:asciiTheme="minorHAnsi" w:eastAsia="Times New Roman" w:hAnsiTheme="minorHAnsi" w:cstheme="minorHAnsi"/>
                <w:color w:val="000000"/>
                <w:lang w:eastAsia="en-ZA"/>
              </w:rPr>
            </w:pPr>
            <w:r w:rsidRPr="005C0E5F">
              <w:rPr>
                <w:rFonts w:asciiTheme="minorHAnsi" w:eastAsia="Times New Roman" w:hAnsiTheme="minorHAnsi" w:cstheme="minorHAnsi"/>
                <w:color w:val="000000"/>
                <w:lang w:eastAsia="en-ZA"/>
              </w:rPr>
              <w:t> </w:t>
            </w:r>
          </w:p>
        </w:tc>
        <w:tc>
          <w:tcPr>
            <w:tcW w:w="1337" w:type="dxa"/>
            <w:tcBorders>
              <w:top w:val="nil"/>
              <w:left w:val="nil"/>
              <w:bottom w:val="single" w:sz="4" w:space="0" w:color="000000"/>
              <w:right w:val="single" w:sz="4" w:space="0" w:color="000000"/>
            </w:tcBorders>
            <w:shd w:val="clear" w:color="auto" w:fill="EEECE1" w:themeFill="background2"/>
            <w:hideMark/>
          </w:tcPr>
          <w:p w14:paraId="22E69400" w14:textId="0E379D6B" w:rsidR="003B2637" w:rsidRPr="00F7137F" w:rsidRDefault="003B2637" w:rsidP="0026425E">
            <w:pPr>
              <w:spacing w:after="0" w:line="240" w:lineRule="auto"/>
              <w:jc w:val="left"/>
              <w:rPr>
                <w:rFonts w:asciiTheme="minorHAnsi" w:eastAsia="Times New Roman" w:hAnsiTheme="minorHAnsi" w:cstheme="minorHAnsi"/>
                <w:b/>
                <w:bCs/>
                <w:color w:val="000000"/>
                <w:lang w:eastAsia="en-ZA"/>
              </w:rPr>
            </w:pPr>
            <w:r w:rsidRPr="00F7137F">
              <w:rPr>
                <w:rFonts w:asciiTheme="minorHAnsi" w:eastAsia="Times New Roman" w:hAnsiTheme="minorHAnsi" w:cstheme="minorHAnsi"/>
                <w:b/>
                <w:bCs/>
                <w:color w:val="000000"/>
                <w:lang w:eastAsia="en-ZA"/>
              </w:rPr>
              <w:t> </w:t>
            </w:r>
            <w:r w:rsidR="00F7137F" w:rsidRPr="00F7137F">
              <w:rPr>
                <w:rFonts w:asciiTheme="minorHAnsi" w:eastAsia="Times New Roman" w:hAnsiTheme="minorHAnsi" w:cstheme="minorHAnsi"/>
                <w:b/>
                <w:bCs/>
                <w:color w:val="000000"/>
                <w:lang w:eastAsia="en-ZA"/>
              </w:rPr>
              <w:t>Totals</w:t>
            </w:r>
          </w:p>
        </w:tc>
        <w:tc>
          <w:tcPr>
            <w:tcW w:w="1694" w:type="dxa"/>
            <w:gridSpan w:val="2"/>
            <w:tcBorders>
              <w:top w:val="nil"/>
              <w:left w:val="nil"/>
              <w:bottom w:val="single" w:sz="4" w:space="0" w:color="000000"/>
              <w:right w:val="single" w:sz="4" w:space="0" w:color="000000"/>
            </w:tcBorders>
            <w:shd w:val="clear" w:color="auto" w:fill="EEECE1" w:themeFill="background2"/>
            <w:hideMark/>
          </w:tcPr>
          <w:p w14:paraId="02C888B7" w14:textId="77777777" w:rsidR="003B2637" w:rsidRPr="005C0E5F" w:rsidRDefault="003B2637" w:rsidP="0026425E">
            <w:pPr>
              <w:spacing w:after="0" w:line="240" w:lineRule="auto"/>
              <w:jc w:val="center"/>
              <w:rPr>
                <w:rFonts w:asciiTheme="minorHAnsi" w:eastAsia="Times New Roman" w:hAnsiTheme="minorHAnsi" w:cstheme="minorHAnsi"/>
                <w:b/>
                <w:bCs/>
                <w:color w:val="000000"/>
                <w:lang w:eastAsia="en-ZA"/>
              </w:rPr>
            </w:pPr>
            <w:r w:rsidRPr="005C0E5F">
              <w:rPr>
                <w:rFonts w:asciiTheme="minorHAnsi" w:eastAsia="Times New Roman" w:hAnsiTheme="minorHAnsi" w:cstheme="minorHAnsi"/>
                <w:b/>
                <w:bCs/>
                <w:color w:val="000000"/>
                <w:lang w:eastAsia="en-ZA"/>
              </w:rPr>
              <w:t>8</w:t>
            </w:r>
          </w:p>
        </w:tc>
        <w:tc>
          <w:tcPr>
            <w:tcW w:w="1440" w:type="dxa"/>
            <w:tcBorders>
              <w:top w:val="nil"/>
              <w:left w:val="nil"/>
              <w:bottom w:val="single" w:sz="4" w:space="0" w:color="000000"/>
              <w:right w:val="single" w:sz="4" w:space="0" w:color="000000"/>
            </w:tcBorders>
            <w:shd w:val="clear" w:color="auto" w:fill="EEECE1" w:themeFill="background2"/>
            <w:hideMark/>
          </w:tcPr>
          <w:p w14:paraId="6231773F" w14:textId="77777777" w:rsidR="003B2637" w:rsidRPr="005C0E5F" w:rsidRDefault="003B2637" w:rsidP="0026425E">
            <w:pPr>
              <w:spacing w:after="0" w:line="240" w:lineRule="auto"/>
              <w:jc w:val="center"/>
              <w:rPr>
                <w:rFonts w:asciiTheme="minorHAnsi" w:eastAsia="Times New Roman" w:hAnsiTheme="minorHAnsi" w:cstheme="minorHAnsi"/>
                <w:b/>
                <w:bCs/>
                <w:color w:val="000000"/>
                <w:lang w:eastAsia="en-ZA"/>
              </w:rPr>
            </w:pPr>
            <w:r w:rsidRPr="005C0E5F">
              <w:rPr>
                <w:rFonts w:asciiTheme="minorHAnsi" w:eastAsia="Times New Roman" w:hAnsiTheme="minorHAnsi" w:cstheme="minorHAnsi"/>
                <w:b/>
                <w:bCs/>
                <w:color w:val="000000"/>
                <w:lang w:eastAsia="en-ZA"/>
              </w:rPr>
              <w:t>1</w:t>
            </w:r>
          </w:p>
        </w:tc>
        <w:tc>
          <w:tcPr>
            <w:tcW w:w="1350" w:type="dxa"/>
            <w:tcBorders>
              <w:top w:val="nil"/>
              <w:left w:val="nil"/>
              <w:bottom w:val="single" w:sz="4" w:space="0" w:color="000000"/>
              <w:right w:val="single" w:sz="4" w:space="0" w:color="000000"/>
            </w:tcBorders>
            <w:shd w:val="clear" w:color="auto" w:fill="EEECE1" w:themeFill="background2"/>
            <w:hideMark/>
          </w:tcPr>
          <w:p w14:paraId="1EB89085" w14:textId="77777777" w:rsidR="003B2637" w:rsidRPr="005C0E5F" w:rsidRDefault="003B2637" w:rsidP="0026425E">
            <w:pPr>
              <w:spacing w:after="0" w:line="240" w:lineRule="auto"/>
              <w:jc w:val="center"/>
              <w:rPr>
                <w:rFonts w:asciiTheme="minorHAnsi" w:eastAsia="Times New Roman" w:hAnsiTheme="minorHAnsi" w:cstheme="minorHAnsi"/>
                <w:b/>
                <w:bCs/>
                <w:color w:val="000000"/>
                <w:lang w:eastAsia="en-ZA"/>
              </w:rPr>
            </w:pPr>
            <w:r w:rsidRPr="005C0E5F">
              <w:rPr>
                <w:rFonts w:asciiTheme="minorHAnsi" w:eastAsia="Times New Roman" w:hAnsiTheme="minorHAnsi" w:cstheme="minorHAnsi"/>
                <w:b/>
                <w:bCs/>
                <w:color w:val="000000"/>
                <w:lang w:eastAsia="en-ZA"/>
              </w:rPr>
              <w:t>3</w:t>
            </w:r>
          </w:p>
        </w:tc>
        <w:tc>
          <w:tcPr>
            <w:tcW w:w="1530" w:type="dxa"/>
            <w:tcBorders>
              <w:top w:val="nil"/>
              <w:left w:val="nil"/>
              <w:bottom w:val="single" w:sz="4" w:space="0" w:color="000000"/>
              <w:right w:val="single" w:sz="4" w:space="0" w:color="000000"/>
            </w:tcBorders>
            <w:shd w:val="clear" w:color="auto" w:fill="EEECE1" w:themeFill="background2"/>
            <w:hideMark/>
          </w:tcPr>
          <w:p w14:paraId="298D06A0" w14:textId="77777777" w:rsidR="003B2637" w:rsidRPr="005C0E5F" w:rsidRDefault="003B2637" w:rsidP="0026425E">
            <w:pPr>
              <w:spacing w:after="0" w:line="240" w:lineRule="auto"/>
              <w:jc w:val="center"/>
              <w:rPr>
                <w:rFonts w:asciiTheme="minorHAnsi" w:eastAsia="Times New Roman" w:hAnsiTheme="minorHAnsi" w:cstheme="minorHAnsi"/>
                <w:b/>
                <w:bCs/>
                <w:color w:val="000000"/>
                <w:lang w:eastAsia="en-ZA"/>
              </w:rPr>
            </w:pPr>
            <w:r w:rsidRPr="005C0E5F">
              <w:rPr>
                <w:rFonts w:asciiTheme="minorHAnsi" w:eastAsia="Times New Roman" w:hAnsiTheme="minorHAnsi" w:cstheme="minorHAnsi"/>
                <w:b/>
                <w:bCs/>
                <w:color w:val="000000"/>
                <w:lang w:eastAsia="en-ZA"/>
              </w:rPr>
              <w:t>2</w:t>
            </w:r>
          </w:p>
        </w:tc>
        <w:tc>
          <w:tcPr>
            <w:tcW w:w="1629" w:type="dxa"/>
            <w:tcBorders>
              <w:top w:val="nil"/>
              <w:left w:val="nil"/>
              <w:bottom w:val="single" w:sz="4" w:space="0" w:color="000000"/>
              <w:right w:val="single" w:sz="4" w:space="0" w:color="000000"/>
            </w:tcBorders>
            <w:shd w:val="clear" w:color="auto" w:fill="EEECE1" w:themeFill="background2"/>
            <w:hideMark/>
          </w:tcPr>
          <w:p w14:paraId="2243E678" w14:textId="77777777" w:rsidR="003B2637" w:rsidRPr="005C0E5F" w:rsidRDefault="003B2637" w:rsidP="0026425E">
            <w:pPr>
              <w:spacing w:after="0" w:line="240" w:lineRule="auto"/>
              <w:jc w:val="center"/>
              <w:rPr>
                <w:rFonts w:asciiTheme="minorHAnsi" w:eastAsia="Times New Roman" w:hAnsiTheme="minorHAnsi" w:cstheme="minorHAnsi"/>
                <w:b/>
                <w:bCs/>
                <w:color w:val="000000"/>
                <w:lang w:eastAsia="en-ZA"/>
              </w:rPr>
            </w:pPr>
            <w:r w:rsidRPr="005C0E5F">
              <w:rPr>
                <w:rFonts w:asciiTheme="minorHAnsi" w:eastAsia="Times New Roman" w:hAnsiTheme="minorHAnsi" w:cstheme="minorHAnsi"/>
                <w:b/>
                <w:bCs/>
                <w:color w:val="000000"/>
                <w:lang w:eastAsia="en-ZA"/>
              </w:rPr>
              <w:t>4</w:t>
            </w:r>
          </w:p>
        </w:tc>
      </w:tr>
      <w:tr w:rsidR="003B2637" w:rsidRPr="005C0E5F" w14:paraId="7040CFCE" w14:textId="77777777" w:rsidTr="00F7137F">
        <w:trPr>
          <w:trHeight w:val="460"/>
        </w:trPr>
        <w:tc>
          <w:tcPr>
            <w:tcW w:w="659" w:type="dxa"/>
            <w:tcBorders>
              <w:top w:val="nil"/>
              <w:left w:val="nil"/>
              <w:bottom w:val="nil"/>
              <w:right w:val="nil"/>
            </w:tcBorders>
            <w:hideMark/>
          </w:tcPr>
          <w:p w14:paraId="2604A4F0" w14:textId="77777777" w:rsidR="003B2637" w:rsidRPr="005C0E5F" w:rsidRDefault="003B2637" w:rsidP="0026425E">
            <w:pPr>
              <w:spacing w:after="0" w:line="240" w:lineRule="auto"/>
              <w:jc w:val="left"/>
              <w:rPr>
                <w:rFonts w:asciiTheme="minorHAnsi" w:eastAsia="Times New Roman" w:hAnsiTheme="minorHAnsi" w:cstheme="minorHAnsi"/>
                <w:lang w:eastAsia="en-ZA"/>
              </w:rPr>
            </w:pPr>
            <w:r w:rsidRPr="005C0E5F">
              <w:rPr>
                <w:rFonts w:asciiTheme="minorHAnsi" w:eastAsia="Times New Roman" w:hAnsiTheme="minorHAnsi" w:cstheme="minorHAnsi"/>
                <w:lang w:eastAsia="en-ZA"/>
              </w:rPr>
              <w:t> </w:t>
            </w:r>
          </w:p>
        </w:tc>
        <w:tc>
          <w:tcPr>
            <w:tcW w:w="1337" w:type="dxa"/>
            <w:tcBorders>
              <w:top w:val="nil"/>
              <w:left w:val="nil"/>
              <w:bottom w:val="nil"/>
              <w:right w:val="nil"/>
            </w:tcBorders>
            <w:hideMark/>
          </w:tcPr>
          <w:p w14:paraId="1B384303" w14:textId="77777777" w:rsidR="003B2637" w:rsidRPr="005C0E5F" w:rsidRDefault="003B2637" w:rsidP="0026425E">
            <w:pPr>
              <w:spacing w:after="0" w:line="240" w:lineRule="auto"/>
              <w:jc w:val="left"/>
              <w:rPr>
                <w:rFonts w:asciiTheme="minorHAnsi" w:eastAsia="Times New Roman" w:hAnsiTheme="minorHAnsi" w:cstheme="minorHAnsi"/>
                <w:lang w:eastAsia="en-ZA"/>
              </w:rPr>
            </w:pPr>
            <w:r w:rsidRPr="005C0E5F">
              <w:rPr>
                <w:rFonts w:asciiTheme="minorHAnsi" w:eastAsia="Times New Roman" w:hAnsiTheme="minorHAnsi" w:cstheme="minorHAnsi"/>
                <w:lang w:eastAsia="en-ZA"/>
              </w:rPr>
              <w:t> </w:t>
            </w:r>
          </w:p>
        </w:tc>
        <w:tc>
          <w:tcPr>
            <w:tcW w:w="1694" w:type="dxa"/>
            <w:gridSpan w:val="2"/>
            <w:tcBorders>
              <w:top w:val="nil"/>
              <w:left w:val="nil"/>
              <w:bottom w:val="nil"/>
              <w:right w:val="nil"/>
            </w:tcBorders>
            <w:hideMark/>
          </w:tcPr>
          <w:p w14:paraId="586F89ED" w14:textId="77777777" w:rsidR="003B2637" w:rsidRPr="005C0E5F" w:rsidRDefault="003B2637" w:rsidP="0026425E">
            <w:pPr>
              <w:spacing w:after="0" w:line="240" w:lineRule="auto"/>
              <w:jc w:val="left"/>
              <w:rPr>
                <w:rFonts w:asciiTheme="minorHAnsi" w:eastAsia="Times New Roman" w:hAnsiTheme="minorHAnsi" w:cstheme="minorHAnsi"/>
                <w:lang w:eastAsia="en-ZA"/>
              </w:rPr>
            </w:pPr>
            <w:r w:rsidRPr="005C0E5F">
              <w:rPr>
                <w:rFonts w:asciiTheme="minorHAnsi" w:eastAsia="Times New Roman" w:hAnsiTheme="minorHAnsi" w:cstheme="minorHAnsi"/>
                <w:lang w:eastAsia="en-ZA"/>
              </w:rPr>
              <w:t> </w:t>
            </w:r>
          </w:p>
        </w:tc>
        <w:tc>
          <w:tcPr>
            <w:tcW w:w="1440" w:type="dxa"/>
            <w:tcBorders>
              <w:top w:val="nil"/>
              <w:left w:val="nil"/>
              <w:bottom w:val="nil"/>
              <w:right w:val="nil"/>
            </w:tcBorders>
            <w:hideMark/>
          </w:tcPr>
          <w:p w14:paraId="4A0B4002" w14:textId="77777777" w:rsidR="003B2637" w:rsidRPr="005C0E5F" w:rsidRDefault="003B2637" w:rsidP="0026425E">
            <w:pPr>
              <w:spacing w:after="0" w:line="240" w:lineRule="auto"/>
              <w:jc w:val="left"/>
              <w:rPr>
                <w:rFonts w:asciiTheme="minorHAnsi" w:eastAsia="Times New Roman" w:hAnsiTheme="minorHAnsi" w:cstheme="minorHAnsi"/>
                <w:lang w:eastAsia="en-ZA"/>
              </w:rPr>
            </w:pPr>
            <w:r w:rsidRPr="005C0E5F">
              <w:rPr>
                <w:rFonts w:asciiTheme="minorHAnsi" w:eastAsia="Times New Roman" w:hAnsiTheme="minorHAnsi" w:cstheme="minorHAnsi"/>
                <w:lang w:eastAsia="en-ZA"/>
              </w:rPr>
              <w:t> </w:t>
            </w:r>
          </w:p>
        </w:tc>
        <w:tc>
          <w:tcPr>
            <w:tcW w:w="1350" w:type="dxa"/>
            <w:tcBorders>
              <w:top w:val="nil"/>
              <w:left w:val="nil"/>
              <w:bottom w:val="nil"/>
              <w:right w:val="single" w:sz="8" w:space="0" w:color="000000"/>
            </w:tcBorders>
            <w:hideMark/>
          </w:tcPr>
          <w:p w14:paraId="2CA370AF" w14:textId="77777777" w:rsidR="003B2637" w:rsidRPr="005C0E5F" w:rsidRDefault="003B2637" w:rsidP="0026425E">
            <w:pPr>
              <w:spacing w:after="0" w:line="240" w:lineRule="auto"/>
              <w:jc w:val="left"/>
              <w:rPr>
                <w:rFonts w:asciiTheme="minorHAnsi" w:eastAsia="Times New Roman" w:hAnsiTheme="minorHAnsi" w:cstheme="minorHAnsi"/>
                <w:lang w:eastAsia="en-ZA"/>
              </w:rPr>
            </w:pPr>
            <w:r w:rsidRPr="005C0E5F">
              <w:rPr>
                <w:rFonts w:asciiTheme="minorHAnsi" w:eastAsia="Times New Roman" w:hAnsiTheme="minorHAnsi" w:cstheme="minorHAnsi"/>
                <w:lang w:eastAsia="en-ZA"/>
              </w:rPr>
              <w:t> </w:t>
            </w:r>
          </w:p>
        </w:tc>
        <w:tc>
          <w:tcPr>
            <w:tcW w:w="1530" w:type="dxa"/>
            <w:tcBorders>
              <w:top w:val="nil"/>
              <w:left w:val="nil"/>
              <w:bottom w:val="single" w:sz="8" w:space="0" w:color="000000"/>
              <w:right w:val="nil"/>
            </w:tcBorders>
            <w:hideMark/>
          </w:tcPr>
          <w:p w14:paraId="1526A8E4" w14:textId="77777777" w:rsidR="003B2637" w:rsidRPr="005C0E5F" w:rsidRDefault="003B2637" w:rsidP="0026425E">
            <w:pPr>
              <w:spacing w:after="0" w:line="240" w:lineRule="auto"/>
              <w:jc w:val="left"/>
              <w:rPr>
                <w:rFonts w:asciiTheme="minorHAnsi" w:eastAsia="Times New Roman" w:hAnsiTheme="minorHAnsi" w:cstheme="minorHAnsi"/>
                <w:b/>
                <w:bCs/>
                <w:color w:val="000000"/>
                <w:lang w:eastAsia="en-ZA"/>
              </w:rPr>
            </w:pPr>
            <w:r w:rsidRPr="005C0E5F">
              <w:rPr>
                <w:rFonts w:asciiTheme="minorHAnsi" w:eastAsia="Times New Roman" w:hAnsiTheme="minorHAnsi" w:cstheme="minorHAnsi"/>
                <w:b/>
                <w:bCs/>
                <w:color w:val="000000"/>
                <w:lang w:eastAsia="en-ZA"/>
              </w:rPr>
              <w:t>Total</w:t>
            </w:r>
          </w:p>
        </w:tc>
        <w:tc>
          <w:tcPr>
            <w:tcW w:w="1629" w:type="dxa"/>
            <w:tcBorders>
              <w:top w:val="nil"/>
              <w:left w:val="nil"/>
              <w:bottom w:val="single" w:sz="8" w:space="0" w:color="000000"/>
              <w:right w:val="single" w:sz="8" w:space="0" w:color="000000"/>
            </w:tcBorders>
            <w:hideMark/>
          </w:tcPr>
          <w:p w14:paraId="0729F8F7" w14:textId="77777777" w:rsidR="003B2637" w:rsidRPr="005C0E5F" w:rsidRDefault="003B2637" w:rsidP="0026425E">
            <w:pPr>
              <w:spacing w:after="0" w:line="240" w:lineRule="auto"/>
              <w:jc w:val="right"/>
              <w:rPr>
                <w:rFonts w:asciiTheme="minorHAnsi" w:eastAsia="Times New Roman" w:hAnsiTheme="minorHAnsi" w:cstheme="minorHAnsi"/>
                <w:b/>
                <w:bCs/>
                <w:color w:val="000000"/>
                <w:lang w:eastAsia="en-ZA"/>
              </w:rPr>
            </w:pPr>
            <w:r w:rsidRPr="005C0E5F">
              <w:rPr>
                <w:rFonts w:asciiTheme="minorHAnsi" w:eastAsia="Times New Roman" w:hAnsiTheme="minorHAnsi" w:cstheme="minorHAnsi"/>
                <w:b/>
                <w:bCs/>
                <w:color w:val="000000"/>
                <w:lang w:eastAsia="en-ZA"/>
              </w:rPr>
              <w:t>18</w:t>
            </w:r>
          </w:p>
        </w:tc>
      </w:tr>
    </w:tbl>
    <w:p w14:paraId="3C7864F3" w14:textId="0C1B665B" w:rsidR="00E21A33" w:rsidRPr="00506D07" w:rsidRDefault="00E21A33" w:rsidP="00287C7A">
      <w:pPr>
        <w:rPr>
          <w:rFonts w:cs="Calibri"/>
          <w:b/>
          <w:bCs/>
        </w:rPr>
      </w:pPr>
      <w:r w:rsidRPr="00506D07">
        <w:rPr>
          <w:rFonts w:cs="Calibri"/>
          <w:b/>
          <w:bCs/>
        </w:rPr>
        <w:t>Note (1):</w:t>
      </w:r>
    </w:p>
    <w:p w14:paraId="7BC3BBB7" w14:textId="6F90C21D" w:rsidR="00B07168" w:rsidRDefault="006E0118" w:rsidP="00287C7A">
      <w:pPr>
        <w:rPr>
          <w:rFonts w:eastAsia="Times New Roman" w:cstheme="minorHAnsi"/>
          <w:color w:val="000000"/>
          <w:kern w:val="24"/>
          <w:lang w:val="en-US" w:eastAsia="en-ZA"/>
        </w:rPr>
      </w:pPr>
      <w:r w:rsidRPr="009B3625">
        <w:rPr>
          <w:rFonts w:eastAsia="Times New Roman" w:cstheme="minorHAnsi"/>
          <w:color w:val="000000"/>
          <w:kern w:val="24"/>
          <w:lang w:val="en-US" w:eastAsia="en-ZA"/>
        </w:rPr>
        <w:t>SITA owned vehicle</w:t>
      </w:r>
      <w:r w:rsidR="00B6791A">
        <w:rPr>
          <w:rFonts w:eastAsia="Times New Roman" w:cstheme="minorHAnsi"/>
          <w:color w:val="000000"/>
          <w:kern w:val="24"/>
          <w:lang w:val="en-US" w:eastAsia="en-ZA"/>
        </w:rPr>
        <w:t>,</w:t>
      </w:r>
      <w:r w:rsidRPr="009B3625">
        <w:rPr>
          <w:rFonts w:eastAsia="Times New Roman" w:cstheme="minorHAnsi"/>
          <w:color w:val="000000"/>
          <w:kern w:val="24"/>
          <w:lang w:val="en-US" w:eastAsia="en-ZA"/>
        </w:rPr>
        <w:t xml:space="preserve"> BMW X3</w:t>
      </w:r>
      <w:r w:rsidR="00B6791A">
        <w:rPr>
          <w:rFonts w:eastAsia="Times New Roman" w:cstheme="minorHAnsi"/>
          <w:color w:val="000000"/>
          <w:kern w:val="24"/>
          <w:lang w:val="en-US" w:eastAsia="en-ZA"/>
        </w:rPr>
        <w:t>,</w:t>
      </w:r>
      <w:r w:rsidRPr="009B3625">
        <w:rPr>
          <w:rFonts w:eastAsia="Times New Roman" w:cstheme="minorHAnsi"/>
          <w:color w:val="000000"/>
          <w:kern w:val="24"/>
          <w:lang w:val="en-US" w:eastAsia="en-ZA"/>
        </w:rPr>
        <w:t xml:space="preserve"> </w:t>
      </w:r>
      <w:r>
        <w:rPr>
          <w:rFonts w:eastAsia="Times New Roman" w:cstheme="minorHAnsi"/>
          <w:color w:val="000000"/>
          <w:kern w:val="24"/>
          <w:lang w:val="en-US" w:eastAsia="en-ZA"/>
        </w:rPr>
        <w:t>to be</w:t>
      </w:r>
      <w:r w:rsidRPr="009B3625">
        <w:rPr>
          <w:rFonts w:eastAsia="Times New Roman" w:cstheme="minorHAnsi"/>
          <w:color w:val="000000"/>
          <w:kern w:val="24"/>
          <w:lang w:val="en-US" w:eastAsia="en-ZA"/>
        </w:rPr>
        <w:t xml:space="preserve"> included in </w:t>
      </w:r>
      <w:r w:rsidR="00B6791A">
        <w:rPr>
          <w:rFonts w:eastAsia="Times New Roman" w:cstheme="minorHAnsi"/>
          <w:color w:val="000000"/>
          <w:kern w:val="24"/>
          <w:lang w:val="en-US" w:eastAsia="en-ZA"/>
        </w:rPr>
        <w:t>the s</w:t>
      </w:r>
      <w:r w:rsidRPr="009B3625">
        <w:rPr>
          <w:rFonts w:cstheme="minorHAnsi"/>
          <w:lang w:val="en-GB"/>
        </w:rPr>
        <w:t>chedule</w:t>
      </w:r>
      <w:r w:rsidR="00B6791A">
        <w:rPr>
          <w:rFonts w:cstheme="minorHAnsi"/>
          <w:lang w:val="en-GB"/>
        </w:rPr>
        <w:t>d</w:t>
      </w:r>
      <w:r w:rsidRPr="009B3625">
        <w:rPr>
          <w:rFonts w:cstheme="minorHAnsi"/>
          <w:lang w:val="en-GB"/>
        </w:rPr>
        <w:t xml:space="preserve"> service, maintenance and repairs plan</w:t>
      </w:r>
      <w:r w:rsidRPr="009B3625">
        <w:rPr>
          <w:rFonts w:eastAsia="Times New Roman" w:cstheme="minorHAnsi"/>
          <w:color w:val="000000"/>
          <w:kern w:val="24"/>
          <w:lang w:val="en-US" w:eastAsia="en-ZA"/>
        </w:rPr>
        <w:t>,</w:t>
      </w:r>
      <w:r w:rsidR="007E2C95">
        <w:rPr>
          <w:rFonts w:eastAsia="Times New Roman" w:cstheme="minorHAnsi"/>
          <w:color w:val="000000"/>
          <w:kern w:val="24"/>
          <w:lang w:val="en-US" w:eastAsia="en-ZA"/>
        </w:rPr>
        <w:t xml:space="preserve"> </w:t>
      </w:r>
      <w:r>
        <w:rPr>
          <w:rFonts w:eastAsia="Times New Roman" w:cstheme="minorHAnsi"/>
          <w:color w:val="000000"/>
          <w:kern w:val="24"/>
          <w:lang w:val="en-US" w:eastAsia="en-ZA"/>
        </w:rPr>
        <w:t>(</w:t>
      </w:r>
      <w:r w:rsidRPr="009B3625">
        <w:rPr>
          <w:rFonts w:cstheme="minorHAnsi"/>
          <w:lang w:val="en-GB"/>
        </w:rPr>
        <w:t>includ</w:t>
      </w:r>
      <w:r>
        <w:rPr>
          <w:rFonts w:cstheme="minorHAnsi"/>
          <w:lang w:val="en-GB"/>
        </w:rPr>
        <w:t>ing</w:t>
      </w:r>
      <w:r w:rsidRPr="009B3625">
        <w:rPr>
          <w:rFonts w:cstheme="minorHAnsi"/>
          <w:lang w:val="en-GB"/>
        </w:rPr>
        <w:t xml:space="preserve"> replacement of two</w:t>
      </w:r>
      <w:r w:rsidR="007E2C95">
        <w:rPr>
          <w:rFonts w:cstheme="minorHAnsi"/>
          <w:lang w:val="en-GB"/>
        </w:rPr>
        <w:t xml:space="preserve"> </w:t>
      </w:r>
      <w:r w:rsidRPr="009B3625">
        <w:rPr>
          <w:rFonts w:cstheme="minorHAnsi"/>
          <w:lang w:val="en-GB"/>
        </w:rPr>
        <w:t xml:space="preserve">(2) sets of </w:t>
      </w:r>
      <w:r w:rsidR="00B6791A">
        <w:rPr>
          <w:rFonts w:cstheme="minorHAnsi"/>
          <w:lang w:val="en-GB"/>
        </w:rPr>
        <w:t>(</w:t>
      </w:r>
      <w:r w:rsidRPr="009B3625">
        <w:rPr>
          <w:rFonts w:cstheme="minorHAnsi"/>
          <w:lang w:val="en-GB"/>
        </w:rPr>
        <w:t>tyres</w:t>
      </w:r>
      <w:r w:rsidR="00D920AF">
        <w:rPr>
          <w:rFonts w:cstheme="minorHAnsi"/>
          <w:lang w:val="en-GB"/>
        </w:rPr>
        <w:t>),</w:t>
      </w:r>
      <w:r w:rsidRPr="009B3625">
        <w:rPr>
          <w:rFonts w:eastAsia="Times New Roman" w:cstheme="minorHAnsi"/>
          <w:color w:val="000000"/>
          <w:kern w:val="24"/>
          <w:lang w:val="en-US" w:eastAsia="en-ZA"/>
        </w:rPr>
        <w:t xml:space="preserve"> </w:t>
      </w:r>
      <w:r>
        <w:rPr>
          <w:rFonts w:eastAsia="Times New Roman" w:cstheme="minorHAnsi"/>
          <w:color w:val="000000"/>
          <w:kern w:val="24"/>
          <w:lang w:val="en-US" w:eastAsia="en-ZA"/>
        </w:rPr>
        <w:t>fitt</w:t>
      </w:r>
      <w:r w:rsidR="00D920AF">
        <w:rPr>
          <w:rFonts w:eastAsia="Times New Roman" w:cstheme="minorHAnsi"/>
          <w:color w:val="000000"/>
          <w:kern w:val="24"/>
          <w:lang w:val="en-US" w:eastAsia="en-ZA"/>
        </w:rPr>
        <w:t>ing</w:t>
      </w:r>
      <w:r>
        <w:rPr>
          <w:rFonts w:eastAsia="Times New Roman" w:cstheme="minorHAnsi"/>
          <w:color w:val="000000"/>
          <w:kern w:val="24"/>
          <w:lang w:val="en-US" w:eastAsia="en-ZA"/>
        </w:rPr>
        <w:t xml:space="preserve"> and monitoring of </w:t>
      </w:r>
      <w:r w:rsidRPr="009B3625">
        <w:rPr>
          <w:rFonts w:eastAsia="Times New Roman" w:cstheme="minorHAnsi"/>
          <w:color w:val="000000"/>
          <w:kern w:val="24"/>
          <w:lang w:val="en-US" w:eastAsia="en-ZA"/>
        </w:rPr>
        <w:t xml:space="preserve">tracking system &amp; </w:t>
      </w:r>
      <w:r>
        <w:rPr>
          <w:rFonts w:eastAsia="Times New Roman" w:cstheme="minorHAnsi"/>
          <w:color w:val="000000"/>
          <w:kern w:val="24"/>
          <w:lang w:val="en-US" w:eastAsia="en-ZA"/>
        </w:rPr>
        <w:t xml:space="preserve">included in </w:t>
      </w:r>
      <w:r w:rsidR="007E2C95" w:rsidRPr="009B3625">
        <w:rPr>
          <w:rFonts w:eastAsia="Times New Roman" w:cstheme="minorHAnsi"/>
          <w:color w:val="000000"/>
          <w:kern w:val="24"/>
          <w:lang w:val="en-US" w:eastAsia="en-ZA"/>
        </w:rPr>
        <w:t>roadside</w:t>
      </w:r>
      <w:r w:rsidRPr="009B3625">
        <w:rPr>
          <w:rFonts w:eastAsia="Times New Roman" w:cstheme="minorHAnsi"/>
          <w:color w:val="000000"/>
          <w:kern w:val="24"/>
          <w:lang w:val="en-US" w:eastAsia="en-ZA"/>
        </w:rPr>
        <w:t xml:space="preserve"> assistance </w:t>
      </w:r>
      <w:r>
        <w:rPr>
          <w:rFonts w:eastAsia="Times New Roman" w:cstheme="minorHAnsi"/>
          <w:color w:val="000000"/>
          <w:kern w:val="24"/>
          <w:lang w:val="en-US" w:eastAsia="en-ZA"/>
        </w:rPr>
        <w:t xml:space="preserve">plan, </w:t>
      </w:r>
      <w:r w:rsidRPr="009B3625">
        <w:rPr>
          <w:rFonts w:eastAsia="Times New Roman" w:cstheme="minorHAnsi"/>
          <w:color w:val="000000"/>
          <w:kern w:val="24"/>
          <w:lang w:val="en-US" w:eastAsia="en-ZA"/>
        </w:rPr>
        <w:t xml:space="preserve">until disposal </w:t>
      </w:r>
      <w:r w:rsidR="007E2C95" w:rsidRPr="009B3625">
        <w:rPr>
          <w:rFonts w:eastAsia="Times New Roman" w:cstheme="minorHAnsi"/>
          <w:color w:val="000000"/>
          <w:kern w:val="24"/>
          <w:lang w:val="en-US" w:eastAsia="en-ZA"/>
        </w:rPr>
        <w:t>or replacement</w:t>
      </w:r>
      <w:r w:rsidRPr="009B3625">
        <w:rPr>
          <w:rFonts w:eastAsia="Times New Roman" w:cstheme="minorHAnsi"/>
          <w:color w:val="000000"/>
          <w:kern w:val="24"/>
          <w:lang w:val="en-US" w:eastAsia="en-ZA"/>
        </w:rPr>
        <w:t xml:space="preserve"> of the vehicle</w:t>
      </w:r>
      <w:r w:rsidR="00D920AF">
        <w:rPr>
          <w:rFonts w:eastAsia="Times New Roman" w:cstheme="minorHAnsi"/>
          <w:color w:val="000000"/>
          <w:kern w:val="24"/>
          <w:lang w:val="en-US" w:eastAsia="en-ZA"/>
        </w:rPr>
        <w:t>.</w:t>
      </w:r>
    </w:p>
    <w:p w14:paraId="5021EBD6" w14:textId="6B7255F4" w:rsidR="00E21A33" w:rsidRPr="00506D07" w:rsidRDefault="00E21A33" w:rsidP="00287C7A">
      <w:pPr>
        <w:rPr>
          <w:rFonts w:eastAsia="Times New Roman" w:cstheme="minorHAnsi"/>
          <w:b/>
          <w:bCs/>
          <w:color w:val="000000"/>
          <w:kern w:val="24"/>
          <w:lang w:val="en-US" w:eastAsia="en-ZA"/>
        </w:rPr>
      </w:pPr>
      <w:r w:rsidRPr="00506D07">
        <w:rPr>
          <w:rFonts w:eastAsia="Times New Roman" w:cstheme="minorHAnsi"/>
          <w:b/>
          <w:bCs/>
          <w:color w:val="000000"/>
          <w:kern w:val="24"/>
          <w:lang w:val="en-US" w:eastAsia="en-ZA"/>
        </w:rPr>
        <w:t>Note (2):</w:t>
      </w:r>
    </w:p>
    <w:p w14:paraId="288E592B" w14:textId="13BA31E3" w:rsidR="00E21A33" w:rsidRPr="00E21A33" w:rsidRDefault="00E21A33" w:rsidP="00E21A33">
      <w:pPr>
        <w:rPr>
          <w:rFonts w:eastAsia="Times New Roman" w:cstheme="minorHAnsi"/>
          <w:color w:val="000000"/>
          <w:kern w:val="24"/>
          <w:lang w:eastAsia="en-ZA"/>
        </w:rPr>
      </w:pPr>
      <w:r w:rsidRPr="00E21A33">
        <w:rPr>
          <w:rFonts w:eastAsia="Times New Roman" w:cstheme="minorHAnsi"/>
          <w:color w:val="000000"/>
          <w:kern w:val="24"/>
          <w:lang w:eastAsia="en-ZA"/>
        </w:rPr>
        <w:t>Please note that SITA m</w:t>
      </w:r>
      <w:r>
        <w:rPr>
          <w:rFonts w:eastAsia="Times New Roman" w:cstheme="minorHAnsi"/>
          <w:color w:val="000000"/>
          <w:kern w:val="24"/>
          <w:lang w:eastAsia="en-ZA"/>
        </w:rPr>
        <w:t xml:space="preserve">ay </w:t>
      </w:r>
      <w:r w:rsidRPr="00E21A33">
        <w:rPr>
          <w:rFonts w:eastAsia="Times New Roman" w:cstheme="minorHAnsi"/>
          <w:color w:val="000000"/>
          <w:kern w:val="24"/>
          <w:lang w:eastAsia="en-ZA"/>
        </w:rPr>
        <w:t xml:space="preserve">sell the BMW at any time during the </w:t>
      </w:r>
      <w:r w:rsidR="007E2C95" w:rsidRPr="00E21A33">
        <w:rPr>
          <w:rFonts w:eastAsia="Times New Roman" w:cstheme="minorHAnsi"/>
          <w:color w:val="000000"/>
          <w:kern w:val="24"/>
          <w:lang w:eastAsia="en-ZA"/>
        </w:rPr>
        <w:t>five-year</w:t>
      </w:r>
      <w:r w:rsidRPr="00E21A33">
        <w:rPr>
          <w:rFonts w:eastAsia="Times New Roman" w:cstheme="minorHAnsi"/>
          <w:color w:val="000000"/>
          <w:kern w:val="24"/>
          <w:lang w:eastAsia="en-ZA"/>
        </w:rPr>
        <w:t xml:space="preserve"> contract period and has the right to cancel the service and maintenance fee with Service Provider by giving </w:t>
      </w:r>
      <w:r w:rsidR="00B6791A">
        <w:rPr>
          <w:rFonts w:eastAsia="Times New Roman" w:cstheme="minorHAnsi"/>
          <w:color w:val="000000"/>
          <w:kern w:val="24"/>
          <w:lang w:eastAsia="en-ZA"/>
        </w:rPr>
        <w:t>one (</w:t>
      </w:r>
      <w:r w:rsidRPr="00E21A33">
        <w:rPr>
          <w:rFonts w:eastAsia="Times New Roman" w:cstheme="minorHAnsi"/>
          <w:color w:val="000000"/>
          <w:kern w:val="24"/>
          <w:lang w:eastAsia="en-ZA"/>
        </w:rPr>
        <w:t>1</w:t>
      </w:r>
      <w:r w:rsidR="00B6791A">
        <w:rPr>
          <w:rFonts w:eastAsia="Times New Roman" w:cstheme="minorHAnsi"/>
          <w:color w:val="000000"/>
          <w:kern w:val="24"/>
          <w:lang w:eastAsia="en-ZA"/>
        </w:rPr>
        <w:t>)</w:t>
      </w:r>
      <w:r w:rsidRPr="00E21A33">
        <w:rPr>
          <w:rFonts w:eastAsia="Times New Roman" w:cstheme="minorHAnsi"/>
          <w:color w:val="000000"/>
          <w:kern w:val="24"/>
          <w:lang w:eastAsia="en-ZA"/>
        </w:rPr>
        <w:t xml:space="preserve"> months’ notice. </w:t>
      </w:r>
    </w:p>
    <w:p w14:paraId="4E2472B9" w14:textId="77777777" w:rsidR="00DB0226" w:rsidRDefault="000F314F">
      <w:pPr>
        <w:pStyle w:val="Heading2"/>
      </w:pPr>
      <w:bookmarkStart w:id="18" w:name="_Toc216455891"/>
      <w:r>
        <w:lastRenderedPageBreak/>
        <w:t>Delivery address</w:t>
      </w:r>
      <w:bookmarkEnd w:id="18"/>
    </w:p>
    <w:p w14:paraId="675205BC" w14:textId="151C2C00" w:rsidR="000F314F" w:rsidRDefault="004C509A" w:rsidP="00FF7F2D">
      <w:pPr>
        <w:pStyle w:val="Specification"/>
        <w:spacing w:line="276" w:lineRule="auto"/>
        <w:jc w:val="both"/>
        <w:rPr>
          <w:rFonts w:ascii="Calibri Light" w:hAnsi="Calibri Light" w:cs="Calibri Light"/>
          <w:sz w:val="22"/>
          <w:szCs w:val="22"/>
          <w:lang w:val="en-US"/>
        </w:rPr>
      </w:pPr>
      <w:r w:rsidRPr="00FF7F2D">
        <w:rPr>
          <w:rFonts w:ascii="Calibri Light" w:hAnsi="Calibri Light" w:cs="Calibri Light"/>
          <w:sz w:val="22"/>
          <w:szCs w:val="22"/>
          <w:lang w:val="en-US"/>
        </w:rPr>
        <w:t>The services must be supplied or provided at the following physical addresses in the table below:</w:t>
      </w:r>
    </w:p>
    <w:tbl>
      <w:tblPr>
        <w:tblW w:w="9913" w:type="dxa"/>
        <w:tblInd w:w="10" w:type="dxa"/>
        <w:tblLook w:val="04A0" w:firstRow="1" w:lastRow="0" w:firstColumn="1" w:lastColumn="0" w:noHBand="0" w:noVBand="1"/>
      </w:tblPr>
      <w:tblGrid>
        <w:gridCol w:w="960"/>
        <w:gridCol w:w="3060"/>
        <w:gridCol w:w="5893"/>
      </w:tblGrid>
      <w:tr w:rsidR="00B35426" w:rsidRPr="00714E76" w14:paraId="5747CEF4" w14:textId="77777777" w:rsidTr="00506D07">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8DB3E2" w:themeFill="text2" w:themeFillTint="66"/>
            <w:noWrap/>
          </w:tcPr>
          <w:p w14:paraId="52AB055B" w14:textId="70988730" w:rsidR="00B35426" w:rsidRPr="00B35426" w:rsidRDefault="00B35426" w:rsidP="00B35426">
            <w:pPr>
              <w:rPr>
                <w:rFonts w:cs="Calibri Light"/>
                <w:color w:val="000000"/>
                <w:lang w:eastAsia="en-ZA"/>
              </w:rPr>
            </w:pPr>
            <w:bookmarkStart w:id="19" w:name="_Hlk203133523"/>
            <w:r w:rsidRPr="0024529B">
              <w:rPr>
                <w:b/>
                <w:bCs/>
                <w:lang w:val="en-GB"/>
              </w:rPr>
              <w:t>No.</w:t>
            </w:r>
          </w:p>
        </w:tc>
        <w:tc>
          <w:tcPr>
            <w:tcW w:w="306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F946B5" w14:textId="26872AE2" w:rsidR="00B35426" w:rsidRPr="00506D07" w:rsidRDefault="00B35426" w:rsidP="00B35426">
            <w:pPr>
              <w:rPr>
                <w:rFonts w:cs="Calibri Light"/>
                <w:color w:val="000000"/>
                <w:lang w:eastAsia="en-ZA"/>
              </w:rPr>
            </w:pPr>
            <w:bookmarkStart w:id="20" w:name="RANGE!B1"/>
            <w:r w:rsidRPr="0024529B">
              <w:rPr>
                <w:b/>
                <w:bCs/>
                <w:lang w:val="en-GB"/>
              </w:rPr>
              <w:t>Name Of Site</w:t>
            </w:r>
            <w:bookmarkEnd w:id="20"/>
          </w:p>
        </w:tc>
        <w:tc>
          <w:tcPr>
            <w:tcW w:w="589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1A4EA4" w14:textId="2A84F00D" w:rsidR="00B35426" w:rsidRPr="00506D07" w:rsidRDefault="00B35426" w:rsidP="00B35426">
            <w:pPr>
              <w:rPr>
                <w:rFonts w:cs="Calibri Light"/>
                <w:color w:val="000000"/>
                <w:lang w:eastAsia="en-ZA"/>
              </w:rPr>
            </w:pPr>
            <w:r w:rsidRPr="0024529B">
              <w:rPr>
                <w:b/>
                <w:bCs/>
                <w:lang w:val="en-GB"/>
              </w:rPr>
              <w:t>Address</w:t>
            </w:r>
          </w:p>
        </w:tc>
      </w:tr>
      <w:tr w:rsidR="004C509A" w:rsidRPr="00714E76" w14:paraId="692F54BF" w14:textId="77777777" w:rsidTr="00506D07">
        <w:trPr>
          <w:trHeight w:val="310"/>
        </w:trPr>
        <w:tc>
          <w:tcPr>
            <w:tcW w:w="960" w:type="dxa"/>
            <w:vMerge w:val="restart"/>
            <w:tcBorders>
              <w:top w:val="single" w:sz="4" w:space="0" w:color="auto"/>
              <w:left w:val="single" w:sz="8" w:space="0" w:color="auto"/>
              <w:bottom w:val="single" w:sz="8" w:space="0" w:color="000000"/>
              <w:right w:val="single" w:sz="4" w:space="0" w:color="auto"/>
            </w:tcBorders>
            <w:noWrap/>
            <w:vAlign w:val="center"/>
          </w:tcPr>
          <w:p w14:paraId="78DB5DA0"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1</w:t>
            </w:r>
          </w:p>
        </w:tc>
        <w:tc>
          <w:tcPr>
            <w:tcW w:w="3060" w:type="dxa"/>
            <w:vMerge w:val="restart"/>
            <w:tcBorders>
              <w:top w:val="single" w:sz="4" w:space="0" w:color="auto"/>
              <w:left w:val="single" w:sz="4" w:space="0" w:color="auto"/>
              <w:bottom w:val="single" w:sz="8" w:space="0" w:color="000000"/>
              <w:right w:val="single" w:sz="4" w:space="0" w:color="auto"/>
            </w:tcBorders>
            <w:vAlign w:val="center"/>
          </w:tcPr>
          <w:p w14:paraId="12A3AE0D"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Erasmuskloof</w:t>
            </w:r>
          </w:p>
        </w:tc>
        <w:tc>
          <w:tcPr>
            <w:tcW w:w="5893" w:type="dxa"/>
            <w:tcBorders>
              <w:top w:val="single" w:sz="4" w:space="0" w:color="auto"/>
              <w:left w:val="nil"/>
              <w:bottom w:val="single" w:sz="4" w:space="0" w:color="auto"/>
              <w:right w:val="single" w:sz="8" w:space="0" w:color="auto"/>
            </w:tcBorders>
            <w:vAlign w:val="center"/>
          </w:tcPr>
          <w:p w14:paraId="2C58E3FE" w14:textId="77777777" w:rsidR="004C509A" w:rsidRPr="00714E76" w:rsidRDefault="004C509A" w:rsidP="004C509A">
            <w:pPr>
              <w:rPr>
                <w:rFonts w:cs="Calibri Light"/>
                <w:color w:val="000000"/>
                <w:lang w:eastAsia="en-ZA"/>
              </w:rPr>
            </w:pPr>
            <w:r w:rsidRPr="00714E76">
              <w:rPr>
                <w:rFonts w:cs="Calibri Light"/>
                <w:color w:val="000000"/>
                <w:lang w:eastAsia="en-ZA"/>
              </w:rPr>
              <w:t>459 Tsitsa Street, Pretoria</w:t>
            </w:r>
          </w:p>
        </w:tc>
      </w:tr>
      <w:tr w:rsidR="004C509A" w:rsidRPr="00714E76" w14:paraId="348A727E" w14:textId="77777777" w:rsidTr="00506D07">
        <w:trPr>
          <w:trHeight w:val="310"/>
        </w:trPr>
        <w:tc>
          <w:tcPr>
            <w:tcW w:w="960" w:type="dxa"/>
            <w:vMerge/>
            <w:tcBorders>
              <w:top w:val="nil"/>
              <w:left w:val="single" w:sz="8" w:space="0" w:color="auto"/>
              <w:bottom w:val="single" w:sz="8" w:space="0" w:color="000000"/>
              <w:right w:val="single" w:sz="4" w:space="0" w:color="auto"/>
            </w:tcBorders>
            <w:vAlign w:val="center"/>
          </w:tcPr>
          <w:p w14:paraId="57D31C8B"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58FAF5AF" w14:textId="77777777" w:rsidR="004C509A" w:rsidRPr="00714E76" w:rsidRDefault="004C509A" w:rsidP="004C509A">
            <w:pPr>
              <w:rPr>
                <w:rFonts w:cs="Calibri Light"/>
                <w:color w:val="000000"/>
                <w:lang w:eastAsia="en-ZA"/>
              </w:rPr>
            </w:pPr>
          </w:p>
        </w:tc>
        <w:tc>
          <w:tcPr>
            <w:tcW w:w="5893" w:type="dxa"/>
            <w:tcBorders>
              <w:top w:val="nil"/>
              <w:left w:val="nil"/>
              <w:bottom w:val="single" w:sz="4" w:space="0" w:color="auto"/>
              <w:right w:val="single" w:sz="8" w:space="0" w:color="auto"/>
            </w:tcBorders>
            <w:vAlign w:val="center"/>
          </w:tcPr>
          <w:p w14:paraId="2EB017B6" w14:textId="77777777" w:rsidR="004C509A" w:rsidRPr="00714E76" w:rsidRDefault="004C509A" w:rsidP="004C509A">
            <w:pPr>
              <w:rPr>
                <w:rFonts w:cs="Calibri Light"/>
                <w:color w:val="000000"/>
                <w:lang w:eastAsia="en-ZA"/>
              </w:rPr>
            </w:pPr>
            <w:r w:rsidRPr="00714E76">
              <w:rPr>
                <w:rFonts w:cs="Calibri Light"/>
                <w:color w:val="000000"/>
                <w:lang w:eastAsia="en-ZA"/>
              </w:rPr>
              <w:t>Erasmuskloof</w:t>
            </w:r>
          </w:p>
        </w:tc>
      </w:tr>
      <w:tr w:rsidR="004C509A" w:rsidRPr="00714E76" w14:paraId="20FC3306" w14:textId="77777777" w:rsidTr="00506D07">
        <w:trPr>
          <w:trHeight w:val="320"/>
        </w:trPr>
        <w:tc>
          <w:tcPr>
            <w:tcW w:w="960" w:type="dxa"/>
            <w:vMerge/>
            <w:tcBorders>
              <w:top w:val="nil"/>
              <w:left w:val="single" w:sz="8" w:space="0" w:color="auto"/>
              <w:bottom w:val="single" w:sz="8" w:space="0" w:color="000000"/>
              <w:right w:val="single" w:sz="4" w:space="0" w:color="auto"/>
            </w:tcBorders>
            <w:vAlign w:val="center"/>
          </w:tcPr>
          <w:p w14:paraId="3E57094A"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2C0C3A98" w14:textId="77777777" w:rsidR="004C509A" w:rsidRPr="00714E76" w:rsidRDefault="004C509A" w:rsidP="004C509A">
            <w:pPr>
              <w:rPr>
                <w:rFonts w:cs="Calibri Light"/>
                <w:color w:val="000000"/>
                <w:lang w:eastAsia="en-ZA"/>
              </w:rPr>
            </w:pPr>
          </w:p>
        </w:tc>
        <w:tc>
          <w:tcPr>
            <w:tcW w:w="5893" w:type="dxa"/>
            <w:tcBorders>
              <w:top w:val="nil"/>
              <w:left w:val="nil"/>
              <w:bottom w:val="single" w:sz="8" w:space="0" w:color="auto"/>
              <w:right w:val="single" w:sz="8" w:space="0" w:color="auto"/>
            </w:tcBorders>
            <w:vAlign w:val="center"/>
          </w:tcPr>
          <w:p w14:paraId="6C30A378" w14:textId="77777777" w:rsidR="004C509A" w:rsidRPr="00714E76" w:rsidRDefault="004C509A" w:rsidP="004C509A">
            <w:pPr>
              <w:rPr>
                <w:rFonts w:cs="Calibri Light"/>
                <w:color w:val="000000"/>
                <w:lang w:eastAsia="en-ZA"/>
              </w:rPr>
            </w:pPr>
            <w:r w:rsidRPr="00714E76">
              <w:rPr>
                <w:rFonts w:cs="Calibri Light"/>
                <w:color w:val="000000"/>
                <w:lang w:eastAsia="en-ZA"/>
              </w:rPr>
              <w:t>Pretoria</w:t>
            </w:r>
          </w:p>
        </w:tc>
      </w:tr>
      <w:tr w:rsidR="004C509A" w:rsidRPr="00714E76" w14:paraId="00A501C3" w14:textId="77777777" w:rsidTr="00506D07">
        <w:trPr>
          <w:trHeight w:val="310"/>
        </w:trPr>
        <w:tc>
          <w:tcPr>
            <w:tcW w:w="960" w:type="dxa"/>
            <w:vMerge w:val="restart"/>
            <w:tcBorders>
              <w:top w:val="nil"/>
              <w:left w:val="single" w:sz="8" w:space="0" w:color="auto"/>
              <w:bottom w:val="single" w:sz="8" w:space="0" w:color="000000"/>
              <w:right w:val="single" w:sz="4" w:space="0" w:color="auto"/>
            </w:tcBorders>
            <w:noWrap/>
            <w:vAlign w:val="center"/>
          </w:tcPr>
          <w:p w14:paraId="063E2D8C"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2</w:t>
            </w:r>
          </w:p>
        </w:tc>
        <w:tc>
          <w:tcPr>
            <w:tcW w:w="3060" w:type="dxa"/>
            <w:vMerge w:val="restart"/>
            <w:tcBorders>
              <w:top w:val="nil"/>
              <w:left w:val="single" w:sz="4" w:space="0" w:color="auto"/>
              <w:bottom w:val="single" w:sz="8" w:space="0" w:color="000000"/>
              <w:right w:val="single" w:sz="4" w:space="0" w:color="auto"/>
            </w:tcBorders>
            <w:vAlign w:val="center"/>
          </w:tcPr>
          <w:p w14:paraId="1A660876"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Centurion</w:t>
            </w:r>
          </w:p>
        </w:tc>
        <w:tc>
          <w:tcPr>
            <w:tcW w:w="5893" w:type="dxa"/>
            <w:tcBorders>
              <w:top w:val="nil"/>
              <w:left w:val="nil"/>
              <w:bottom w:val="single" w:sz="4" w:space="0" w:color="auto"/>
              <w:right w:val="single" w:sz="8" w:space="0" w:color="auto"/>
            </w:tcBorders>
            <w:vAlign w:val="center"/>
          </w:tcPr>
          <w:p w14:paraId="575F5DF9" w14:textId="77777777" w:rsidR="004C509A" w:rsidRPr="00714E76" w:rsidRDefault="004C509A" w:rsidP="004C509A">
            <w:pPr>
              <w:rPr>
                <w:rFonts w:cs="Calibri Light"/>
                <w:color w:val="000000"/>
                <w:lang w:eastAsia="en-ZA"/>
              </w:rPr>
            </w:pPr>
            <w:r w:rsidRPr="00714E76">
              <w:rPr>
                <w:rFonts w:cs="Calibri Light"/>
                <w:color w:val="000000"/>
                <w:lang w:eastAsia="en-ZA"/>
              </w:rPr>
              <w:t>1 John Vorster Drive</w:t>
            </w:r>
          </w:p>
        </w:tc>
      </w:tr>
      <w:tr w:rsidR="004C509A" w:rsidRPr="00714E76" w14:paraId="355CAE2D" w14:textId="77777777" w:rsidTr="00506D07">
        <w:trPr>
          <w:trHeight w:val="320"/>
        </w:trPr>
        <w:tc>
          <w:tcPr>
            <w:tcW w:w="960" w:type="dxa"/>
            <w:vMerge/>
            <w:tcBorders>
              <w:top w:val="nil"/>
              <w:left w:val="single" w:sz="8" w:space="0" w:color="auto"/>
              <w:bottom w:val="single" w:sz="8" w:space="0" w:color="000000"/>
              <w:right w:val="single" w:sz="4" w:space="0" w:color="auto"/>
            </w:tcBorders>
            <w:vAlign w:val="center"/>
          </w:tcPr>
          <w:p w14:paraId="55414352"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43C08472" w14:textId="77777777" w:rsidR="004C509A" w:rsidRPr="00714E76" w:rsidRDefault="004C509A" w:rsidP="004C509A">
            <w:pPr>
              <w:rPr>
                <w:rFonts w:cs="Calibri Light"/>
                <w:color w:val="000000"/>
                <w:lang w:eastAsia="en-ZA"/>
              </w:rPr>
            </w:pPr>
          </w:p>
        </w:tc>
        <w:tc>
          <w:tcPr>
            <w:tcW w:w="5893" w:type="dxa"/>
            <w:tcBorders>
              <w:top w:val="nil"/>
              <w:left w:val="nil"/>
              <w:bottom w:val="single" w:sz="8" w:space="0" w:color="auto"/>
              <w:right w:val="single" w:sz="8" w:space="0" w:color="auto"/>
            </w:tcBorders>
            <w:vAlign w:val="center"/>
          </w:tcPr>
          <w:p w14:paraId="4BA5DEAF" w14:textId="77777777" w:rsidR="004C509A" w:rsidRPr="00714E76" w:rsidRDefault="004C509A" w:rsidP="004C509A">
            <w:pPr>
              <w:rPr>
                <w:rFonts w:cs="Calibri Light"/>
                <w:color w:val="000000"/>
                <w:lang w:eastAsia="en-ZA"/>
              </w:rPr>
            </w:pPr>
            <w:r w:rsidRPr="00714E76">
              <w:rPr>
                <w:rFonts w:cs="Calibri Light"/>
                <w:color w:val="000000"/>
                <w:lang w:eastAsia="en-ZA"/>
              </w:rPr>
              <w:t>Centurion</w:t>
            </w:r>
          </w:p>
        </w:tc>
      </w:tr>
      <w:tr w:rsidR="004C509A" w:rsidRPr="00714E76" w14:paraId="6FA32309" w14:textId="77777777" w:rsidTr="00506D07">
        <w:trPr>
          <w:trHeight w:val="310"/>
        </w:trPr>
        <w:tc>
          <w:tcPr>
            <w:tcW w:w="960" w:type="dxa"/>
            <w:vMerge w:val="restart"/>
            <w:tcBorders>
              <w:top w:val="nil"/>
              <w:left w:val="single" w:sz="8" w:space="0" w:color="auto"/>
              <w:bottom w:val="single" w:sz="8" w:space="0" w:color="000000"/>
              <w:right w:val="single" w:sz="4" w:space="0" w:color="auto"/>
            </w:tcBorders>
            <w:noWrap/>
            <w:vAlign w:val="center"/>
          </w:tcPr>
          <w:p w14:paraId="3F92BC94"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3</w:t>
            </w:r>
          </w:p>
        </w:tc>
        <w:tc>
          <w:tcPr>
            <w:tcW w:w="3060" w:type="dxa"/>
            <w:vMerge w:val="restart"/>
            <w:tcBorders>
              <w:top w:val="nil"/>
              <w:left w:val="single" w:sz="4" w:space="0" w:color="auto"/>
              <w:bottom w:val="single" w:sz="8" w:space="0" w:color="000000"/>
              <w:right w:val="single" w:sz="4" w:space="0" w:color="auto"/>
            </w:tcBorders>
            <w:vAlign w:val="center"/>
          </w:tcPr>
          <w:p w14:paraId="7B59577F"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Beta</w:t>
            </w:r>
          </w:p>
        </w:tc>
        <w:tc>
          <w:tcPr>
            <w:tcW w:w="5893" w:type="dxa"/>
            <w:tcBorders>
              <w:top w:val="nil"/>
              <w:left w:val="nil"/>
              <w:bottom w:val="single" w:sz="4" w:space="0" w:color="auto"/>
              <w:right w:val="single" w:sz="8" w:space="0" w:color="auto"/>
            </w:tcBorders>
            <w:vAlign w:val="center"/>
          </w:tcPr>
          <w:p w14:paraId="2D7EAC42" w14:textId="77777777" w:rsidR="004C509A" w:rsidRPr="00714E76" w:rsidRDefault="004C509A" w:rsidP="004C509A">
            <w:pPr>
              <w:rPr>
                <w:rFonts w:cs="Calibri Light"/>
                <w:color w:val="000000"/>
                <w:lang w:eastAsia="en-ZA"/>
              </w:rPr>
            </w:pPr>
            <w:r w:rsidRPr="00714E76">
              <w:rPr>
                <w:rFonts w:cs="Calibri Light"/>
                <w:color w:val="000000"/>
                <w:lang w:eastAsia="en-ZA"/>
              </w:rPr>
              <w:t>222 Johannes Ramokhoase</w:t>
            </w:r>
          </w:p>
        </w:tc>
      </w:tr>
      <w:tr w:rsidR="004C509A" w:rsidRPr="00714E76" w14:paraId="2906ACEF" w14:textId="77777777" w:rsidTr="00506D07">
        <w:trPr>
          <w:trHeight w:val="320"/>
        </w:trPr>
        <w:tc>
          <w:tcPr>
            <w:tcW w:w="960" w:type="dxa"/>
            <w:vMerge/>
            <w:tcBorders>
              <w:top w:val="nil"/>
              <w:left w:val="single" w:sz="8" w:space="0" w:color="auto"/>
              <w:bottom w:val="single" w:sz="8" w:space="0" w:color="000000"/>
              <w:right w:val="single" w:sz="4" w:space="0" w:color="auto"/>
            </w:tcBorders>
            <w:vAlign w:val="center"/>
          </w:tcPr>
          <w:p w14:paraId="6083FFE9"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42FD805C" w14:textId="77777777" w:rsidR="004C509A" w:rsidRPr="00714E76" w:rsidRDefault="004C509A" w:rsidP="004C509A">
            <w:pPr>
              <w:rPr>
                <w:rFonts w:cs="Calibri Light"/>
                <w:color w:val="000000"/>
                <w:lang w:eastAsia="en-ZA"/>
              </w:rPr>
            </w:pPr>
          </w:p>
        </w:tc>
        <w:tc>
          <w:tcPr>
            <w:tcW w:w="5893" w:type="dxa"/>
            <w:tcBorders>
              <w:top w:val="nil"/>
              <w:left w:val="nil"/>
              <w:bottom w:val="single" w:sz="8" w:space="0" w:color="auto"/>
              <w:right w:val="single" w:sz="8" w:space="0" w:color="auto"/>
            </w:tcBorders>
            <w:vAlign w:val="center"/>
          </w:tcPr>
          <w:p w14:paraId="123226C9" w14:textId="77777777" w:rsidR="004C509A" w:rsidRPr="00714E76" w:rsidRDefault="004C509A" w:rsidP="004C509A">
            <w:pPr>
              <w:rPr>
                <w:rFonts w:cs="Calibri Light"/>
                <w:color w:val="000000"/>
                <w:lang w:eastAsia="en-ZA"/>
              </w:rPr>
            </w:pPr>
            <w:r w:rsidRPr="00714E76">
              <w:rPr>
                <w:rFonts w:cs="Calibri Light"/>
                <w:color w:val="000000"/>
                <w:lang w:eastAsia="en-ZA"/>
              </w:rPr>
              <w:t>Pretoria</w:t>
            </w:r>
          </w:p>
        </w:tc>
      </w:tr>
      <w:tr w:rsidR="004C509A" w:rsidRPr="00714E76" w14:paraId="4CFC2505" w14:textId="77777777" w:rsidTr="00506D07">
        <w:trPr>
          <w:trHeight w:val="310"/>
        </w:trPr>
        <w:tc>
          <w:tcPr>
            <w:tcW w:w="960" w:type="dxa"/>
            <w:vMerge w:val="restart"/>
            <w:tcBorders>
              <w:top w:val="nil"/>
              <w:left w:val="single" w:sz="8" w:space="0" w:color="auto"/>
              <w:bottom w:val="single" w:sz="8" w:space="0" w:color="000000"/>
              <w:right w:val="single" w:sz="4" w:space="0" w:color="auto"/>
            </w:tcBorders>
            <w:noWrap/>
            <w:vAlign w:val="center"/>
          </w:tcPr>
          <w:p w14:paraId="00252458"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4</w:t>
            </w:r>
          </w:p>
        </w:tc>
        <w:tc>
          <w:tcPr>
            <w:tcW w:w="3060" w:type="dxa"/>
            <w:vMerge w:val="restart"/>
            <w:tcBorders>
              <w:top w:val="nil"/>
              <w:left w:val="single" w:sz="4" w:space="0" w:color="auto"/>
              <w:bottom w:val="single" w:sz="8" w:space="0" w:color="000000"/>
              <w:right w:val="single" w:sz="4" w:space="0" w:color="auto"/>
            </w:tcBorders>
            <w:vAlign w:val="center"/>
          </w:tcPr>
          <w:p w14:paraId="2BEFFD71"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Numerus</w:t>
            </w:r>
          </w:p>
        </w:tc>
        <w:tc>
          <w:tcPr>
            <w:tcW w:w="5893" w:type="dxa"/>
            <w:tcBorders>
              <w:top w:val="nil"/>
              <w:left w:val="nil"/>
              <w:bottom w:val="single" w:sz="4" w:space="0" w:color="auto"/>
              <w:right w:val="single" w:sz="8" w:space="0" w:color="auto"/>
            </w:tcBorders>
            <w:vAlign w:val="center"/>
          </w:tcPr>
          <w:p w14:paraId="30DA97BE" w14:textId="77777777" w:rsidR="004C509A" w:rsidRPr="00714E76" w:rsidRDefault="004C509A" w:rsidP="004C509A">
            <w:pPr>
              <w:rPr>
                <w:rFonts w:cs="Calibri Light"/>
                <w:color w:val="000000"/>
                <w:lang w:eastAsia="en-ZA"/>
              </w:rPr>
            </w:pPr>
            <w:r w:rsidRPr="00714E76">
              <w:rPr>
                <w:rFonts w:cs="Calibri Light"/>
                <w:color w:val="000000"/>
                <w:lang w:eastAsia="en-ZA"/>
              </w:rPr>
              <w:t>35 Hamilton Street</w:t>
            </w:r>
          </w:p>
        </w:tc>
      </w:tr>
      <w:tr w:rsidR="004C509A" w:rsidRPr="00714E76" w14:paraId="44A673F8" w14:textId="77777777" w:rsidTr="00506D07">
        <w:trPr>
          <w:trHeight w:val="310"/>
        </w:trPr>
        <w:tc>
          <w:tcPr>
            <w:tcW w:w="960" w:type="dxa"/>
            <w:vMerge/>
            <w:tcBorders>
              <w:top w:val="nil"/>
              <w:left w:val="single" w:sz="8" w:space="0" w:color="auto"/>
              <w:bottom w:val="single" w:sz="8" w:space="0" w:color="000000"/>
              <w:right w:val="single" w:sz="4" w:space="0" w:color="auto"/>
            </w:tcBorders>
            <w:vAlign w:val="center"/>
          </w:tcPr>
          <w:p w14:paraId="00251839"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2A1EE94C" w14:textId="77777777" w:rsidR="004C509A" w:rsidRPr="00714E76" w:rsidRDefault="004C509A" w:rsidP="004C509A">
            <w:pPr>
              <w:rPr>
                <w:rFonts w:cs="Calibri Light"/>
                <w:color w:val="000000"/>
                <w:lang w:eastAsia="en-ZA"/>
              </w:rPr>
            </w:pPr>
          </w:p>
        </w:tc>
        <w:tc>
          <w:tcPr>
            <w:tcW w:w="5893" w:type="dxa"/>
            <w:tcBorders>
              <w:top w:val="nil"/>
              <w:left w:val="nil"/>
              <w:bottom w:val="single" w:sz="4" w:space="0" w:color="auto"/>
              <w:right w:val="single" w:sz="8" w:space="0" w:color="auto"/>
            </w:tcBorders>
            <w:vAlign w:val="center"/>
          </w:tcPr>
          <w:p w14:paraId="7EE8D0FD" w14:textId="77777777" w:rsidR="004C509A" w:rsidRPr="00714E76" w:rsidRDefault="004C509A" w:rsidP="004C509A">
            <w:pPr>
              <w:rPr>
                <w:rFonts w:cs="Calibri Light"/>
                <w:color w:val="000000"/>
                <w:lang w:eastAsia="en-ZA"/>
              </w:rPr>
            </w:pPr>
            <w:r w:rsidRPr="00714E76">
              <w:rPr>
                <w:rFonts w:cs="Calibri Light"/>
                <w:color w:val="000000"/>
                <w:lang w:eastAsia="en-ZA"/>
              </w:rPr>
              <w:t>Arcadia</w:t>
            </w:r>
          </w:p>
        </w:tc>
      </w:tr>
      <w:tr w:rsidR="004C509A" w:rsidRPr="00714E76" w14:paraId="1546FF66" w14:textId="77777777" w:rsidTr="00506D07">
        <w:trPr>
          <w:trHeight w:val="320"/>
        </w:trPr>
        <w:tc>
          <w:tcPr>
            <w:tcW w:w="960" w:type="dxa"/>
            <w:vMerge/>
            <w:tcBorders>
              <w:top w:val="nil"/>
              <w:left w:val="single" w:sz="8" w:space="0" w:color="auto"/>
              <w:bottom w:val="single" w:sz="8" w:space="0" w:color="000000"/>
              <w:right w:val="single" w:sz="4" w:space="0" w:color="auto"/>
            </w:tcBorders>
            <w:vAlign w:val="center"/>
          </w:tcPr>
          <w:p w14:paraId="40BBC6E3"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7EC9CB7A" w14:textId="77777777" w:rsidR="004C509A" w:rsidRPr="00714E76" w:rsidRDefault="004C509A" w:rsidP="004C509A">
            <w:pPr>
              <w:rPr>
                <w:rFonts w:cs="Calibri Light"/>
                <w:color w:val="000000"/>
                <w:lang w:eastAsia="en-ZA"/>
              </w:rPr>
            </w:pPr>
          </w:p>
        </w:tc>
        <w:tc>
          <w:tcPr>
            <w:tcW w:w="5893" w:type="dxa"/>
            <w:tcBorders>
              <w:top w:val="nil"/>
              <w:left w:val="nil"/>
              <w:bottom w:val="single" w:sz="8" w:space="0" w:color="auto"/>
              <w:right w:val="single" w:sz="8" w:space="0" w:color="auto"/>
            </w:tcBorders>
            <w:vAlign w:val="center"/>
          </w:tcPr>
          <w:p w14:paraId="1E8FFF6F" w14:textId="77777777" w:rsidR="004C509A" w:rsidRPr="00714E76" w:rsidRDefault="004C509A" w:rsidP="004C509A">
            <w:pPr>
              <w:rPr>
                <w:rFonts w:cs="Calibri Light"/>
                <w:color w:val="000000"/>
                <w:lang w:eastAsia="en-ZA"/>
              </w:rPr>
            </w:pPr>
            <w:r w:rsidRPr="00714E76">
              <w:rPr>
                <w:rFonts w:cs="Calibri Light"/>
                <w:color w:val="000000"/>
                <w:lang w:eastAsia="en-ZA"/>
              </w:rPr>
              <w:t>Pretoria</w:t>
            </w:r>
          </w:p>
        </w:tc>
      </w:tr>
      <w:tr w:rsidR="004C509A" w:rsidRPr="00714E76" w14:paraId="0CC9F189" w14:textId="77777777" w:rsidTr="00506D07">
        <w:trPr>
          <w:trHeight w:val="310"/>
        </w:trPr>
        <w:tc>
          <w:tcPr>
            <w:tcW w:w="960" w:type="dxa"/>
            <w:vMerge w:val="restart"/>
            <w:tcBorders>
              <w:top w:val="nil"/>
              <w:left w:val="single" w:sz="8" w:space="0" w:color="auto"/>
              <w:bottom w:val="single" w:sz="8" w:space="0" w:color="000000"/>
              <w:right w:val="single" w:sz="4" w:space="0" w:color="auto"/>
            </w:tcBorders>
            <w:noWrap/>
            <w:vAlign w:val="center"/>
          </w:tcPr>
          <w:p w14:paraId="5FC096C3"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5</w:t>
            </w:r>
          </w:p>
        </w:tc>
        <w:tc>
          <w:tcPr>
            <w:tcW w:w="3060" w:type="dxa"/>
            <w:vMerge w:val="restart"/>
            <w:tcBorders>
              <w:top w:val="nil"/>
              <w:left w:val="single" w:sz="4" w:space="0" w:color="auto"/>
              <w:bottom w:val="single" w:sz="8" w:space="0" w:color="000000"/>
              <w:right w:val="single" w:sz="4" w:space="0" w:color="auto"/>
            </w:tcBorders>
            <w:vAlign w:val="center"/>
          </w:tcPr>
          <w:p w14:paraId="7A64A535" w14:textId="3EE145CF" w:rsidR="004C509A" w:rsidRPr="00714E76" w:rsidRDefault="003B2637" w:rsidP="004C509A">
            <w:pPr>
              <w:jc w:val="center"/>
              <w:rPr>
                <w:rFonts w:cs="Calibri Light"/>
                <w:color w:val="000000"/>
                <w:lang w:eastAsia="en-ZA"/>
              </w:rPr>
            </w:pPr>
            <w:r>
              <w:rPr>
                <w:rFonts w:cs="Calibri Light"/>
                <w:color w:val="000000"/>
                <w:lang w:eastAsia="en-ZA"/>
              </w:rPr>
              <w:t>NP - Rustenburg</w:t>
            </w:r>
          </w:p>
        </w:tc>
        <w:tc>
          <w:tcPr>
            <w:tcW w:w="5893" w:type="dxa"/>
            <w:tcBorders>
              <w:top w:val="nil"/>
              <w:left w:val="nil"/>
              <w:bottom w:val="nil"/>
              <w:right w:val="single" w:sz="8" w:space="0" w:color="auto"/>
            </w:tcBorders>
            <w:noWrap/>
            <w:vAlign w:val="bottom"/>
          </w:tcPr>
          <w:p w14:paraId="0222D174" w14:textId="65AFA551" w:rsidR="004C509A" w:rsidRPr="00714E76" w:rsidRDefault="003B2637" w:rsidP="004C509A">
            <w:pPr>
              <w:rPr>
                <w:rFonts w:cs="Calibri Light"/>
                <w:color w:val="202124"/>
                <w:lang w:eastAsia="en-ZA"/>
              </w:rPr>
            </w:pPr>
            <w:r>
              <w:rPr>
                <w:rFonts w:cs="Calibri Light"/>
                <w:color w:val="202124"/>
                <w:lang w:eastAsia="en-ZA"/>
              </w:rPr>
              <w:t xml:space="preserve">Landbank, 169 Fatima Bhayat Street, Rustenburg </w:t>
            </w:r>
          </w:p>
        </w:tc>
      </w:tr>
      <w:tr w:rsidR="004C509A" w:rsidRPr="00714E76" w14:paraId="14754ECF" w14:textId="77777777" w:rsidTr="00506D07">
        <w:trPr>
          <w:trHeight w:val="320"/>
        </w:trPr>
        <w:tc>
          <w:tcPr>
            <w:tcW w:w="960" w:type="dxa"/>
            <w:vMerge/>
            <w:tcBorders>
              <w:top w:val="nil"/>
              <w:left w:val="single" w:sz="8" w:space="0" w:color="auto"/>
              <w:bottom w:val="single" w:sz="8" w:space="0" w:color="000000"/>
              <w:right w:val="single" w:sz="4" w:space="0" w:color="auto"/>
            </w:tcBorders>
            <w:vAlign w:val="center"/>
          </w:tcPr>
          <w:p w14:paraId="3A43D68F"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578B08DA" w14:textId="77777777" w:rsidR="004C509A" w:rsidRPr="00714E76" w:rsidRDefault="004C509A" w:rsidP="004C509A">
            <w:pPr>
              <w:rPr>
                <w:rFonts w:cs="Calibri Light"/>
                <w:color w:val="000000"/>
                <w:lang w:eastAsia="en-ZA"/>
              </w:rPr>
            </w:pPr>
          </w:p>
        </w:tc>
        <w:tc>
          <w:tcPr>
            <w:tcW w:w="5893" w:type="dxa"/>
            <w:tcBorders>
              <w:top w:val="single" w:sz="4" w:space="0" w:color="auto"/>
              <w:left w:val="nil"/>
              <w:bottom w:val="single" w:sz="8" w:space="0" w:color="auto"/>
              <w:right w:val="single" w:sz="8" w:space="0" w:color="auto"/>
            </w:tcBorders>
            <w:vAlign w:val="center"/>
          </w:tcPr>
          <w:p w14:paraId="0BDF66BE" w14:textId="0542908A" w:rsidR="004C509A" w:rsidRPr="00714E76" w:rsidRDefault="003B2637" w:rsidP="004C509A">
            <w:pPr>
              <w:rPr>
                <w:rFonts w:cs="Calibri Light"/>
                <w:color w:val="000000"/>
                <w:lang w:eastAsia="en-ZA"/>
              </w:rPr>
            </w:pPr>
            <w:r>
              <w:rPr>
                <w:rFonts w:cs="Calibri Light"/>
                <w:color w:val="000000"/>
                <w:lang w:eastAsia="en-ZA"/>
              </w:rPr>
              <w:t>Rustenburg, 2999</w:t>
            </w:r>
          </w:p>
        </w:tc>
      </w:tr>
      <w:tr w:rsidR="004C509A" w:rsidRPr="00714E76" w14:paraId="12D68E33" w14:textId="77777777" w:rsidTr="00506D07">
        <w:trPr>
          <w:trHeight w:val="310"/>
        </w:trPr>
        <w:tc>
          <w:tcPr>
            <w:tcW w:w="960" w:type="dxa"/>
            <w:vMerge w:val="restart"/>
            <w:tcBorders>
              <w:top w:val="nil"/>
              <w:left w:val="single" w:sz="8" w:space="0" w:color="auto"/>
              <w:bottom w:val="single" w:sz="8" w:space="0" w:color="000000"/>
              <w:right w:val="single" w:sz="4" w:space="0" w:color="auto"/>
            </w:tcBorders>
            <w:noWrap/>
            <w:vAlign w:val="center"/>
          </w:tcPr>
          <w:p w14:paraId="735D0F1F"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6</w:t>
            </w:r>
          </w:p>
        </w:tc>
        <w:tc>
          <w:tcPr>
            <w:tcW w:w="3060" w:type="dxa"/>
            <w:vMerge w:val="restart"/>
            <w:tcBorders>
              <w:top w:val="nil"/>
              <w:left w:val="single" w:sz="4" w:space="0" w:color="auto"/>
              <w:bottom w:val="single" w:sz="8" w:space="0" w:color="000000"/>
              <w:right w:val="single" w:sz="4" w:space="0" w:color="auto"/>
            </w:tcBorders>
            <w:vAlign w:val="center"/>
          </w:tcPr>
          <w:p w14:paraId="541A13BE" w14:textId="66E071D1" w:rsidR="004C509A" w:rsidRPr="00714E76" w:rsidRDefault="004C509A" w:rsidP="004C509A">
            <w:pPr>
              <w:jc w:val="center"/>
              <w:rPr>
                <w:rFonts w:cs="Calibri Light"/>
                <w:color w:val="000000"/>
                <w:lang w:eastAsia="en-ZA"/>
              </w:rPr>
            </w:pPr>
            <w:r w:rsidRPr="00714E76">
              <w:rPr>
                <w:rFonts w:cs="Calibri Light"/>
                <w:color w:val="000000"/>
                <w:lang w:eastAsia="en-ZA"/>
              </w:rPr>
              <w:t>Polokwane</w:t>
            </w:r>
          </w:p>
        </w:tc>
        <w:tc>
          <w:tcPr>
            <w:tcW w:w="5893" w:type="dxa"/>
            <w:tcBorders>
              <w:top w:val="nil"/>
              <w:left w:val="nil"/>
              <w:bottom w:val="single" w:sz="4" w:space="0" w:color="auto"/>
              <w:right w:val="single" w:sz="8" w:space="0" w:color="auto"/>
            </w:tcBorders>
            <w:vAlign w:val="center"/>
          </w:tcPr>
          <w:p w14:paraId="0774470E" w14:textId="4BA7CBF1" w:rsidR="004C509A" w:rsidRPr="00714E76" w:rsidRDefault="002837AA" w:rsidP="004C509A">
            <w:pPr>
              <w:rPr>
                <w:rFonts w:cs="Calibri Light"/>
                <w:color w:val="000000"/>
                <w:lang w:eastAsia="en-ZA"/>
              </w:rPr>
            </w:pPr>
            <w:r>
              <w:rPr>
                <w:rFonts w:cs="Calibri Light"/>
                <w:color w:val="000000"/>
                <w:lang w:eastAsia="en-ZA"/>
              </w:rPr>
              <w:t>Moolman park</w:t>
            </w:r>
            <w:r w:rsidR="003B2637">
              <w:rPr>
                <w:rFonts w:cs="Calibri Light"/>
                <w:color w:val="000000"/>
                <w:lang w:eastAsia="en-ZA"/>
              </w:rPr>
              <w:t>, 31</w:t>
            </w:r>
            <w:r w:rsidR="004C509A" w:rsidRPr="00714E76">
              <w:rPr>
                <w:rFonts w:cs="Calibri Light"/>
                <w:color w:val="000000"/>
                <w:lang w:eastAsia="en-ZA"/>
              </w:rPr>
              <w:t xml:space="preserve"> Market Street </w:t>
            </w:r>
          </w:p>
        </w:tc>
      </w:tr>
      <w:tr w:rsidR="004C509A" w:rsidRPr="00714E76" w14:paraId="55F7D223" w14:textId="77777777" w:rsidTr="00506D07">
        <w:trPr>
          <w:trHeight w:val="310"/>
        </w:trPr>
        <w:tc>
          <w:tcPr>
            <w:tcW w:w="960" w:type="dxa"/>
            <w:vMerge/>
            <w:tcBorders>
              <w:top w:val="nil"/>
              <w:left w:val="single" w:sz="8" w:space="0" w:color="auto"/>
              <w:bottom w:val="single" w:sz="8" w:space="0" w:color="000000"/>
              <w:right w:val="single" w:sz="4" w:space="0" w:color="auto"/>
            </w:tcBorders>
            <w:vAlign w:val="center"/>
          </w:tcPr>
          <w:p w14:paraId="4C19F126"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1A45289B" w14:textId="77777777" w:rsidR="004C509A" w:rsidRPr="00714E76" w:rsidRDefault="004C509A" w:rsidP="004C509A">
            <w:pPr>
              <w:rPr>
                <w:rFonts w:cs="Calibri Light"/>
                <w:color w:val="000000"/>
                <w:lang w:eastAsia="en-ZA"/>
              </w:rPr>
            </w:pPr>
          </w:p>
        </w:tc>
        <w:tc>
          <w:tcPr>
            <w:tcW w:w="5893" w:type="dxa"/>
            <w:tcBorders>
              <w:top w:val="nil"/>
              <w:left w:val="nil"/>
              <w:bottom w:val="single" w:sz="4" w:space="0" w:color="auto"/>
              <w:right w:val="single" w:sz="8" w:space="0" w:color="auto"/>
            </w:tcBorders>
            <w:vAlign w:val="center"/>
          </w:tcPr>
          <w:p w14:paraId="6A338811" w14:textId="77777777" w:rsidR="004C509A" w:rsidRPr="00714E76" w:rsidRDefault="004C509A" w:rsidP="004C509A">
            <w:pPr>
              <w:rPr>
                <w:rFonts w:cs="Calibri Light"/>
                <w:color w:val="000000"/>
                <w:lang w:eastAsia="en-ZA"/>
              </w:rPr>
            </w:pPr>
            <w:r w:rsidRPr="00714E76">
              <w:rPr>
                <w:rFonts w:cs="Calibri Light"/>
                <w:color w:val="000000"/>
                <w:lang w:eastAsia="en-ZA"/>
              </w:rPr>
              <w:t>Ground floor</w:t>
            </w:r>
          </w:p>
        </w:tc>
      </w:tr>
      <w:tr w:rsidR="004C509A" w:rsidRPr="00714E76" w14:paraId="12956143" w14:textId="77777777" w:rsidTr="00506D07">
        <w:trPr>
          <w:trHeight w:val="320"/>
        </w:trPr>
        <w:tc>
          <w:tcPr>
            <w:tcW w:w="960" w:type="dxa"/>
            <w:vMerge/>
            <w:tcBorders>
              <w:top w:val="nil"/>
              <w:left w:val="single" w:sz="8" w:space="0" w:color="auto"/>
              <w:bottom w:val="single" w:sz="8" w:space="0" w:color="000000"/>
              <w:right w:val="single" w:sz="4" w:space="0" w:color="auto"/>
            </w:tcBorders>
            <w:vAlign w:val="center"/>
          </w:tcPr>
          <w:p w14:paraId="1F455A04"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429B0200" w14:textId="77777777" w:rsidR="004C509A" w:rsidRPr="00714E76" w:rsidRDefault="004C509A" w:rsidP="004C509A">
            <w:pPr>
              <w:rPr>
                <w:rFonts w:cs="Calibri Light"/>
                <w:color w:val="000000"/>
                <w:lang w:eastAsia="en-ZA"/>
              </w:rPr>
            </w:pPr>
          </w:p>
        </w:tc>
        <w:tc>
          <w:tcPr>
            <w:tcW w:w="5893" w:type="dxa"/>
            <w:tcBorders>
              <w:top w:val="nil"/>
              <w:left w:val="nil"/>
              <w:bottom w:val="single" w:sz="8" w:space="0" w:color="auto"/>
              <w:right w:val="single" w:sz="8" w:space="0" w:color="auto"/>
            </w:tcBorders>
            <w:vAlign w:val="center"/>
          </w:tcPr>
          <w:p w14:paraId="4FA89CD4" w14:textId="77777777" w:rsidR="004C509A" w:rsidRPr="00714E76" w:rsidRDefault="004C509A" w:rsidP="004C509A">
            <w:pPr>
              <w:rPr>
                <w:rFonts w:cs="Calibri Light"/>
                <w:color w:val="000000"/>
                <w:lang w:eastAsia="en-ZA"/>
              </w:rPr>
            </w:pPr>
            <w:r w:rsidRPr="00714E76">
              <w:rPr>
                <w:rFonts w:cs="Calibri Light"/>
                <w:color w:val="000000"/>
                <w:lang w:eastAsia="en-ZA"/>
              </w:rPr>
              <w:t>Polokwane</w:t>
            </w:r>
          </w:p>
        </w:tc>
      </w:tr>
      <w:tr w:rsidR="004C509A" w:rsidRPr="00714E76" w14:paraId="6C1013D1" w14:textId="77777777" w:rsidTr="00506D07">
        <w:trPr>
          <w:trHeight w:val="310"/>
        </w:trPr>
        <w:tc>
          <w:tcPr>
            <w:tcW w:w="960" w:type="dxa"/>
            <w:vMerge w:val="restart"/>
            <w:tcBorders>
              <w:top w:val="nil"/>
              <w:left w:val="single" w:sz="8" w:space="0" w:color="auto"/>
              <w:bottom w:val="single" w:sz="8" w:space="0" w:color="000000"/>
              <w:right w:val="single" w:sz="4" w:space="0" w:color="auto"/>
            </w:tcBorders>
            <w:noWrap/>
            <w:vAlign w:val="center"/>
          </w:tcPr>
          <w:p w14:paraId="07C0FE91"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7</w:t>
            </w:r>
          </w:p>
        </w:tc>
        <w:tc>
          <w:tcPr>
            <w:tcW w:w="3060" w:type="dxa"/>
            <w:vMerge w:val="restart"/>
            <w:tcBorders>
              <w:top w:val="nil"/>
              <w:left w:val="single" w:sz="4" w:space="0" w:color="auto"/>
              <w:bottom w:val="single" w:sz="8" w:space="0" w:color="000000"/>
              <w:right w:val="single" w:sz="4" w:space="0" w:color="auto"/>
            </w:tcBorders>
            <w:vAlign w:val="center"/>
          </w:tcPr>
          <w:p w14:paraId="11F2AF22" w14:textId="10D69242" w:rsidR="004C509A" w:rsidRPr="00714E76" w:rsidRDefault="002D79D8" w:rsidP="004C509A">
            <w:pPr>
              <w:jc w:val="center"/>
              <w:rPr>
                <w:rFonts w:cs="Calibri Light"/>
                <w:color w:val="000000"/>
                <w:lang w:eastAsia="en-ZA"/>
              </w:rPr>
            </w:pPr>
            <w:r>
              <w:rPr>
                <w:rFonts w:cs="Calibri Light"/>
                <w:color w:val="000000"/>
                <w:lang w:eastAsia="en-ZA"/>
              </w:rPr>
              <w:t>Limpopo</w:t>
            </w:r>
          </w:p>
        </w:tc>
        <w:tc>
          <w:tcPr>
            <w:tcW w:w="5893" w:type="dxa"/>
            <w:tcBorders>
              <w:top w:val="nil"/>
              <w:left w:val="nil"/>
              <w:bottom w:val="single" w:sz="4" w:space="0" w:color="auto"/>
              <w:right w:val="single" w:sz="8" w:space="0" w:color="auto"/>
            </w:tcBorders>
            <w:vAlign w:val="center"/>
          </w:tcPr>
          <w:p w14:paraId="26357682" w14:textId="4F7846EB" w:rsidR="004C509A" w:rsidRPr="00714E76" w:rsidRDefault="002D79D8" w:rsidP="004C509A">
            <w:pPr>
              <w:rPr>
                <w:rFonts w:cs="Calibri Light"/>
                <w:color w:val="000000"/>
                <w:lang w:eastAsia="en-ZA"/>
              </w:rPr>
            </w:pPr>
            <w:r>
              <w:rPr>
                <w:rFonts w:cs="Calibri Light"/>
                <w:color w:val="000000"/>
                <w:lang w:eastAsia="en-ZA"/>
              </w:rPr>
              <w:t>84 Limpopo Street</w:t>
            </w:r>
          </w:p>
        </w:tc>
      </w:tr>
      <w:tr w:rsidR="004C509A" w:rsidRPr="00714E76" w14:paraId="03016F9A" w14:textId="77777777" w:rsidTr="00506D07">
        <w:trPr>
          <w:trHeight w:val="310"/>
        </w:trPr>
        <w:tc>
          <w:tcPr>
            <w:tcW w:w="960" w:type="dxa"/>
            <w:vMerge/>
            <w:tcBorders>
              <w:top w:val="nil"/>
              <w:left w:val="single" w:sz="8" w:space="0" w:color="auto"/>
              <w:bottom w:val="single" w:sz="8" w:space="0" w:color="000000"/>
              <w:right w:val="single" w:sz="4" w:space="0" w:color="auto"/>
            </w:tcBorders>
            <w:vAlign w:val="center"/>
          </w:tcPr>
          <w:p w14:paraId="3FD53AC7"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723CB5E3" w14:textId="77777777" w:rsidR="004C509A" w:rsidRPr="00714E76" w:rsidRDefault="004C509A" w:rsidP="004C509A">
            <w:pPr>
              <w:rPr>
                <w:rFonts w:cs="Calibri Light"/>
                <w:color w:val="000000"/>
                <w:lang w:eastAsia="en-ZA"/>
              </w:rPr>
            </w:pPr>
          </w:p>
        </w:tc>
        <w:tc>
          <w:tcPr>
            <w:tcW w:w="5893" w:type="dxa"/>
            <w:tcBorders>
              <w:top w:val="nil"/>
              <w:left w:val="nil"/>
              <w:bottom w:val="single" w:sz="4" w:space="0" w:color="auto"/>
              <w:right w:val="single" w:sz="8" w:space="0" w:color="auto"/>
            </w:tcBorders>
            <w:vAlign w:val="center"/>
          </w:tcPr>
          <w:p w14:paraId="1E1ABE40" w14:textId="35B1F350" w:rsidR="004C509A" w:rsidRPr="00714E76" w:rsidRDefault="002D79D8" w:rsidP="004C509A">
            <w:pPr>
              <w:rPr>
                <w:rFonts w:cs="Calibri Light"/>
                <w:color w:val="000000"/>
                <w:lang w:eastAsia="en-ZA"/>
              </w:rPr>
            </w:pPr>
            <w:r>
              <w:rPr>
                <w:rFonts w:cs="Calibri Light"/>
                <w:color w:val="000000"/>
                <w:lang w:eastAsia="en-ZA"/>
              </w:rPr>
              <w:t>NTK Building, Ground floor, Modimolle, 0150</w:t>
            </w:r>
          </w:p>
        </w:tc>
      </w:tr>
      <w:tr w:rsidR="004C509A" w:rsidRPr="00714E76" w14:paraId="2E6F20E0" w14:textId="77777777" w:rsidTr="00506D07">
        <w:trPr>
          <w:trHeight w:val="320"/>
        </w:trPr>
        <w:tc>
          <w:tcPr>
            <w:tcW w:w="960" w:type="dxa"/>
            <w:vMerge/>
            <w:tcBorders>
              <w:top w:val="nil"/>
              <w:left w:val="single" w:sz="8" w:space="0" w:color="auto"/>
              <w:bottom w:val="single" w:sz="8" w:space="0" w:color="000000"/>
              <w:right w:val="single" w:sz="4" w:space="0" w:color="auto"/>
            </w:tcBorders>
            <w:vAlign w:val="center"/>
          </w:tcPr>
          <w:p w14:paraId="69230BF5"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008EABDF" w14:textId="77777777" w:rsidR="004C509A" w:rsidRPr="00714E76" w:rsidRDefault="004C509A" w:rsidP="004C509A">
            <w:pPr>
              <w:rPr>
                <w:rFonts w:cs="Calibri Light"/>
                <w:color w:val="000000"/>
                <w:lang w:eastAsia="en-ZA"/>
              </w:rPr>
            </w:pPr>
          </w:p>
        </w:tc>
        <w:tc>
          <w:tcPr>
            <w:tcW w:w="5893" w:type="dxa"/>
            <w:tcBorders>
              <w:top w:val="nil"/>
              <w:left w:val="nil"/>
              <w:bottom w:val="single" w:sz="8" w:space="0" w:color="auto"/>
              <w:right w:val="single" w:sz="8" w:space="0" w:color="auto"/>
            </w:tcBorders>
            <w:vAlign w:val="center"/>
          </w:tcPr>
          <w:p w14:paraId="7C6449C6" w14:textId="1D4926E5" w:rsidR="004C509A" w:rsidRPr="002D79D8" w:rsidRDefault="002D79D8" w:rsidP="002D79D8">
            <w:pPr>
              <w:jc w:val="left"/>
              <w:rPr>
                <w:rFonts w:cs="Calibri Light"/>
                <w:color w:val="000000"/>
                <w:lang w:eastAsia="en-ZA"/>
              </w:rPr>
            </w:pPr>
            <w:r>
              <w:rPr>
                <w:rFonts w:cs="Calibri Light"/>
                <w:color w:val="000000"/>
                <w:lang w:eastAsia="en-ZA"/>
              </w:rPr>
              <w:t>(</w:t>
            </w:r>
            <w:r w:rsidRPr="002D79D8">
              <w:rPr>
                <w:rFonts w:cs="Calibri Light"/>
                <w:color w:val="000000"/>
                <w:lang w:eastAsia="en-ZA"/>
              </w:rPr>
              <w:t xml:space="preserve">To confirm to deliver </w:t>
            </w:r>
            <w:r w:rsidR="00AC5C87">
              <w:rPr>
                <w:rFonts w:cs="Calibri Light"/>
                <w:color w:val="000000"/>
                <w:lang w:eastAsia="en-ZA"/>
              </w:rPr>
              <w:t xml:space="preserve">vehicle </w:t>
            </w:r>
            <w:r w:rsidRPr="002D79D8">
              <w:rPr>
                <w:rFonts w:cs="Calibri Light"/>
                <w:color w:val="000000"/>
                <w:lang w:eastAsia="en-ZA"/>
              </w:rPr>
              <w:t>at Polokwane address</w:t>
            </w:r>
            <w:r>
              <w:rPr>
                <w:rFonts w:cs="Calibri Light"/>
                <w:color w:val="000000"/>
                <w:lang w:eastAsia="en-ZA"/>
              </w:rPr>
              <w:t>)</w:t>
            </w:r>
          </w:p>
        </w:tc>
      </w:tr>
      <w:tr w:rsidR="004C509A" w:rsidRPr="00714E76" w14:paraId="08B7895B" w14:textId="77777777" w:rsidTr="00506D07">
        <w:trPr>
          <w:trHeight w:val="310"/>
        </w:trPr>
        <w:tc>
          <w:tcPr>
            <w:tcW w:w="960" w:type="dxa"/>
            <w:vMerge w:val="restart"/>
            <w:tcBorders>
              <w:top w:val="nil"/>
              <w:left w:val="single" w:sz="8" w:space="0" w:color="auto"/>
              <w:bottom w:val="single" w:sz="8" w:space="0" w:color="000000"/>
              <w:right w:val="single" w:sz="4" w:space="0" w:color="auto"/>
            </w:tcBorders>
            <w:noWrap/>
            <w:vAlign w:val="center"/>
          </w:tcPr>
          <w:p w14:paraId="784CFE9F"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8</w:t>
            </w:r>
          </w:p>
        </w:tc>
        <w:tc>
          <w:tcPr>
            <w:tcW w:w="3060" w:type="dxa"/>
            <w:vMerge w:val="restart"/>
            <w:tcBorders>
              <w:top w:val="nil"/>
              <w:left w:val="single" w:sz="4" w:space="0" w:color="auto"/>
              <w:bottom w:val="single" w:sz="8" w:space="0" w:color="000000"/>
              <w:right w:val="single" w:sz="4" w:space="0" w:color="auto"/>
            </w:tcBorders>
            <w:vAlign w:val="center"/>
          </w:tcPr>
          <w:p w14:paraId="3CD12461" w14:textId="77777777" w:rsidR="004C509A" w:rsidRPr="00714E76" w:rsidRDefault="004C509A" w:rsidP="004C509A">
            <w:pPr>
              <w:jc w:val="center"/>
              <w:rPr>
                <w:rFonts w:cs="Calibri Light"/>
                <w:color w:val="000000"/>
                <w:lang w:eastAsia="en-ZA"/>
              </w:rPr>
            </w:pPr>
            <w:r w:rsidRPr="002D79D8">
              <w:rPr>
                <w:rFonts w:cs="Calibri Light"/>
                <w:color w:val="000000"/>
                <w:lang w:eastAsia="en-ZA"/>
              </w:rPr>
              <w:t>Western Cape - Cape Town</w:t>
            </w:r>
          </w:p>
        </w:tc>
        <w:tc>
          <w:tcPr>
            <w:tcW w:w="5893" w:type="dxa"/>
            <w:tcBorders>
              <w:top w:val="nil"/>
              <w:left w:val="nil"/>
              <w:bottom w:val="single" w:sz="4" w:space="0" w:color="auto"/>
              <w:right w:val="single" w:sz="8" w:space="0" w:color="auto"/>
            </w:tcBorders>
            <w:vAlign w:val="center"/>
          </w:tcPr>
          <w:p w14:paraId="3E6D7894" w14:textId="77777777" w:rsidR="004C509A" w:rsidRPr="00714E76" w:rsidRDefault="004C509A" w:rsidP="004C509A">
            <w:pPr>
              <w:rPr>
                <w:rFonts w:cs="Calibri Light"/>
                <w:color w:val="000000"/>
                <w:lang w:eastAsia="en-ZA"/>
              </w:rPr>
            </w:pPr>
            <w:r w:rsidRPr="00714E76">
              <w:rPr>
                <w:rFonts w:cs="Calibri Light"/>
                <w:color w:val="000000"/>
                <w:lang w:eastAsia="en-ZA"/>
              </w:rPr>
              <w:t>Black River Office Park</w:t>
            </w:r>
          </w:p>
        </w:tc>
      </w:tr>
      <w:tr w:rsidR="004C509A" w:rsidRPr="00714E76" w14:paraId="37BB1CBA" w14:textId="77777777" w:rsidTr="00506D07">
        <w:trPr>
          <w:trHeight w:val="310"/>
        </w:trPr>
        <w:tc>
          <w:tcPr>
            <w:tcW w:w="960" w:type="dxa"/>
            <w:vMerge/>
            <w:tcBorders>
              <w:top w:val="nil"/>
              <w:left w:val="single" w:sz="8" w:space="0" w:color="auto"/>
              <w:bottom w:val="single" w:sz="8" w:space="0" w:color="000000"/>
              <w:right w:val="single" w:sz="4" w:space="0" w:color="auto"/>
            </w:tcBorders>
            <w:vAlign w:val="center"/>
          </w:tcPr>
          <w:p w14:paraId="041D1565"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6ACA730B" w14:textId="77777777" w:rsidR="004C509A" w:rsidRPr="00714E76" w:rsidRDefault="004C509A" w:rsidP="004C509A">
            <w:pPr>
              <w:rPr>
                <w:rFonts w:cs="Calibri Light"/>
                <w:color w:val="000000"/>
                <w:lang w:eastAsia="en-ZA"/>
              </w:rPr>
            </w:pPr>
          </w:p>
        </w:tc>
        <w:tc>
          <w:tcPr>
            <w:tcW w:w="5893" w:type="dxa"/>
            <w:tcBorders>
              <w:top w:val="nil"/>
              <w:left w:val="nil"/>
              <w:bottom w:val="single" w:sz="4" w:space="0" w:color="auto"/>
              <w:right w:val="single" w:sz="8" w:space="0" w:color="auto"/>
            </w:tcBorders>
            <w:vAlign w:val="center"/>
          </w:tcPr>
          <w:p w14:paraId="73AC6567" w14:textId="77777777" w:rsidR="004C509A" w:rsidRPr="00714E76" w:rsidRDefault="004C509A" w:rsidP="004C509A">
            <w:pPr>
              <w:rPr>
                <w:rFonts w:cs="Calibri Light"/>
                <w:color w:val="000000"/>
                <w:lang w:eastAsia="en-ZA"/>
              </w:rPr>
            </w:pPr>
            <w:r w:rsidRPr="00714E76">
              <w:rPr>
                <w:rFonts w:cs="Calibri Light"/>
                <w:color w:val="000000"/>
                <w:lang w:eastAsia="en-ZA"/>
              </w:rPr>
              <w:t>Fir Street</w:t>
            </w:r>
          </w:p>
        </w:tc>
      </w:tr>
      <w:tr w:rsidR="004C509A" w:rsidRPr="00714E76" w14:paraId="603A7A85" w14:textId="77777777" w:rsidTr="00506D07">
        <w:trPr>
          <w:trHeight w:val="310"/>
        </w:trPr>
        <w:tc>
          <w:tcPr>
            <w:tcW w:w="960" w:type="dxa"/>
            <w:vMerge/>
            <w:tcBorders>
              <w:top w:val="nil"/>
              <w:left w:val="single" w:sz="8" w:space="0" w:color="auto"/>
              <w:bottom w:val="single" w:sz="8" w:space="0" w:color="000000"/>
              <w:right w:val="single" w:sz="4" w:space="0" w:color="auto"/>
            </w:tcBorders>
            <w:vAlign w:val="center"/>
          </w:tcPr>
          <w:p w14:paraId="2049CC3C"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4A2CEA45" w14:textId="77777777" w:rsidR="004C509A" w:rsidRPr="00714E76" w:rsidRDefault="004C509A" w:rsidP="004C509A">
            <w:pPr>
              <w:rPr>
                <w:rFonts w:cs="Calibri Light"/>
                <w:color w:val="000000"/>
                <w:lang w:eastAsia="en-ZA"/>
              </w:rPr>
            </w:pPr>
          </w:p>
        </w:tc>
        <w:tc>
          <w:tcPr>
            <w:tcW w:w="5893" w:type="dxa"/>
            <w:tcBorders>
              <w:top w:val="nil"/>
              <w:left w:val="nil"/>
              <w:bottom w:val="single" w:sz="4" w:space="0" w:color="auto"/>
              <w:right w:val="single" w:sz="8" w:space="0" w:color="auto"/>
            </w:tcBorders>
            <w:vAlign w:val="center"/>
          </w:tcPr>
          <w:p w14:paraId="3824360E" w14:textId="77777777" w:rsidR="004C509A" w:rsidRPr="00714E76" w:rsidRDefault="004C509A" w:rsidP="004C509A">
            <w:pPr>
              <w:rPr>
                <w:rFonts w:cs="Calibri Light"/>
                <w:color w:val="000000"/>
                <w:lang w:eastAsia="en-ZA"/>
              </w:rPr>
            </w:pPr>
            <w:r w:rsidRPr="00714E76">
              <w:rPr>
                <w:rFonts w:cs="Calibri Light"/>
                <w:color w:val="000000"/>
                <w:lang w:eastAsia="en-ZA"/>
              </w:rPr>
              <w:t>Observatory</w:t>
            </w:r>
          </w:p>
        </w:tc>
      </w:tr>
      <w:tr w:rsidR="004C509A" w:rsidRPr="00714E76" w14:paraId="4EB86FDB" w14:textId="77777777" w:rsidTr="00506D07">
        <w:trPr>
          <w:trHeight w:val="320"/>
        </w:trPr>
        <w:tc>
          <w:tcPr>
            <w:tcW w:w="960" w:type="dxa"/>
            <w:vMerge/>
            <w:tcBorders>
              <w:top w:val="nil"/>
              <w:left w:val="single" w:sz="8" w:space="0" w:color="auto"/>
              <w:bottom w:val="single" w:sz="8" w:space="0" w:color="000000"/>
              <w:right w:val="single" w:sz="4" w:space="0" w:color="auto"/>
            </w:tcBorders>
            <w:vAlign w:val="center"/>
          </w:tcPr>
          <w:p w14:paraId="3E7B2C70"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1664A2A7" w14:textId="77777777" w:rsidR="004C509A" w:rsidRPr="00714E76" w:rsidRDefault="004C509A" w:rsidP="004C509A">
            <w:pPr>
              <w:rPr>
                <w:rFonts w:cs="Calibri Light"/>
                <w:color w:val="000000"/>
                <w:lang w:eastAsia="en-ZA"/>
              </w:rPr>
            </w:pPr>
          </w:p>
        </w:tc>
        <w:tc>
          <w:tcPr>
            <w:tcW w:w="5893" w:type="dxa"/>
            <w:tcBorders>
              <w:top w:val="nil"/>
              <w:left w:val="nil"/>
              <w:bottom w:val="single" w:sz="8" w:space="0" w:color="auto"/>
              <w:right w:val="single" w:sz="8" w:space="0" w:color="auto"/>
            </w:tcBorders>
            <w:vAlign w:val="center"/>
          </w:tcPr>
          <w:p w14:paraId="2DC08B9A" w14:textId="77777777" w:rsidR="004C509A" w:rsidRPr="00714E76" w:rsidRDefault="004C509A" w:rsidP="004C509A">
            <w:pPr>
              <w:rPr>
                <w:rFonts w:cs="Calibri Light"/>
                <w:color w:val="000000"/>
                <w:lang w:eastAsia="en-ZA"/>
              </w:rPr>
            </w:pPr>
            <w:r w:rsidRPr="00714E76">
              <w:rPr>
                <w:rFonts w:cs="Calibri Light"/>
                <w:color w:val="000000"/>
                <w:lang w:eastAsia="en-ZA"/>
              </w:rPr>
              <w:t xml:space="preserve">Cape Town </w:t>
            </w:r>
          </w:p>
        </w:tc>
      </w:tr>
      <w:tr w:rsidR="004C509A" w:rsidRPr="00714E76" w14:paraId="7E0C7BEC" w14:textId="77777777" w:rsidTr="00506D07">
        <w:trPr>
          <w:trHeight w:val="310"/>
        </w:trPr>
        <w:tc>
          <w:tcPr>
            <w:tcW w:w="960" w:type="dxa"/>
            <w:vMerge w:val="restart"/>
            <w:tcBorders>
              <w:top w:val="nil"/>
              <w:left w:val="single" w:sz="8" w:space="0" w:color="auto"/>
              <w:bottom w:val="single" w:sz="8" w:space="0" w:color="000000"/>
              <w:right w:val="single" w:sz="4" w:space="0" w:color="auto"/>
            </w:tcBorders>
            <w:noWrap/>
            <w:vAlign w:val="center"/>
          </w:tcPr>
          <w:p w14:paraId="14A80764"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9</w:t>
            </w:r>
          </w:p>
        </w:tc>
        <w:tc>
          <w:tcPr>
            <w:tcW w:w="3060" w:type="dxa"/>
            <w:vMerge w:val="restart"/>
            <w:tcBorders>
              <w:top w:val="nil"/>
              <w:left w:val="single" w:sz="4" w:space="0" w:color="auto"/>
              <w:bottom w:val="single" w:sz="8" w:space="0" w:color="000000"/>
              <w:right w:val="single" w:sz="4" w:space="0" w:color="auto"/>
            </w:tcBorders>
            <w:vAlign w:val="center"/>
          </w:tcPr>
          <w:p w14:paraId="0D305136" w14:textId="77777777" w:rsidR="004C509A" w:rsidRPr="00714E76" w:rsidRDefault="004C509A" w:rsidP="004C509A">
            <w:pPr>
              <w:jc w:val="center"/>
              <w:rPr>
                <w:rFonts w:cs="Calibri Light"/>
                <w:color w:val="000000"/>
                <w:lang w:eastAsia="en-ZA"/>
              </w:rPr>
            </w:pPr>
            <w:r w:rsidRPr="002D79D8">
              <w:rPr>
                <w:rFonts w:cs="Calibri Light"/>
                <w:color w:val="000000"/>
                <w:lang w:eastAsia="en-ZA"/>
              </w:rPr>
              <w:t>Mpumalanga - Nelspruit</w:t>
            </w:r>
          </w:p>
        </w:tc>
        <w:tc>
          <w:tcPr>
            <w:tcW w:w="5893" w:type="dxa"/>
            <w:tcBorders>
              <w:top w:val="nil"/>
              <w:left w:val="nil"/>
              <w:bottom w:val="single" w:sz="4" w:space="0" w:color="auto"/>
              <w:right w:val="single" w:sz="8" w:space="0" w:color="auto"/>
            </w:tcBorders>
            <w:vAlign w:val="center"/>
          </w:tcPr>
          <w:p w14:paraId="11A83BD8" w14:textId="7D102D4A" w:rsidR="004C509A" w:rsidRPr="00714E76" w:rsidRDefault="002837AA" w:rsidP="004C509A">
            <w:pPr>
              <w:rPr>
                <w:rFonts w:cs="Calibri Light"/>
                <w:color w:val="000000"/>
                <w:lang w:eastAsia="en-ZA"/>
              </w:rPr>
            </w:pPr>
            <w:r w:rsidRPr="00714E76">
              <w:rPr>
                <w:rFonts w:cs="Calibri Light"/>
                <w:color w:val="000000"/>
                <w:lang w:eastAsia="en-ZA"/>
              </w:rPr>
              <w:t>Bateleur</w:t>
            </w:r>
            <w:r w:rsidR="004C509A" w:rsidRPr="00714E76">
              <w:rPr>
                <w:rFonts w:cs="Calibri Light"/>
                <w:color w:val="000000"/>
                <w:lang w:eastAsia="en-ZA"/>
              </w:rPr>
              <w:t xml:space="preserve"> building number1</w:t>
            </w:r>
          </w:p>
        </w:tc>
      </w:tr>
      <w:tr w:rsidR="004C509A" w:rsidRPr="00714E76" w14:paraId="09D8FE71" w14:textId="77777777" w:rsidTr="00506D07">
        <w:trPr>
          <w:trHeight w:val="310"/>
        </w:trPr>
        <w:tc>
          <w:tcPr>
            <w:tcW w:w="960" w:type="dxa"/>
            <w:vMerge/>
            <w:tcBorders>
              <w:top w:val="nil"/>
              <w:left w:val="single" w:sz="8" w:space="0" w:color="auto"/>
              <w:bottom w:val="single" w:sz="8" w:space="0" w:color="000000"/>
              <w:right w:val="single" w:sz="4" w:space="0" w:color="auto"/>
            </w:tcBorders>
            <w:vAlign w:val="center"/>
          </w:tcPr>
          <w:p w14:paraId="3FFAFE40"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1AF8BE49" w14:textId="77777777" w:rsidR="004C509A" w:rsidRPr="00714E76" w:rsidRDefault="004C509A" w:rsidP="004C509A">
            <w:pPr>
              <w:rPr>
                <w:rFonts w:cs="Calibri Light"/>
                <w:color w:val="000000"/>
                <w:lang w:eastAsia="en-ZA"/>
              </w:rPr>
            </w:pPr>
          </w:p>
        </w:tc>
        <w:tc>
          <w:tcPr>
            <w:tcW w:w="5893" w:type="dxa"/>
            <w:tcBorders>
              <w:top w:val="nil"/>
              <w:left w:val="nil"/>
              <w:bottom w:val="single" w:sz="4" w:space="0" w:color="auto"/>
              <w:right w:val="single" w:sz="8" w:space="0" w:color="auto"/>
            </w:tcBorders>
            <w:vAlign w:val="center"/>
          </w:tcPr>
          <w:p w14:paraId="53A8B29C" w14:textId="77777777" w:rsidR="004C509A" w:rsidRPr="00714E76" w:rsidRDefault="004C509A" w:rsidP="004C509A">
            <w:pPr>
              <w:rPr>
                <w:rFonts w:cs="Calibri Light"/>
                <w:color w:val="000000"/>
                <w:lang w:eastAsia="en-ZA"/>
              </w:rPr>
            </w:pPr>
            <w:r w:rsidRPr="00714E76">
              <w:rPr>
                <w:rFonts w:cs="Calibri Light"/>
                <w:color w:val="000000"/>
                <w:lang w:eastAsia="en-ZA"/>
              </w:rPr>
              <w:t>Ground floor</w:t>
            </w:r>
          </w:p>
        </w:tc>
      </w:tr>
      <w:tr w:rsidR="004C509A" w:rsidRPr="00714E76" w14:paraId="7D9AA851" w14:textId="77777777" w:rsidTr="00506D07">
        <w:trPr>
          <w:trHeight w:val="320"/>
        </w:trPr>
        <w:tc>
          <w:tcPr>
            <w:tcW w:w="960" w:type="dxa"/>
            <w:vMerge/>
            <w:tcBorders>
              <w:top w:val="nil"/>
              <w:left w:val="single" w:sz="8" w:space="0" w:color="auto"/>
              <w:bottom w:val="single" w:sz="8" w:space="0" w:color="000000"/>
              <w:right w:val="single" w:sz="4" w:space="0" w:color="auto"/>
            </w:tcBorders>
            <w:vAlign w:val="center"/>
          </w:tcPr>
          <w:p w14:paraId="64A5DA83"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49BCCCE6" w14:textId="77777777" w:rsidR="004C509A" w:rsidRPr="00714E76" w:rsidRDefault="004C509A" w:rsidP="004C509A">
            <w:pPr>
              <w:rPr>
                <w:rFonts w:cs="Calibri Light"/>
                <w:color w:val="000000"/>
                <w:lang w:eastAsia="en-ZA"/>
              </w:rPr>
            </w:pPr>
          </w:p>
        </w:tc>
        <w:tc>
          <w:tcPr>
            <w:tcW w:w="5893" w:type="dxa"/>
            <w:tcBorders>
              <w:top w:val="nil"/>
              <w:left w:val="nil"/>
              <w:bottom w:val="single" w:sz="8" w:space="0" w:color="auto"/>
              <w:right w:val="single" w:sz="8" w:space="0" w:color="auto"/>
            </w:tcBorders>
            <w:vAlign w:val="center"/>
          </w:tcPr>
          <w:p w14:paraId="6B0D7050" w14:textId="77777777" w:rsidR="004C509A" w:rsidRPr="00714E76" w:rsidRDefault="004C509A" w:rsidP="004C509A">
            <w:pPr>
              <w:rPr>
                <w:rFonts w:cs="Calibri Light"/>
                <w:color w:val="000000"/>
                <w:lang w:eastAsia="en-ZA"/>
              </w:rPr>
            </w:pPr>
            <w:r w:rsidRPr="00714E76">
              <w:rPr>
                <w:rFonts w:cs="Calibri Light"/>
                <w:color w:val="000000"/>
                <w:lang w:eastAsia="en-ZA"/>
              </w:rPr>
              <w:t xml:space="preserve">14 NEL Street Nelspruit </w:t>
            </w:r>
          </w:p>
        </w:tc>
      </w:tr>
      <w:tr w:rsidR="004C509A" w:rsidRPr="00714E76" w14:paraId="4DED52F4" w14:textId="77777777" w:rsidTr="00506D07">
        <w:trPr>
          <w:trHeight w:val="310"/>
        </w:trPr>
        <w:tc>
          <w:tcPr>
            <w:tcW w:w="960" w:type="dxa"/>
            <w:vMerge w:val="restart"/>
            <w:tcBorders>
              <w:top w:val="nil"/>
              <w:left w:val="single" w:sz="8" w:space="0" w:color="auto"/>
              <w:bottom w:val="single" w:sz="8" w:space="0" w:color="000000"/>
              <w:right w:val="single" w:sz="4" w:space="0" w:color="auto"/>
            </w:tcBorders>
            <w:noWrap/>
            <w:vAlign w:val="center"/>
          </w:tcPr>
          <w:p w14:paraId="313823FD" w14:textId="77777777" w:rsidR="004C509A" w:rsidRPr="00714E76" w:rsidRDefault="004C509A" w:rsidP="004C509A">
            <w:pPr>
              <w:jc w:val="center"/>
              <w:rPr>
                <w:rFonts w:cs="Calibri Light"/>
                <w:color w:val="000000"/>
                <w:lang w:eastAsia="en-ZA"/>
              </w:rPr>
            </w:pPr>
            <w:r w:rsidRPr="00714E76">
              <w:rPr>
                <w:rFonts w:cs="Calibri Light"/>
                <w:color w:val="000000"/>
                <w:lang w:eastAsia="en-ZA"/>
              </w:rPr>
              <w:t>10</w:t>
            </w:r>
          </w:p>
        </w:tc>
        <w:tc>
          <w:tcPr>
            <w:tcW w:w="3060" w:type="dxa"/>
            <w:vMerge w:val="restart"/>
            <w:tcBorders>
              <w:top w:val="nil"/>
              <w:left w:val="single" w:sz="4" w:space="0" w:color="auto"/>
              <w:bottom w:val="single" w:sz="8" w:space="0" w:color="000000"/>
              <w:right w:val="single" w:sz="4" w:space="0" w:color="auto"/>
            </w:tcBorders>
            <w:vAlign w:val="center"/>
          </w:tcPr>
          <w:p w14:paraId="51C95E6D" w14:textId="37705C8A" w:rsidR="004C509A" w:rsidRPr="00714E76" w:rsidRDefault="004C509A" w:rsidP="004C509A">
            <w:pPr>
              <w:jc w:val="center"/>
              <w:rPr>
                <w:rFonts w:cs="Calibri Light"/>
                <w:color w:val="000000"/>
                <w:lang w:eastAsia="en-ZA"/>
              </w:rPr>
            </w:pPr>
            <w:r w:rsidRPr="002D79D8">
              <w:rPr>
                <w:rFonts w:cs="Calibri Light"/>
                <w:color w:val="000000"/>
                <w:lang w:eastAsia="en-ZA"/>
              </w:rPr>
              <w:t>Eastern Cape</w:t>
            </w:r>
            <w:r w:rsidRPr="00714E76">
              <w:rPr>
                <w:rFonts w:cs="Calibri Light"/>
                <w:color w:val="000000"/>
                <w:lang w:eastAsia="en-ZA"/>
              </w:rPr>
              <w:t xml:space="preserve"> </w:t>
            </w:r>
          </w:p>
        </w:tc>
        <w:tc>
          <w:tcPr>
            <w:tcW w:w="5893" w:type="dxa"/>
            <w:tcBorders>
              <w:top w:val="nil"/>
              <w:left w:val="nil"/>
              <w:bottom w:val="single" w:sz="4" w:space="0" w:color="auto"/>
              <w:right w:val="single" w:sz="8" w:space="0" w:color="auto"/>
            </w:tcBorders>
            <w:vAlign w:val="center"/>
          </w:tcPr>
          <w:p w14:paraId="35385A4F" w14:textId="77777777" w:rsidR="004C509A" w:rsidRPr="00714E76" w:rsidRDefault="004C509A" w:rsidP="004C509A">
            <w:pPr>
              <w:rPr>
                <w:rFonts w:cs="Calibri Light"/>
                <w:color w:val="000000"/>
                <w:lang w:eastAsia="en-ZA"/>
              </w:rPr>
            </w:pPr>
            <w:r w:rsidRPr="00714E76">
              <w:rPr>
                <w:rFonts w:cs="Calibri Light"/>
                <w:color w:val="000000"/>
                <w:lang w:eastAsia="en-ZA"/>
              </w:rPr>
              <w:t>Sutherland Street</w:t>
            </w:r>
          </w:p>
        </w:tc>
      </w:tr>
      <w:tr w:rsidR="004C509A" w:rsidRPr="00714E76" w14:paraId="65584A9C" w14:textId="77777777" w:rsidTr="00506D07">
        <w:trPr>
          <w:trHeight w:val="310"/>
        </w:trPr>
        <w:tc>
          <w:tcPr>
            <w:tcW w:w="960" w:type="dxa"/>
            <w:vMerge/>
            <w:tcBorders>
              <w:top w:val="nil"/>
              <w:left w:val="single" w:sz="8" w:space="0" w:color="auto"/>
              <w:bottom w:val="single" w:sz="8" w:space="0" w:color="000000"/>
              <w:right w:val="single" w:sz="4" w:space="0" w:color="auto"/>
            </w:tcBorders>
            <w:vAlign w:val="center"/>
          </w:tcPr>
          <w:p w14:paraId="249434B5"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64B6C3F7" w14:textId="77777777" w:rsidR="004C509A" w:rsidRPr="00714E76" w:rsidRDefault="004C509A" w:rsidP="004C509A">
            <w:pPr>
              <w:rPr>
                <w:rFonts w:cs="Calibri Light"/>
                <w:color w:val="000000"/>
                <w:lang w:eastAsia="en-ZA"/>
              </w:rPr>
            </w:pPr>
          </w:p>
        </w:tc>
        <w:tc>
          <w:tcPr>
            <w:tcW w:w="5893" w:type="dxa"/>
            <w:tcBorders>
              <w:top w:val="nil"/>
              <w:left w:val="nil"/>
              <w:bottom w:val="single" w:sz="4" w:space="0" w:color="auto"/>
              <w:right w:val="single" w:sz="8" w:space="0" w:color="auto"/>
            </w:tcBorders>
            <w:vAlign w:val="center"/>
          </w:tcPr>
          <w:p w14:paraId="5288CE1F" w14:textId="77777777" w:rsidR="004C509A" w:rsidRPr="00714E76" w:rsidRDefault="004C509A" w:rsidP="004C509A">
            <w:pPr>
              <w:rPr>
                <w:rFonts w:cs="Calibri Light"/>
                <w:color w:val="000000"/>
                <w:lang w:eastAsia="en-ZA"/>
              </w:rPr>
            </w:pPr>
            <w:r w:rsidRPr="00714E76">
              <w:rPr>
                <w:rFonts w:cs="Calibri Light"/>
                <w:color w:val="000000"/>
                <w:lang w:eastAsia="en-ZA"/>
              </w:rPr>
              <w:t>Room 1260, building 12th Floor</w:t>
            </w:r>
          </w:p>
        </w:tc>
      </w:tr>
      <w:tr w:rsidR="004C509A" w:rsidRPr="00714E76" w14:paraId="67F97743" w14:textId="77777777" w:rsidTr="00506D07">
        <w:trPr>
          <w:trHeight w:val="320"/>
        </w:trPr>
        <w:tc>
          <w:tcPr>
            <w:tcW w:w="960" w:type="dxa"/>
            <w:vMerge/>
            <w:tcBorders>
              <w:top w:val="nil"/>
              <w:left w:val="single" w:sz="8" w:space="0" w:color="auto"/>
              <w:bottom w:val="single" w:sz="8" w:space="0" w:color="000000"/>
              <w:right w:val="single" w:sz="4" w:space="0" w:color="auto"/>
            </w:tcBorders>
            <w:vAlign w:val="center"/>
          </w:tcPr>
          <w:p w14:paraId="07332A3A" w14:textId="77777777" w:rsidR="004C509A" w:rsidRPr="00714E76" w:rsidRDefault="004C509A" w:rsidP="004C509A">
            <w:pPr>
              <w:rPr>
                <w:rFonts w:cs="Calibri Light"/>
                <w:color w:val="000000"/>
                <w:lang w:eastAsia="en-ZA"/>
              </w:rPr>
            </w:pPr>
          </w:p>
        </w:tc>
        <w:tc>
          <w:tcPr>
            <w:tcW w:w="3060" w:type="dxa"/>
            <w:vMerge/>
            <w:tcBorders>
              <w:top w:val="nil"/>
              <w:left w:val="single" w:sz="4" w:space="0" w:color="auto"/>
              <w:bottom w:val="single" w:sz="8" w:space="0" w:color="000000"/>
              <w:right w:val="single" w:sz="4" w:space="0" w:color="auto"/>
            </w:tcBorders>
            <w:vAlign w:val="center"/>
          </w:tcPr>
          <w:p w14:paraId="50E7A798" w14:textId="77777777" w:rsidR="004C509A" w:rsidRPr="00714E76" w:rsidRDefault="004C509A" w:rsidP="004C509A">
            <w:pPr>
              <w:rPr>
                <w:rFonts w:cs="Calibri Light"/>
                <w:color w:val="000000"/>
                <w:lang w:eastAsia="en-ZA"/>
              </w:rPr>
            </w:pPr>
          </w:p>
        </w:tc>
        <w:tc>
          <w:tcPr>
            <w:tcW w:w="5893" w:type="dxa"/>
            <w:tcBorders>
              <w:top w:val="nil"/>
              <w:left w:val="nil"/>
              <w:bottom w:val="single" w:sz="8" w:space="0" w:color="auto"/>
              <w:right w:val="single" w:sz="8" w:space="0" w:color="auto"/>
            </w:tcBorders>
            <w:vAlign w:val="center"/>
          </w:tcPr>
          <w:p w14:paraId="621558B8" w14:textId="77777777" w:rsidR="004C509A" w:rsidRPr="00714E76" w:rsidRDefault="004C509A" w:rsidP="004C509A">
            <w:pPr>
              <w:rPr>
                <w:rFonts w:cs="Calibri Light"/>
                <w:color w:val="000000"/>
                <w:lang w:eastAsia="en-ZA"/>
              </w:rPr>
            </w:pPr>
            <w:r w:rsidRPr="00714E76">
              <w:rPr>
                <w:rFonts w:cs="Calibri Light"/>
                <w:color w:val="000000"/>
                <w:lang w:eastAsia="en-ZA"/>
              </w:rPr>
              <w:t xml:space="preserve">Umtata </w:t>
            </w:r>
          </w:p>
        </w:tc>
      </w:tr>
      <w:bookmarkEnd w:id="19"/>
    </w:tbl>
    <w:p w14:paraId="099B6386" w14:textId="26051267" w:rsidR="00DB0226" w:rsidRDefault="00DB0226">
      <w:pPr>
        <w:rPr>
          <w:lang w:val="en-GB"/>
        </w:rPr>
      </w:pPr>
    </w:p>
    <w:p w14:paraId="3B598200" w14:textId="77777777" w:rsidR="00DB0226" w:rsidRDefault="000F314F">
      <w:pPr>
        <w:pStyle w:val="Heading1"/>
      </w:pPr>
      <w:bookmarkStart w:id="21" w:name="_Toc216455892"/>
      <w:r>
        <w:lastRenderedPageBreak/>
        <w:t>Requirements</w:t>
      </w:r>
      <w:bookmarkEnd w:id="21"/>
    </w:p>
    <w:p w14:paraId="73DD1569" w14:textId="77777777" w:rsidR="00DB0226" w:rsidRPr="008F2A9A" w:rsidRDefault="000F314F">
      <w:pPr>
        <w:pStyle w:val="Heading2"/>
      </w:pPr>
      <w:bookmarkStart w:id="22" w:name="_Toc216455893"/>
      <w:r w:rsidRPr="008F2A9A">
        <w:t>Product / Service / Solution Requirements</w:t>
      </w:r>
      <w:bookmarkEnd w:id="22"/>
    </w:p>
    <w:p w14:paraId="038B4E11" w14:textId="57801F71" w:rsidR="00DB0226" w:rsidRPr="005B307B" w:rsidRDefault="00687636">
      <w:pPr>
        <w:pStyle w:val="Heading3"/>
      </w:pPr>
      <w:bookmarkStart w:id="23" w:name="_Toc216455894"/>
      <w:r w:rsidRPr="00506D07">
        <w:t>Product Requirement</w:t>
      </w:r>
      <w:bookmarkEnd w:id="23"/>
      <w:r w:rsidRPr="005B307B" w:rsidDel="00687636">
        <w:t xml:space="preserve"> </w:t>
      </w:r>
    </w:p>
    <w:p w14:paraId="51F31D05" w14:textId="77777777" w:rsidR="008D493E" w:rsidRDefault="008D493E" w:rsidP="008D493E">
      <w:pPr>
        <w:rPr>
          <w:rFonts w:cs="Calibri Light"/>
          <w:szCs w:val="24"/>
          <w:lang w:val="en-GB"/>
        </w:rPr>
      </w:pPr>
      <w:r w:rsidRPr="00714E76">
        <w:rPr>
          <w:rFonts w:cs="Calibri Light"/>
          <w:lang w:val="en-GB"/>
        </w:rPr>
        <w:t>The set-up of the SITA fleet system by means of leased vehicles, with a full maintenance plan, insurance and a fuel management system for a period of 60 months/ 5 Years</w:t>
      </w:r>
      <w:r>
        <w:rPr>
          <w:rFonts w:cs="Calibri Light"/>
          <w:szCs w:val="24"/>
          <w:lang w:val="en-GB"/>
        </w:rPr>
        <w:t xml:space="preserve">. </w:t>
      </w:r>
    </w:p>
    <w:p w14:paraId="6E19B60B" w14:textId="77777777" w:rsidR="008D493E" w:rsidRPr="00FF7F2D" w:rsidRDefault="008D493E" w:rsidP="008D493E">
      <w:pPr>
        <w:rPr>
          <w:rFonts w:cs="Calibri Light"/>
          <w:b/>
          <w:lang w:val="en-GB"/>
        </w:rPr>
      </w:pPr>
      <w:r w:rsidRPr="00FF7F2D">
        <w:rPr>
          <w:rFonts w:cs="Calibri Light"/>
          <w:b/>
          <w:lang w:val="en-GB"/>
        </w:rPr>
        <w:t xml:space="preserve">The services must include the following: </w:t>
      </w:r>
    </w:p>
    <w:p w14:paraId="6B69A5A0" w14:textId="400A1959" w:rsidR="008D493E" w:rsidRDefault="008D493E" w:rsidP="00C60C3A">
      <w:pPr>
        <w:pStyle w:val="ListParagraph"/>
        <w:numPr>
          <w:ilvl w:val="0"/>
          <w:numId w:val="31"/>
        </w:numPr>
        <w:spacing w:after="120"/>
        <w:contextualSpacing/>
        <w:outlineLvl w:val="9"/>
        <w:rPr>
          <w:rFonts w:ascii="Calibri Light" w:hAnsi="Calibri Light" w:cs="Calibri Light"/>
          <w:lang w:val="en-GB"/>
        </w:rPr>
      </w:pPr>
      <w:r w:rsidRPr="00714E76">
        <w:rPr>
          <w:rFonts w:ascii="Calibri Light" w:hAnsi="Calibri Light" w:cs="Calibri Light"/>
          <w:lang w:val="en-GB"/>
        </w:rPr>
        <w:t xml:space="preserve">Provision of </w:t>
      </w:r>
      <w:r w:rsidR="00582F72">
        <w:rPr>
          <w:rFonts w:ascii="Calibri Light" w:hAnsi="Calibri Light" w:cs="Calibri Light"/>
          <w:lang w:val="en-GB"/>
        </w:rPr>
        <w:t>18 (eighteen)</w:t>
      </w:r>
      <w:r w:rsidRPr="00714E76">
        <w:rPr>
          <w:rFonts w:ascii="Calibri Light" w:hAnsi="Calibri Light" w:cs="Calibri Light"/>
          <w:lang w:val="en-GB"/>
        </w:rPr>
        <w:t xml:space="preserve"> </w:t>
      </w:r>
      <w:r w:rsidRPr="00714E76">
        <w:rPr>
          <w:rFonts w:ascii="Calibri Light" w:hAnsi="Calibri Light" w:cs="Calibri Light"/>
          <w:b/>
          <w:lang w:val="en-GB"/>
        </w:rPr>
        <w:t>newly procured vehicles</w:t>
      </w:r>
      <w:r w:rsidRPr="00714E76">
        <w:rPr>
          <w:rFonts w:ascii="Calibri Light" w:hAnsi="Calibri Light" w:cs="Calibri Light"/>
          <w:lang w:val="en-GB"/>
        </w:rPr>
        <w:t xml:space="preserve"> country wide. SITA will enter into a vehicle lease agreement for a period of 60 months. </w:t>
      </w:r>
    </w:p>
    <w:p w14:paraId="20E094F2" w14:textId="45D31612" w:rsidR="00157F42" w:rsidRPr="00714E76" w:rsidRDefault="00157F42" w:rsidP="00C60C3A">
      <w:pPr>
        <w:pStyle w:val="ListParagraph"/>
        <w:numPr>
          <w:ilvl w:val="0"/>
          <w:numId w:val="31"/>
        </w:numPr>
        <w:spacing w:after="120"/>
        <w:contextualSpacing/>
        <w:outlineLvl w:val="9"/>
        <w:rPr>
          <w:rFonts w:ascii="Calibri Light" w:hAnsi="Calibri Light" w:cs="Calibri Light"/>
          <w:lang w:val="en-GB"/>
        </w:rPr>
      </w:pPr>
      <w:r w:rsidRPr="00714E76">
        <w:rPr>
          <w:rFonts w:ascii="Calibri Light" w:hAnsi="Calibri Light" w:cs="Calibri Light"/>
        </w:rPr>
        <w:t xml:space="preserve">In line with the automotive industry operating norms and standards, the units will be leased in terms of a full maintenance plan linked to 160 000km threshold or a period of 5 years. </w:t>
      </w:r>
    </w:p>
    <w:p w14:paraId="4F03DF0A" w14:textId="77777777" w:rsidR="008D493E" w:rsidRPr="00714E76" w:rsidRDefault="008D493E" w:rsidP="00C60C3A">
      <w:pPr>
        <w:pStyle w:val="ListParagraph"/>
        <w:numPr>
          <w:ilvl w:val="0"/>
          <w:numId w:val="31"/>
        </w:numPr>
        <w:spacing w:after="120"/>
        <w:contextualSpacing/>
        <w:outlineLvl w:val="9"/>
        <w:rPr>
          <w:rFonts w:ascii="Calibri Light" w:hAnsi="Calibri Light" w:cs="Calibri Light"/>
          <w:lang w:val="en-GB"/>
        </w:rPr>
      </w:pPr>
      <w:r w:rsidRPr="00714E76">
        <w:rPr>
          <w:rFonts w:ascii="Calibri Light" w:hAnsi="Calibri Light" w:cs="Calibri Light"/>
          <w:lang w:val="en-GB"/>
        </w:rPr>
        <w:t xml:space="preserve">Provide a </w:t>
      </w:r>
      <w:r w:rsidRPr="00714E76">
        <w:rPr>
          <w:rFonts w:ascii="Calibri Light" w:eastAsia="Calibri Light" w:hAnsi="Calibri Light" w:cs="Calibri Light"/>
        </w:rPr>
        <w:t>Web based Fleet Management interactive system with an on-line Reporting Portal</w:t>
      </w:r>
      <w:r w:rsidRPr="00714E76">
        <w:rPr>
          <w:rFonts w:ascii="Calibri Light" w:hAnsi="Calibri Light" w:cs="Calibri Light"/>
          <w:lang w:val="en-GB"/>
        </w:rPr>
        <w:t xml:space="preserve"> that entails but not limited to: </w:t>
      </w:r>
    </w:p>
    <w:p w14:paraId="79614C6D" w14:textId="77777777" w:rsidR="00A4727A" w:rsidRPr="009B3625" w:rsidRDefault="00A4727A" w:rsidP="00C60C3A">
      <w:pPr>
        <w:pStyle w:val="ListParagraph"/>
        <w:numPr>
          <w:ilvl w:val="1"/>
          <w:numId w:val="38"/>
        </w:numPr>
        <w:spacing w:after="120"/>
        <w:contextualSpacing/>
        <w:outlineLvl w:val="9"/>
        <w:rPr>
          <w:rFonts w:cstheme="minorHAnsi"/>
          <w:lang w:val="en-GB"/>
        </w:rPr>
      </w:pPr>
      <w:r w:rsidRPr="009B3625">
        <w:rPr>
          <w:rFonts w:cstheme="minorHAnsi"/>
          <w:lang w:val="en-GB"/>
        </w:rPr>
        <w:t xml:space="preserve">Scheduled service, maintenance and repairs plan for the duration of the lease. The maintenance plan to include replacement of two(2) sets of tyres per vehicle during the term of the contract </w:t>
      </w:r>
    </w:p>
    <w:p w14:paraId="24BDFCD1" w14:textId="77777777" w:rsidR="00A4727A" w:rsidRPr="009B3625" w:rsidRDefault="00A4727A" w:rsidP="00C60C3A">
      <w:pPr>
        <w:pStyle w:val="ListParagraph"/>
        <w:numPr>
          <w:ilvl w:val="1"/>
          <w:numId w:val="38"/>
        </w:numPr>
        <w:spacing w:after="120"/>
        <w:contextualSpacing/>
        <w:outlineLvl w:val="9"/>
        <w:rPr>
          <w:rFonts w:cstheme="minorHAnsi"/>
          <w:lang w:val="en-GB"/>
        </w:rPr>
      </w:pPr>
      <w:r w:rsidRPr="009B3625">
        <w:rPr>
          <w:rFonts w:eastAsia="Times New Roman" w:cstheme="minorHAnsi"/>
          <w:color w:val="000000"/>
          <w:kern w:val="24"/>
          <w:lang w:val="en-US" w:eastAsia="en-ZA"/>
        </w:rPr>
        <w:t>Manage all vehicle licensing and administration (including Traffic fine Management)</w:t>
      </w:r>
    </w:p>
    <w:p w14:paraId="2798A449" w14:textId="77777777" w:rsidR="00A4727A" w:rsidRPr="009B3625" w:rsidRDefault="00A4727A" w:rsidP="00C60C3A">
      <w:pPr>
        <w:pStyle w:val="ListParagraph"/>
        <w:numPr>
          <w:ilvl w:val="1"/>
          <w:numId w:val="38"/>
        </w:numPr>
        <w:spacing w:after="120"/>
        <w:contextualSpacing/>
        <w:outlineLvl w:val="9"/>
        <w:rPr>
          <w:rFonts w:cstheme="minorHAnsi"/>
          <w:lang w:val="en-GB"/>
        </w:rPr>
      </w:pPr>
      <w:r w:rsidRPr="009B3625">
        <w:rPr>
          <w:rFonts w:cstheme="minorHAnsi"/>
          <w:lang w:val="en-GB"/>
        </w:rPr>
        <w:t>E- tolls management system</w:t>
      </w:r>
    </w:p>
    <w:p w14:paraId="25E34D80" w14:textId="77777777" w:rsidR="00A4727A" w:rsidRPr="009B3625" w:rsidRDefault="00A4727A" w:rsidP="00C60C3A">
      <w:pPr>
        <w:pStyle w:val="ListParagraph"/>
        <w:numPr>
          <w:ilvl w:val="1"/>
          <w:numId w:val="38"/>
        </w:numPr>
        <w:spacing w:after="120"/>
        <w:contextualSpacing/>
        <w:outlineLvl w:val="9"/>
        <w:rPr>
          <w:rFonts w:cstheme="minorHAnsi"/>
          <w:lang w:val="en-GB"/>
        </w:rPr>
      </w:pPr>
      <w:r w:rsidRPr="009B3625">
        <w:rPr>
          <w:rFonts w:eastAsia="Times New Roman" w:cstheme="minorHAnsi"/>
          <w:color w:val="000000"/>
          <w:kern w:val="24"/>
          <w:lang w:val="en-US" w:eastAsia="en-ZA"/>
        </w:rPr>
        <w:t>Installation and management of vehicle tracking system</w:t>
      </w:r>
      <w:r w:rsidRPr="009B3625">
        <w:rPr>
          <w:rFonts w:cstheme="minorHAnsi"/>
          <w:lang w:val="en-GB"/>
        </w:rPr>
        <w:t xml:space="preserve"> </w:t>
      </w:r>
    </w:p>
    <w:p w14:paraId="1C20FE32" w14:textId="77777777" w:rsidR="00A4727A" w:rsidRPr="001177DA" w:rsidRDefault="00A4727A" w:rsidP="00C60C3A">
      <w:pPr>
        <w:pStyle w:val="ListParagraph"/>
        <w:numPr>
          <w:ilvl w:val="1"/>
          <w:numId w:val="38"/>
        </w:numPr>
        <w:spacing w:after="120"/>
        <w:contextualSpacing/>
        <w:outlineLvl w:val="9"/>
        <w:rPr>
          <w:rFonts w:cstheme="minorHAnsi"/>
          <w:lang w:val="en-GB"/>
        </w:rPr>
      </w:pPr>
      <w:r w:rsidRPr="009B3625">
        <w:rPr>
          <w:rFonts w:eastAsia="Times New Roman" w:cstheme="minorHAnsi"/>
          <w:color w:val="000000"/>
          <w:kern w:val="24"/>
          <w:lang w:val="en-US" w:eastAsia="en-ZA"/>
        </w:rPr>
        <w:t>Provide comprehensive vehicle insurance for all lease vehicles (multiple drivers) for accidents, theft, high jacking etc. (Should a vehicle be written off or be stolen, the vehicle should be replaced for the remaining term, at a negotiated price)</w:t>
      </w:r>
    </w:p>
    <w:p w14:paraId="38C47DB6" w14:textId="77777777" w:rsidR="00A4727A" w:rsidRPr="009B3625" w:rsidRDefault="00A4727A" w:rsidP="00C60C3A">
      <w:pPr>
        <w:pStyle w:val="ListParagraph"/>
        <w:numPr>
          <w:ilvl w:val="1"/>
          <w:numId w:val="38"/>
        </w:numPr>
        <w:spacing w:after="120"/>
        <w:contextualSpacing/>
        <w:outlineLvl w:val="9"/>
        <w:rPr>
          <w:rFonts w:cstheme="minorHAnsi"/>
          <w:lang w:val="en-GB"/>
        </w:rPr>
      </w:pPr>
      <w:r>
        <w:rPr>
          <w:rFonts w:eastAsia="Times New Roman" w:cstheme="minorHAnsi"/>
          <w:color w:val="000000"/>
          <w:kern w:val="24"/>
          <w:lang w:val="en-US" w:eastAsia="en-ZA"/>
        </w:rPr>
        <w:t>Provide c</w:t>
      </w:r>
      <w:r w:rsidRPr="009B3625">
        <w:rPr>
          <w:rFonts w:eastAsia="Times New Roman" w:cstheme="minorHAnsi"/>
          <w:color w:val="000000"/>
          <w:kern w:val="24"/>
          <w:lang w:val="en-US" w:eastAsia="en-ZA"/>
        </w:rPr>
        <w:t>ourtesy vehicle if repairs/service take longer than 2 days</w:t>
      </w:r>
    </w:p>
    <w:p w14:paraId="651775C6" w14:textId="38441E88" w:rsidR="00A4727A" w:rsidRPr="009B3625" w:rsidRDefault="00A4727A" w:rsidP="00C60C3A">
      <w:pPr>
        <w:pStyle w:val="ListParagraph"/>
        <w:numPr>
          <w:ilvl w:val="1"/>
          <w:numId w:val="38"/>
        </w:numPr>
        <w:spacing w:after="120"/>
        <w:contextualSpacing/>
        <w:outlineLvl w:val="9"/>
        <w:rPr>
          <w:rFonts w:cstheme="minorHAnsi"/>
          <w:lang w:val="en-GB"/>
        </w:rPr>
      </w:pPr>
      <w:r w:rsidRPr="009B3625">
        <w:rPr>
          <w:rFonts w:cstheme="minorHAnsi"/>
          <w:lang w:val="en-GB"/>
        </w:rPr>
        <w:t>Fuel Management system with individual fuel/diesel card for each vehicle.</w:t>
      </w:r>
      <w:r w:rsidRPr="009B3625">
        <w:rPr>
          <w:rFonts w:eastAsia="Calibri Light" w:cstheme="minorHAnsi"/>
        </w:rPr>
        <w:t xml:space="preserve"> Includ</w:t>
      </w:r>
      <w:r>
        <w:rPr>
          <w:rFonts w:eastAsia="Calibri Light" w:cstheme="minorHAnsi"/>
        </w:rPr>
        <w:t>ing</w:t>
      </w:r>
      <w:r w:rsidRPr="009B3625">
        <w:rPr>
          <w:rFonts w:eastAsia="Calibri Light" w:cstheme="minorHAnsi"/>
        </w:rPr>
        <w:t xml:space="preserve"> a fuel card for the re-fuelling of the SITA owned vehicle BMW X3</w:t>
      </w:r>
      <w:r w:rsidR="006C37A0">
        <w:rPr>
          <w:rFonts w:eastAsia="Calibri Light" w:cstheme="minorHAnsi"/>
        </w:rPr>
        <w:t>.</w:t>
      </w:r>
    </w:p>
    <w:p w14:paraId="500E11C8" w14:textId="61253626" w:rsidR="00A4727A" w:rsidRPr="009B3625" w:rsidRDefault="00A4727A" w:rsidP="00C60C3A">
      <w:pPr>
        <w:pStyle w:val="ListParagraph"/>
        <w:numPr>
          <w:ilvl w:val="1"/>
          <w:numId w:val="38"/>
        </w:numPr>
        <w:spacing w:after="120"/>
        <w:contextualSpacing/>
        <w:outlineLvl w:val="9"/>
        <w:rPr>
          <w:rFonts w:cstheme="minorHAnsi"/>
          <w:lang w:val="en-GB"/>
        </w:rPr>
      </w:pPr>
      <w:r w:rsidRPr="009B3625">
        <w:rPr>
          <w:rFonts w:eastAsia="Times New Roman" w:cstheme="minorHAnsi"/>
          <w:color w:val="000000"/>
          <w:kern w:val="24"/>
          <w:lang w:val="en-US" w:eastAsia="en-ZA"/>
        </w:rPr>
        <w:t>SITA owned vehicle</w:t>
      </w:r>
      <w:r w:rsidR="00B6791A">
        <w:rPr>
          <w:rFonts w:eastAsia="Times New Roman" w:cstheme="minorHAnsi"/>
          <w:color w:val="000000"/>
          <w:kern w:val="24"/>
          <w:lang w:val="en-US" w:eastAsia="en-ZA"/>
        </w:rPr>
        <w:t>,</w:t>
      </w:r>
      <w:r w:rsidRPr="009B3625">
        <w:rPr>
          <w:rFonts w:eastAsia="Times New Roman" w:cstheme="minorHAnsi"/>
          <w:color w:val="000000"/>
          <w:kern w:val="24"/>
          <w:lang w:val="en-US" w:eastAsia="en-ZA"/>
        </w:rPr>
        <w:t xml:space="preserve"> BMW X3</w:t>
      </w:r>
      <w:r w:rsidR="00B6791A">
        <w:rPr>
          <w:rFonts w:eastAsia="Times New Roman" w:cstheme="minorHAnsi"/>
          <w:color w:val="000000"/>
          <w:kern w:val="24"/>
          <w:lang w:val="en-US" w:eastAsia="en-ZA"/>
        </w:rPr>
        <w:t>,</w:t>
      </w:r>
      <w:r w:rsidRPr="009B3625">
        <w:rPr>
          <w:rFonts w:eastAsia="Times New Roman" w:cstheme="minorHAnsi"/>
          <w:color w:val="000000"/>
          <w:kern w:val="24"/>
          <w:lang w:val="en-US" w:eastAsia="en-ZA"/>
        </w:rPr>
        <w:t xml:space="preserve"> </w:t>
      </w:r>
      <w:r>
        <w:rPr>
          <w:rFonts w:eastAsia="Times New Roman" w:cstheme="minorHAnsi"/>
          <w:color w:val="000000"/>
          <w:kern w:val="24"/>
          <w:lang w:val="en-US" w:eastAsia="en-ZA"/>
        </w:rPr>
        <w:t>to be</w:t>
      </w:r>
      <w:r w:rsidRPr="009B3625">
        <w:rPr>
          <w:rFonts w:eastAsia="Times New Roman" w:cstheme="minorHAnsi"/>
          <w:color w:val="000000"/>
          <w:kern w:val="24"/>
          <w:lang w:val="en-US" w:eastAsia="en-ZA"/>
        </w:rPr>
        <w:t xml:space="preserve"> included in maintenance plan, </w:t>
      </w:r>
      <w:r>
        <w:rPr>
          <w:rFonts w:eastAsia="Times New Roman" w:cstheme="minorHAnsi"/>
          <w:color w:val="000000"/>
          <w:kern w:val="24"/>
          <w:lang w:val="en-US" w:eastAsia="en-ZA"/>
        </w:rPr>
        <w:t xml:space="preserve">fitted and monitoring of </w:t>
      </w:r>
      <w:r w:rsidRPr="009B3625">
        <w:rPr>
          <w:rFonts w:eastAsia="Times New Roman" w:cstheme="minorHAnsi"/>
          <w:color w:val="000000"/>
          <w:kern w:val="24"/>
          <w:lang w:val="en-US" w:eastAsia="en-ZA"/>
        </w:rPr>
        <w:t xml:space="preserve">tracking system &amp; </w:t>
      </w:r>
      <w:r>
        <w:rPr>
          <w:rFonts w:eastAsia="Times New Roman" w:cstheme="minorHAnsi"/>
          <w:color w:val="000000"/>
          <w:kern w:val="24"/>
          <w:lang w:val="en-US" w:eastAsia="en-ZA"/>
        </w:rPr>
        <w:t xml:space="preserve">included in </w:t>
      </w:r>
      <w:r w:rsidR="007E2C95" w:rsidRPr="009B3625">
        <w:rPr>
          <w:rFonts w:eastAsia="Times New Roman" w:cstheme="minorHAnsi"/>
          <w:color w:val="000000"/>
          <w:kern w:val="24"/>
          <w:lang w:val="en-US" w:eastAsia="en-ZA"/>
        </w:rPr>
        <w:t>roadside</w:t>
      </w:r>
      <w:r w:rsidRPr="009B3625">
        <w:rPr>
          <w:rFonts w:eastAsia="Times New Roman" w:cstheme="minorHAnsi"/>
          <w:color w:val="000000"/>
          <w:kern w:val="24"/>
          <w:lang w:val="en-US" w:eastAsia="en-ZA"/>
        </w:rPr>
        <w:t xml:space="preserve"> assistance </w:t>
      </w:r>
      <w:r>
        <w:rPr>
          <w:rFonts w:eastAsia="Times New Roman" w:cstheme="minorHAnsi"/>
          <w:color w:val="000000"/>
          <w:kern w:val="24"/>
          <w:lang w:val="en-US" w:eastAsia="en-ZA"/>
        </w:rPr>
        <w:t xml:space="preserve">plan, </w:t>
      </w:r>
      <w:r w:rsidRPr="009B3625">
        <w:rPr>
          <w:rFonts w:eastAsia="Times New Roman" w:cstheme="minorHAnsi"/>
          <w:color w:val="000000"/>
          <w:kern w:val="24"/>
          <w:lang w:val="en-US" w:eastAsia="en-ZA"/>
        </w:rPr>
        <w:t xml:space="preserve">until disposal </w:t>
      </w:r>
      <w:r w:rsidR="007E2C95" w:rsidRPr="009B3625">
        <w:rPr>
          <w:rFonts w:eastAsia="Times New Roman" w:cstheme="minorHAnsi"/>
          <w:color w:val="000000"/>
          <w:kern w:val="24"/>
          <w:lang w:val="en-US" w:eastAsia="en-ZA"/>
        </w:rPr>
        <w:t>or replacement</w:t>
      </w:r>
      <w:r w:rsidRPr="009B3625">
        <w:rPr>
          <w:rFonts w:eastAsia="Times New Roman" w:cstheme="minorHAnsi"/>
          <w:color w:val="000000"/>
          <w:kern w:val="24"/>
          <w:lang w:val="en-US" w:eastAsia="en-ZA"/>
        </w:rPr>
        <w:t xml:space="preserve"> of the vehicle.</w:t>
      </w:r>
    </w:p>
    <w:p w14:paraId="46CD123A" w14:textId="77777777" w:rsidR="00A4727A" w:rsidRPr="009B3625" w:rsidRDefault="00A4727A" w:rsidP="00C60C3A">
      <w:pPr>
        <w:pStyle w:val="ListParagraph"/>
        <w:numPr>
          <w:ilvl w:val="1"/>
          <w:numId w:val="38"/>
        </w:numPr>
        <w:spacing w:after="120"/>
        <w:contextualSpacing/>
        <w:outlineLvl w:val="9"/>
        <w:rPr>
          <w:rFonts w:cstheme="minorHAnsi"/>
          <w:lang w:val="en-GB"/>
        </w:rPr>
      </w:pPr>
      <w:r w:rsidRPr="009B3625">
        <w:rPr>
          <w:rFonts w:eastAsia="Times New Roman" w:cstheme="minorHAnsi"/>
          <w:color w:val="000000"/>
          <w:kern w:val="24"/>
          <w:lang w:val="en-US" w:eastAsia="en-ZA"/>
        </w:rPr>
        <w:t>Provide monthly Analytics and Reporting Fleet Management system to monitor monthly utilization and ensure Lifecycle Optimization</w:t>
      </w:r>
      <w:r w:rsidRPr="009B3625">
        <w:rPr>
          <w:rFonts w:cstheme="minorHAnsi"/>
          <w:lang w:val="en-GB"/>
        </w:rPr>
        <w:t>.</w:t>
      </w:r>
    </w:p>
    <w:p w14:paraId="44411C7A" w14:textId="787AEED3" w:rsidR="00A4727A" w:rsidRPr="009B3625" w:rsidRDefault="00A4727A" w:rsidP="00C60C3A">
      <w:pPr>
        <w:pStyle w:val="ListParagraph"/>
        <w:numPr>
          <w:ilvl w:val="1"/>
          <w:numId w:val="38"/>
        </w:numPr>
        <w:spacing w:after="120"/>
        <w:contextualSpacing/>
        <w:outlineLvl w:val="9"/>
        <w:rPr>
          <w:rFonts w:cstheme="minorHAnsi"/>
          <w:lang w:val="en-GB"/>
        </w:rPr>
      </w:pPr>
      <w:r w:rsidRPr="009B3625">
        <w:rPr>
          <w:rFonts w:eastAsia="Times New Roman" w:cstheme="minorHAnsi"/>
          <w:color w:val="000000"/>
          <w:kern w:val="24"/>
          <w:lang w:val="en-US" w:eastAsia="en-ZA"/>
        </w:rPr>
        <w:t xml:space="preserve">Fleet accident Management and a </w:t>
      </w:r>
      <w:r w:rsidR="007E2C95" w:rsidRPr="009B3625">
        <w:rPr>
          <w:rFonts w:eastAsia="Times New Roman" w:cstheme="minorHAnsi"/>
          <w:color w:val="000000"/>
          <w:kern w:val="24"/>
          <w:lang w:val="en-US" w:eastAsia="en-ZA"/>
        </w:rPr>
        <w:t>24-hour</w:t>
      </w:r>
      <w:r w:rsidRPr="009B3625">
        <w:rPr>
          <w:rFonts w:eastAsia="Times New Roman" w:cstheme="minorHAnsi"/>
          <w:color w:val="000000"/>
          <w:kern w:val="24"/>
          <w:lang w:val="en-US" w:eastAsia="en-ZA"/>
        </w:rPr>
        <w:t xml:space="preserve"> and 7 days/week Road-side assistance</w:t>
      </w:r>
    </w:p>
    <w:p w14:paraId="10EE5342" w14:textId="77777777" w:rsidR="00A4727A" w:rsidRPr="009B3625" w:rsidRDefault="00A4727A" w:rsidP="00C60C3A">
      <w:pPr>
        <w:pStyle w:val="ListParagraph"/>
        <w:numPr>
          <w:ilvl w:val="1"/>
          <w:numId w:val="38"/>
        </w:numPr>
        <w:spacing w:after="120"/>
        <w:contextualSpacing/>
        <w:outlineLvl w:val="9"/>
        <w:rPr>
          <w:rFonts w:cstheme="minorHAnsi"/>
          <w:lang w:val="en-GB"/>
        </w:rPr>
      </w:pPr>
      <w:r w:rsidRPr="009B3625">
        <w:rPr>
          <w:rFonts w:eastAsia="Times New Roman" w:cstheme="minorHAnsi"/>
          <w:color w:val="000000"/>
          <w:kern w:val="24"/>
          <w:lang w:val="en-US" w:eastAsia="en-ZA"/>
        </w:rPr>
        <w:t>All Lease vehicles will be SITA Branded</w:t>
      </w:r>
    </w:p>
    <w:p w14:paraId="21FCC3C6" w14:textId="77777777" w:rsidR="00A4727A" w:rsidRPr="009B3625" w:rsidRDefault="00A4727A" w:rsidP="00C60C3A">
      <w:pPr>
        <w:pStyle w:val="ListParagraph"/>
        <w:numPr>
          <w:ilvl w:val="1"/>
          <w:numId w:val="38"/>
        </w:numPr>
        <w:spacing w:after="120"/>
        <w:contextualSpacing/>
        <w:outlineLvl w:val="9"/>
        <w:rPr>
          <w:rFonts w:cstheme="minorHAnsi"/>
          <w:lang w:val="en-GB"/>
        </w:rPr>
      </w:pPr>
      <w:r w:rsidRPr="009B3625">
        <w:rPr>
          <w:rFonts w:eastAsia="Times New Roman" w:cstheme="minorHAnsi"/>
          <w:color w:val="000000"/>
          <w:kern w:val="24"/>
          <w:lang w:eastAsia="en-ZA"/>
        </w:rPr>
        <w:t>Driver Safety Training</w:t>
      </w:r>
    </w:p>
    <w:p w14:paraId="78EF50A1" w14:textId="77777777" w:rsidR="00A4727A" w:rsidRPr="009B3625" w:rsidRDefault="00A4727A" w:rsidP="00C60C3A">
      <w:pPr>
        <w:pStyle w:val="ListParagraph"/>
        <w:numPr>
          <w:ilvl w:val="1"/>
          <w:numId w:val="38"/>
        </w:numPr>
        <w:spacing w:after="120"/>
        <w:contextualSpacing/>
        <w:outlineLvl w:val="9"/>
        <w:rPr>
          <w:rFonts w:cstheme="minorHAnsi"/>
          <w:lang w:val="en-GB"/>
        </w:rPr>
      </w:pPr>
      <w:r w:rsidRPr="009B3625">
        <w:rPr>
          <w:rFonts w:eastAsia="Times New Roman" w:cstheme="minorHAnsi"/>
          <w:color w:val="000000"/>
          <w:kern w:val="24"/>
          <w:lang w:val="en-US" w:eastAsia="en-ZA"/>
        </w:rPr>
        <w:t>Assigned Project manager/team to manage your account</w:t>
      </w:r>
    </w:p>
    <w:p w14:paraId="79A833F9" w14:textId="77777777" w:rsidR="008D493E" w:rsidRDefault="008D493E" w:rsidP="00FF7F2D">
      <w:pPr>
        <w:pStyle w:val="ListParagraph"/>
        <w:ind w:left="720"/>
        <w:rPr>
          <w:rFonts w:ascii="Calibri Light" w:hAnsi="Calibri Light" w:cs="Calibri Light"/>
        </w:rPr>
      </w:pPr>
      <w:r w:rsidRPr="00FF7F2D">
        <w:rPr>
          <w:rFonts w:ascii="Calibri Light" w:hAnsi="Calibri Light" w:cs="Calibri Light"/>
        </w:rPr>
        <w:t>In compliance with minimum security standards, the vehicles will be equipped with the required safety and security features.</w:t>
      </w:r>
    </w:p>
    <w:p w14:paraId="1E81C170" w14:textId="77777777" w:rsidR="00B35426" w:rsidRPr="00FF7F2D" w:rsidRDefault="00B35426" w:rsidP="00FF7F2D">
      <w:pPr>
        <w:pStyle w:val="ListParagraph"/>
        <w:ind w:left="720"/>
        <w:rPr>
          <w:rFonts w:ascii="Calibri Light" w:hAnsi="Calibri Light" w:cs="Calibri Light"/>
        </w:rPr>
      </w:pPr>
    </w:p>
    <w:p w14:paraId="33D3626A" w14:textId="77777777" w:rsidR="008D493E" w:rsidRPr="00FF7F2D" w:rsidRDefault="008D493E" w:rsidP="00FF7F2D">
      <w:pPr>
        <w:pStyle w:val="ListParagraph"/>
        <w:ind w:left="720"/>
        <w:rPr>
          <w:rFonts w:ascii="Calibri Light" w:hAnsi="Calibri Light" w:cs="Calibri Light"/>
          <w:b/>
          <w:u w:val="single"/>
          <w:lang w:val="en-GB"/>
        </w:rPr>
      </w:pPr>
      <w:r w:rsidRPr="00FF7F2D">
        <w:rPr>
          <w:rFonts w:ascii="Calibri Light" w:hAnsi="Calibri Light" w:cs="Calibri Light"/>
          <w:b/>
          <w:u w:val="single"/>
          <w:lang w:val="en-GB"/>
        </w:rPr>
        <w:t>Please note:</w:t>
      </w:r>
    </w:p>
    <w:p w14:paraId="4F735D2A" w14:textId="2366EA00" w:rsidR="008D493E" w:rsidRDefault="008D493E" w:rsidP="008D493E">
      <w:pPr>
        <w:pStyle w:val="ListParagraph"/>
        <w:ind w:left="720"/>
        <w:rPr>
          <w:rFonts w:ascii="Calibri Light" w:hAnsi="Calibri Light" w:cs="Calibri Light"/>
          <w:lang w:val="en-GB"/>
        </w:rPr>
      </w:pPr>
      <w:r w:rsidRPr="00FF7F2D">
        <w:rPr>
          <w:rFonts w:ascii="Calibri Light" w:hAnsi="Calibri Light" w:cs="Calibri Light"/>
          <w:lang w:val="en-GB"/>
        </w:rPr>
        <w:t>All vehicles must be insured by the service provider for accidents, theft, high jacking etc. Should a vehicle be written off or be stolen, the vehicle should be replaced for the remaining term, at a negotiated price.</w:t>
      </w:r>
    </w:p>
    <w:p w14:paraId="529137E9" w14:textId="77777777" w:rsidR="00416490" w:rsidRDefault="00416490" w:rsidP="008D493E">
      <w:pPr>
        <w:pStyle w:val="ListParagraph"/>
        <w:ind w:left="720"/>
        <w:rPr>
          <w:rFonts w:ascii="Calibri Light" w:hAnsi="Calibri Light" w:cs="Calibri Light"/>
          <w:lang w:val="en-GB"/>
        </w:rPr>
      </w:pPr>
    </w:p>
    <w:p w14:paraId="5EAAE2FE" w14:textId="77777777" w:rsidR="00416490" w:rsidRDefault="00416490" w:rsidP="008D493E">
      <w:pPr>
        <w:pStyle w:val="ListParagraph"/>
        <w:ind w:left="720"/>
        <w:rPr>
          <w:rFonts w:ascii="Calibri Light" w:hAnsi="Calibri Light" w:cs="Calibri Light"/>
          <w:lang w:val="en-GB"/>
        </w:rPr>
      </w:pPr>
    </w:p>
    <w:p w14:paraId="70ECBC81" w14:textId="77777777" w:rsidR="00416490" w:rsidRDefault="00416490" w:rsidP="008D493E">
      <w:pPr>
        <w:pStyle w:val="ListParagraph"/>
        <w:ind w:left="720"/>
        <w:rPr>
          <w:rFonts w:ascii="Calibri Light" w:hAnsi="Calibri Light" w:cs="Calibri Light"/>
          <w:lang w:val="en-GB"/>
        </w:rPr>
      </w:pPr>
    </w:p>
    <w:p w14:paraId="37227C52" w14:textId="77777777" w:rsidR="00416490" w:rsidRDefault="00416490" w:rsidP="008D493E">
      <w:pPr>
        <w:pStyle w:val="ListParagraph"/>
        <w:ind w:left="720"/>
        <w:rPr>
          <w:rFonts w:ascii="Calibri Light" w:hAnsi="Calibri Light" w:cs="Calibri Light"/>
          <w:lang w:val="en-GB"/>
        </w:rPr>
      </w:pPr>
    </w:p>
    <w:p w14:paraId="5C2025ED" w14:textId="2FE62396" w:rsidR="008D493E" w:rsidRPr="00714E76" w:rsidRDefault="008D493E" w:rsidP="00FF7F2D">
      <w:pPr>
        <w:rPr>
          <w:rFonts w:cs="Calibri Light"/>
          <w:lang w:val="en-GB"/>
        </w:rPr>
      </w:pPr>
      <w:r w:rsidRPr="00FF7F2D">
        <w:rPr>
          <w:rFonts w:cs="Calibri Light"/>
          <w:b/>
          <w:lang w:val="en-GB"/>
        </w:rPr>
        <w:lastRenderedPageBreak/>
        <w:t>Mandatory specifications: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614F5F" w:rsidRPr="009B3625" w14:paraId="7958B5BC" w14:textId="77777777" w:rsidTr="00614F5F">
        <w:trPr>
          <w:trHeight w:val="310"/>
        </w:trPr>
        <w:tc>
          <w:tcPr>
            <w:tcW w:w="9715" w:type="dxa"/>
            <w:shd w:val="clear" w:color="auto" w:fill="D9D9D9" w:themeFill="background1" w:themeFillShade="D9"/>
            <w:vAlign w:val="center"/>
            <w:hideMark/>
          </w:tcPr>
          <w:p w14:paraId="69D05BA5" w14:textId="77777777" w:rsidR="00614F5F" w:rsidRPr="009B3625" w:rsidRDefault="00614F5F" w:rsidP="0026425E">
            <w:pPr>
              <w:spacing w:after="0" w:line="240" w:lineRule="auto"/>
              <w:rPr>
                <w:rFonts w:asciiTheme="minorHAnsi" w:eastAsia="Times New Roman" w:hAnsiTheme="minorHAnsi" w:cstheme="minorHAnsi"/>
                <w:b/>
                <w:bCs/>
                <w:color w:val="000000"/>
                <w:lang w:eastAsia="en-ZA"/>
              </w:rPr>
            </w:pPr>
            <w:r w:rsidRPr="009B3625">
              <w:rPr>
                <w:rFonts w:asciiTheme="minorHAnsi" w:eastAsia="Times New Roman" w:hAnsiTheme="minorHAnsi" w:cstheme="minorHAnsi"/>
                <w:b/>
                <w:bCs/>
                <w:color w:val="000000"/>
                <w:lang w:eastAsia="en-ZA"/>
              </w:rPr>
              <w:t>Standard specifications on all vehicles:</w:t>
            </w:r>
          </w:p>
        </w:tc>
      </w:tr>
      <w:tr w:rsidR="00614F5F" w:rsidRPr="009B3625" w14:paraId="415ACCAD" w14:textId="77777777" w:rsidTr="00614F5F">
        <w:trPr>
          <w:trHeight w:val="310"/>
        </w:trPr>
        <w:tc>
          <w:tcPr>
            <w:tcW w:w="9715" w:type="dxa"/>
            <w:vAlign w:val="center"/>
            <w:hideMark/>
          </w:tcPr>
          <w:p w14:paraId="6368AA51" w14:textId="77777777" w:rsidR="00614F5F" w:rsidRPr="00614F5F" w:rsidRDefault="00614F5F" w:rsidP="00614F5F">
            <w:pPr>
              <w:pStyle w:val="ListParagraph"/>
              <w:numPr>
                <w:ilvl w:val="0"/>
                <w:numId w:val="60"/>
              </w:numPr>
              <w:spacing w:line="240" w:lineRule="auto"/>
              <w:rPr>
                <w:rFonts w:eastAsia="Times New Roman" w:cstheme="minorHAnsi"/>
                <w:color w:val="000000"/>
                <w:lang w:eastAsia="en-ZA"/>
              </w:rPr>
            </w:pPr>
            <w:r w:rsidRPr="00614F5F">
              <w:rPr>
                <w:rFonts w:eastAsia="Times New Roman" w:cstheme="minorHAnsi"/>
                <w:color w:val="000000"/>
                <w:lang w:eastAsia="en-ZA"/>
              </w:rPr>
              <w:t>Standard colour to be white</w:t>
            </w:r>
          </w:p>
        </w:tc>
      </w:tr>
      <w:tr w:rsidR="00614F5F" w:rsidRPr="009B3625" w14:paraId="25C82C3A" w14:textId="77777777" w:rsidTr="00614F5F">
        <w:trPr>
          <w:trHeight w:val="310"/>
        </w:trPr>
        <w:tc>
          <w:tcPr>
            <w:tcW w:w="9715" w:type="dxa"/>
            <w:vAlign w:val="center"/>
            <w:hideMark/>
          </w:tcPr>
          <w:p w14:paraId="4841F7B1" w14:textId="28540A8B" w:rsidR="00614F5F" w:rsidRPr="00614F5F" w:rsidRDefault="00614F5F" w:rsidP="00614F5F">
            <w:pPr>
              <w:pStyle w:val="ListParagraph"/>
              <w:numPr>
                <w:ilvl w:val="0"/>
                <w:numId w:val="60"/>
              </w:numPr>
              <w:spacing w:line="240" w:lineRule="auto"/>
              <w:rPr>
                <w:rFonts w:eastAsia="Times New Roman" w:cstheme="minorHAnsi"/>
                <w:color w:val="000000"/>
                <w:lang w:eastAsia="en-ZA"/>
              </w:rPr>
            </w:pPr>
            <w:r w:rsidRPr="00614F5F">
              <w:rPr>
                <w:rFonts w:eastAsia="Times New Roman" w:cstheme="minorHAnsi"/>
                <w:color w:val="000000"/>
                <w:lang w:eastAsia="en-ZA"/>
              </w:rPr>
              <w:t>Radio/GPS system</w:t>
            </w:r>
          </w:p>
        </w:tc>
      </w:tr>
      <w:tr w:rsidR="00614F5F" w:rsidRPr="009B3625" w14:paraId="66ED5188" w14:textId="77777777" w:rsidTr="00614F5F">
        <w:trPr>
          <w:trHeight w:val="310"/>
        </w:trPr>
        <w:tc>
          <w:tcPr>
            <w:tcW w:w="9715" w:type="dxa"/>
            <w:vAlign w:val="center"/>
            <w:hideMark/>
          </w:tcPr>
          <w:p w14:paraId="668DBF35" w14:textId="77777777" w:rsidR="00614F5F" w:rsidRPr="00614F5F" w:rsidRDefault="00614F5F" w:rsidP="00614F5F">
            <w:pPr>
              <w:pStyle w:val="ListParagraph"/>
              <w:numPr>
                <w:ilvl w:val="0"/>
                <w:numId w:val="60"/>
              </w:numPr>
              <w:spacing w:line="240" w:lineRule="auto"/>
              <w:rPr>
                <w:rFonts w:eastAsia="Times New Roman" w:cstheme="minorHAnsi"/>
                <w:color w:val="000000"/>
                <w:lang w:eastAsia="en-ZA"/>
              </w:rPr>
            </w:pPr>
            <w:r w:rsidRPr="00614F5F">
              <w:rPr>
                <w:rFonts w:eastAsia="Times New Roman" w:cstheme="minorHAnsi"/>
                <w:color w:val="000000"/>
                <w:lang w:eastAsia="en-ZA"/>
              </w:rPr>
              <w:t xml:space="preserve">Power steering and air conditioning </w:t>
            </w:r>
          </w:p>
        </w:tc>
      </w:tr>
      <w:tr w:rsidR="00614F5F" w:rsidRPr="009B3625" w14:paraId="5A9A11FA" w14:textId="77777777" w:rsidTr="00614F5F">
        <w:trPr>
          <w:trHeight w:val="310"/>
        </w:trPr>
        <w:tc>
          <w:tcPr>
            <w:tcW w:w="9715" w:type="dxa"/>
            <w:shd w:val="clear" w:color="000000" w:fill="FFFFFF"/>
            <w:vAlign w:val="center"/>
            <w:hideMark/>
          </w:tcPr>
          <w:p w14:paraId="5D171C00" w14:textId="77777777" w:rsidR="00614F5F" w:rsidRPr="00614F5F" w:rsidRDefault="00614F5F" w:rsidP="00614F5F">
            <w:pPr>
              <w:pStyle w:val="ListParagraph"/>
              <w:numPr>
                <w:ilvl w:val="0"/>
                <w:numId w:val="60"/>
              </w:numPr>
              <w:spacing w:line="240" w:lineRule="auto"/>
              <w:rPr>
                <w:rFonts w:eastAsia="Times New Roman" w:cstheme="minorHAnsi"/>
                <w:color w:val="000000"/>
                <w:lang w:eastAsia="en-ZA"/>
              </w:rPr>
            </w:pPr>
            <w:r w:rsidRPr="00614F5F">
              <w:rPr>
                <w:rFonts w:eastAsia="Times New Roman" w:cstheme="minorHAnsi"/>
                <w:color w:val="000000"/>
                <w:lang w:eastAsia="en-ZA"/>
              </w:rPr>
              <w:t>Identified by 2-colour SITA stickers on both front doors</w:t>
            </w:r>
          </w:p>
        </w:tc>
      </w:tr>
      <w:tr w:rsidR="00614F5F" w:rsidRPr="009B3625" w14:paraId="6A3F11A5" w14:textId="77777777" w:rsidTr="005B7B87">
        <w:trPr>
          <w:trHeight w:val="307"/>
        </w:trPr>
        <w:tc>
          <w:tcPr>
            <w:tcW w:w="9715" w:type="dxa"/>
            <w:vAlign w:val="center"/>
            <w:hideMark/>
          </w:tcPr>
          <w:p w14:paraId="060ADFF9" w14:textId="77777777" w:rsidR="00614F5F" w:rsidRPr="00614F5F" w:rsidRDefault="00614F5F" w:rsidP="00614F5F">
            <w:pPr>
              <w:pStyle w:val="ListParagraph"/>
              <w:numPr>
                <w:ilvl w:val="0"/>
                <w:numId w:val="60"/>
              </w:numPr>
              <w:spacing w:line="240" w:lineRule="auto"/>
              <w:rPr>
                <w:rFonts w:eastAsia="Times New Roman" w:cstheme="minorHAnsi"/>
                <w:color w:val="000000"/>
                <w:lang w:eastAsia="en-ZA"/>
              </w:rPr>
            </w:pPr>
            <w:r w:rsidRPr="00614F5F">
              <w:rPr>
                <w:rFonts w:eastAsia="Times New Roman" w:cstheme="minorHAnsi"/>
                <w:color w:val="000000"/>
                <w:lang w:eastAsia="en-ZA"/>
              </w:rPr>
              <w:t>All the vehicles should run on petrol, some bakkies/4x2 might be requested to be diesel driven.</w:t>
            </w:r>
          </w:p>
        </w:tc>
      </w:tr>
      <w:tr w:rsidR="00614F5F" w:rsidRPr="009B3625" w14:paraId="6970E343" w14:textId="77777777" w:rsidTr="005B7B87">
        <w:trPr>
          <w:trHeight w:val="343"/>
        </w:trPr>
        <w:tc>
          <w:tcPr>
            <w:tcW w:w="9715" w:type="dxa"/>
            <w:vAlign w:val="center"/>
            <w:hideMark/>
          </w:tcPr>
          <w:p w14:paraId="3A1597E4" w14:textId="77777777" w:rsidR="00614F5F" w:rsidRPr="00614F5F" w:rsidRDefault="00614F5F" w:rsidP="00614F5F">
            <w:pPr>
              <w:pStyle w:val="ListParagraph"/>
              <w:numPr>
                <w:ilvl w:val="0"/>
                <w:numId w:val="60"/>
              </w:numPr>
              <w:spacing w:line="240" w:lineRule="auto"/>
              <w:rPr>
                <w:rFonts w:eastAsia="Times New Roman" w:cstheme="minorHAnsi"/>
                <w:color w:val="000000"/>
                <w:lang w:eastAsia="en-ZA"/>
              </w:rPr>
            </w:pPr>
            <w:r w:rsidRPr="00614F5F">
              <w:rPr>
                <w:rFonts w:eastAsia="Times New Roman" w:cstheme="minorHAnsi"/>
                <w:color w:val="000000"/>
                <w:lang w:eastAsia="en-ZA"/>
              </w:rPr>
              <w:t>All vehicles should be fitted with a Versa approved central locking and alarm systems.</w:t>
            </w:r>
          </w:p>
        </w:tc>
      </w:tr>
      <w:tr w:rsidR="00614F5F" w:rsidRPr="009B3625" w14:paraId="105F3BAD" w14:textId="77777777" w:rsidTr="005B7B87">
        <w:trPr>
          <w:trHeight w:val="352"/>
        </w:trPr>
        <w:tc>
          <w:tcPr>
            <w:tcW w:w="9715" w:type="dxa"/>
            <w:vAlign w:val="center"/>
            <w:hideMark/>
          </w:tcPr>
          <w:p w14:paraId="595E43E3" w14:textId="77777777" w:rsidR="00614F5F" w:rsidRPr="00614F5F" w:rsidRDefault="00614F5F" w:rsidP="00614F5F">
            <w:pPr>
              <w:pStyle w:val="ListParagraph"/>
              <w:numPr>
                <w:ilvl w:val="0"/>
                <w:numId w:val="60"/>
              </w:numPr>
              <w:spacing w:line="240" w:lineRule="auto"/>
              <w:rPr>
                <w:rFonts w:eastAsia="Times New Roman" w:cstheme="minorHAnsi"/>
                <w:color w:val="000000"/>
                <w:lang w:eastAsia="en-ZA"/>
              </w:rPr>
            </w:pPr>
            <w:r w:rsidRPr="00614F5F">
              <w:rPr>
                <w:rFonts w:eastAsia="Times New Roman" w:cstheme="minorHAnsi"/>
                <w:color w:val="000000"/>
                <w:lang w:eastAsia="en-ZA"/>
              </w:rPr>
              <w:t>All vehicles must have a tracking device system &amp; the necessary software for enquiries &amp; reporting.</w:t>
            </w:r>
          </w:p>
        </w:tc>
      </w:tr>
      <w:tr w:rsidR="00614F5F" w:rsidRPr="009B3625" w14:paraId="394ED75C" w14:textId="77777777" w:rsidTr="00614F5F">
        <w:trPr>
          <w:trHeight w:val="310"/>
        </w:trPr>
        <w:tc>
          <w:tcPr>
            <w:tcW w:w="9715" w:type="dxa"/>
            <w:vAlign w:val="center"/>
            <w:hideMark/>
          </w:tcPr>
          <w:p w14:paraId="638325D2" w14:textId="77777777" w:rsidR="00614F5F" w:rsidRPr="00614F5F" w:rsidRDefault="00614F5F" w:rsidP="00614F5F">
            <w:pPr>
              <w:pStyle w:val="ListParagraph"/>
              <w:numPr>
                <w:ilvl w:val="0"/>
                <w:numId w:val="60"/>
              </w:numPr>
              <w:spacing w:line="240" w:lineRule="auto"/>
              <w:rPr>
                <w:rFonts w:eastAsia="Times New Roman" w:cstheme="minorHAnsi"/>
                <w:color w:val="000000"/>
                <w:lang w:eastAsia="en-ZA"/>
              </w:rPr>
            </w:pPr>
            <w:r w:rsidRPr="00614F5F">
              <w:rPr>
                <w:rFonts w:eastAsia="Times New Roman" w:cstheme="minorHAnsi"/>
                <w:color w:val="000000"/>
                <w:lang w:eastAsia="en-ZA"/>
              </w:rPr>
              <w:t>Breakdown, Roadside assistance/towing services 24 hours.</w:t>
            </w:r>
          </w:p>
        </w:tc>
      </w:tr>
      <w:tr w:rsidR="00614F5F" w:rsidRPr="009B3625" w14:paraId="57D869FE" w14:textId="77777777" w:rsidTr="005B7B87">
        <w:trPr>
          <w:trHeight w:val="388"/>
        </w:trPr>
        <w:tc>
          <w:tcPr>
            <w:tcW w:w="9715" w:type="dxa"/>
            <w:vAlign w:val="center"/>
            <w:hideMark/>
          </w:tcPr>
          <w:p w14:paraId="039DCD44" w14:textId="77777777" w:rsidR="00614F5F" w:rsidRPr="00614F5F" w:rsidRDefault="00614F5F" w:rsidP="00614F5F">
            <w:pPr>
              <w:pStyle w:val="ListParagraph"/>
              <w:numPr>
                <w:ilvl w:val="0"/>
                <w:numId w:val="60"/>
              </w:numPr>
              <w:spacing w:line="240" w:lineRule="auto"/>
              <w:rPr>
                <w:rFonts w:eastAsia="Times New Roman" w:cstheme="minorHAnsi"/>
                <w:color w:val="000000"/>
                <w:lang w:eastAsia="en-ZA"/>
              </w:rPr>
            </w:pPr>
            <w:r w:rsidRPr="00614F5F">
              <w:rPr>
                <w:rFonts w:eastAsia="Times New Roman" w:cstheme="minorHAnsi"/>
                <w:color w:val="000000"/>
                <w:lang w:eastAsia="en-ZA"/>
              </w:rPr>
              <w:t>All vehicles registration, roadworthy and annual license renewals must be done by the bidder.</w:t>
            </w:r>
          </w:p>
        </w:tc>
      </w:tr>
      <w:tr w:rsidR="00614F5F" w:rsidRPr="009B3625" w14:paraId="3F16902C" w14:textId="77777777" w:rsidTr="00614F5F">
        <w:trPr>
          <w:trHeight w:val="310"/>
        </w:trPr>
        <w:tc>
          <w:tcPr>
            <w:tcW w:w="9715" w:type="dxa"/>
            <w:vAlign w:val="center"/>
            <w:hideMark/>
          </w:tcPr>
          <w:p w14:paraId="1FDB674C" w14:textId="23E5A994" w:rsidR="00614F5F" w:rsidRPr="00614F5F" w:rsidRDefault="00614F5F" w:rsidP="00614F5F">
            <w:pPr>
              <w:pStyle w:val="ListParagraph"/>
              <w:numPr>
                <w:ilvl w:val="0"/>
                <w:numId w:val="60"/>
              </w:numPr>
              <w:spacing w:line="240" w:lineRule="auto"/>
              <w:rPr>
                <w:rFonts w:eastAsia="Times New Roman" w:cstheme="minorHAnsi"/>
                <w:color w:val="000000"/>
                <w:lang w:eastAsia="en-ZA"/>
              </w:rPr>
            </w:pPr>
            <w:r w:rsidRPr="00614F5F">
              <w:rPr>
                <w:rFonts w:eastAsia="Times New Roman" w:cstheme="minorHAnsi"/>
                <w:color w:val="000000"/>
                <w:lang w:eastAsia="en-ZA"/>
              </w:rPr>
              <w:t>Replacement of mobilize</w:t>
            </w:r>
            <w:r w:rsidR="00FB71F8">
              <w:rPr>
                <w:rFonts w:eastAsia="Times New Roman" w:cstheme="minorHAnsi"/>
                <w:color w:val="000000"/>
                <w:lang w:eastAsia="en-ZA"/>
              </w:rPr>
              <w:t>r</w:t>
            </w:r>
            <w:r w:rsidRPr="00614F5F">
              <w:rPr>
                <w:rFonts w:eastAsia="Times New Roman" w:cstheme="minorHAnsi"/>
                <w:color w:val="000000"/>
                <w:lang w:eastAsia="en-ZA"/>
              </w:rPr>
              <w:t xml:space="preserve"> batteries.</w:t>
            </w:r>
          </w:p>
        </w:tc>
      </w:tr>
      <w:tr w:rsidR="00614F5F" w:rsidRPr="009B3625" w14:paraId="536BDC26" w14:textId="77777777" w:rsidTr="00614F5F">
        <w:trPr>
          <w:trHeight w:val="310"/>
        </w:trPr>
        <w:tc>
          <w:tcPr>
            <w:tcW w:w="9715" w:type="dxa"/>
            <w:vAlign w:val="center"/>
            <w:hideMark/>
          </w:tcPr>
          <w:p w14:paraId="74AAB197" w14:textId="3D723809" w:rsidR="00614F5F" w:rsidRPr="00614F5F" w:rsidRDefault="00614F5F" w:rsidP="00614F5F">
            <w:pPr>
              <w:pStyle w:val="ListParagraph"/>
              <w:numPr>
                <w:ilvl w:val="0"/>
                <w:numId w:val="60"/>
              </w:numPr>
              <w:spacing w:line="240" w:lineRule="auto"/>
              <w:rPr>
                <w:rFonts w:eastAsia="Times New Roman" w:cstheme="minorHAnsi"/>
                <w:color w:val="000000"/>
                <w:lang w:eastAsia="en-ZA"/>
              </w:rPr>
            </w:pPr>
            <w:r w:rsidRPr="00614F5F">
              <w:rPr>
                <w:rFonts w:eastAsia="Times New Roman" w:cstheme="minorHAnsi"/>
                <w:color w:val="000000"/>
                <w:lang w:eastAsia="en-ZA"/>
              </w:rPr>
              <w:t xml:space="preserve">Fixing all </w:t>
            </w:r>
            <w:r w:rsidR="00FB71F8">
              <w:rPr>
                <w:rFonts w:eastAsia="Times New Roman" w:cstheme="minorHAnsi"/>
                <w:color w:val="000000"/>
                <w:lang w:eastAsia="en-ZA"/>
              </w:rPr>
              <w:t>punctures</w:t>
            </w:r>
            <w:r w:rsidRPr="00614F5F">
              <w:rPr>
                <w:rFonts w:eastAsia="Times New Roman" w:cstheme="minorHAnsi"/>
                <w:color w:val="000000"/>
                <w:lang w:eastAsia="en-ZA"/>
              </w:rPr>
              <w:t xml:space="preserve"> of </w:t>
            </w:r>
            <w:r w:rsidR="00FB71F8">
              <w:rPr>
                <w:rFonts w:eastAsia="Times New Roman" w:cstheme="minorHAnsi"/>
                <w:color w:val="000000"/>
                <w:lang w:eastAsia="en-ZA"/>
              </w:rPr>
              <w:t>vehicles'</w:t>
            </w:r>
            <w:r w:rsidRPr="00614F5F">
              <w:rPr>
                <w:rFonts w:eastAsia="Times New Roman" w:cstheme="minorHAnsi"/>
                <w:color w:val="000000"/>
                <w:lang w:eastAsia="en-ZA"/>
              </w:rPr>
              <w:t xml:space="preserve"> tyres.</w:t>
            </w:r>
          </w:p>
        </w:tc>
      </w:tr>
      <w:tr w:rsidR="00614F5F" w:rsidRPr="009B3625" w14:paraId="1F62B996" w14:textId="77777777" w:rsidTr="00614F5F">
        <w:trPr>
          <w:trHeight w:val="310"/>
        </w:trPr>
        <w:tc>
          <w:tcPr>
            <w:tcW w:w="9715" w:type="dxa"/>
            <w:vAlign w:val="center"/>
            <w:hideMark/>
          </w:tcPr>
          <w:p w14:paraId="78C7ADC8" w14:textId="77777777" w:rsidR="00614F5F" w:rsidRPr="00614F5F" w:rsidRDefault="00614F5F" w:rsidP="00614F5F">
            <w:pPr>
              <w:pStyle w:val="ListParagraph"/>
              <w:numPr>
                <w:ilvl w:val="0"/>
                <w:numId w:val="60"/>
              </w:numPr>
              <w:spacing w:line="240" w:lineRule="auto"/>
              <w:rPr>
                <w:rFonts w:eastAsia="Times New Roman" w:cstheme="minorHAnsi"/>
                <w:color w:val="000000"/>
                <w:lang w:eastAsia="en-ZA"/>
              </w:rPr>
            </w:pPr>
            <w:r w:rsidRPr="00614F5F">
              <w:rPr>
                <w:rFonts w:eastAsia="Times New Roman" w:cstheme="minorHAnsi"/>
                <w:color w:val="000000"/>
                <w:lang w:eastAsia="en-ZA"/>
              </w:rPr>
              <w:t>Gearbox can be manual/automatic as per client request</w:t>
            </w:r>
          </w:p>
        </w:tc>
      </w:tr>
      <w:tr w:rsidR="00614F5F" w:rsidRPr="009B3625" w14:paraId="31141D18" w14:textId="77777777" w:rsidTr="00614F5F">
        <w:trPr>
          <w:trHeight w:val="310"/>
        </w:trPr>
        <w:tc>
          <w:tcPr>
            <w:tcW w:w="9715" w:type="dxa"/>
            <w:shd w:val="clear" w:color="auto" w:fill="D9D9D9" w:themeFill="background1" w:themeFillShade="D9"/>
            <w:vAlign w:val="center"/>
            <w:hideMark/>
          </w:tcPr>
          <w:p w14:paraId="3D6399E8" w14:textId="77777777" w:rsidR="00614F5F" w:rsidRPr="009B3625" w:rsidRDefault="00614F5F" w:rsidP="0026425E">
            <w:pPr>
              <w:spacing w:after="0" w:line="240" w:lineRule="auto"/>
              <w:rPr>
                <w:rFonts w:asciiTheme="minorHAnsi" w:eastAsia="Times New Roman" w:hAnsiTheme="minorHAnsi" w:cstheme="minorHAnsi"/>
                <w:b/>
                <w:bCs/>
                <w:color w:val="000000"/>
                <w:lang w:eastAsia="en-ZA"/>
              </w:rPr>
            </w:pPr>
            <w:r w:rsidRPr="009B3625">
              <w:rPr>
                <w:rFonts w:asciiTheme="minorHAnsi" w:eastAsia="Times New Roman" w:hAnsiTheme="minorHAnsi" w:cstheme="minorHAnsi"/>
                <w:b/>
                <w:bCs/>
                <w:color w:val="000000"/>
                <w:lang w:eastAsia="en-ZA"/>
              </w:rPr>
              <w:t>Monthly Management Reports as follows on all vehicles:</w:t>
            </w:r>
          </w:p>
        </w:tc>
      </w:tr>
      <w:tr w:rsidR="00614F5F" w:rsidRPr="009B3625" w14:paraId="606B57AA" w14:textId="77777777" w:rsidTr="00614F5F">
        <w:trPr>
          <w:trHeight w:val="310"/>
        </w:trPr>
        <w:tc>
          <w:tcPr>
            <w:tcW w:w="9715" w:type="dxa"/>
            <w:vAlign w:val="center"/>
            <w:hideMark/>
          </w:tcPr>
          <w:p w14:paraId="62B1F75B" w14:textId="77777777" w:rsidR="00614F5F" w:rsidRPr="00614F5F" w:rsidRDefault="00614F5F" w:rsidP="00614F5F">
            <w:pPr>
              <w:pStyle w:val="ListParagraph"/>
              <w:numPr>
                <w:ilvl w:val="0"/>
                <w:numId w:val="61"/>
              </w:numPr>
              <w:spacing w:line="240" w:lineRule="auto"/>
              <w:rPr>
                <w:rFonts w:eastAsia="Times New Roman" w:cstheme="minorHAnsi"/>
                <w:color w:val="000000"/>
                <w:lang w:eastAsia="en-ZA"/>
              </w:rPr>
            </w:pPr>
            <w:r w:rsidRPr="00614F5F">
              <w:rPr>
                <w:rFonts w:eastAsia="Times New Roman" w:cstheme="minorHAnsi"/>
                <w:color w:val="000000"/>
                <w:lang w:eastAsia="en-ZA"/>
              </w:rPr>
              <w:t>Maintenance and repairs report</w:t>
            </w:r>
          </w:p>
        </w:tc>
      </w:tr>
      <w:tr w:rsidR="00614F5F" w:rsidRPr="009B3625" w14:paraId="4CE7D911" w14:textId="77777777" w:rsidTr="00614F5F">
        <w:trPr>
          <w:trHeight w:val="310"/>
        </w:trPr>
        <w:tc>
          <w:tcPr>
            <w:tcW w:w="9715" w:type="dxa"/>
            <w:vAlign w:val="center"/>
            <w:hideMark/>
          </w:tcPr>
          <w:p w14:paraId="0981A01B" w14:textId="77777777" w:rsidR="00614F5F" w:rsidRPr="00614F5F" w:rsidRDefault="00614F5F" w:rsidP="00614F5F">
            <w:pPr>
              <w:pStyle w:val="ListParagraph"/>
              <w:numPr>
                <w:ilvl w:val="0"/>
                <w:numId w:val="61"/>
              </w:numPr>
              <w:spacing w:line="240" w:lineRule="auto"/>
              <w:rPr>
                <w:rFonts w:eastAsia="Times New Roman" w:cstheme="minorHAnsi"/>
                <w:color w:val="000000"/>
                <w:lang w:eastAsia="en-ZA"/>
              </w:rPr>
            </w:pPr>
            <w:r w:rsidRPr="00614F5F">
              <w:rPr>
                <w:rFonts w:eastAsia="Times New Roman" w:cstheme="minorHAnsi"/>
                <w:color w:val="000000"/>
                <w:lang w:eastAsia="en-ZA"/>
              </w:rPr>
              <w:t>Fuel consumption and Vehicles utilisation report</w:t>
            </w:r>
          </w:p>
        </w:tc>
      </w:tr>
      <w:tr w:rsidR="00614F5F" w:rsidRPr="009B3625" w14:paraId="60929F58" w14:textId="77777777" w:rsidTr="00614F5F">
        <w:trPr>
          <w:trHeight w:val="310"/>
        </w:trPr>
        <w:tc>
          <w:tcPr>
            <w:tcW w:w="9715" w:type="dxa"/>
            <w:vAlign w:val="center"/>
            <w:hideMark/>
          </w:tcPr>
          <w:p w14:paraId="2B5E6D44" w14:textId="77777777" w:rsidR="00614F5F" w:rsidRPr="00614F5F" w:rsidRDefault="00614F5F" w:rsidP="00614F5F">
            <w:pPr>
              <w:pStyle w:val="ListParagraph"/>
              <w:numPr>
                <w:ilvl w:val="0"/>
                <w:numId w:val="61"/>
              </w:numPr>
              <w:spacing w:line="240" w:lineRule="auto"/>
              <w:rPr>
                <w:rFonts w:eastAsia="Times New Roman" w:cstheme="minorHAnsi"/>
                <w:color w:val="000000"/>
                <w:lang w:eastAsia="en-ZA"/>
              </w:rPr>
            </w:pPr>
            <w:r w:rsidRPr="00614F5F">
              <w:rPr>
                <w:rFonts w:eastAsia="Times New Roman" w:cstheme="minorHAnsi"/>
                <w:color w:val="000000"/>
                <w:lang w:eastAsia="en-ZA"/>
              </w:rPr>
              <w:t>Accident/Hi-jacking/Theft reports</w:t>
            </w:r>
          </w:p>
        </w:tc>
      </w:tr>
      <w:tr w:rsidR="00614F5F" w:rsidRPr="009B3625" w14:paraId="5FAE7A09" w14:textId="77777777" w:rsidTr="00614F5F">
        <w:trPr>
          <w:trHeight w:val="310"/>
        </w:trPr>
        <w:tc>
          <w:tcPr>
            <w:tcW w:w="9715" w:type="dxa"/>
            <w:vAlign w:val="center"/>
            <w:hideMark/>
          </w:tcPr>
          <w:p w14:paraId="08026A23" w14:textId="77777777" w:rsidR="00614F5F" w:rsidRPr="00614F5F" w:rsidRDefault="00614F5F" w:rsidP="00614F5F">
            <w:pPr>
              <w:pStyle w:val="ListParagraph"/>
              <w:numPr>
                <w:ilvl w:val="0"/>
                <w:numId w:val="61"/>
              </w:numPr>
              <w:spacing w:line="240" w:lineRule="auto"/>
              <w:rPr>
                <w:rFonts w:eastAsia="Times New Roman" w:cstheme="minorHAnsi"/>
                <w:color w:val="000000"/>
                <w:lang w:eastAsia="en-ZA"/>
              </w:rPr>
            </w:pPr>
            <w:r w:rsidRPr="00614F5F">
              <w:rPr>
                <w:rFonts w:eastAsia="Times New Roman" w:cstheme="minorHAnsi"/>
                <w:color w:val="000000"/>
                <w:lang w:eastAsia="en-ZA"/>
              </w:rPr>
              <w:t>Ad hoc reports</w:t>
            </w:r>
          </w:p>
        </w:tc>
      </w:tr>
      <w:tr w:rsidR="00614F5F" w:rsidRPr="009B3625" w14:paraId="10FF3860" w14:textId="77777777" w:rsidTr="00614F5F">
        <w:trPr>
          <w:trHeight w:val="310"/>
        </w:trPr>
        <w:tc>
          <w:tcPr>
            <w:tcW w:w="9715" w:type="dxa"/>
            <w:vAlign w:val="center"/>
            <w:hideMark/>
          </w:tcPr>
          <w:p w14:paraId="009937D3" w14:textId="77777777" w:rsidR="00614F5F" w:rsidRPr="00614F5F" w:rsidRDefault="00614F5F" w:rsidP="00614F5F">
            <w:pPr>
              <w:pStyle w:val="ListParagraph"/>
              <w:numPr>
                <w:ilvl w:val="0"/>
                <w:numId w:val="61"/>
              </w:numPr>
              <w:spacing w:line="240" w:lineRule="auto"/>
              <w:rPr>
                <w:rFonts w:eastAsia="Times New Roman" w:cstheme="minorHAnsi"/>
                <w:color w:val="000000"/>
                <w:lang w:eastAsia="en-ZA"/>
              </w:rPr>
            </w:pPr>
            <w:r w:rsidRPr="00614F5F">
              <w:rPr>
                <w:rFonts w:eastAsia="Times New Roman" w:cstheme="minorHAnsi"/>
                <w:color w:val="000000"/>
                <w:lang w:eastAsia="en-ZA"/>
              </w:rPr>
              <w:t>Tracking Device reports; Trip and violations report.</w:t>
            </w:r>
          </w:p>
        </w:tc>
      </w:tr>
      <w:tr w:rsidR="00614F5F" w:rsidRPr="009B3625" w14:paraId="2DC4F93A" w14:textId="77777777" w:rsidTr="00614F5F">
        <w:trPr>
          <w:trHeight w:val="703"/>
        </w:trPr>
        <w:tc>
          <w:tcPr>
            <w:tcW w:w="9715" w:type="dxa"/>
            <w:vAlign w:val="center"/>
            <w:hideMark/>
          </w:tcPr>
          <w:p w14:paraId="08A7F093" w14:textId="77777777" w:rsidR="00614F5F" w:rsidRPr="00614F5F" w:rsidRDefault="00614F5F" w:rsidP="00614F5F">
            <w:pPr>
              <w:pStyle w:val="ListParagraph"/>
              <w:numPr>
                <w:ilvl w:val="0"/>
                <w:numId w:val="61"/>
              </w:numPr>
              <w:spacing w:line="240" w:lineRule="auto"/>
              <w:rPr>
                <w:rFonts w:eastAsia="Times New Roman" w:cstheme="minorHAnsi"/>
                <w:color w:val="000000"/>
                <w:lang w:eastAsia="en-ZA"/>
              </w:rPr>
            </w:pPr>
            <w:r w:rsidRPr="00614F5F">
              <w:rPr>
                <w:rFonts w:eastAsia="Times New Roman" w:cstheme="minorHAnsi"/>
                <w:color w:val="000000"/>
                <w:lang w:eastAsia="en-ZA"/>
              </w:rPr>
              <w:t>Stand-alone Fleet Management system with history backup. Management must be linked by installing a tracking device system to enable to track the vehicles from their computers.</w:t>
            </w:r>
          </w:p>
        </w:tc>
      </w:tr>
      <w:tr w:rsidR="00614F5F" w:rsidRPr="009B3625" w14:paraId="6D8E98EF" w14:textId="77777777" w:rsidTr="00614F5F">
        <w:trPr>
          <w:trHeight w:val="320"/>
        </w:trPr>
        <w:tc>
          <w:tcPr>
            <w:tcW w:w="9715" w:type="dxa"/>
            <w:vAlign w:val="center"/>
            <w:hideMark/>
          </w:tcPr>
          <w:p w14:paraId="47644A99" w14:textId="77777777" w:rsidR="00614F5F" w:rsidRPr="00614F5F" w:rsidRDefault="00614F5F" w:rsidP="00614F5F">
            <w:pPr>
              <w:pStyle w:val="ListParagraph"/>
              <w:numPr>
                <w:ilvl w:val="0"/>
                <w:numId w:val="61"/>
              </w:numPr>
              <w:spacing w:line="240" w:lineRule="auto"/>
              <w:rPr>
                <w:rFonts w:eastAsia="Times New Roman" w:cstheme="minorHAnsi"/>
                <w:color w:val="000000"/>
                <w:lang w:eastAsia="en-ZA"/>
              </w:rPr>
            </w:pPr>
            <w:r w:rsidRPr="00614F5F">
              <w:rPr>
                <w:rFonts w:eastAsia="Times New Roman" w:cstheme="minorHAnsi"/>
                <w:color w:val="000000"/>
                <w:lang w:eastAsia="en-ZA"/>
              </w:rPr>
              <w:t>Service intervals reports on all vehicles.</w:t>
            </w:r>
          </w:p>
        </w:tc>
      </w:tr>
    </w:tbl>
    <w:p w14:paraId="55805A76" w14:textId="77777777" w:rsidR="008D493E" w:rsidRPr="007E2C95" w:rsidRDefault="008D493E" w:rsidP="00FF7F2D">
      <w:pPr>
        <w:rPr>
          <w:rFonts w:cs="Calibri Light"/>
          <w:sz w:val="18"/>
          <w:szCs w:val="18"/>
          <w:lang w:val="en-GB"/>
        </w:rPr>
      </w:pPr>
    </w:p>
    <w:p w14:paraId="165575ED" w14:textId="624B6C5C" w:rsidR="008D493E" w:rsidRPr="00714E76" w:rsidRDefault="008D493E" w:rsidP="008D493E">
      <w:pPr>
        <w:rPr>
          <w:rFonts w:cs="Calibri Light"/>
          <w:b/>
          <w:lang w:val="en-GB"/>
        </w:rPr>
      </w:pPr>
      <w:bookmarkStart w:id="24" w:name="_Toc156559555"/>
      <w:r w:rsidRPr="00FF7F2D">
        <w:rPr>
          <w:rFonts w:cs="Calibri Light"/>
          <w:b/>
          <w:lang w:val="en-GB"/>
        </w:rPr>
        <w:t>Specifications of vehicles required:</w:t>
      </w:r>
      <w:bookmarkEnd w:id="24"/>
    </w:p>
    <w:tbl>
      <w:tblPr>
        <w:tblW w:w="9710" w:type="dxa"/>
        <w:tblLook w:val="04A0" w:firstRow="1" w:lastRow="0" w:firstColumn="1" w:lastColumn="0" w:noHBand="0" w:noVBand="1"/>
      </w:tblPr>
      <w:tblGrid>
        <w:gridCol w:w="350"/>
        <w:gridCol w:w="9360"/>
      </w:tblGrid>
      <w:tr w:rsidR="00A4727A" w:rsidRPr="00DB086F" w14:paraId="7AD4BECA" w14:textId="77777777" w:rsidTr="00AF3330">
        <w:trPr>
          <w:trHeight w:val="310"/>
        </w:trPr>
        <w:tc>
          <w:tcPr>
            <w:tcW w:w="350" w:type="dxa"/>
            <w:vMerge w:val="restart"/>
            <w:tcBorders>
              <w:top w:val="single" w:sz="8" w:space="0" w:color="auto"/>
              <w:left w:val="single" w:sz="8" w:space="0" w:color="auto"/>
              <w:bottom w:val="single" w:sz="8" w:space="0" w:color="000000"/>
              <w:right w:val="single" w:sz="8" w:space="0" w:color="auto"/>
            </w:tcBorders>
            <w:vAlign w:val="center"/>
            <w:hideMark/>
          </w:tcPr>
          <w:p w14:paraId="7E7AA83F"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1</w:t>
            </w:r>
          </w:p>
        </w:tc>
        <w:tc>
          <w:tcPr>
            <w:tcW w:w="9360" w:type="dxa"/>
            <w:tcBorders>
              <w:top w:val="single" w:sz="8" w:space="0" w:color="auto"/>
              <w:left w:val="nil"/>
              <w:bottom w:val="nil"/>
              <w:right w:val="single" w:sz="8" w:space="0" w:color="auto"/>
            </w:tcBorders>
            <w:shd w:val="clear" w:color="auto" w:fill="D9D9D9" w:themeFill="background1" w:themeFillShade="D9"/>
            <w:vAlign w:val="center"/>
            <w:hideMark/>
          </w:tcPr>
          <w:p w14:paraId="429575CB" w14:textId="77777777" w:rsidR="00A4727A" w:rsidRPr="00DB086F" w:rsidRDefault="00A4727A" w:rsidP="0026425E">
            <w:pPr>
              <w:spacing w:after="0" w:line="240" w:lineRule="auto"/>
              <w:rPr>
                <w:rFonts w:asciiTheme="minorHAnsi" w:eastAsia="Times New Roman" w:hAnsiTheme="minorHAnsi" w:cstheme="minorHAnsi"/>
                <w:b/>
                <w:bCs/>
                <w:color w:val="000000"/>
                <w:lang w:eastAsia="en-ZA"/>
              </w:rPr>
            </w:pPr>
            <w:r w:rsidRPr="00DB086F">
              <w:rPr>
                <w:rFonts w:asciiTheme="minorHAnsi" w:eastAsia="Times New Roman" w:hAnsiTheme="minorHAnsi" w:cstheme="minorHAnsi"/>
                <w:b/>
                <w:bCs/>
                <w:color w:val="000000"/>
                <w:lang w:eastAsia="en-ZA"/>
              </w:rPr>
              <w:t>Specifications: Sedan vehicles:</w:t>
            </w:r>
          </w:p>
        </w:tc>
      </w:tr>
      <w:tr w:rsidR="00A4727A" w:rsidRPr="00DB086F" w14:paraId="4CB5EB91" w14:textId="77777777" w:rsidTr="00AF3330">
        <w:trPr>
          <w:trHeight w:val="310"/>
        </w:trPr>
        <w:tc>
          <w:tcPr>
            <w:tcW w:w="350" w:type="dxa"/>
            <w:vMerge/>
            <w:tcBorders>
              <w:top w:val="single" w:sz="8" w:space="0" w:color="auto"/>
              <w:left w:val="single" w:sz="8" w:space="0" w:color="auto"/>
              <w:bottom w:val="single" w:sz="8" w:space="0" w:color="000000"/>
              <w:right w:val="single" w:sz="8" w:space="0" w:color="auto"/>
            </w:tcBorders>
            <w:vAlign w:val="center"/>
            <w:hideMark/>
          </w:tcPr>
          <w:p w14:paraId="5CE61E90"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032F6803" w14:textId="77777777" w:rsidR="00A4727A" w:rsidRPr="005B7B87" w:rsidRDefault="00A4727A" w:rsidP="005B7B87">
            <w:pPr>
              <w:pStyle w:val="ListParagraph"/>
              <w:numPr>
                <w:ilvl w:val="0"/>
                <w:numId w:val="62"/>
              </w:numPr>
              <w:spacing w:line="240" w:lineRule="auto"/>
              <w:rPr>
                <w:rFonts w:eastAsia="Times New Roman" w:cstheme="minorHAnsi"/>
                <w:color w:val="000000"/>
                <w:lang w:eastAsia="en-ZA"/>
              </w:rPr>
            </w:pPr>
            <w:r w:rsidRPr="005B7B87">
              <w:rPr>
                <w:rFonts w:eastAsia="Times New Roman" w:cstheme="minorHAnsi"/>
                <w:color w:val="000000"/>
                <w:lang w:eastAsia="en-ZA"/>
              </w:rPr>
              <w:t>An engine capacity 1400- 1600cc</w:t>
            </w:r>
          </w:p>
        </w:tc>
      </w:tr>
      <w:tr w:rsidR="00A4727A" w:rsidRPr="00DB086F" w14:paraId="65251C9E" w14:textId="77777777" w:rsidTr="00AF3330">
        <w:trPr>
          <w:trHeight w:val="310"/>
        </w:trPr>
        <w:tc>
          <w:tcPr>
            <w:tcW w:w="350" w:type="dxa"/>
            <w:vMerge/>
            <w:tcBorders>
              <w:top w:val="single" w:sz="8" w:space="0" w:color="auto"/>
              <w:left w:val="single" w:sz="8" w:space="0" w:color="auto"/>
              <w:bottom w:val="single" w:sz="8" w:space="0" w:color="000000"/>
              <w:right w:val="single" w:sz="8" w:space="0" w:color="auto"/>
            </w:tcBorders>
            <w:vAlign w:val="center"/>
            <w:hideMark/>
          </w:tcPr>
          <w:p w14:paraId="7A1B0785"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79FC7518" w14:textId="77777777" w:rsidR="00A4727A" w:rsidRPr="005B7B87" w:rsidRDefault="00A4727A" w:rsidP="005B7B87">
            <w:pPr>
              <w:pStyle w:val="ListParagraph"/>
              <w:numPr>
                <w:ilvl w:val="0"/>
                <w:numId w:val="62"/>
              </w:numPr>
              <w:spacing w:line="240" w:lineRule="auto"/>
              <w:rPr>
                <w:rFonts w:eastAsia="Times New Roman" w:cstheme="minorHAnsi"/>
                <w:color w:val="000000"/>
                <w:lang w:eastAsia="en-ZA"/>
              </w:rPr>
            </w:pPr>
            <w:r w:rsidRPr="005B7B87">
              <w:rPr>
                <w:rFonts w:eastAsia="Times New Roman" w:cstheme="minorHAnsi"/>
                <w:color w:val="000000"/>
                <w:lang w:eastAsia="en-ZA"/>
              </w:rPr>
              <w:t>Five (5) doors with a lockable boot</w:t>
            </w:r>
          </w:p>
        </w:tc>
      </w:tr>
      <w:tr w:rsidR="00A4727A" w:rsidRPr="00DB086F" w14:paraId="1EACCE67" w14:textId="77777777" w:rsidTr="00AF3330">
        <w:trPr>
          <w:trHeight w:val="310"/>
        </w:trPr>
        <w:tc>
          <w:tcPr>
            <w:tcW w:w="350" w:type="dxa"/>
            <w:vMerge/>
            <w:tcBorders>
              <w:top w:val="single" w:sz="8" w:space="0" w:color="auto"/>
              <w:left w:val="single" w:sz="8" w:space="0" w:color="auto"/>
              <w:bottom w:val="single" w:sz="8" w:space="0" w:color="000000"/>
              <w:right w:val="single" w:sz="8" w:space="0" w:color="auto"/>
            </w:tcBorders>
            <w:vAlign w:val="center"/>
            <w:hideMark/>
          </w:tcPr>
          <w:p w14:paraId="5BC7BFD3"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1916E71C" w14:textId="36D825F1" w:rsidR="00A4727A" w:rsidRPr="005B7B87" w:rsidRDefault="00A4727A" w:rsidP="005B7B87">
            <w:pPr>
              <w:pStyle w:val="ListParagraph"/>
              <w:numPr>
                <w:ilvl w:val="0"/>
                <w:numId w:val="62"/>
              </w:numPr>
              <w:spacing w:line="240" w:lineRule="auto"/>
              <w:rPr>
                <w:rFonts w:eastAsia="Times New Roman" w:cstheme="minorHAnsi"/>
                <w:color w:val="000000"/>
                <w:lang w:eastAsia="en-ZA"/>
              </w:rPr>
            </w:pPr>
            <w:r w:rsidRPr="005B7B87">
              <w:rPr>
                <w:rFonts w:eastAsia="Times New Roman" w:cstheme="minorHAnsi"/>
                <w:color w:val="000000"/>
                <w:lang w:eastAsia="en-ZA"/>
              </w:rPr>
              <w:t>ABS Braking, dual Air Bags, central locking</w:t>
            </w:r>
            <w:r w:rsidR="00DE4375" w:rsidRPr="005B7B87">
              <w:rPr>
                <w:rFonts w:eastAsia="Times New Roman" w:cstheme="minorHAnsi"/>
                <w:color w:val="000000"/>
                <w:lang w:eastAsia="en-ZA"/>
              </w:rPr>
              <w:t>,</w:t>
            </w:r>
            <w:r w:rsidRPr="005B7B87">
              <w:rPr>
                <w:rFonts w:eastAsia="Times New Roman" w:cstheme="minorHAnsi"/>
                <w:color w:val="000000"/>
                <w:lang w:eastAsia="en-ZA"/>
              </w:rPr>
              <w:t xml:space="preserve"> </w:t>
            </w:r>
            <w:r w:rsidRPr="005B7B87">
              <w:rPr>
                <w:rFonts w:eastAsia="Times New Roman" w:cstheme="minorHAnsi"/>
                <w:lang w:eastAsia="en-ZA"/>
              </w:rPr>
              <w:t>Radio/</w:t>
            </w:r>
            <w:r w:rsidR="00DE4375" w:rsidRPr="005B7B87">
              <w:rPr>
                <w:rFonts w:eastAsia="Times New Roman" w:cstheme="minorHAnsi"/>
                <w:lang w:eastAsia="en-ZA"/>
              </w:rPr>
              <w:t>GPS system</w:t>
            </w:r>
          </w:p>
        </w:tc>
      </w:tr>
      <w:tr w:rsidR="00A4727A" w:rsidRPr="00DB086F" w14:paraId="506F98C2" w14:textId="77777777" w:rsidTr="00AF3330">
        <w:trPr>
          <w:trHeight w:val="320"/>
        </w:trPr>
        <w:tc>
          <w:tcPr>
            <w:tcW w:w="350" w:type="dxa"/>
            <w:vMerge/>
            <w:tcBorders>
              <w:top w:val="single" w:sz="8" w:space="0" w:color="auto"/>
              <w:left w:val="single" w:sz="8" w:space="0" w:color="auto"/>
              <w:bottom w:val="single" w:sz="8" w:space="0" w:color="000000"/>
              <w:right w:val="single" w:sz="8" w:space="0" w:color="auto"/>
            </w:tcBorders>
            <w:vAlign w:val="center"/>
            <w:hideMark/>
          </w:tcPr>
          <w:p w14:paraId="667705DB"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single" w:sz="8" w:space="0" w:color="auto"/>
              <w:right w:val="single" w:sz="8" w:space="0" w:color="auto"/>
            </w:tcBorders>
            <w:vAlign w:val="center"/>
            <w:hideMark/>
          </w:tcPr>
          <w:p w14:paraId="7F28847D" w14:textId="77777777" w:rsidR="00A4727A" w:rsidRPr="005B7B87" w:rsidRDefault="00A4727A" w:rsidP="005B7B87">
            <w:pPr>
              <w:pStyle w:val="ListParagraph"/>
              <w:numPr>
                <w:ilvl w:val="0"/>
                <w:numId w:val="62"/>
              </w:numPr>
              <w:spacing w:line="240" w:lineRule="auto"/>
              <w:rPr>
                <w:rFonts w:eastAsia="Times New Roman" w:cstheme="minorHAnsi"/>
                <w:color w:val="000000"/>
                <w:lang w:eastAsia="en-ZA"/>
              </w:rPr>
            </w:pPr>
            <w:r w:rsidRPr="005B7B87">
              <w:rPr>
                <w:rFonts w:eastAsia="Times New Roman" w:cstheme="minorHAnsi"/>
                <w:color w:val="000000"/>
                <w:lang w:eastAsia="en-ZA"/>
              </w:rPr>
              <w:t>Air conditioner</w:t>
            </w:r>
          </w:p>
        </w:tc>
      </w:tr>
      <w:tr w:rsidR="00A4727A" w:rsidRPr="00DB086F" w14:paraId="3296979B" w14:textId="77777777" w:rsidTr="00AF3330">
        <w:trPr>
          <w:trHeight w:val="310"/>
        </w:trPr>
        <w:tc>
          <w:tcPr>
            <w:tcW w:w="350" w:type="dxa"/>
            <w:vMerge w:val="restart"/>
            <w:tcBorders>
              <w:top w:val="nil"/>
              <w:left w:val="single" w:sz="8" w:space="0" w:color="auto"/>
              <w:bottom w:val="single" w:sz="8" w:space="0" w:color="000000"/>
              <w:right w:val="single" w:sz="8" w:space="0" w:color="auto"/>
            </w:tcBorders>
            <w:vAlign w:val="center"/>
            <w:hideMark/>
          </w:tcPr>
          <w:p w14:paraId="6444334D"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2</w:t>
            </w:r>
          </w:p>
        </w:tc>
        <w:tc>
          <w:tcPr>
            <w:tcW w:w="9360" w:type="dxa"/>
            <w:tcBorders>
              <w:top w:val="nil"/>
              <w:left w:val="nil"/>
              <w:bottom w:val="nil"/>
              <w:right w:val="single" w:sz="8" w:space="0" w:color="auto"/>
            </w:tcBorders>
            <w:shd w:val="clear" w:color="auto" w:fill="D9D9D9" w:themeFill="background1" w:themeFillShade="D9"/>
            <w:vAlign w:val="center"/>
            <w:hideMark/>
          </w:tcPr>
          <w:p w14:paraId="2770EF3C" w14:textId="77777777" w:rsidR="00A4727A" w:rsidRPr="00DB086F" w:rsidRDefault="00A4727A" w:rsidP="0026425E">
            <w:pPr>
              <w:spacing w:after="0" w:line="240" w:lineRule="auto"/>
              <w:rPr>
                <w:rFonts w:asciiTheme="minorHAnsi" w:eastAsia="Times New Roman" w:hAnsiTheme="minorHAnsi" w:cstheme="minorHAnsi"/>
                <w:b/>
                <w:bCs/>
                <w:color w:val="000000"/>
                <w:lang w:eastAsia="en-ZA"/>
              </w:rPr>
            </w:pPr>
            <w:r w:rsidRPr="00DB086F">
              <w:rPr>
                <w:rFonts w:asciiTheme="minorHAnsi" w:eastAsia="Times New Roman" w:hAnsiTheme="minorHAnsi" w:cstheme="minorHAnsi"/>
                <w:b/>
                <w:bCs/>
                <w:color w:val="000000"/>
                <w:lang w:eastAsia="en-ZA"/>
              </w:rPr>
              <w:t xml:space="preserve">Specifications: </w:t>
            </w:r>
            <w:r w:rsidRPr="00DB086F">
              <w:rPr>
                <w:rFonts w:asciiTheme="minorHAnsi" w:eastAsia="Times New Roman" w:hAnsiTheme="minorHAnsi" w:cstheme="minorHAnsi"/>
                <w:b/>
                <w:bCs/>
                <w:color w:val="000000"/>
                <w:u w:val="single"/>
                <w:lang w:eastAsia="en-ZA"/>
              </w:rPr>
              <w:t>Panel Vans</w:t>
            </w:r>
          </w:p>
        </w:tc>
      </w:tr>
      <w:tr w:rsidR="00A4727A" w:rsidRPr="00DB086F" w14:paraId="0B0F5549" w14:textId="77777777" w:rsidTr="00AF3330">
        <w:trPr>
          <w:trHeight w:val="310"/>
        </w:trPr>
        <w:tc>
          <w:tcPr>
            <w:tcW w:w="350" w:type="dxa"/>
            <w:vMerge/>
            <w:tcBorders>
              <w:top w:val="nil"/>
              <w:left w:val="single" w:sz="8" w:space="0" w:color="auto"/>
              <w:bottom w:val="single" w:sz="8" w:space="0" w:color="000000"/>
              <w:right w:val="single" w:sz="8" w:space="0" w:color="auto"/>
            </w:tcBorders>
            <w:vAlign w:val="center"/>
            <w:hideMark/>
          </w:tcPr>
          <w:p w14:paraId="5642E1BC"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5EDACDA0" w14:textId="77777777" w:rsidR="00A4727A" w:rsidRPr="005B7B87" w:rsidRDefault="00A4727A" w:rsidP="005B7B87">
            <w:pPr>
              <w:pStyle w:val="ListParagraph"/>
              <w:numPr>
                <w:ilvl w:val="0"/>
                <w:numId w:val="63"/>
              </w:numPr>
              <w:spacing w:line="240" w:lineRule="auto"/>
              <w:rPr>
                <w:rFonts w:eastAsia="Times New Roman" w:cstheme="minorHAnsi"/>
                <w:color w:val="000000"/>
                <w:lang w:eastAsia="en-ZA"/>
              </w:rPr>
            </w:pPr>
            <w:r w:rsidRPr="005B7B87">
              <w:rPr>
                <w:rFonts w:eastAsia="Times New Roman" w:cstheme="minorHAnsi"/>
                <w:color w:val="000000"/>
                <w:lang w:eastAsia="en-ZA"/>
              </w:rPr>
              <w:t>Panel Vans engine capacity</w:t>
            </w:r>
            <w:r w:rsidRPr="005B7B87">
              <w:rPr>
                <w:rFonts w:eastAsia="Times New Roman" w:cstheme="minorHAnsi"/>
                <w:b/>
                <w:bCs/>
                <w:color w:val="000000"/>
                <w:lang w:eastAsia="en-ZA"/>
              </w:rPr>
              <w:t xml:space="preserve"> - </w:t>
            </w:r>
            <w:r w:rsidRPr="005B7B87">
              <w:rPr>
                <w:rFonts w:eastAsia="Times New Roman" w:cstheme="minorHAnsi"/>
                <w:color w:val="000000"/>
                <w:lang w:eastAsia="en-ZA"/>
              </w:rPr>
              <w:t xml:space="preserve">1600cc – 2000cc   </w:t>
            </w:r>
          </w:p>
        </w:tc>
      </w:tr>
      <w:tr w:rsidR="00A4727A" w:rsidRPr="00DB086F" w14:paraId="73467AEE" w14:textId="77777777" w:rsidTr="00AF3330">
        <w:trPr>
          <w:trHeight w:val="310"/>
        </w:trPr>
        <w:tc>
          <w:tcPr>
            <w:tcW w:w="350" w:type="dxa"/>
            <w:vMerge/>
            <w:tcBorders>
              <w:top w:val="nil"/>
              <w:left w:val="single" w:sz="8" w:space="0" w:color="auto"/>
              <w:bottom w:val="single" w:sz="8" w:space="0" w:color="000000"/>
              <w:right w:val="single" w:sz="8" w:space="0" w:color="auto"/>
            </w:tcBorders>
            <w:vAlign w:val="center"/>
            <w:hideMark/>
          </w:tcPr>
          <w:p w14:paraId="6647830C"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607B3FAB" w14:textId="77777777" w:rsidR="00A4727A" w:rsidRPr="005B7B87" w:rsidRDefault="00A4727A" w:rsidP="005B7B87">
            <w:pPr>
              <w:pStyle w:val="ListParagraph"/>
              <w:numPr>
                <w:ilvl w:val="0"/>
                <w:numId w:val="63"/>
              </w:numPr>
              <w:spacing w:line="240" w:lineRule="auto"/>
              <w:rPr>
                <w:rFonts w:eastAsia="Times New Roman" w:cstheme="minorHAnsi"/>
                <w:color w:val="000000"/>
                <w:lang w:eastAsia="en-ZA"/>
              </w:rPr>
            </w:pPr>
            <w:r w:rsidRPr="005B7B87">
              <w:rPr>
                <w:rFonts w:eastAsia="Times New Roman" w:cstheme="minorHAnsi"/>
                <w:color w:val="000000"/>
                <w:lang w:eastAsia="en-ZA"/>
              </w:rPr>
              <w:t>Window seal glass on the lockable rear door</w:t>
            </w:r>
          </w:p>
        </w:tc>
      </w:tr>
      <w:tr w:rsidR="00A4727A" w:rsidRPr="00DB086F" w14:paraId="5D324D54" w14:textId="77777777" w:rsidTr="00AF3330">
        <w:trPr>
          <w:trHeight w:val="310"/>
        </w:trPr>
        <w:tc>
          <w:tcPr>
            <w:tcW w:w="350" w:type="dxa"/>
            <w:vMerge/>
            <w:tcBorders>
              <w:top w:val="nil"/>
              <w:left w:val="single" w:sz="8" w:space="0" w:color="auto"/>
              <w:bottom w:val="single" w:sz="8" w:space="0" w:color="000000"/>
              <w:right w:val="single" w:sz="8" w:space="0" w:color="auto"/>
            </w:tcBorders>
            <w:vAlign w:val="center"/>
            <w:hideMark/>
          </w:tcPr>
          <w:p w14:paraId="71E6E74E"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42449C70" w14:textId="77777777" w:rsidR="00A4727A" w:rsidRPr="005B7B87" w:rsidRDefault="00A4727A" w:rsidP="005B7B87">
            <w:pPr>
              <w:pStyle w:val="ListParagraph"/>
              <w:numPr>
                <w:ilvl w:val="0"/>
                <w:numId w:val="63"/>
              </w:numPr>
              <w:spacing w:line="240" w:lineRule="auto"/>
              <w:rPr>
                <w:rFonts w:eastAsia="Times New Roman" w:cstheme="minorHAnsi"/>
                <w:color w:val="000000"/>
                <w:lang w:eastAsia="en-ZA"/>
              </w:rPr>
            </w:pPr>
            <w:r w:rsidRPr="005B7B87">
              <w:rPr>
                <w:rFonts w:eastAsia="Times New Roman" w:cstheme="minorHAnsi"/>
                <w:color w:val="000000"/>
                <w:lang w:eastAsia="en-ZA"/>
              </w:rPr>
              <w:t>Rubberised within the back</w:t>
            </w:r>
          </w:p>
        </w:tc>
      </w:tr>
      <w:tr w:rsidR="00A4727A" w:rsidRPr="00DB086F" w14:paraId="4E023911" w14:textId="77777777" w:rsidTr="00AF3330">
        <w:trPr>
          <w:trHeight w:val="310"/>
        </w:trPr>
        <w:tc>
          <w:tcPr>
            <w:tcW w:w="350" w:type="dxa"/>
            <w:vMerge/>
            <w:tcBorders>
              <w:top w:val="nil"/>
              <w:left w:val="single" w:sz="8" w:space="0" w:color="auto"/>
              <w:bottom w:val="single" w:sz="8" w:space="0" w:color="000000"/>
              <w:right w:val="single" w:sz="8" w:space="0" w:color="auto"/>
            </w:tcBorders>
            <w:vAlign w:val="center"/>
            <w:hideMark/>
          </w:tcPr>
          <w:p w14:paraId="6DCD64C8"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7BA0419E" w14:textId="77777777" w:rsidR="00A4727A" w:rsidRPr="005B7B87" w:rsidRDefault="00A4727A" w:rsidP="005B7B87">
            <w:pPr>
              <w:pStyle w:val="ListParagraph"/>
              <w:numPr>
                <w:ilvl w:val="0"/>
                <w:numId w:val="63"/>
              </w:numPr>
              <w:spacing w:line="240" w:lineRule="auto"/>
              <w:rPr>
                <w:rFonts w:eastAsia="Times New Roman" w:cstheme="minorHAnsi"/>
                <w:color w:val="000000"/>
                <w:lang w:eastAsia="en-ZA"/>
              </w:rPr>
            </w:pPr>
            <w:r w:rsidRPr="005B7B87">
              <w:rPr>
                <w:rFonts w:eastAsia="Times New Roman" w:cstheme="minorHAnsi"/>
                <w:color w:val="000000"/>
                <w:lang w:eastAsia="en-ZA"/>
              </w:rPr>
              <w:t>Central locking</w:t>
            </w:r>
          </w:p>
        </w:tc>
      </w:tr>
      <w:tr w:rsidR="00A4727A" w:rsidRPr="00DB086F" w14:paraId="45F41B0D" w14:textId="77777777" w:rsidTr="00AF3330">
        <w:trPr>
          <w:trHeight w:val="310"/>
        </w:trPr>
        <w:tc>
          <w:tcPr>
            <w:tcW w:w="350" w:type="dxa"/>
            <w:vMerge/>
            <w:tcBorders>
              <w:top w:val="nil"/>
              <w:left w:val="single" w:sz="8" w:space="0" w:color="auto"/>
              <w:bottom w:val="single" w:sz="8" w:space="0" w:color="000000"/>
              <w:right w:val="single" w:sz="8" w:space="0" w:color="auto"/>
            </w:tcBorders>
            <w:vAlign w:val="center"/>
            <w:hideMark/>
          </w:tcPr>
          <w:p w14:paraId="465425F4"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2540E73F" w14:textId="3B2546BF" w:rsidR="00A4727A" w:rsidRPr="005B7B87" w:rsidRDefault="00DE4375" w:rsidP="005B7B87">
            <w:pPr>
              <w:pStyle w:val="ListParagraph"/>
              <w:numPr>
                <w:ilvl w:val="0"/>
                <w:numId w:val="63"/>
              </w:numPr>
              <w:spacing w:line="240" w:lineRule="auto"/>
              <w:rPr>
                <w:rFonts w:eastAsia="Times New Roman" w:cstheme="minorHAnsi"/>
                <w:color w:val="000000"/>
                <w:lang w:eastAsia="en-ZA"/>
              </w:rPr>
            </w:pPr>
            <w:r w:rsidRPr="005B7B87">
              <w:rPr>
                <w:rFonts w:eastAsia="Times New Roman" w:cstheme="minorHAnsi"/>
                <w:color w:val="000000"/>
                <w:lang w:eastAsia="en-ZA"/>
              </w:rPr>
              <w:t>Radio/GPS system</w:t>
            </w:r>
          </w:p>
        </w:tc>
      </w:tr>
      <w:tr w:rsidR="00A4727A" w:rsidRPr="00DB086F" w14:paraId="681A100C" w14:textId="77777777" w:rsidTr="00AF3330">
        <w:trPr>
          <w:trHeight w:val="320"/>
        </w:trPr>
        <w:tc>
          <w:tcPr>
            <w:tcW w:w="350" w:type="dxa"/>
            <w:vMerge/>
            <w:tcBorders>
              <w:top w:val="nil"/>
              <w:left w:val="single" w:sz="8" w:space="0" w:color="auto"/>
              <w:bottom w:val="single" w:sz="8" w:space="0" w:color="000000"/>
              <w:right w:val="single" w:sz="8" w:space="0" w:color="auto"/>
            </w:tcBorders>
            <w:vAlign w:val="center"/>
            <w:hideMark/>
          </w:tcPr>
          <w:p w14:paraId="40BEA048"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single" w:sz="8" w:space="0" w:color="auto"/>
              <w:right w:val="single" w:sz="8" w:space="0" w:color="auto"/>
            </w:tcBorders>
            <w:vAlign w:val="center"/>
            <w:hideMark/>
          </w:tcPr>
          <w:p w14:paraId="6C17CCD6" w14:textId="77777777" w:rsidR="00A4727A" w:rsidRPr="005B7B87" w:rsidRDefault="00A4727A" w:rsidP="005B7B87">
            <w:pPr>
              <w:pStyle w:val="ListParagraph"/>
              <w:numPr>
                <w:ilvl w:val="0"/>
                <w:numId w:val="63"/>
              </w:numPr>
              <w:spacing w:line="240" w:lineRule="auto"/>
              <w:rPr>
                <w:rFonts w:eastAsia="Times New Roman" w:cstheme="minorHAnsi"/>
                <w:color w:val="000000"/>
                <w:lang w:eastAsia="en-ZA"/>
              </w:rPr>
            </w:pPr>
            <w:r w:rsidRPr="005B7B87">
              <w:rPr>
                <w:rFonts w:eastAsia="Times New Roman" w:cstheme="minorHAnsi"/>
                <w:color w:val="000000"/>
                <w:lang w:eastAsia="en-ZA"/>
              </w:rPr>
              <w:t>Tow bar/ Trailer towing hitch</w:t>
            </w:r>
          </w:p>
        </w:tc>
      </w:tr>
      <w:tr w:rsidR="00A4727A" w:rsidRPr="00DB086F" w14:paraId="651A306C" w14:textId="77777777" w:rsidTr="00AF3330">
        <w:trPr>
          <w:trHeight w:val="310"/>
        </w:trPr>
        <w:tc>
          <w:tcPr>
            <w:tcW w:w="350" w:type="dxa"/>
            <w:vMerge w:val="restart"/>
            <w:tcBorders>
              <w:top w:val="nil"/>
              <w:left w:val="single" w:sz="8" w:space="0" w:color="auto"/>
              <w:bottom w:val="single" w:sz="8" w:space="0" w:color="000000"/>
              <w:right w:val="single" w:sz="8" w:space="0" w:color="auto"/>
            </w:tcBorders>
            <w:vAlign w:val="center"/>
            <w:hideMark/>
          </w:tcPr>
          <w:p w14:paraId="4AE68230"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3</w:t>
            </w:r>
          </w:p>
        </w:tc>
        <w:tc>
          <w:tcPr>
            <w:tcW w:w="9360" w:type="dxa"/>
            <w:tcBorders>
              <w:top w:val="nil"/>
              <w:left w:val="nil"/>
              <w:bottom w:val="nil"/>
              <w:right w:val="single" w:sz="8" w:space="0" w:color="auto"/>
            </w:tcBorders>
            <w:shd w:val="clear" w:color="auto" w:fill="D9D9D9" w:themeFill="background1" w:themeFillShade="D9"/>
            <w:vAlign w:val="center"/>
            <w:hideMark/>
          </w:tcPr>
          <w:p w14:paraId="081D3F83" w14:textId="77777777" w:rsidR="00A4727A" w:rsidRPr="00DB086F" w:rsidRDefault="00A4727A" w:rsidP="0026425E">
            <w:pPr>
              <w:spacing w:after="0" w:line="240" w:lineRule="auto"/>
              <w:rPr>
                <w:rFonts w:asciiTheme="minorHAnsi" w:eastAsia="Times New Roman" w:hAnsiTheme="minorHAnsi" w:cstheme="minorHAnsi"/>
                <w:b/>
                <w:bCs/>
                <w:color w:val="000000"/>
                <w:u w:val="single"/>
                <w:lang w:eastAsia="en-ZA"/>
              </w:rPr>
            </w:pPr>
            <w:r w:rsidRPr="00DB086F">
              <w:rPr>
                <w:rFonts w:asciiTheme="minorHAnsi" w:eastAsia="Times New Roman" w:hAnsiTheme="minorHAnsi" w:cstheme="minorHAnsi"/>
                <w:b/>
                <w:bCs/>
                <w:color w:val="000000"/>
                <w:u w:val="single"/>
                <w:lang w:eastAsia="en-ZA"/>
              </w:rPr>
              <w:t>Specifications: LDV’s</w:t>
            </w:r>
            <w:r w:rsidRPr="00DB086F">
              <w:rPr>
                <w:rFonts w:asciiTheme="minorHAnsi" w:eastAsia="Times New Roman" w:hAnsiTheme="minorHAnsi" w:cstheme="minorHAnsi"/>
                <w:b/>
                <w:bCs/>
                <w:color w:val="000000"/>
                <w:lang w:eastAsia="en-ZA"/>
              </w:rPr>
              <w:t>:</w:t>
            </w:r>
          </w:p>
        </w:tc>
      </w:tr>
      <w:tr w:rsidR="00A4727A" w:rsidRPr="00DB086F" w14:paraId="7D18A73F" w14:textId="77777777" w:rsidTr="00AF3330">
        <w:trPr>
          <w:trHeight w:val="310"/>
        </w:trPr>
        <w:tc>
          <w:tcPr>
            <w:tcW w:w="350" w:type="dxa"/>
            <w:vMerge/>
            <w:tcBorders>
              <w:top w:val="nil"/>
              <w:left w:val="single" w:sz="8" w:space="0" w:color="auto"/>
              <w:bottom w:val="single" w:sz="8" w:space="0" w:color="000000"/>
              <w:right w:val="single" w:sz="8" w:space="0" w:color="auto"/>
            </w:tcBorders>
            <w:vAlign w:val="center"/>
            <w:hideMark/>
          </w:tcPr>
          <w:p w14:paraId="38C0830A"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4C6FEE60" w14:textId="77777777" w:rsidR="00A4727A" w:rsidRPr="005B7B87" w:rsidRDefault="00A4727A" w:rsidP="005B7B87">
            <w:pPr>
              <w:pStyle w:val="ListParagraph"/>
              <w:numPr>
                <w:ilvl w:val="0"/>
                <w:numId w:val="64"/>
              </w:numPr>
              <w:spacing w:line="240" w:lineRule="auto"/>
              <w:rPr>
                <w:rFonts w:eastAsia="Times New Roman" w:cstheme="minorHAnsi"/>
                <w:color w:val="000000"/>
                <w:lang w:eastAsia="en-ZA"/>
              </w:rPr>
            </w:pPr>
            <w:r w:rsidRPr="005B7B87">
              <w:rPr>
                <w:rFonts w:eastAsia="Times New Roman" w:cstheme="minorHAnsi"/>
                <w:color w:val="000000"/>
                <w:lang w:eastAsia="en-ZA"/>
              </w:rPr>
              <w:t>An engine capacity not less than 1600cc</w:t>
            </w:r>
          </w:p>
        </w:tc>
      </w:tr>
      <w:tr w:rsidR="00A4727A" w:rsidRPr="00DB086F" w14:paraId="7B83A205" w14:textId="77777777" w:rsidTr="00AF3330">
        <w:trPr>
          <w:trHeight w:val="310"/>
        </w:trPr>
        <w:tc>
          <w:tcPr>
            <w:tcW w:w="350" w:type="dxa"/>
            <w:vMerge/>
            <w:tcBorders>
              <w:top w:val="nil"/>
              <w:left w:val="single" w:sz="8" w:space="0" w:color="auto"/>
              <w:bottom w:val="single" w:sz="8" w:space="0" w:color="000000"/>
              <w:right w:val="single" w:sz="8" w:space="0" w:color="auto"/>
            </w:tcBorders>
            <w:vAlign w:val="center"/>
            <w:hideMark/>
          </w:tcPr>
          <w:p w14:paraId="35D51BF1"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4B9DB05C" w14:textId="77777777" w:rsidR="00A4727A" w:rsidRPr="005B7B87" w:rsidRDefault="00A4727A" w:rsidP="005B7B87">
            <w:pPr>
              <w:pStyle w:val="ListParagraph"/>
              <w:numPr>
                <w:ilvl w:val="0"/>
                <w:numId w:val="64"/>
              </w:numPr>
              <w:spacing w:line="240" w:lineRule="auto"/>
              <w:rPr>
                <w:rFonts w:eastAsia="Times New Roman" w:cstheme="minorHAnsi"/>
                <w:color w:val="000000"/>
                <w:lang w:eastAsia="en-ZA"/>
              </w:rPr>
            </w:pPr>
            <w:r w:rsidRPr="005B7B87">
              <w:rPr>
                <w:rFonts w:eastAsia="Times New Roman" w:cstheme="minorHAnsi"/>
                <w:color w:val="000000"/>
                <w:lang w:eastAsia="en-ZA"/>
              </w:rPr>
              <w:t>Loading capacity of one ton</w:t>
            </w:r>
          </w:p>
        </w:tc>
      </w:tr>
      <w:tr w:rsidR="00A4727A" w:rsidRPr="00DB086F" w14:paraId="18C10BBA" w14:textId="77777777" w:rsidTr="00AF3330">
        <w:trPr>
          <w:trHeight w:val="310"/>
        </w:trPr>
        <w:tc>
          <w:tcPr>
            <w:tcW w:w="350" w:type="dxa"/>
            <w:vMerge/>
            <w:tcBorders>
              <w:top w:val="nil"/>
              <w:left w:val="single" w:sz="8" w:space="0" w:color="auto"/>
              <w:bottom w:val="single" w:sz="8" w:space="0" w:color="000000"/>
              <w:right w:val="single" w:sz="8" w:space="0" w:color="auto"/>
            </w:tcBorders>
            <w:vAlign w:val="center"/>
            <w:hideMark/>
          </w:tcPr>
          <w:p w14:paraId="03EB898A"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7E082003" w14:textId="77777777" w:rsidR="00A4727A" w:rsidRPr="005B7B87" w:rsidRDefault="00A4727A" w:rsidP="005B7B87">
            <w:pPr>
              <w:pStyle w:val="ListParagraph"/>
              <w:numPr>
                <w:ilvl w:val="0"/>
                <w:numId w:val="64"/>
              </w:numPr>
              <w:spacing w:line="240" w:lineRule="auto"/>
              <w:rPr>
                <w:rFonts w:eastAsia="Times New Roman" w:cstheme="minorHAnsi"/>
                <w:color w:val="000000"/>
                <w:lang w:eastAsia="en-ZA"/>
              </w:rPr>
            </w:pPr>
            <w:r w:rsidRPr="005B7B87">
              <w:rPr>
                <w:rFonts w:eastAsia="Times New Roman" w:cstheme="minorHAnsi"/>
                <w:color w:val="000000"/>
                <w:lang w:eastAsia="en-ZA"/>
              </w:rPr>
              <w:t>Long base LDV with close canopy, see through rear windows</w:t>
            </w:r>
          </w:p>
        </w:tc>
      </w:tr>
      <w:tr w:rsidR="00A4727A" w:rsidRPr="00DB086F" w14:paraId="2347635E" w14:textId="77777777" w:rsidTr="00AF3330">
        <w:trPr>
          <w:trHeight w:val="310"/>
        </w:trPr>
        <w:tc>
          <w:tcPr>
            <w:tcW w:w="350" w:type="dxa"/>
            <w:vMerge/>
            <w:tcBorders>
              <w:top w:val="nil"/>
              <w:left w:val="single" w:sz="8" w:space="0" w:color="auto"/>
              <w:bottom w:val="single" w:sz="8" w:space="0" w:color="000000"/>
              <w:right w:val="single" w:sz="8" w:space="0" w:color="auto"/>
            </w:tcBorders>
            <w:vAlign w:val="center"/>
            <w:hideMark/>
          </w:tcPr>
          <w:p w14:paraId="40EBA321"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2ADE0A8C" w14:textId="77777777" w:rsidR="00A4727A" w:rsidRPr="005B7B87" w:rsidRDefault="00A4727A" w:rsidP="005B7B87">
            <w:pPr>
              <w:pStyle w:val="ListParagraph"/>
              <w:numPr>
                <w:ilvl w:val="0"/>
                <w:numId w:val="64"/>
              </w:numPr>
              <w:spacing w:line="240" w:lineRule="auto"/>
              <w:rPr>
                <w:rFonts w:eastAsia="Times New Roman" w:cstheme="minorHAnsi"/>
                <w:color w:val="000000"/>
                <w:lang w:eastAsia="en-ZA"/>
              </w:rPr>
            </w:pPr>
            <w:r w:rsidRPr="005B7B87">
              <w:rPr>
                <w:rFonts w:eastAsia="Times New Roman" w:cstheme="minorHAnsi"/>
                <w:color w:val="000000"/>
                <w:lang w:eastAsia="en-ZA"/>
              </w:rPr>
              <w:t>Fibre glass canopies with see through windows both sides and rear/back</w:t>
            </w:r>
          </w:p>
        </w:tc>
      </w:tr>
      <w:tr w:rsidR="00A4727A" w:rsidRPr="00DB086F" w14:paraId="41EE90C8" w14:textId="77777777" w:rsidTr="00AF3330">
        <w:trPr>
          <w:trHeight w:val="310"/>
        </w:trPr>
        <w:tc>
          <w:tcPr>
            <w:tcW w:w="350" w:type="dxa"/>
            <w:vMerge/>
            <w:tcBorders>
              <w:top w:val="nil"/>
              <w:left w:val="single" w:sz="8" w:space="0" w:color="auto"/>
              <w:bottom w:val="single" w:sz="8" w:space="0" w:color="000000"/>
              <w:right w:val="single" w:sz="8" w:space="0" w:color="auto"/>
            </w:tcBorders>
            <w:vAlign w:val="center"/>
            <w:hideMark/>
          </w:tcPr>
          <w:p w14:paraId="04BBE412"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37292EA0" w14:textId="77777777" w:rsidR="00A4727A" w:rsidRPr="005B7B87" w:rsidRDefault="00A4727A" w:rsidP="005B7B87">
            <w:pPr>
              <w:pStyle w:val="ListParagraph"/>
              <w:numPr>
                <w:ilvl w:val="0"/>
                <w:numId w:val="64"/>
              </w:numPr>
              <w:spacing w:line="240" w:lineRule="auto"/>
              <w:rPr>
                <w:rFonts w:eastAsia="Times New Roman" w:cstheme="minorHAnsi"/>
                <w:color w:val="000000"/>
                <w:lang w:eastAsia="en-ZA"/>
              </w:rPr>
            </w:pPr>
            <w:r w:rsidRPr="005B7B87">
              <w:rPr>
                <w:rFonts w:eastAsia="Times New Roman" w:cstheme="minorHAnsi"/>
                <w:color w:val="000000"/>
                <w:lang w:eastAsia="en-ZA"/>
              </w:rPr>
              <w:t>Rubberised loading area</w:t>
            </w:r>
          </w:p>
        </w:tc>
      </w:tr>
      <w:tr w:rsidR="00A4727A" w:rsidRPr="00DB086F" w14:paraId="725467E0" w14:textId="77777777" w:rsidTr="00AF3330">
        <w:trPr>
          <w:trHeight w:val="310"/>
        </w:trPr>
        <w:tc>
          <w:tcPr>
            <w:tcW w:w="350" w:type="dxa"/>
            <w:vMerge/>
            <w:tcBorders>
              <w:top w:val="nil"/>
              <w:left w:val="single" w:sz="8" w:space="0" w:color="auto"/>
              <w:bottom w:val="single" w:sz="8" w:space="0" w:color="000000"/>
              <w:right w:val="single" w:sz="8" w:space="0" w:color="auto"/>
            </w:tcBorders>
            <w:vAlign w:val="center"/>
            <w:hideMark/>
          </w:tcPr>
          <w:p w14:paraId="78352EA1"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2B4ADEDC" w14:textId="2A63198E" w:rsidR="00A4727A" w:rsidRPr="005B7B87" w:rsidRDefault="00A4727A" w:rsidP="005B7B87">
            <w:pPr>
              <w:pStyle w:val="ListParagraph"/>
              <w:numPr>
                <w:ilvl w:val="0"/>
                <w:numId w:val="64"/>
              </w:numPr>
              <w:spacing w:line="240" w:lineRule="auto"/>
              <w:rPr>
                <w:rFonts w:eastAsia="Times New Roman" w:cstheme="minorHAnsi"/>
                <w:color w:val="000000"/>
                <w:lang w:eastAsia="en-ZA"/>
              </w:rPr>
            </w:pPr>
            <w:r w:rsidRPr="005B7B87">
              <w:rPr>
                <w:rFonts w:eastAsia="Times New Roman" w:cstheme="minorHAnsi"/>
                <w:color w:val="000000"/>
                <w:lang w:eastAsia="en-ZA"/>
              </w:rPr>
              <w:t xml:space="preserve">Central locking, Air conditioner, </w:t>
            </w:r>
            <w:r w:rsidRPr="005B7B87">
              <w:rPr>
                <w:rFonts w:eastAsia="Times New Roman" w:cstheme="minorHAnsi"/>
                <w:lang w:eastAsia="en-ZA"/>
              </w:rPr>
              <w:t>Radio/</w:t>
            </w:r>
            <w:r w:rsidR="00DE4375" w:rsidRPr="005B7B87">
              <w:rPr>
                <w:rFonts w:eastAsia="Times New Roman" w:cstheme="minorHAnsi"/>
                <w:lang w:eastAsia="en-ZA"/>
              </w:rPr>
              <w:t>GPS system</w:t>
            </w:r>
            <w:r w:rsidRPr="005B7B87">
              <w:rPr>
                <w:rFonts w:eastAsia="Times New Roman" w:cstheme="minorHAnsi"/>
                <w:lang w:eastAsia="en-ZA"/>
              </w:rPr>
              <w:t xml:space="preserve"> </w:t>
            </w:r>
          </w:p>
        </w:tc>
      </w:tr>
      <w:tr w:rsidR="00A4727A" w:rsidRPr="00DB086F" w14:paraId="2DF03F2A" w14:textId="77777777" w:rsidTr="00AF3330">
        <w:trPr>
          <w:trHeight w:val="310"/>
        </w:trPr>
        <w:tc>
          <w:tcPr>
            <w:tcW w:w="350" w:type="dxa"/>
            <w:vMerge/>
            <w:tcBorders>
              <w:top w:val="nil"/>
              <w:left w:val="single" w:sz="8" w:space="0" w:color="auto"/>
              <w:bottom w:val="single" w:sz="8" w:space="0" w:color="000000"/>
              <w:right w:val="single" w:sz="8" w:space="0" w:color="auto"/>
            </w:tcBorders>
            <w:vAlign w:val="center"/>
            <w:hideMark/>
          </w:tcPr>
          <w:p w14:paraId="2B21E0EE"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4DBEDB4F" w14:textId="77777777" w:rsidR="00A4727A" w:rsidRPr="005B7B87" w:rsidRDefault="00A4727A" w:rsidP="005B7B87">
            <w:pPr>
              <w:pStyle w:val="ListParagraph"/>
              <w:numPr>
                <w:ilvl w:val="0"/>
                <w:numId w:val="64"/>
              </w:numPr>
              <w:spacing w:line="240" w:lineRule="auto"/>
              <w:rPr>
                <w:rFonts w:eastAsia="Times New Roman" w:cstheme="minorHAnsi"/>
                <w:color w:val="000000"/>
                <w:lang w:eastAsia="en-ZA"/>
              </w:rPr>
            </w:pPr>
            <w:r w:rsidRPr="005B7B87">
              <w:rPr>
                <w:rFonts w:eastAsia="Times New Roman" w:cstheme="minorHAnsi"/>
                <w:color w:val="000000"/>
                <w:lang w:eastAsia="en-ZA"/>
              </w:rPr>
              <w:t>Tow bar/ Trailer towing hitch</w:t>
            </w:r>
          </w:p>
        </w:tc>
      </w:tr>
      <w:tr w:rsidR="00A4727A" w:rsidRPr="00DB086F" w14:paraId="33C2B848" w14:textId="77777777" w:rsidTr="00AF3330">
        <w:trPr>
          <w:trHeight w:val="320"/>
        </w:trPr>
        <w:tc>
          <w:tcPr>
            <w:tcW w:w="350" w:type="dxa"/>
            <w:vMerge/>
            <w:tcBorders>
              <w:top w:val="nil"/>
              <w:left w:val="single" w:sz="8" w:space="0" w:color="auto"/>
              <w:bottom w:val="single" w:sz="8" w:space="0" w:color="000000"/>
              <w:right w:val="single" w:sz="8" w:space="0" w:color="auto"/>
            </w:tcBorders>
            <w:vAlign w:val="center"/>
            <w:hideMark/>
          </w:tcPr>
          <w:p w14:paraId="74B40373"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single" w:sz="8" w:space="0" w:color="auto"/>
              <w:right w:val="single" w:sz="8" w:space="0" w:color="auto"/>
            </w:tcBorders>
            <w:vAlign w:val="center"/>
            <w:hideMark/>
          </w:tcPr>
          <w:p w14:paraId="38F540C6" w14:textId="57F18445" w:rsidR="00A4727A" w:rsidRPr="005B7B87" w:rsidRDefault="00A4727A" w:rsidP="005B7B87">
            <w:pPr>
              <w:pStyle w:val="ListParagraph"/>
              <w:numPr>
                <w:ilvl w:val="0"/>
                <w:numId w:val="64"/>
              </w:numPr>
              <w:spacing w:line="240" w:lineRule="auto"/>
              <w:rPr>
                <w:rFonts w:eastAsia="Times New Roman" w:cstheme="minorHAnsi"/>
                <w:color w:val="000000"/>
                <w:lang w:eastAsia="en-ZA"/>
              </w:rPr>
            </w:pPr>
            <w:r w:rsidRPr="005B7B87">
              <w:rPr>
                <w:rFonts w:eastAsia="Times New Roman" w:cstheme="minorHAnsi"/>
                <w:color w:val="000000"/>
                <w:lang w:eastAsia="en-ZA"/>
              </w:rPr>
              <w:t>Tailgate not to be removed</w:t>
            </w:r>
          </w:p>
        </w:tc>
      </w:tr>
      <w:tr w:rsidR="00A4727A" w:rsidRPr="00DB086F" w14:paraId="6F339BF3" w14:textId="77777777" w:rsidTr="00AF3330">
        <w:trPr>
          <w:trHeight w:val="310"/>
        </w:trPr>
        <w:tc>
          <w:tcPr>
            <w:tcW w:w="350" w:type="dxa"/>
            <w:vMerge w:val="restart"/>
            <w:tcBorders>
              <w:top w:val="nil"/>
              <w:left w:val="single" w:sz="8" w:space="0" w:color="auto"/>
              <w:bottom w:val="single" w:sz="8" w:space="0" w:color="000000"/>
              <w:right w:val="single" w:sz="8" w:space="0" w:color="auto"/>
            </w:tcBorders>
            <w:vAlign w:val="center"/>
            <w:hideMark/>
          </w:tcPr>
          <w:p w14:paraId="50247F84"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4</w:t>
            </w:r>
          </w:p>
        </w:tc>
        <w:tc>
          <w:tcPr>
            <w:tcW w:w="9360" w:type="dxa"/>
            <w:tcBorders>
              <w:top w:val="nil"/>
              <w:left w:val="nil"/>
              <w:bottom w:val="nil"/>
              <w:right w:val="single" w:sz="8" w:space="0" w:color="auto"/>
            </w:tcBorders>
            <w:shd w:val="clear" w:color="auto" w:fill="D9D9D9" w:themeFill="background1" w:themeFillShade="D9"/>
            <w:vAlign w:val="center"/>
            <w:hideMark/>
          </w:tcPr>
          <w:p w14:paraId="233CD13B" w14:textId="77777777" w:rsidR="00A4727A" w:rsidRPr="00DB086F" w:rsidRDefault="00A4727A" w:rsidP="0026425E">
            <w:pPr>
              <w:spacing w:after="0" w:line="240" w:lineRule="auto"/>
              <w:rPr>
                <w:rFonts w:asciiTheme="minorHAnsi" w:eastAsia="Times New Roman" w:hAnsiTheme="minorHAnsi" w:cstheme="minorHAnsi"/>
                <w:b/>
                <w:bCs/>
                <w:color w:val="000000"/>
                <w:u w:val="single"/>
                <w:lang w:eastAsia="en-ZA"/>
              </w:rPr>
            </w:pPr>
            <w:r w:rsidRPr="00DB086F">
              <w:rPr>
                <w:rFonts w:asciiTheme="minorHAnsi" w:eastAsia="Times New Roman" w:hAnsiTheme="minorHAnsi" w:cstheme="minorHAnsi"/>
                <w:b/>
                <w:bCs/>
                <w:color w:val="000000"/>
                <w:u w:val="single"/>
                <w:lang w:eastAsia="en-ZA"/>
              </w:rPr>
              <w:t>Specifications: 2 x 4 single cab with canopy</w:t>
            </w:r>
          </w:p>
        </w:tc>
      </w:tr>
      <w:tr w:rsidR="00A4727A" w:rsidRPr="00DB086F" w14:paraId="2B4D2C8E" w14:textId="77777777" w:rsidTr="00AF3330">
        <w:trPr>
          <w:trHeight w:val="310"/>
        </w:trPr>
        <w:tc>
          <w:tcPr>
            <w:tcW w:w="350" w:type="dxa"/>
            <w:vMerge/>
            <w:tcBorders>
              <w:top w:val="nil"/>
              <w:left w:val="single" w:sz="8" w:space="0" w:color="auto"/>
              <w:bottom w:val="single" w:sz="8" w:space="0" w:color="000000"/>
              <w:right w:val="single" w:sz="8" w:space="0" w:color="auto"/>
            </w:tcBorders>
            <w:vAlign w:val="center"/>
            <w:hideMark/>
          </w:tcPr>
          <w:p w14:paraId="29F2991D"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5AE8AD4C" w14:textId="77777777" w:rsidR="00A4727A" w:rsidRPr="005B7B87" w:rsidRDefault="00A4727A" w:rsidP="005B7B87">
            <w:pPr>
              <w:pStyle w:val="ListParagraph"/>
              <w:numPr>
                <w:ilvl w:val="0"/>
                <w:numId w:val="65"/>
              </w:numPr>
              <w:spacing w:line="240" w:lineRule="auto"/>
              <w:rPr>
                <w:rFonts w:eastAsia="Times New Roman" w:cstheme="minorHAnsi"/>
                <w:color w:val="000000"/>
                <w:lang w:eastAsia="en-ZA"/>
              </w:rPr>
            </w:pPr>
            <w:r w:rsidRPr="005B7B87">
              <w:rPr>
                <w:rFonts w:eastAsia="Times New Roman" w:cstheme="minorHAnsi"/>
                <w:color w:val="000000"/>
                <w:lang w:eastAsia="en-ZA"/>
              </w:rPr>
              <w:t>An engine capacity between 2000cc and 2700cc</w:t>
            </w:r>
          </w:p>
        </w:tc>
      </w:tr>
      <w:tr w:rsidR="00A4727A" w:rsidRPr="00DB086F" w14:paraId="19F1EFAA" w14:textId="77777777" w:rsidTr="00AF3330">
        <w:trPr>
          <w:trHeight w:val="310"/>
        </w:trPr>
        <w:tc>
          <w:tcPr>
            <w:tcW w:w="350" w:type="dxa"/>
            <w:vMerge/>
            <w:tcBorders>
              <w:top w:val="nil"/>
              <w:left w:val="single" w:sz="8" w:space="0" w:color="auto"/>
              <w:bottom w:val="single" w:sz="8" w:space="0" w:color="000000"/>
              <w:right w:val="single" w:sz="8" w:space="0" w:color="auto"/>
            </w:tcBorders>
            <w:vAlign w:val="center"/>
            <w:hideMark/>
          </w:tcPr>
          <w:p w14:paraId="4AB3054C"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50DF19E9" w14:textId="77777777" w:rsidR="00A4727A" w:rsidRPr="005B7B87" w:rsidRDefault="00A4727A" w:rsidP="005B7B87">
            <w:pPr>
              <w:pStyle w:val="ListParagraph"/>
              <w:numPr>
                <w:ilvl w:val="0"/>
                <w:numId w:val="65"/>
              </w:numPr>
              <w:spacing w:line="240" w:lineRule="auto"/>
              <w:rPr>
                <w:rFonts w:eastAsia="Times New Roman" w:cstheme="minorHAnsi"/>
                <w:color w:val="000000"/>
                <w:lang w:eastAsia="en-ZA"/>
              </w:rPr>
            </w:pPr>
            <w:r w:rsidRPr="005B7B87">
              <w:rPr>
                <w:rFonts w:eastAsia="Times New Roman" w:cstheme="minorHAnsi"/>
                <w:color w:val="000000"/>
                <w:lang w:eastAsia="en-ZA"/>
              </w:rPr>
              <w:t>Single cab</w:t>
            </w:r>
          </w:p>
        </w:tc>
      </w:tr>
      <w:tr w:rsidR="00A4727A" w:rsidRPr="00DB086F" w14:paraId="2B40171E" w14:textId="77777777" w:rsidTr="00AF3330">
        <w:trPr>
          <w:trHeight w:val="310"/>
        </w:trPr>
        <w:tc>
          <w:tcPr>
            <w:tcW w:w="350" w:type="dxa"/>
            <w:vMerge/>
            <w:tcBorders>
              <w:top w:val="nil"/>
              <w:left w:val="single" w:sz="8" w:space="0" w:color="auto"/>
              <w:bottom w:val="single" w:sz="8" w:space="0" w:color="000000"/>
              <w:right w:val="single" w:sz="8" w:space="0" w:color="auto"/>
            </w:tcBorders>
            <w:vAlign w:val="center"/>
            <w:hideMark/>
          </w:tcPr>
          <w:p w14:paraId="71841570"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73374ADE" w14:textId="77777777" w:rsidR="00A4727A" w:rsidRPr="005B7B87" w:rsidRDefault="00A4727A" w:rsidP="005B7B87">
            <w:pPr>
              <w:pStyle w:val="ListParagraph"/>
              <w:numPr>
                <w:ilvl w:val="0"/>
                <w:numId w:val="65"/>
              </w:numPr>
              <w:spacing w:line="240" w:lineRule="auto"/>
              <w:rPr>
                <w:rFonts w:eastAsia="Times New Roman" w:cstheme="minorHAnsi"/>
                <w:color w:val="000000"/>
                <w:lang w:eastAsia="en-ZA"/>
              </w:rPr>
            </w:pPr>
            <w:r w:rsidRPr="005B7B87">
              <w:rPr>
                <w:rFonts w:eastAsia="Times New Roman" w:cstheme="minorHAnsi"/>
                <w:color w:val="000000"/>
                <w:lang w:eastAsia="en-ZA"/>
              </w:rPr>
              <w:t>Loading capacity of one ton</w:t>
            </w:r>
          </w:p>
        </w:tc>
      </w:tr>
      <w:tr w:rsidR="00A4727A" w:rsidRPr="00DB086F" w14:paraId="4422ED2B" w14:textId="77777777" w:rsidTr="00AF3330">
        <w:trPr>
          <w:trHeight w:val="310"/>
        </w:trPr>
        <w:tc>
          <w:tcPr>
            <w:tcW w:w="350" w:type="dxa"/>
            <w:vMerge/>
            <w:tcBorders>
              <w:top w:val="nil"/>
              <w:left w:val="single" w:sz="8" w:space="0" w:color="auto"/>
              <w:bottom w:val="single" w:sz="8" w:space="0" w:color="000000"/>
              <w:right w:val="single" w:sz="8" w:space="0" w:color="auto"/>
            </w:tcBorders>
            <w:vAlign w:val="center"/>
            <w:hideMark/>
          </w:tcPr>
          <w:p w14:paraId="54C3A619"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70C802DE" w14:textId="77777777" w:rsidR="00A4727A" w:rsidRPr="005B7B87" w:rsidRDefault="00A4727A" w:rsidP="005B7B87">
            <w:pPr>
              <w:pStyle w:val="ListParagraph"/>
              <w:numPr>
                <w:ilvl w:val="0"/>
                <w:numId w:val="65"/>
              </w:numPr>
              <w:spacing w:line="240" w:lineRule="auto"/>
              <w:rPr>
                <w:rFonts w:eastAsia="Times New Roman" w:cstheme="minorHAnsi"/>
                <w:color w:val="000000"/>
                <w:lang w:eastAsia="en-ZA"/>
              </w:rPr>
            </w:pPr>
            <w:r w:rsidRPr="005B7B87">
              <w:rPr>
                <w:rFonts w:eastAsia="Times New Roman" w:cstheme="minorHAnsi"/>
                <w:color w:val="000000"/>
                <w:lang w:eastAsia="en-ZA"/>
              </w:rPr>
              <w:t>Fibre glass canopies with see through windows both sides and rear/back</w:t>
            </w:r>
          </w:p>
        </w:tc>
      </w:tr>
      <w:tr w:rsidR="00A4727A" w:rsidRPr="00DB086F" w14:paraId="2B90FFE6" w14:textId="77777777" w:rsidTr="00AF3330">
        <w:trPr>
          <w:trHeight w:val="310"/>
        </w:trPr>
        <w:tc>
          <w:tcPr>
            <w:tcW w:w="350" w:type="dxa"/>
            <w:vMerge/>
            <w:tcBorders>
              <w:top w:val="nil"/>
              <w:left w:val="single" w:sz="8" w:space="0" w:color="auto"/>
              <w:bottom w:val="single" w:sz="8" w:space="0" w:color="000000"/>
              <w:right w:val="single" w:sz="8" w:space="0" w:color="auto"/>
            </w:tcBorders>
            <w:vAlign w:val="center"/>
            <w:hideMark/>
          </w:tcPr>
          <w:p w14:paraId="0AF16177"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6934D9B6" w14:textId="77777777" w:rsidR="00A4727A" w:rsidRPr="005B7B87" w:rsidRDefault="00A4727A" w:rsidP="005B7B87">
            <w:pPr>
              <w:pStyle w:val="ListParagraph"/>
              <w:numPr>
                <w:ilvl w:val="0"/>
                <w:numId w:val="65"/>
              </w:numPr>
              <w:spacing w:line="240" w:lineRule="auto"/>
              <w:rPr>
                <w:rFonts w:eastAsia="Times New Roman" w:cstheme="minorHAnsi"/>
                <w:color w:val="000000"/>
                <w:lang w:eastAsia="en-ZA"/>
              </w:rPr>
            </w:pPr>
            <w:r w:rsidRPr="005B7B87">
              <w:rPr>
                <w:rFonts w:eastAsia="Times New Roman" w:cstheme="minorHAnsi"/>
                <w:color w:val="000000"/>
                <w:lang w:eastAsia="en-ZA"/>
              </w:rPr>
              <w:t>Central locking</w:t>
            </w:r>
          </w:p>
        </w:tc>
      </w:tr>
      <w:tr w:rsidR="00A4727A" w:rsidRPr="00DB086F" w14:paraId="32D62A11" w14:textId="77777777" w:rsidTr="00AF3330">
        <w:trPr>
          <w:trHeight w:val="310"/>
        </w:trPr>
        <w:tc>
          <w:tcPr>
            <w:tcW w:w="350" w:type="dxa"/>
            <w:vMerge/>
            <w:tcBorders>
              <w:top w:val="nil"/>
              <w:left w:val="single" w:sz="8" w:space="0" w:color="auto"/>
              <w:bottom w:val="single" w:sz="8" w:space="0" w:color="000000"/>
              <w:right w:val="single" w:sz="8" w:space="0" w:color="auto"/>
            </w:tcBorders>
            <w:vAlign w:val="center"/>
            <w:hideMark/>
          </w:tcPr>
          <w:p w14:paraId="74B5D9CB"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7F712645" w14:textId="77777777" w:rsidR="00A4727A" w:rsidRPr="005B7B87" w:rsidRDefault="00A4727A" w:rsidP="005B7B87">
            <w:pPr>
              <w:pStyle w:val="ListParagraph"/>
              <w:numPr>
                <w:ilvl w:val="0"/>
                <w:numId w:val="65"/>
              </w:numPr>
              <w:spacing w:line="240" w:lineRule="auto"/>
              <w:rPr>
                <w:rFonts w:eastAsia="Times New Roman" w:cstheme="minorHAnsi"/>
                <w:color w:val="000000"/>
                <w:lang w:eastAsia="en-ZA"/>
              </w:rPr>
            </w:pPr>
            <w:r w:rsidRPr="005B7B87">
              <w:rPr>
                <w:rFonts w:eastAsia="Times New Roman" w:cstheme="minorHAnsi"/>
                <w:color w:val="000000"/>
                <w:lang w:eastAsia="en-ZA"/>
              </w:rPr>
              <w:t>Rubberised at the loading area</w:t>
            </w:r>
          </w:p>
        </w:tc>
      </w:tr>
      <w:tr w:rsidR="00A4727A" w:rsidRPr="00DB086F" w14:paraId="56B354D0" w14:textId="77777777" w:rsidTr="00AF3330">
        <w:trPr>
          <w:trHeight w:val="310"/>
        </w:trPr>
        <w:tc>
          <w:tcPr>
            <w:tcW w:w="350" w:type="dxa"/>
            <w:vMerge/>
            <w:tcBorders>
              <w:top w:val="nil"/>
              <w:left w:val="single" w:sz="8" w:space="0" w:color="auto"/>
              <w:bottom w:val="single" w:sz="8" w:space="0" w:color="000000"/>
              <w:right w:val="single" w:sz="8" w:space="0" w:color="auto"/>
            </w:tcBorders>
            <w:vAlign w:val="center"/>
            <w:hideMark/>
          </w:tcPr>
          <w:p w14:paraId="5D189189"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129419ED" w14:textId="77777777" w:rsidR="00A4727A" w:rsidRPr="005B7B87" w:rsidRDefault="00A4727A" w:rsidP="005B7B87">
            <w:pPr>
              <w:pStyle w:val="ListParagraph"/>
              <w:numPr>
                <w:ilvl w:val="0"/>
                <w:numId w:val="65"/>
              </w:numPr>
              <w:spacing w:line="240" w:lineRule="auto"/>
              <w:rPr>
                <w:rFonts w:eastAsia="Times New Roman" w:cstheme="minorHAnsi"/>
                <w:color w:val="000000"/>
                <w:lang w:eastAsia="en-ZA"/>
              </w:rPr>
            </w:pPr>
            <w:r w:rsidRPr="005B7B87">
              <w:rPr>
                <w:rFonts w:eastAsia="Times New Roman" w:cstheme="minorHAnsi"/>
                <w:color w:val="000000"/>
                <w:lang w:eastAsia="en-ZA"/>
              </w:rPr>
              <w:t>Air conditioner</w:t>
            </w:r>
          </w:p>
        </w:tc>
      </w:tr>
      <w:tr w:rsidR="00A4727A" w:rsidRPr="00DB086F" w14:paraId="077408C8" w14:textId="77777777" w:rsidTr="00AF3330">
        <w:trPr>
          <w:trHeight w:val="310"/>
        </w:trPr>
        <w:tc>
          <w:tcPr>
            <w:tcW w:w="350" w:type="dxa"/>
            <w:vMerge/>
            <w:tcBorders>
              <w:top w:val="nil"/>
              <w:left w:val="single" w:sz="8" w:space="0" w:color="auto"/>
              <w:bottom w:val="single" w:sz="8" w:space="0" w:color="000000"/>
              <w:right w:val="single" w:sz="8" w:space="0" w:color="auto"/>
            </w:tcBorders>
            <w:vAlign w:val="center"/>
            <w:hideMark/>
          </w:tcPr>
          <w:p w14:paraId="38C9A6D9"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2B12B344" w14:textId="36AC4C09" w:rsidR="00A4727A" w:rsidRPr="005B7B87" w:rsidRDefault="00A4727A" w:rsidP="005B7B87">
            <w:pPr>
              <w:pStyle w:val="ListParagraph"/>
              <w:numPr>
                <w:ilvl w:val="0"/>
                <w:numId w:val="65"/>
              </w:numPr>
              <w:spacing w:line="240" w:lineRule="auto"/>
              <w:rPr>
                <w:rFonts w:eastAsia="Times New Roman" w:cstheme="minorHAnsi"/>
                <w:color w:val="000000"/>
                <w:lang w:eastAsia="en-ZA"/>
              </w:rPr>
            </w:pPr>
            <w:r w:rsidRPr="005B7B87">
              <w:rPr>
                <w:rFonts w:eastAsia="Times New Roman" w:cstheme="minorHAnsi"/>
                <w:lang w:eastAsia="en-ZA"/>
              </w:rPr>
              <w:t>Radio/</w:t>
            </w:r>
            <w:r w:rsidR="00DE4375" w:rsidRPr="005B7B87">
              <w:rPr>
                <w:rFonts w:eastAsia="Times New Roman" w:cstheme="minorHAnsi"/>
                <w:lang w:eastAsia="en-ZA"/>
              </w:rPr>
              <w:t>GPS system</w:t>
            </w:r>
            <w:r w:rsidRPr="005B7B87">
              <w:rPr>
                <w:rFonts w:eastAsia="Times New Roman" w:cstheme="minorHAnsi"/>
                <w:lang w:eastAsia="en-ZA"/>
              </w:rPr>
              <w:t xml:space="preserve"> </w:t>
            </w:r>
          </w:p>
        </w:tc>
      </w:tr>
      <w:tr w:rsidR="00A4727A" w:rsidRPr="00DB086F" w14:paraId="20D68398" w14:textId="77777777" w:rsidTr="00AF3330">
        <w:trPr>
          <w:trHeight w:val="310"/>
        </w:trPr>
        <w:tc>
          <w:tcPr>
            <w:tcW w:w="350" w:type="dxa"/>
            <w:vMerge/>
            <w:tcBorders>
              <w:top w:val="nil"/>
              <w:left w:val="single" w:sz="8" w:space="0" w:color="auto"/>
              <w:bottom w:val="single" w:sz="8" w:space="0" w:color="000000"/>
              <w:right w:val="single" w:sz="8" w:space="0" w:color="auto"/>
            </w:tcBorders>
            <w:vAlign w:val="center"/>
            <w:hideMark/>
          </w:tcPr>
          <w:p w14:paraId="0981824D"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48708CCE" w14:textId="77777777" w:rsidR="00A4727A" w:rsidRPr="005B7B87" w:rsidRDefault="00A4727A" w:rsidP="005B7B87">
            <w:pPr>
              <w:pStyle w:val="ListParagraph"/>
              <w:numPr>
                <w:ilvl w:val="0"/>
                <w:numId w:val="65"/>
              </w:numPr>
              <w:spacing w:line="240" w:lineRule="auto"/>
              <w:rPr>
                <w:rFonts w:eastAsia="Times New Roman" w:cstheme="minorHAnsi"/>
                <w:color w:val="000000"/>
                <w:lang w:eastAsia="en-ZA"/>
              </w:rPr>
            </w:pPr>
            <w:r w:rsidRPr="005B7B87">
              <w:rPr>
                <w:rFonts w:eastAsia="Times New Roman" w:cstheme="minorHAnsi"/>
                <w:color w:val="000000"/>
                <w:lang w:eastAsia="en-ZA"/>
              </w:rPr>
              <w:t>Tow bar/ Trailer towing hitch</w:t>
            </w:r>
          </w:p>
        </w:tc>
      </w:tr>
      <w:tr w:rsidR="00A4727A" w:rsidRPr="00DB086F" w14:paraId="5524DCBF" w14:textId="77777777" w:rsidTr="00AF3330">
        <w:trPr>
          <w:trHeight w:val="320"/>
        </w:trPr>
        <w:tc>
          <w:tcPr>
            <w:tcW w:w="350" w:type="dxa"/>
            <w:vMerge/>
            <w:tcBorders>
              <w:top w:val="nil"/>
              <w:left w:val="single" w:sz="8" w:space="0" w:color="auto"/>
              <w:bottom w:val="single" w:sz="8" w:space="0" w:color="000000"/>
              <w:right w:val="single" w:sz="8" w:space="0" w:color="auto"/>
            </w:tcBorders>
            <w:vAlign w:val="center"/>
            <w:hideMark/>
          </w:tcPr>
          <w:p w14:paraId="60832001"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single" w:sz="8" w:space="0" w:color="auto"/>
              <w:right w:val="single" w:sz="8" w:space="0" w:color="auto"/>
            </w:tcBorders>
            <w:vAlign w:val="center"/>
            <w:hideMark/>
          </w:tcPr>
          <w:p w14:paraId="216FB2A3" w14:textId="77777777" w:rsidR="00A4727A" w:rsidRPr="005B7B87" w:rsidRDefault="00A4727A" w:rsidP="005B7B87">
            <w:pPr>
              <w:pStyle w:val="ListParagraph"/>
              <w:numPr>
                <w:ilvl w:val="0"/>
                <w:numId w:val="65"/>
              </w:numPr>
              <w:spacing w:line="240" w:lineRule="auto"/>
              <w:rPr>
                <w:rFonts w:eastAsia="Times New Roman" w:cstheme="minorHAnsi"/>
                <w:color w:val="000000"/>
                <w:lang w:eastAsia="en-ZA"/>
              </w:rPr>
            </w:pPr>
            <w:r w:rsidRPr="005B7B87">
              <w:rPr>
                <w:rFonts w:eastAsia="Times New Roman" w:cstheme="minorHAnsi"/>
                <w:color w:val="000000"/>
                <w:lang w:eastAsia="en-ZA"/>
              </w:rPr>
              <w:t>Do not remove tailgate</w:t>
            </w:r>
          </w:p>
        </w:tc>
      </w:tr>
      <w:tr w:rsidR="00A4727A" w:rsidRPr="00DB086F" w14:paraId="34F9F9ED" w14:textId="77777777" w:rsidTr="00AF3330">
        <w:trPr>
          <w:trHeight w:val="310"/>
        </w:trPr>
        <w:tc>
          <w:tcPr>
            <w:tcW w:w="350" w:type="dxa"/>
            <w:vMerge w:val="restart"/>
            <w:tcBorders>
              <w:top w:val="single" w:sz="8" w:space="0" w:color="auto"/>
              <w:left w:val="single" w:sz="8" w:space="0" w:color="auto"/>
              <w:bottom w:val="single" w:sz="8" w:space="0" w:color="000000"/>
              <w:right w:val="single" w:sz="8" w:space="0" w:color="auto"/>
            </w:tcBorders>
            <w:vAlign w:val="center"/>
            <w:hideMark/>
          </w:tcPr>
          <w:p w14:paraId="02357ACF" w14:textId="77777777" w:rsidR="00A4727A" w:rsidRPr="00DB086F" w:rsidRDefault="00A4727A" w:rsidP="0026425E">
            <w:pPr>
              <w:spacing w:after="0" w:line="240" w:lineRule="auto"/>
              <w:rPr>
                <w:rFonts w:asciiTheme="minorHAnsi" w:eastAsia="Times New Roman" w:hAnsiTheme="minorHAnsi" w:cstheme="minorHAnsi"/>
                <w:color w:val="000000"/>
                <w:lang w:eastAsia="en-ZA"/>
              </w:rPr>
            </w:pPr>
            <w:r w:rsidRPr="00DB086F">
              <w:rPr>
                <w:rFonts w:asciiTheme="minorHAnsi" w:eastAsia="Times New Roman" w:hAnsiTheme="minorHAnsi" w:cstheme="minorHAnsi"/>
                <w:color w:val="000000"/>
                <w:lang w:eastAsia="en-ZA"/>
              </w:rPr>
              <w:t>5</w:t>
            </w:r>
          </w:p>
        </w:tc>
        <w:tc>
          <w:tcPr>
            <w:tcW w:w="9360" w:type="dxa"/>
            <w:tcBorders>
              <w:top w:val="single" w:sz="8" w:space="0" w:color="auto"/>
              <w:left w:val="nil"/>
              <w:bottom w:val="nil"/>
              <w:right w:val="single" w:sz="8" w:space="0" w:color="auto"/>
            </w:tcBorders>
            <w:shd w:val="clear" w:color="auto" w:fill="D9D9D9" w:themeFill="background1" w:themeFillShade="D9"/>
            <w:vAlign w:val="center"/>
            <w:hideMark/>
          </w:tcPr>
          <w:p w14:paraId="58B50E7F" w14:textId="77777777" w:rsidR="00A4727A" w:rsidRPr="00DB086F" w:rsidRDefault="00A4727A" w:rsidP="0026425E">
            <w:pPr>
              <w:spacing w:after="0" w:line="240" w:lineRule="auto"/>
              <w:rPr>
                <w:rFonts w:asciiTheme="minorHAnsi" w:eastAsia="Times New Roman" w:hAnsiTheme="minorHAnsi" w:cstheme="minorHAnsi"/>
                <w:b/>
                <w:bCs/>
                <w:color w:val="000000"/>
                <w:u w:val="single"/>
                <w:lang w:eastAsia="en-ZA"/>
              </w:rPr>
            </w:pPr>
            <w:r w:rsidRPr="00DB086F">
              <w:rPr>
                <w:rFonts w:asciiTheme="minorHAnsi" w:eastAsia="Times New Roman" w:hAnsiTheme="minorHAnsi" w:cstheme="minorHAnsi"/>
                <w:b/>
                <w:bCs/>
                <w:color w:val="000000"/>
                <w:u w:val="single"/>
                <w:lang w:eastAsia="en-ZA"/>
              </w:rPr>
              <w:t>Specifications: 2 x 4 double cab with canopy</w:t>
            </w:r>
          </w:p>
        </w:tc>
      </w:tr>
      <w:tr w:rsidR="00A4727A" w:rsidRPr="00DB086F" w14:paraId="58098556" w14:textId="77777777" w:rsidTr="00AF3330">
        <w:trPr>
          <w:trHeight w:val="310"/>
        </w:trPr>
        <w:tc>
          <w:tcPr>
            <w:tcW w:w="350" w:type="dxa"/>
            <w:vMerge/>
            <w:tcBorders>
              <w:top w:val="single" w:sz="8" w:space="0" w:color="auto"/>
              <w:left w:val="single" w:sz="8" w:space="0" w:color="auto"/>
              <w:bottom w:val="single" w:sz="8" w:space="0" w:color="000000"/>
              <w:right w:val="single" w:sz="8" w:space="0" w:color="auto"/>
            </w:tcBorders>
            <w:vAlign w:val="center"/>
            <w:hideMark/>
          </w:tcPr>
          <w:p w14:paraId="74F5D721"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164B0B9F" w14:textId="77777777" w:rsidR="00A4727A" w:rsidRPr="005B7B87" w:rsidRDefault="00A4727A" w:rsidP="005B7B87">
            <w:pPr>
              <w:pStyle w:val="ListParagraph"/>
              <w:numPr>
                <w:ilvl w:val="0"/>
                <w:numId w:val="66"/>
              </w:numPr>
              <w:spacing w:line="240" w:lineRule="auto"/>
              <w:rPr>
                <w:rFonts w:eastAsia="Times New Roman" w:cstheme="minorHAnsi"/>
                <w:color w:val="000000"/>
                <w:lang w:eastAsia="en-ZA"/>
              </w:rPr>
            </w:pPr>
            <w:r w:rsidRPr="005B7B87">
              <w:rPr>
                <w:rFonts w:eastAsia="Times New Roman" w:cstheme="minorHAnsi"/>
                <w:color w:val="000000"/>
                <w:lang w:eastAsia="en-ZA"/>
              </w:rPr>
              <w:t>An engine capacity between 2000cc and 2700cc</w:t>
            </w:r>
          </w:p>
        </w:tc>
      </w:tr>
      <w:tr w:rsidR="00A4727A" w:rsidRPr="00DB086F" w14:paraId="57EFC05C" w14:textId="77777777" w:rsidTr="00AF3330">
        <w:trPr>
          <w:trHeight w:val="310"/>
        </w:trPr>
        <w:tc>
          <w:tcPr>
            <w:tcW w:w="350" w:type="dxa"/>
            <w:vMerge/>
            <w:tcBorders>
              <w:top w:val="single" w:sz="8" w:space="0" w:color="auto"/>
              <w:left w:val="single" w:sz="8" w:space="0" w:color="auto"/>
              <w:bottom w:val="single" w:sz="8" w:space="0" w:color="000000"/>
              <w:right w:val="single" w:sz="8" w:space="0" w:color="auto"/>
            </w:tcBorders>
            <w:vAlign w:val="center"/>
            <w:hideMark/>
          </w:tcPr>
          <w:p w14:paraId="004D2563"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2AA00515" w14:textId="77777777" w:rsidR="00A4727A" w:rsidRPr="005B7B87" w:rsidRDefault="00A4727A" w:rsidP="005B7B87">
            <w:pPr>
              <w:pStyle w:val="ListParagraph"/>
              <w:numPr>
                <w:ilvl w:val="0"/>
                <w:numId w:val="66"/>
              </w:numPr>
              <w:spacing w:line="240" w:lineRule="auto"/>
              <w:rPr>
                <w:rFonts w:eastAsia="Times New Roman" w:cstheme="minorHAnsi"/>
                <w:color w:val="000000"/>
                <w:lang w:eastAsia="en-ZA"/>
              </w:rPr>
            </w:pPr>
            <w:r w:rsidRPr="005B7B87">
              <w:rPr>
                <w:rFonts w:eastAsia="Times New Roman" w:cstheme="minorHAnsi"/>
                <w:color w:val="000000"/>
                <w:lang w:eastAsia="en-ZA"/>
              </w:rPr>
              <w:t>Double Cab - 5-seater</w:t>
            </w:r>
          </w:p>
        </w:tc>
      </w:tr>
      <w:tr w:rsidR="00A4727A" w:rsidRPr="00DB086F" w14:paraId="4B5A1D5B" w14:textId="77777777" w:rsidTr="00AF3330">
        <w:trPr>
          <w:trHeight w:val="310"/>
        </w:trPr>
        <w:tc>
          <w:tcPr>
            <w:tcW w:w="350" w:type="dxa"/>
            <w:vMerge/>
            <w:tcBorders>
              <w:top w:val="single" w:sz="8" w:space="0" w:color="auto"/>
              <w:left w:val="single" w:sz="8" w:space="0" w:color="auto"/>
              <w:bottom w:val="single" w:sz="8" w:space="0" w:color="000000"/>
              <w:right w:val="single" w:sz="8" w:space="0" w:color="auto"/>
            </w:tcBorders>
            <w:vAlign w:val="center"/>
            <w:hideMark/>
          </w:tcPr>
          <w:p w14:paraId="23B36775"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3494CBC5" w14:textId="77777777" w:rsidR="00A4727A" w:rsidRPr="005B7B87" w:rsidRDefault="00A4727A" w:rsidP="005B7B87">
            <w:pPr>
              <w:pStyle w:val="ListParagraph"/>
              <w:numPr>
                <w:ilvl w:val="0"/>
                <w:numId w:val="66"/>
              </w:numPr>
              <w:spacing w:line="240" w:lineRule="auto"/>
              <w:rPr>
                <w:rFonts w:eastAsia="Times New Roman" w:cstheme="minorHAnsi"/>
                <w:color w:val="000000"/>
                <w:lang w:eastAsia="en-ZA"/>
              </w:rPr>
            </w:pPr>
            <w:r w:rsidRPr="005B7B87">
              <w:rPr>
                <w:rFonts w:eastAsia="Times New Roman" w:cstheme="minorHAnsi"/>
                <w:color w:val="000000"/>
                <w:lang w:eastAsia="en-ZA"/>
              </w:rPr>
              <w:t>Loading capacity of one ton</w:t>
            </w:r>
          </w:p>
        </w:tc>
      </w:tr>
      <w:tr w:rsidR="00A4727A" w:rsidRPr="00DB086F" w14:paraId="783CB0CA" w14:textId="77777777" w:rsidTr="00AF3330">
        <w:trPr>
          <w:trHeight w:val="310"/>
        </w:trPr>
        <w:tc>
          <w:tcPr>
            <w:tcW w:w="350" w:type="dxa"/>
            <w:vMerge/>
            <w:tcBorders>
              <w:top w:val="single" w:sz="8" w:space="0" w:color="auto"/>
              <w:left w:val="single" w:sz="8" w:space="0" w:color="auto"/>
              <w:bottom w:val="single" w:sz="8" w:space="0" w:color="000000"/>
              <w:right w:val="single" w:sz="8" w:space="0" w:color="auto"/>
            </w:tcBorders>
            <w:vAlign w:val="center"/>
            <w:hideMark/>
          </w:tcPr>
          <w:p w14:paraId="5B250F43"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37C76A10" w14:textId="77777777" w:rsidR="00A4727A" w:rsidRPr="005B7B87" w:rsidRDefault="00A4727A" w:rsidP="005B7B87">
            <w:pPr>
              <w:pStyle w:val="ListParagraph"/>
              <w:numPr>
                <w:ilvl w:val="0"/>
                <w:numId w:val="66"/>
              </w:numPr>
              <w:spacing w:line="240" w:lineRule="auto"/>
              <w:rPr>
                <w:rFonts w:eastAsia="Times New Roman" w:cstheme="minorHAnsi"/>
                <w:color w:val="000000"/>
                <w:lang w:eastAsia="en-ZA"/>
              </w:rPr>
            </w:pPr>
            <w:r w:rsidRPr="005B7B87">
              <w:rPr>
                <w:rFonts w:eastAsia="Times New Roman" w:cstheme="minorHAnsi"/>
                <w:color w:val="000000"/>
                <w:lang w:eastAsia="en-ZA"/>
              </w:rPr>
              <w:t>Fibre glass canopies with see through windows both sides and rear/back</w:t>
            </w:r>
          </w:p>
        </w:tc>
      </w:tr>
      <w:tr w:rsidR="00A4727A" w:rsidRPr="00DB086F" w14:paraId="313CDE1C" w14:textId="77777777" w:rsidTr="00AF3330">
        <w:trPr>
          <w:trHeight w:val="310"/>
        </w:trPr>
        <w:tc>
          <w:tcPr>
            <w:tcW w:w="350" w:type="dxa"/>
            <w:vMerge/>
            <w:tcBorders>
              <w:top w:val="single" w:sz="8" w:space="0" w:color="auto"/>
              <w:left w:val="single" w:sz="8" w:space="0" w:color="auto"/>
              <w:bottom w:val="single" w:sz="8" w:space="0" w:color="000000"/>
              <w:right w:val="single" w:sz="8" w:space="0" w:color="auto"/>
            </w:tcBorders>
            <w:vAlign w:val="center"/>
            <w:hideMark/>
          </w:tcPr>
          <w:p w14:paraId="4B573270"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6B36D2AB" w14:textId="77777777" w:rsidR="00A4727A" w:rsidRPr="005B7B87" w:rsidRDefault="00A4727A" w:rsidP="005B7B87">
            <w:pPr>
              <w:pStyle w:val="ListParagraph"/>
              <w:numPr>
                <w:ilvl w:val="0"/>
                <w:numId w:val="66"/>
              </w:numPr>
              <w:spacing w:line="240" w:lineRule="auto"/>
              <w:rPr>
                <w:rFonts w:eastAsia="Times New Roman" w:cstheme="minorHAnsi"/>
                <w:color w:val="000000"/>
                <w:lang w:eastAsia="en-ZA"/>
              </w:rPr>
            </w:pPr>
            <w:r w:rsidRPr="005B7B87">
              <w:rPr>
                <w:rFonts w:eastAsia="Times New Roman" w:cstheme="minorHAnsi"/>
                <w:color w:val="000000"/>
                <w:lang w:eastAsia="en-ZA"/>
              </w:rPr>
              <w:t>Central locking</w:t>
            </w:r>
          </w:p>
        </w:tc>
      </w:tr>
      <w:tr w:rsidR="00A4727A" w:rsidRPr="00DB086F" w14:paraId="5040962B" w14:textId="77777777" w:rsidTr="00AF3330">
        <w:trPr>
          <w:trHeight w:val="310"/>
        </w:trPr>
        <w:tc>
          <w:tcPr>
            <w:tcW w:w="350" w:type="dxa"/>
            <w:vMerge/>
            <w:tcBorders>
              <w:top w:val="single" w:sz="8" w:space="0" w:color="auto"/>
              <w:left w:val="single" w:sz="8" w:space="0" w:color="auto"/>
              <w:bottom w:val="single" w:sz="8" w:space="0" w:color="000000"/>
              <w:right w:val="single" w:sz="8" w:space="0" w:color="auto"/>
            </w:tcBorders>
            <w:vAlign w:val="center"/>
            <w:hideMark/>
          </w:tcPr>
          <w:p w14:paraId="0721B8E8"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33BF62DD" w14:textId="77777777" w:rsidR="00A4727A" w:rsidRPr="005B7B87" w:rsidRDefault="00A4727A" w:rsidP="005B7B87">
            <w:pPr>
              <w:pStyle w:val="ListParagraph"/>
              <w:numPr>
                <w:ilvl w:val="0"/>
                <w:numId w:val="66"/>
              </w:numPr>
              <w:spacing w:line="240" w:lineRule="auto"/>
              <w:rPr>
                <w:rFonts w:eastAsia="Times New Roman" w:cstheme="minorHAnsi"/>
                <w:color w:val="000000"/>
                <w:lang w:eastAsia="en-ZA"/>
              </w:rPr>
            </w:pPr>
            <w:r w:rsidRPr="005B7B87">
              <w:rPr>
                <w:rFonts w:eastAsia="Times New Roman" w:cstheme="minorHAnsi"/>
                <w:color w:val="000000"/>
                <w:lang w:eastAsia="en-ZA"/>
              </w:rPr>
              <w:t>Rubberised at the loading area</w:t>
            </w:r>
          </w:p>
        </w:tc>
      </w:tr>
      <w:tr w:rsidR="00A4727A" w:rsidRPr="00DB086F" w14:paraId="7C12012C" w14:textId="77777777" w:rsidTr="00AF3330">
        <w:trPr>
          <w:trHeight w:val="310"/>
        </w:trPr>
        <w:tc>
          <w:tcPr>
            <w:tcW w:w="350" w:type="dxa"/>
            <w:vMerge/>
            <w:tcBorders>
              <w:top w:val="single" w:sz="8" w:space="0" w:color="auto"/>
              <w:left w:val="single" w:sz="8" w:space="0" w:color="auto"/>
              <w:bottom w:val="single" w:sz="8" w:space="0" w:color="000000"/>
              <w:right w:val="single" w:sz="8" w:space="0" w:color="auto"/>
            </w:tcBorders>
            <w:vAlign w:val="center"/>
            <w:hideMark/>
          </w:tcPr>
          <w:p w14:paraId="58CDE050"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6D233E18" w14:textId="77777777" w:rsidR="00A4727A" w:rsidRPr="005B7B87" w:rsidRDefault="00A4727A" w:rsidP="005B7B87">
            <w:pPr>
              <w:pStyle w:val="ListParagraph"/>
              <w:numPr>
                <w:ilvl w:val="0"/>
                <w:numId w:val="66"/>
              </w:numPr>
              <w:spacing w:line="240" w:lineRule="auto"/>
              <w:rPr>
                <w:rFonts w:eastAsia="Times New Roman" w:cstheme="minorHAnsi"/>
                <w:color w:val="000000"/>
                <w:lang w:eastAsia="en-ZA"/>
              </w:rPr>
            </w:pPr>
            <w:r w:rsidRPr="005B7B87">
              <w:rPr>
                <w:rFonts w:eastAsia="Times New Roman" w:cstheme="minorHAnsi"/>
                <w:color w:val="000000"/>
                <w:lang w:eastAsia="en-ZA"/>
              </w:rPr>
              <w:t>Air conditioner</w:t>
            </w:r>
          </w:p>
        </w:tc>
      </w:tr>
      <w:tr w:rsidR="00A4727A" w:rsidRPr="00DB086F" w14:paraId="366B895D" w14:textId="77777777" w:rsidTr="00AF3330">
        <w:trPr>
          <w:trHeight w:val="310"/>
        </w:trPr>
        <w:tc>
          <w:tcPr>
            <w:tcW w:w="350" w:type="dxa"/>
            <w:vMerge/>
            <w:tcBorders>
              <w:top w:val="single" w:sz="8" w:space="0" w:color="auto"/>
              <w:left w:val="single" w:sz="8" w:space="0" w:color="auto"/>
              <w:bottom w:val="single" w:sz="8" w:space="0" w:color="000000"/>
              <w:right w:val="single" w:sz="8" w:space="0" w:color="auto"/>
            </w:tcBorders>
            <w:vAlign w:val="center"/>
            <w:hideMark/>
          </w:tcPr>
          <w:p w14:paraId="59C3E8E6"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4BCA9965" w14:textId="40406766" w:rsidR="00A4727A" w:rsidRPr="005B7B87" w:rsidRDefault="00A4727A" w:rsidP="005B7B87">
            <w:pPr>
              <w:pStyle w:val="ListParagraph"/>
              <w:numPr>
                <w:ilvl w:val="0"/>
                <w:numId w:val="66"/>
              </w:numPr>
              <w:spacing w:line="240" w:lineRule="auto"/>
              <w:rPr>
                <w:rFonts w:eastAsia="Times New Roman" w:cstheme="minorHAnsi"/>
                <w:color w:val="000000"/>
                <w:lang w:eastAsia="en-ZA"/>
              </w:rPr>
            </w:pPr>
            <w:r w:rsidRPr="005B7B87">
              <w:rPr>
                <w:rFonts w:eastAsia="Times New Roman" w:cstheme="minorHAnsi"/>
                <w:color w:val="000000"/>
                <w:lang w:eastAsia="en-ZA"/>
              </w:rPr>
              <w:t>Radio/</w:t>
            </w:r>
            <w:r w:rsidR="00DE4375" w:rsidRPr="005B7B87">
              <w:rPr>
                <w:rFonts w:eastAsia="Times New Roman" w:cstheme="minorHAnsi"/>
                <w:color w:val="000000"/>
                <w:lang w:eastAsia="en-ZA"/>
              </w:rPr>
              <w:t>GPS system</w:t>
            </w:r>
            <w:r w:rsidRPr="005B7B87">
              <w:rPr>
                <w:rFonts w:eastAsia="Times New Roman" w:cstheme="minorHAnsi"/>
                <w:color w:val="000000"/>
                <w:lang w:eastAsia="en-ZA"/>
              </w:rPr>
              <w:t xml:space="preserve"> </w:t>
            </w:r>
          </w:p>
        </w:tc>
      </w:tr>
      <w:tr w:rsidR="00A4727A" w:rsidRPr="00DB086F" w14:paraId="5B932D27" w14:textId="77777777" w:rsidTr="00AF3330">
        <w:trPr>
          <w:trHeight w:val="310"/>
        </w:trPr>
        <w:tc>
          <w:tcPr>
            <w:tcW w:w="350" w:type="dxa"/>
            <w:vMerge/>
            <w:tcBorders>
              <w:top w:val="single" w:sz="8" w:space="0" w:color="auto"/>
              <w:left w:val="single" w:sz="8" w:space="0" w:color="auto"/>
              <w:bottom w:val="single" w:sz="8" w:space="0" w:color="000000"/>
              <w:right w:val="single" w:sz="8" w:space="0" w:color="auto"/>
            </w:tcBorders>
            <w:vAlign w:val="center"/>
            <w:hideMark/>
          </w:tcPr>
          <w:p w14:paraId="56818E2C"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nil"/>
              <w:right w:val="single" w:sz="8" w:space="0" w:color="auto"/>
            </w:tcBorders>
            <w:vAlign w:val="center"/>
            <w:hideMark/>
          </w:tcPr>
          <w:p w14:paraId="43382293" w14:textId="77777777" w:rsidR="00A4727A" w:rsidRPr="005B7B87" w:rsidRDefault="00A4727A" w:rsidP="005B7B87">
            <w:pPr>
              <w:pStyle w:val="ListParagraph"/>
              <w:numPr>
                <w:ilvl w:val="0"/>
                <w:numId w:val="66"/>
              </w:numPr>
              <w:spacing w:line="240" w:lineRule="auto"/>
              <w:rPr>
                <w:rFonts w:eastAsia="Times New Roman" w:cstheme="minorHAnsi"/>
                <w:color w:val="000000"/>
                <w:lang w:eastAsia="en-ZA"/>
              </w:rPr>
            </w:pPr>
            <w:r w:rsidRPr="005B7B87">
              <w:rPr>
                <w:rFonts w:eastAsia="Times New Roman" w:cstheme="minorHAnsi"/>
                <w:color w:val="000000"/>
                <w:lang w:eastAsia="en-ZA"/>
              </w:rPr>
              <w:t>Tow bar/ Trailer towing hitch</w:t>
            </w:r>
          </w:p>
        </w:tc>
      </w:tr>
      <w:tr w:rsidR="00A4727A" w:rsidRPr="00DB086F" w14:paraId="7664EDB0" w14:textId="77777777" w:rsidTr="00AF3330">
        <w:trPr>
          <w:trHeight w:val="320"/>
        </w:trPr>
        <w:tc>
          <w:tcPr>
            <w:tcW w:w="350" w:type="dxa"/>
            <w:vMerge/>
            <w:tcBorders>
              <w:top w:val="single" w:sz="8" w:space="0" w:color="auto"/>
              <w:left w:val="single" w:sz="8" w:space="0" w:color="auto"/>
              <w:bottom w:val="single" w:sz="8" w:space="0" w:color="000000"/>
              <w:right w:val="single" w:sz="8" w:space="0" w:color="auto"/>
            </w:tcBorders>
            <w:vAlign w:val="center"/>
            <w:hideMark/>
          </w:tcPr>
          <w:p w14:paraId="38382382" w14:textId="77777777" w:rsidR="00A4727A" w:rsidRPr="00DB086F" w:rsidRDefault="00A4727A" w:rsidP="0026425E">
            <w:pPr>
              <w:spacing w:after="0" w:line="240" w:lineRule="auto"/>
              <w:jc w:val="left"/>
              <w:rPr>
                <w:rFonts w:asciiTheme="minorHAnsi" w:eastAsia="Times New Roman" w:hAnsiTheme="minorHAnsi" w:cstheme="minorHAnsi"/>
                <w:color w:val="000000"/>
                <w:lang w:eastAsia="en-ZA"/>
              </w:rPr>
            </w:pPr>
          </w:p>
        </w:tc>
        <w:tc>
          <w:tcPr>
            <w:tcW w:w="9360" w:type="dxa"/>
            <w:tcBorders>
              <w:top w:val="nil"/>
              <w:left w:val="nil"/>
              <w:bottom w:val="single" w:sz="8" w:space="0" w:color="auto"/>
              <w:right w:val="single" w:sz="8" w:space="0" w:color="auto"/>
            </w:tcBorders>
            <w:vAlign w:val="center"/>
            <w:hideMark/>
          </w:tcPr>
          <w:p w14:paraId="5CB7131B" w14:textId="77777777" w:rsidR="00A4727A" w:rsidRPr="005B7B87" w:rsidRDefault="00A4727A" w:rsidP="005B7B87">
            <w:pPr>
              <w:pStyle w:val="ListParagraph"/>
              <w:numPr>
                <w:ilvl w:val="0"/>
                <w:numId w:val="66"/>
              </w:numPr>
              <w:spacing w:line="240" w:lineRule="auto"/>
              <w:rPr>
                <w:rFonts w:eastAsia="Times New Roman" w:cstheme="minorHAnsi"/>
                <w:color w:val="000000"/>
                <w:lang w:eastAsia="en-ZA"/>
              </w:rPr>
            </w:pPr>
            <w:r w:rsidRPr="005B7B87">
              <w:rPr>
                <w:rFonts w:eastAsia="Times New Roman" w:cstheme="minorHAnsi"/>
                <w:color w:val="000000"/>
                <w:lang w:eastAsia="en-ZA"/>
              </w:rPr>
              <w:t>Do not remove tailgate</w:t>
            </w:r>
          </w:p>
        </w:tc>
      </w:tr>
    </w:tbl>
    <w:p w14:paraId="7AABBAF4" w14:textId="77777777" w:rsidR="00DB0226" w:rsidRPr="00506D07" w:rsidRDefault="000F314F">
      <w:pPr>
        <w:pStyle w:val="Heading1"/>
        <w:rPr>
          <w:rFonts w:cstheme="majorHAnsi"/>
          <w:szCs w:val="32"/>
        </w:rPr>
      </w:pPr>
      <w:bookmarkStart w:id="25" w:name="_Toc210831553"/>
      <w:bookmarkStart w:id="26" w:name="_Toc211862591"/>
      <w:bookmarkStart w:id="27" w:name="_Toc210831554"/>
      <w:bookmarkStart w:id="28" w:name="_Toc211862592"/>
      <w:bookmarkStart w:id="29" w:name="_Toc210831555"/>
      <w:bookmarkStart w:id="30" w:name="_Toc211862593"/>
      <w:bookmarkStart w:id="31" w:name="_Toc216455895"/>
      <w:bookmarkEnd w:id="25"/>
      <w:bookmarkEnd w:id="26"/>
      <w:bookmarkEnd w:id="27"/>
      <w:bookmarkEnd w:id="28"/>
      <w:bookmarkEnd w:id="29"/>
      <w:bookmarkEnd w:id="30"/>
      <w:r w:rsidRPr="00506D07">
        <w:rPr>
          <w:rFonts w:cstheme="majorHAnsi"/>
          <w:szCs w:val="32"/>
        </w:rPr>
        <w:t>Bid Evaluation Stages</w:t>
      </w:r>
      <w:bookmarkEnd w:id="31"/>
    </w:p>
    <w:p w14:paraId="29302A7D" w14:textId="4D652C64" w:rsidR="00DB0226" w:rsidRPr="00714E76" w:rsidRDefault="000F314F" w:rsidP="00336A27">
      <w:pPr>
        <w:rPr>
          <w:rFonts w:cs="Calibri Light"/>
        </w:rPr>
      </w:pPr>
      <w:r w:rsidRPr="00714E76">
        <w:rPr>
          <w:rFonts w:cs="Calibri Light"/>
        </w:rPr>
        <w:t xml:space="preserve">The bid evaluation process consists of </w:t>
      </w:r>
      <w:r w:rsidR="00D3575A">
        <w:rPr>
          <w:rFonts w:cs="Calibri Light"/>
        </w:rPr>
        <w:t>several</w:t>
      </w:r>
      <w:r w:rsidRPr="00714E76">
        <w:rPr>
          <w:rFonts w:cs="Calibri Light"/>
        </w:rPr>
        <w:t xml:space="preserve"> stages, according to the nature of the bid. A bidder must qualify for each stage to be eligible to proceed to the next stage of the evaluation. The stages are:</w:t>
      </w:r>
    </w:p>
    <w:p w14:paraId="37DABD06" w14:textId="2646CBB6" w:rsidR="00DB0226" w:rsidRDefault="000F314F">
      <w:pPr>
        <w:pStyle w:val="Caption"/>
        <w:rPr>
          <w:rFonts w:ascii="Calibri Light" w:hAnsi="Calibri Light" w:cs="Calibri Light"/>
          <w:szCs w:val="22"/>
        </w:rPr>
      </w:pPr>
      <w:bookmarkStart w:id="32" w:name="_Toc206674052"/>
      <w:r w:rsidRPr="00FF7F2D">
        <w:rPr>
          <w:rFonts w:ascii="Calibri Light" w:hAnsi="Calibri Light" w:cs="Calibri Light"/>
          <w:szCs w:val="22"/>
        </w:rPr>
        <w:t xml:space="preserve">Table </w:t>
      </w:r>
      <w:r w:rsidRPr="00FF7F2D">
        <w:rPr>
          <w:rFonts w:ascii="Calibri Light" w:hAnsi="Calibri Light" w:cs="Calibri Light"/>
          <w:szCs w:val="22"/>
        </w:rPr>
        <w:fldChar w:fldCharType="begin"/>
      </w:r>
      <w:r w:rsidRPr="00FF7F2D">
        <w:rPr>
          <w:rFonts w:ascii="Calibri Light" w:hAnsi="Calibri Light" w:cs="Calibri Light"/>
          <w:szCs w:val="22"/>
        </w:rPr>
        <w:instrText xml:space="preserve"> SEQ Table \* ARABIC </w:instrText>
      </w:r>
      <w:r w:rsidRPr="00FF7F2D">
        <w:rPr>
          <w:rFonts w:ascii="Calibri Light" w:hAnsi="Calibri Light" w:cs="Calibri Light"/>
          <w:szCs w:val="22"/>
        </w:rPr>
        <w:fldChar w:fldCharType="separate"/>
      </w:r>
      <w:r w:rsidR="00650DEA">
        <w:rPr>
          <w:rFonts w:ascii="Calibri Light" w:hAnsi="Calibri Light" w:cs="Calibri Light"/>
          <w:noProof/>
          <w:szCs w:val="22"/>
        </w:rPr>
        <w:t>1</w:t>
      </w:r>
      <w:r w:rsidRPr="00FF7F2D">
        <w:rPr>
          <w:rFonts w:ascii="Calibri Light" w:hAnsi="Calibri Light" w:cs="Calibri Light"/>
          <w:szCs w:val="22"/>
        </w:rPr>
        <w:fldChar w:fldCharType="end"/>
      </w:r>
      <w:r w:rsidRPr="00FF7F2D">
        <w:rPr>
          <w:rFonts w:ascii="Calibri Light" w:hAnsi="Calibri Light" w:cs="Calibri Light"/>
          <w:szCs w:val="22"/>
        </w:rPr>
        <w:t>: Bid Evaluation Stages</w:t>
      </w:r>
      <w:bookmarkEnd w:id="32"/>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D3575A" w14:paraId="511AB543" w14:textId="77777777" w:rsidTr="00D3575A">
        <w:tc>
          <w:tcPr>
            <w:tcW w:w="736" w:type="pct"/>
            <w:shd w:val="clear" w:color="auto" w:fill="DBE5F1" w:themeFill="accent1" w:themeFillTint="33"/>
            <w:vAlign w:val="center"/>
          </w:tcPr>
          <w:p w14:paraId="40DC98EC" w14:textId="77777777" w:rsidR="00D3575A" w:rsidRDefault="00D3575A" w:rsidP="00C615FC">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69E37305" w14:textId="77777777" w:rsidR="00D3575A" w:rsidRDefault="00D3575A" w:rsidP="00C615FC">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55C06620" w14:textId="77777777" w:rsidR="00D3575A" w:rsidRDefault="00D3575A" w:rsidP="00C615FC">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 YES/NO</w:t>
            </w:r>
          </w:p>
        </w:tc>
      </w:tr>
      <w:tr w:rsidR="00D3575A" w14:paraId="06C9E4B6" w14:textId="77777777" w:rsidTr="00D3575A">
        <w:tc>
          <w:tcPr>
            <w:tcW w:w="736" w:type="pct"/>
            <w:vAlign w:val="center"/>
          </w:tcPr>
          <w:p w14:paraId="08A8AACD" w14:textId="77777777" w:rsidR="00D3575A" w:rsidRDefault="00D3575A" w:rsidP="00C615FC">
            <w:pPr>
              <w:spacing w:after="0" w:line="240" w:lineRule="auto"/>
              <w:rPr>
                <w:rFonts w:cs="Calibri"/>
              </w:rPr>
            </w:pPr>
            <w:r>
              <w:rPr>
                <w:rFonts w:cs="Calibri"/>
              </w:rPr>
              <w:t>Stage 1</w:t>
            </w:r>
            <w:r>
              <w:rPr>
                <w:rFonts w:cs="Calibri"/>
              </w:rPr>
              <w:tab/>
            </w:r>
          </w:p>
        </w:tc>
        <w:tc>
          <w:tcPr>
            <w:tcW w:w="2723" w:type="pct"/>
            <w:vAlign w:val="center"/>
          </w:tcPr>
          <w:p w14:paraId="49AD3DAF" w14:textId="77777777" w:rsidR="00D3575A" w:rsidRDefault="00D3575A" w:rsidP="00C615FC">
            <w:pPr>
              <w:spacing w:after="0" w:line="240" w:lineRule="auto"/>
              <w:jc w:val="left"/>
              <w:rPr>
                <w:rFonts w:cs="Calibri"/>
              </w:rPr>
            </w:pPr>
            <w:r>
              <w:rPr>
                <w:rFonts w:cs="Calibri"/>
              </w:rPr>
              <w:t>Mandatory Administrative responsiveness</w:t>
            </w:r>
          </w:p>
        </w:tc>
        <w:tc>
          <w:tcPr>
            <w:tcW w:w="1541" w:type="pct"/>
            <w:shd w:val="clear" w:color="auto" w:fill="DBE5F1" w:themeFill="accent1" w:themeFillTint="33"/>
            <w:vAlign w:val="center"/>
          </w:tcPr>
          <w:p w14:paraId="162439CB" w14:textId="77777777" w:rsidR="00D3575A" w:rsidRDefault="00D3575A" w:rsidP="00C615FC">
            <w:pPr>
              <w:spacing w:after="0" w:line="240" w:lineRule="auto"/>
              <w:jc w:val="center"/>
              <w:rPr>
                <w:rFonts w:cs="Calibri"/>
                <w:highlight w:val="yellow"/>
              </w:rPr>
            </w:pPr>
            <w:r w:rsidRPr="00397C25">
              <w:rPr>
                <w:rFonts w:cs="Calibri"/>
              </w:rPr>
              <w:t>YES</w:t>
            </w:r>
          </w:p>
        </w:tc>
      </w:tr>
      <w:tr w:rsidR="00D3575A" w:rsidRPr="00397C25" w14:paraId="0D56956A" w14:textId="77777777" w:rsidTr="00D3575A">
        <w:tc>
          <w:tcPr>
            <w:tcW w:w="736" w:type="pct"/>
            <w:vAlign w:val="center"/>
          </w:tcPr>
          <w:p w14:paraId="0A57C3EE" w14:textId="77777777" w:rsidR="00D3575A" w:rsidRPr="00397C25" w:rsidRDefault="00D3575A" w:rsidP="00C615FC">
            <w:pPr>
              <w:spacing w:after="0" w:line="240" w:lineRule="auto"/>
              <w:rPr>
                <w:rFonts w:cs="Calibri"/>
              </w:rPr>
            </w:pPr>
            <w:r w:rsidRPr="00397C25">
              <w:rPr>
                <w:rFonts w:cs="Calibri"/>
              </w:rPr>
              <w:t xml:space="preserve">Stage 2 </w:t>
            </w:r>
          </w:p>
        </w:tc>
        <w:tc>
          <w:tcPr>
            <w:tcW w:w="2723" w:type="pct"/>
            <w:vAlign w:val="center"/>
          </w:tcPr>
          <w:p w14:paraId="64044292" w14:textId="77777777" w:rsidR="00D3575A" w:rsidRPr="00397C25" w:rsidRDefault="00D3575A" w:rsidP="00C615FC">
            <w:pPr>
              <w:spacing w:after="0" w:line="240" w:lineRule="auto"/>
              <w:jc w:val="left"/>
              <w:rPr>
                <w:rFonts w:cs="Calibri"/>
              </w:rPr>
            </w:pPr>
            <w:r w:rsidRPr="00397C25">
              <w:rPr>
                <w:rFonts w:cs="Calibri"/>
              </w:rPr>
              <w:t xml:space="preserve">Technical Mandatory responsiveness </w:t>
            </w:r>
          </w:p>
        </w:tc>
        <w:tc>
          <w:tcPr>
            <w:tcW w:w="1541" w:type="pct"/>
            <w:shd w:val="clear" w:color="auto" w:fill="DBE5F1" w:themeFill="accent1" w:themeFillTint="33"/>
            <w:vAlign w:val="center"/>
          </w:tcPr>
          <w:p w14:paraId="127AD553" w14:textId="77777777" w:rsidR="00D3575A" w:rsidRPr="00397C25" w:rsidRDefault="00D3575A" w:rsidP="00C615FC">
            <w:pPr>
              <w:spacing w:after="0" w:line="240" w:lineRule="auto"/>
              <w:jc w:val="center"/>
              <w:rPr>
                <w:rFonts w:cs="Calibri"/>
              </w:rPr>
            </w:pPr>
            <w:r w:rsidRPr="00397C25">
              <w:rPr>
                <w:rFonts w:cs="Calibri"/>
              </w:rPr>
              <w:t>YES</w:t>
            </w:r>
          </w:p>
        </w:tc>
      </w:tr>
      <w:tr w:rsidR="00D3575A" w:rsidRPr="00397C25" w14:paraId="40EA6898" w14:textId="77777777" w:rsidTr="00D3575A">
        <w:tc>
          <w:tcPr>
            <w:tcW w:w="736" w:type="pct"/>
            <w:vAlign w:val="center"/>
          </w:tcPr>
          <w:p w14:paraId="1FC3852D" w14:textId="3D64E354" w:rsidR="00D3575A" w:rsidRPr="00397C25" w:rsidRDefault="00D3575A" w:rsidP="00C615FC">
            <w:pPr>
              <w:spacing w:after="0" w:line="240" w:lineRule="auto"/>
              <w:rPr>
                <w:rFonts w:cs="Calibri"/>
              </w:rPr>
            </w:pPr>
            <w:r w:rsidRPr="00397C25">
              <w:rPr>
                <w:rFonts w:cs="Calibri"/>
              </w:rPr>
              <w:t xml:space="preserve">Stage </w:t>
            </w:r>
            <w:r>
              <w:rPr>
                <w:rFonts w:cs="Calibri"/>
              </w:rPr>
              <w:t>3</w:t>
            </w:r>
          </w:p>
        </w:tc>
        <w:tc>
          <w:tcPr>
            <w:tcW w:w="2723" w:type="pct"/>
            <w:vAlign w:val="center"/>
          </w:tcPr>
          <w:p w14:paraId="2AD8CE70" w14:textId="77777777" w:rsidR="00D3575A" w:rsidRPr="00397C25" w:rsidRDefault="00D3575A" w:rsidP="00C615FC">
            <w:pPr>
              <w:spacing w:after="0" w:line="240" w:lineRule="auto"/>
              <w:jc w:val="left"/>
              <w:rPr>
                <w:rFonts w:cs="Calibri"/>
              </w:rPr>
            </w:pPr>
            <w:r w:rsidRPr="00397C25">
              <w:rPr>
                <w:rFonts w:cs="Calibri"/>
              </w:rPr>
              <w:t>Proof of Concept Requirements</w:t>
            </w:r>
          </w:p>
        </w:tc>
        <w:tc>
          <w:tcPr>
            <w:tcW w:w="1541" w:type="pct"/>
            <w:shd w:val="clear" w:color="auto" w:fill="DBE5F1" w:themeFill="accent1" w:themeFillTint="33"/>
            <w:vAlign w:val="center"/>
          </w:tcPr>
          <w:p w14:paraId="5A747647" w14:textId="77777777" w:rsidR="00D3575A" w:rsidRPr="00397C25" w:rsidRDefault="00D3575A" w:rsidP="00C615FC">
            <w:pPr>
              <w:spacing w:after="0" w:line="240" w:lineRule="auto"/>
              <w:jc w:val="center"/>
              <w:rPr>
                <w:rFonts w:cs="Calibri"/>
              </w:rPr>
            </w:pPr>
            <w:r w:rsidRPr="00397C25">
              <w:rPr>
                <w:rFonts w:cs="Calibri"/>
              </w:rPr>
              <w:t>YES</w:t>
            </w:r>
          </w:p>
        </w:tc>
      </w:tr>
      <w:tr w:rsidR="00D3575A" w:rsidRPr="00397C25" w14:paraId="5A7E9688" w14:textId="77777777" w:rsidTr="00D3575A">
        <w:tc>
          <w:tcPr>
            <w:tcW w:w="736" w:type="pct"/>
            <w:vAlign w:val="center"/>
          </w:tcPr>
          <w:p w14:paraId="7BBB7126" w14:textId="6271CFAD" w:rsidR="00D3575A" w:rsidRPr="00397C25" w:rsidRDefault="00D3575A" w:rsidP="00C615FC">
            <w:pPr>
              <w:spacing w:after="0" w:line="240" w:lineRule="auto"/>
              <w:rPr>
                <w:rFonts w:cs="Calibri"/>
              </w:rPr>
            </w:pPr>
            <w:r w:rsidRPr="00397C25">
              <w:rPr>
                <w:rFonts w:cs="Calibri"/>
              </w:rPr>
              <w:t xml:space="preserve">Stage </w:t>
            </w:r>
            <w:r>
              <w:rPr>
                <w:rFonts w:cs="Calibri"/>
              </w:rPr>
              <w:t>4</w:t>
            </w:r>
          </w:p>
        </w:tc>
        <w:tc>
          <w:tcPr>
            <w:tcW w:w="2723" w:type="pct"/>
            <w:vAlign w:val="center"/>
          </w:tcPr>
          <w:p w14:paraId="60F0A827" w14:textId="77777777" w:rsidR="00D3575A" w:rsidRPr="00397C25" w:rsidRDefault="00D3575A" w:rsidP="00C615FC">
            <w:pPr>
              <w:spacing w:after="0" w:line="240" w:lineRule="auto"/>
              <w:jc w:val="left"/>
              <w:rPr>
                <w:rFonts w:cs="Calibri"/>
              </w:rPr>
            </w:pPr>
            <w:r w:rsidRPr="00397C25">
              <w:rPr>
                <w:rFonts w:cs="Calibri"/>
              </w:rPr>
              <w:t>Special Conditions of Contract verification</w:t>
            </w:r>
          </w:p>
        </w:tc>
        <w:tc>
          <w:tcPr>
            <w:tcW w:w="1541" w:type="pct"/>
            <w:shd w:val="clear" w:color="auto" w:fill="DBE5F1" w:themeFill="accent1" w:themeFillTint="33"/>
            <w:vAlign w:val="center"/>
          </w:tcPr>
          <w:p w14:paraId="0B6FC8FF" w14:textId="77777777" w:rsidR="00D3575A" w:rsidRPr="00397C25" w:rsidRDefault="00D3575A" w:rsidP="00C615FC">
            <w:pPr>
              <w:spacing w:after="0" w:line="240" w:lineRule="auto"/>
              <w:jc w:val="center"/>
              <w:rPr>
                <w:rFonts w:cs="Calibri"/>
              </w:rPr>
            </w:pPr>
            <w:r w:rsidRPr="00397C25">
              <w:rPr>
                <w:rFonts w:cs="Calibri"/>
              </w:rPr>
              <w:t>YES</w:t>
            </w:r>
          </w:p>
        </w:tc>
      </w:tr>
      <w:tr w:rsidR="00D3575A" w:rsidRPr="00397C25" w14:paraId="7FA4E624" w14:textId="77777777" w:rsidTr="00D3575A">
        <w:tc>
          <w:tcPr>
            <w:tcW w:w="736" w:type="pct"/>
            <w:vAlign w:val="center"/>
          </w:tcPr>
          <w:p w14:paraId="4561CC94" w14:textId="43390899" w:rsidR="00D3575A" w:rsidRPr="005B7B1D" w:rsidRDefault="00D3575A" w:rsidP="00C615FC">
            <w:pPr>
              <w:spacing w:after="0" w:line="240" w:lineRule="auto"/>
              <w:rPr>
                <w:rFonts w:cs="Calibri"/>
              </w:rPr>
            </w:pPr>
            <w:r w:rsidRPr="005B7B1D">
              <w:rPr>
                <w:rFonts w:cs="Calibri"/>
              </w:rPr>
              <w:t xml:space="preserve">Stage </w:t>
            </w:r>
            <w:r>
              <w:rPr>
                <w:rFonts w:cs="Calibri"/>
              </w:rPr>
              <w:t>5</w:t>
            </w:r>
          </w:p>
        </w:tc>
        <w:tc>
          <w:tcPr>
            <w:tcW w:w="2723" w:type="pct"/>
            <w:vAlign w:val="center"/>
          </w:tcPr>
          <w:p w14:paraId="53F21631" w14:textId="77777777" w:rsidR="00D3575A" w:rsidRPr="005B7B1D" w:rsidRDefault="00D3575A" w:rsidP="00C615FC">
            <w:pPr>
              <w:spacing w:after="0" w:line="240" w:lineRule="auto"/>
              <w:jc w:val="left"/>
              <w:rPr>
                <w:rFonts w:cs="Calibri"/>
              </w:rPr>
            </w:pPr>
            <w:r w:rsidRPr="00BC540E">
              <w:rPr>
                <w:rFonts w:cs="Calibri"/>
              </w:rPr>
              <w:t>Costing and Preference Points Evaluation</w:t>
            </w:r>
          </w:p>
        </w:tc>
        <w:tc>
          <w:tcPr>
            <w:tcW w:w="1541" w:type="pct"/>
            <w:shd w:val="clear" w:color="auto" w:fill="DBE5F1" w:themeFill="accent1" w:themeFillTint="33"/>
            <w:vAlign w:val="center"/>
          </w:tcPr>
          <w:p w14:paraId="094A3A22" w14:textId="77777777" w:rsidR="00D3575A" w:rsidRPr="00397C25" w:rsidRDefault="00D3575A" w:rsidP="00C615FC">
            <w:pPr>
              <w:spacing w:after="0" w:line="240" w:lineRule="auto"/>
              <w:jc w:val="center"/>
              <w:rPr>
                <w:rFonts w:cs="Calibri"/>
              </w:rPr>
            </w:pPr>
            <w:r w:rsidRPr="00397C25">
              <w:rPr>
                <w:rFonts w:cs="Calibri"/>
              </w:rPr>
              <w:t>YES</w:t>
            </w:r>
          </w:p>
        </w:tc>
      </w:tr>
    </w:tbl>
    <w:p w14:paraId="04D3E36C" w14:textId="77777777" w:rsidR="00D3575A" w:rsidRDefault="00D3575A" w:rsidP="00D3575A">
      <w:pPr>
        <w:rPr>
          <w:lang w:val="en-GB"/>
        </w:rPr>
      </w:pPr>
    </w:p>
    <w:p w14:paraId="3C8CF478" w14:textId="238956A6" w:rsidR="00DB0226" w:rsidRPr="00506D07" w:rsidRDefault="00F74C7E">
      <w:pPr>
        <w:pStyle w:val="Heading2"/>
        <w:rPr>
          <w:rFonts w:ascii="Calibri Light" w:hAnsi="Calibri Light" w:cs="Calibri Light"/>
          <w:szCs w:val="28"/>
        </w:rPr>
      </w:pPr>
      <w:bookmarkStart w:id="33" w:name="_Toc210831557"/>
      <w:bookmarkStart w:id="34" w:name="_Toc211862595"/>
      <w:bookmarkStart w:id="35" w:name="_Toc210831558"/>
      <w:bookmarkStart w:id="36" w:name="_Toc211862596"/>
      <w:bookmarkStart w:id="37" w:name="_Toc210831582"/>
      <w:bookmarkStart w:id="38" w:name="_Toc211862620"/>
      <w:bookmarkStart w:id="39" w:name="_Toc210831583"/>
      <w:bookmarkStart w:id="40" w:name="_Toc211862621"/>
      <w:bookmarkStart w:id="41" w:name="_Toc210831584"/>
      <w:bookmarkStart w:id="42" w:name="_Toc211862622"/>
      <w:bookmarkStart w:id="43" w:name="_Toc210831585"/>
      <w:bookmarkStart w:id="44" w:name="_Toc211862623"/>
      <w:bookmarkStart w:id="45" w:name="_Toc216455896"/>
      <w:bookmarkEnd w:id="33"/>
      <w:bookmarkEnd w:id="34"/>
      <w:bookmarkEnd w:id="35"/>
      <w:bookmarkEnd w:id="36"/>
      <w:bookmarkEnd w:id="37"/>
      <w:bookmarkEnd w:id="38"/>
      <w:bookmarkEnd w:id="39"/>
      <w:bookmarkEnd w:id="40"/>
      <w:bookmarkEnd w:id="41"/>
      <w:bookmarkEnd w:id="42"/>
      <w:bookmarkEnd w:id="43"/>
      <w:bookmarkEnd w:id="44"/>
      <w:r w:rsidRPr="005B307B">
        <w:rPr>
          <w:rFonts w:cs="Calibri Light"/>
          <w:szCs w:val="28"/>
        </w:rPr>
        <w:t>Mandatory Administrative Responsiveness</w:t>
      </w:r>
      <w:r w:rsidRPr="00506D07" w:rsidDel="00F74C7E">
        <w:rPr>
          <w:rFonts w:ascii="Calibri Light" w:hAnsi="Calibri Light" w:cs="Calibri Light"/>
          <w:szCs w:val="28"/>
        </w:rPr>
        <w:t xml:space="preserve"> </w:t>
      </w:r>
      <w:r w:rsidR="000F314F" w:rsidRPr="00506D07">
        <w:rPr>
          <w:rFonts w:ascii="Calibri Light" w:hAnsi="Calibri Light" w:cs="Calibri Light"/>
          <w:szCs w:val="28"/>
        </w:rPr>
        <w:t>(Stage 1)</w:t>
      </w:r>
      <w:bookmarkEnd w:id="45"/>
    </w:p>
    <w:p w14:paraId="068B7ED5" w14:textId="77777777" w:rsidR="00DB0226" w:rsidRPr="00506D07" w:rsidRDefault="000F314F">
      <w:pPr>
        <w:pStyle w:val="Heading3"/>
        <w:rPr>
          <w:rFonts w:ascii="Calibri Light" w:hAnsi="Calibri Light" w:cs="Calibri Light"/>
        </w:rPr>
      </w:pPr>
      <w:bookmarkStart w:id="46" w:name="_Toc216455897"/>
      <w:r w:rsidRPr="00506D07">
        <w:rPr>
          <w:rFonts w:ascii="Calibri Light" w:hAnsi="Calibri Light" w:cs="Calibri Light"/>
        </w:rPr>
        <w:t>Attendance of briefing session</w:t>
      </w:r>
      <w:bookmarkEnd w:id="46"/>
    </w:p>
    <w:p w14:paraId="308D5FB0" w14:textId="6FE35C72" w:rsidR="00DB0226" w:rsidRPr="00506D07" w:rsidRDefault="000F314F" w:rsidP="00A4727A">
      <w:pPr>
        <w:pStyle w:val="ListParagraph"/>
        <w:numPr>
          <w:ilvl w:val="0"/>
          <w:numId w:val="3"/>
        </w:numPr>
        <w:rPr>
          <w:rFonts w:ascii="Calibri Light" w:hAnsi="Calibri Light" w:cs="Calibri Light"/>
          <w:lang w:val="en-GB"/>
        </w:rPr>
      </w:pPr>
      <w:bookmarkStart w:id="47" w:name="_Hlk210855716"/>
      <w:r w:rsidRPr="00714E76">
        <w:rPr>
          <w:rFonts w:ascii="Calibri Light" w:hAnsi="Calibri Light" w:cs="Calibri Light"/>
        </w:rPr>
        <w:t xml:space="preserve">A </w:t>
      </w:r>
      <w:bookmarkStart w:id="48" w:name="_Hlk216455690"/>
      <w:r w:rsidR="002F2ACB" w:rsidRPr="000A1354">
        <w:rPr>
          <w:b/>
          <w:bCs/>
          <w:lang w:val="en-GB"/>
        </w:rPr>
        <w:t xml:space="preserve">Compulsory </w:t>
      </w:r>
      <w:r w:rsidR="002F2ACB">
        <w:rPr>
          <w:b/>
          <w:bCs/>
          <w:lang w:val="en-GB"/>
        </w:rPr>
        <w:t>On-site</w:t>
      </w:r>
      <w:r w:rsidR="002F2ACB" w:rsidRPr="000A1354">
        <w:rPr>
          <w:b/>
          <w:bCs/>
          <w:lang w:val="en-GB"/>
        </w:rPr>
        <w:t xml:space="preserve"> Briefing Session</w:t>
      </w:r>
      <w:r w:rsidR="002F2ACB">
        <w:rPr>
          <w:b/>
          <w:bCs/>
          <w:lang w:val="en-GB"/>
        </w:rPr>
        <w:t xml:space="preserve"> and viewing of </w:t>
      </w:r>
      <w:r w:rsidR="002B3016">
        <w:rPr>
          <w:b/>
          <w:bCs/>
          <w:lang w:val="en-GB"/>
        </w:rPr>
        <w:t xml:space="preserve">the </w:t>
      </w:r>
      <w:r w:rsidR="002F2ACB">
        <w:rPr>
          <w:b/>
          <w:bCs/>
          <w:lang w:val="en-GB"/>
        </w:rPr>
        <w:t>existing vehicle</w:t>
      </w:r>
      <w:r w:rsidR="00700BBC" w:rsidRPr="00714E76">
        <w:rPr>
          <w:rFonts w:ascii="Calibri Light" w:hAnsi="Calibri Light" w:cs="Calibri Light"/>
          <w:lang w:val="en-GB"/>
        </w:rPr>
        <w:t xml:space="preserve"> </w:t>
      </w:r>
      <w:bookmarkEnd w:id="48"/>
      <w:r w:rsidRPr="00714E76">
        <w:rPr>
          <w:rFonts w:ascii="Calibri Light" w:hAnsi="Calibri Light" w:cs="Calibri Light"/>
        </w:rPr>
        <w:t xml:space="preserve">will be held. The bidder must sign the briefing session attendance register using the same information (bidder company </w:t>
      </w:r>
      <w:r w:rsidRPr="00714E76">
        <w:rPr>
          <w:rFonts w:ascii="Calibri Light" w:hAnsi="Calibri Light" w:cs="Calibri Light"/>
        </w:rPr>
        <w:lastRenderedPageBreak/>
        <w:t xml:space="preserve">name, bidder representative person name and contact details) as submitted in the bidder’s response document. </w:t>
      </w:r>
    </w:p>
    <w:p w14:paraId="1ADE1F0B" w14:textId="77777777" w:rsidR="00E84423" w:rsidRPr="00816EF6" w:rsidRDefault="00E84423" w:rsidP="00E84423">
      <w:pPr>
        <w:pStyle w:val="NoSpacing"/>
        <w:ind w:left="1134"/>
        <w:rPr>
          <w:lang w:val="en-GB"/>
        </w:rPr>
      </w:pPr>
    </w:p>
    <w:p w14:paraId="5A7855CF" w14:textId="77777777" w:rsidR="00D3575A" w:rsidRPr="00141B39" w:rsidRDefault="00D3575A" w:rsidP="00506D07">
      <w:pPr>
        <w:pStyle w:val="ListParagraph"/>
        <w:spacing w:line="240" w:lineRule="auto"/>
        <w:ind w:left="1134"/>
        <w:rPr>
          <w:rFonts w:ascii="Calibri Light" w:hAnsi="Calibri Light" w:cs="Calibri Light"/>
          <w:b/>
          <w:bCs/>
          <w:lang w:val="en-GB"/>
        </w:rPr>
      </w:pPr>
      <w:r w:rsidRPr="00141B39">
        <w:rPr>
          <w:rFonts w:ascii="Calibri Light" w:hAnsi="Calibri Light" w:cs="Calibri Light"/>
          <w:b/>
          <w:bCs/>
          <w:lang w:val="en-GB"/>
        </w:rPr>
        <w:t>Note (</w:t>
      </w:r>
      <w:r>
        <w:rPr>
          <w:rFonts w:ascii="Calibri Light" w:hAnsi="Calibri Light" w:cs="Calibri Light"/>
          <w:b/>
          <w:bCs/>
          <w:lang w:val="en-GB"/>
        </w:rPr>
        <w:t>2</w:t>
      </w:r>
      <w:r w:rsidRPr="00141B39">
        <w:rPr>
          <w:rFonts w:ascii="Calibri Light" w:hAnsi="Calibri Light" w:cs="Calibri Light"/>
          <w:b/>
          <w:bCs/>
          <w:lang w:val="en-GB"/>
        </w:rPr>
        <w:t>):</w:t>
      </w:r>
      <w:r w:rsidRPr="00141B39">
        <w:rPr>
          <w:rFonts w:ascii="Calibri Light" w:hAnsi="Calibri Light" w:cs="Calibri Light"/>
          <w:b/>
          <w:bCs/>
          <w:lang w:val="en-GB"/>
        </w:rPr>
        <w:tab/>
      </w:r>
    </w:p>
    <w:p w14:paraId="5580D5FE" w14:textId="77777777" w:rsidR="00D3575A" w:rsidRPr="00816EF6" w:rsidRDefault="00D3575A" w:rsidP="00506D07">
      <w:pPr>
        <w:pStyle w:val="NoSpacing"/>
        <w:ind w:left="1134"/>
        <w:rPr>
          <w:lang w:val="en-GB"/>
        </w:rPr>
      </w:pPr>
    </w:p>
    <w:p w14:paraId="4A9E4B69" w14:textId="005E8717" w:rsidR="00D3575A" w:rsidRDefault="00D3575A" w:rsidP="00D3575A">
      <w:pPr>
        <w:pStyle w:val="NoSpacing"/>
        <w:ind w:left="1134"/>
        <w:rPr>
          <w:rFonts w:cs="Calibri"/>
        </w:rPr>
      </w:pPr>
      <w:r w:rsidRPr="005B7B1D">
        <w:rPr>
          <w:rFonts w:cs="Calibri"/>
        </w:rPr>
        <w:t xml:space="preserve">Any bidder who fails to attend the </w:t>
      </w:r>
      <w:r w:rsidR="005F7E8B" w:rsidRPr="000A1354">
        <w:rPr>
          <w:b/>
          <w:bCs/>
          <w:lang w:val="en-GB"/>
        </w:rPr>
        <w:t xml:space="preserve">Compulsory </w:t>
      </w:r>
      <w:r w:rsidR="005F7E8B">
        <w:rPr>
          <w:b/>
          <w:bCs/>
          <w:lang w:val="en-GB"/>
        </w:rPr>
        <w:t>On-site</w:t>
      </w:r>
      <w:r w:rsidR="005F7E8B" w:rsidRPr="000A1354">
        <w:rPr>
          <w:b/>
          <w:bCs/>
          <w:lang w:val="en-GB"/>
        </w:rPr>
        <w:t xml:space="preserve"> Briefing Session</w:t>
      </w:r>
      <w:r w:rsidR="005F7E8B">
        <w:rPr>
          <w:b/>
          <w:bCs/>
          <w:lang w:val="en-GB"/>
        </w:rPr>
        <w:t xml:space="preserve"> and viewing of existing vehicle </w:t>
      </w:r>
      <w:r w:rsidRPr="005B7B1D">
        <w:rPr>
          <w:rFonts w:cs="Calibri"/>
        </w:rPr>
        <w:t>will be disqualified.</w:t>
      </w:r>
    </w:p>
    <w:bookmarkEnd w:id="47"/>
    <w:p w14:paraId="3922B8FB" w14:textId="77777777" w:rsidR="00092BBE" w:rsidRDefault="00092BBE" w:rsidP="00D3575A">
      <w:pPr>
        <w:pStyle w:val="NoSpacing"/>
        <w:ind w:left="1134"/>
        <w:rPr>
          <w:rFonts w:cs="Calibri"/>
        </w:rPr>
      </w:pPr>
    </w:p>
    <w:p w14:paraId="4B5C71E2" w14:textId="77777777" w:rsidR="00092BBE" w:rsidRPr="00092BBE" w:rsidRDefault="00092BBE" w:rsidP="00092BBE">
      <w:pPr>
        <w:keepNext/>
        <w:numPr>
          <w:ilvl w:val="2"/>
          <w:numId w:val="1"/>
        </w:numPr>
        <w:spacing w:before="120" w:line="240" w:lineRule="auto"/>
        <w:jc w:val="left"/>
        <w:outlineLvl w:val="2"/>
        <w:rPr>
          <w:rFonts w:asciiTheme="majorHAnsi" w:eastAsiaTheme="majorEastAsia" w:hAnsiTheme="majorHAnsi" w:cstheme="minorBidi"/>
          <w:b/>
          <w:iCs/>
          <w:color w:val="0E1B8D"/>
          <w:sz w:val="24"/>
          <w:szCs w:val="24"/>
          <w:lang w:val="en-GB"/>
        </w:rPr>
      </w:pPr>
      <w:bookmarkStart w:id="49" w:name="_Toc207727586"/>
      <w:bookmarkStart w:id="50" w:name="_Hlk210840103"/>
      <w:r w:rsidRPr="00092BBE">
        <w:rPr>
          <w:rFonts w:asciiTheme="majorHAnsi" w:eastAsiaTheme="majorEastAsia" w:hAnsiTheme="majorHAnsi" w:cstheme="minorBidi"/>
          <w:b/>
          <w:iCs/>
          <w:color w:val="0E1B8D"/>
          <w:sz w:val="24"/>
          <w:szCs w:val="24"/>
          <w:lang w:val="en-GB"/>
        </w:rPr>
        <w:t>Registered Supplier</w:t>
      </w:r>
      <w:bookmarkEnd w:id="49"/>
    </w:p>
    <w:p w14:paraId="3489BA14" w14:textId="77777777" w:rsidR="00092BBE" w:rsidRPr="00092BBE" w:rsidRDefault="00092BBE" w:rsidP="00C60C3A">
      <w:pPr>
        <w:numPr>
          <w:ilvl w:val="0"/>
          <w:numId w:val="44"/>
        </w:numPr>
        <w:spacing w:after="0" w:line="240" w:lineRule="auto"/>
        <w:jc w:val="left"/>
        <w:rPr>
          <w:rFonts w:asciiTheme="minorHAnsi" w:eastAsiaTheme="minorEastAsia" w:hAnsiTheme="minorHAnsi" w:cstheme="minorBidi"/>
        </w:rPr>
      </w:pPr>
      <w:r w:rsidRPr="00092BBE">
        <w:rPr>
          <w:rFonts w:asciiTheme="minorHAnsi" w:eastAsiaTheme="minorEastAsia" w:hAnsiTheme="minorHAnsi" w:cstheme="minorBidi"/>
        </w:rPr>
        <w:t xml:space="preserve">Only responses from bidders who are registered as a Supplier on National Treasury’s Central Supplier Database (CSD) in terms of National Treasury’s Instruction Note 4A of 2016/17 will be considered for award on this </w:t>
      </w:r>
      <w:r w:rsidRPr="00092BBE">
        <w:rPr>
          <w:rFonts w:asciiTheme="minorHAnsi" w:eastAsiaTheme="minorEastAsia" w:hAnsiTheme="minorHAnsi" w:cstheme="minorBidi"/>
          <w:b/>
          <w:bCs/>
        </w:rPr>
        <w:t>RFB</w:t>
      </w:r>
      <w:r w:rsidRPr="00092BBE">
        <w:rPr>
          <w:rFonts w:asciiTheme="minorHAnsi" w:eastAsiaTheme="minorEastAsia" w:hAnsiTheme="minorHAnsi" w:cstheme="minorBidi"/>
        </w:rPr>
        <w:t>.</w:t>
      </w:r>
    </w:p>
    <w:p w14:paraId="22B455FA" w14:textId="77777777" w:rsidR="00092BBE" w:rsidRDefault="00092BBE" w:rsidP="00C60C3A">
      <w:pPr>
        <w:numPr>
          <w:ilvl w:val="0"/>
          <w:numId w:val="44"/>
        </w:numPr>
        <w:spacing w:after="0" w:line="240" w:lineRule="auto"/>
        <w:jc w:val="left"/>
        <w:rPr>
          <w:rFonts w:asciiTheme="minorHAnsi" w:eastAsiaTheme="minorEastAsia" w:hAnsiTheme="minorHAnsi" w:cstheme="minorBidi"/>
        </w:rPr>
      </w:pPr>
      <w:r w:rsidRPr="00092BBE">
        <w:rPr>
          <w:rFonts w:asciiTheme="minorHAnsi" w:eastAsiaTheme="minorEastAsia" w:hAnsiTheme="minorHAnsi" w:cstheme="minorBidi"/>
        </w:rPr>
        <w:t>In the case of joint ventures or consortiums the bidder must demonstrate that at least one of the parties to the bid response attended the briefing session.</w:t>
      </w:r>
    </w:p>
    <w:p w14:paraId="6031D6B8" w14:textId="6F5319ED" w:rsidR="00092BBE" w:rsidRDefault="00092BBE" w:rsidP="00C60C3A">
      <w:pPr>
        <w:pStyle w:val="NoSpacing"/>
        <w:numPr>
          <w:ilvl w:val="0"/>
          <w:numId w:val="44"/>
        </w:numPr>
        <w:rPr>
          <w:lang w:val="en-GB"/>
        </w:rPr>
      </w:pPr>
      <w:r w:rsidRPr="00397C25">
        <w:t>Bidders need to complete all the SBD documents which needs to be submitted as stated in the Invitation to Bid Document</w:t>
      </w:r>
      <w:r w:rsidRPr="00AC7D54">
        <w:rPr>
          <w:lang w:val="en-GB"/>
        </w:rPr>
        <w:t>.</w:t>
      </w:r>
    </w:p>
    <w:p w14:paraId="15B6F496" w14:textId="77777777" w:rsidR="007E2C95" w:rsidRPr="00506D07" w:rsidRDefault="007E2C95" w:rsidP="007E2C95">
      <w:pPr>
        <w:pStyle w:val="NoSpacing"/>
        <w:ind w:left="1134"/>
        <w:rPr>
          <w:lang w:val="en-GB"/>
        </w:rPr>
      </w:pPr>
    </w:p>
    <w:p w14:paraId="6AB0847F" w14:textId="4E3FEFED" w:rsidR="00092BBE" w:rsidRPr="00092BBE" w:rsidRDefault="00092BBE" w:rsidP="00092BBE">
      <w:pPr>
        <w:keepNext/>
        <w:numPr>
          <w:ilvl w:val="2"/>
          <w:numId w:val="1"/>
        </w:numPr>
        <w:spacing w:after="0" w:line="312" w:lineRule="auto"/>
        <w:ind w:left="850" w:hanging="850"/>
        <w:jc w:val="left"/>
        <w:outlineLvl w:val="2"/>
        <w:rPr>
          <w:rFonts w:asciiTheme="majorHAnsi" w:eastAsiaTheme="majorEastAsia" w:hAnsiTheme="majorHAnsi" w:cstheme="minorBidi"/>
          <w:b/>
          <w:iCs/>
          <w:color w:val="0E1B8D"/>
          <w:sz w:val="24"/>
          <w:szCs w:val="24"/>
          <w:lang w:val="en-GB"/>
        </w:rPr>
      </w:pPr>
      <w:bookmarkStart w:id="51" w:name="_Toc162269211"/>
      <w:bookmarkStart w:id="52" w:name="_Toc176151819"/>
      <w:bookmarkStart w:id="53" w:name="_Toc194235591"/>
      <w:bookmarkStart w:id="54" w:name="_Toc207727588"/>
      <w:bookmarkEnd w:id="50"/>
      <w:r w:rsidRPr="00092BBE">
        <w:rPr>
          <w:rFonts w:asciiTheme="majorHAnsi" w:eastAsiaTheme="majorEastAsia" w:hAnsiTheme="majorHAnsi" w:cstheme="minorBidi"/>
          <w:b/>
          <w:iCs/>
          <w:color w:val="0E1B8D"/>
          <w:sz w:val="24"/>
          <w:szCs w:val="24"/>
          <w:lang w:val="en-GB"/>
        </w:rPr>
        <w:t>Bid Submission Instructions</w:t>
      </w:r>
      <w:bookmarkEnd w:id="51"/>
      <w:bookmarkEnd w:id="52"/>
      <w:bookmarkEnd w:id="53"/>
      <w:bookmarkEnd w:id="54"/>
    </w:p>
    <w:p w14:paraId="10D7F320" w14:textId="77777777" w:rsidR="00092BBE" w:rsidRPr="00092BBE" w:rsidRDefault="00092BBE" w:rsidP="00092BBE">
      <w:pPr>
        <w:spacing w:line="300" w:lineRule="auto"/>
        <w:ind w:left="567"/>
        <w:rPr>
          <w:b/>
          <w:bCs/>
          <w:lang w:val="en-US"/>
        </w:rPr>
      </w:pPr>
      <w:bookmarkStart w:id="55" w:name="_Hlk210852867"/>
      <w:r w:rsidRPr="00092BBE">
        <w:rPr>
          <w:b/>
          <w:bCs/>
          <w:lang w:val="en-US"/>
        </w:rPr>
        <w:t>Note that a Two Envelope process will be followed and therefore bidders must submit as follows:</w:t>
      </w:r>
    </w:p>
    <w:p w14:paraId="4796D72F" w14:textId="77777777" w:rsidR="00092BBE" w:rsidRPr="00092BBE" w:rsidRDefault="00092BBE" w:rsidP="00C60C3A">
      <w:pPr>
        <w:numPr>
          <w:ilvl w:val="0"/>
          <w:numId w:val="45"/>
        </w:numPr>
        <w:spacing w:after="0"/>
        <w:outlineLvl w:val="0"/>
        <w:rPr>
          <w:rFonts w:asciiTheme="minorHAnsi" w:hAnsiTheme="minorHAnsi"/>
        </w:rPr>
      </w:pPr>
      <w:r w:rsidRPr="00092BBE">
        <w:rPr>
          <w:rFonts w:asciiTheme="minorHAnsi" w:hAnsiTheme="minorHAnsi"/>
          <w:b/>
          <w:bCs/>
        </w:rPr>
        <w:t xml:space="preserve">Envelope 1: </w:t>
      </w:r>
      <w:r w:rsidRPr="00092BBE">
        <w:rPr>
          <w:rFonts w:asciiTheme="minorHAnsi" w:hAnsiTheme="minorHAnsi"/>
          <w:b/>
          <w:bCs/>
          <w:u w:val="single"/>
        </w:rPr>
        <w:t>RFB Document and Technical / Functionality Response</w:t>
      </w:r>
    </w:p>
    <w:p w14:paraId="00CA07A3" w14:textId="77777777" w:rsidR="00092BBE" w:rsidRPr="00092BBE" w:rsidRDefault="00092BBE" w:rsidP="00092BBE">
      <w:pPr>
        <w:spacing w:after="0"/>
        <w:ind w:left="1134"/>
        <w:outlineLvl w:val="0"/>
        <w:rPr>
          <w:rFonts w:asciiTheme="minorHAnsi" w:hAnsiTheme="minorHAnsi"/>
        </w:rPr>
      </w:pPr>
      <w:r w:rsidRPr="00092BBE">
        <w:rPr>
          <w:rFonts w:asciiTheme="minorHAnsi" w:hAnsiTheme="minorHAnsi"/>
        </w:rPr>
        <w:t>The following must be included and submitted in a in a separate envelope:</w:t>
      </w:r>
    </w:p>
    <w:p w14:paraId="6193985B" w14:textId="77777777" w:rsidR="00092BBE" w:rsidRPr="00092BBE" w:rsidRDefault="00092BBE" w:rsidP="00C60C3A">
      <w:pPr>
        <w:numPr>
          <w:ilvl w:val="1"/>
          <w:numId w:val="45"/>
        </w:numPr>
        <w:spacing w:after="0"/>
        <w:outlineLvl w:val="0"/>
        <w:rPr>
          <w:rFonts w:asciiTheme="minorHAnsi" w:hAnsiTheme="minorHAnsi"/>
        </w:rPr>
      </w:pPr>
      <w:r w:rsidRPr="00092BBE">
        <w:rPr>
          <w:rFonts w:asciiTheme="minorHAnsi" w:hAnsiTheme="minorHAnsi"/>
        </w:rPr>
        <w:t xml:space="preserve">One (1) original file </w:t>
      </w:r>
      <w:r w:rsidRPr="00092BBE">
        <w:rPr>
          <w:rFonts w:asciiTheme="minorHAnsi" w:hAnsiTheme="minorHAnsi"/>
          <w:u w:val="single"/>
        </w:rPr>
        <w:t>excluding pricing</w:t>
      </w:r>
      <w:r w:rsidRPr="00092BBE">
        <w:rPr>
          <w:rFonts w:asciiTheme="minorHAnsi" w:hAnsiTheme="minorHAnsi"/>
        </w:rPr>
        <w:t xml:space="preserve">; </w:t>
      </w:r>
      <w:r w:rsidRPr="00092BBE">
        <w:rPr>
          <w:rFonts w:asciiTheme="minorHAnsi" w:hAnsiTheme="minorHAnsi"/>
          <w:b/>
          <w:bCs/>
        </w:rPr>
        <w:t>and</w:t>
      </w:r>
    </w:p>
    <w:p w14:paraId="7648D856" w14:textId="77777777" w:rsidR="00092BBE" w:rsidRPr="00092BBE" w:rsidRDefault="00092BBE" w:rsidP="00C60C3A">
      <w:pPr>
        <w:numPr>
          <w:ilvl w:val="1"/>
          <w:numId w:val="45"/>
        </w:numPr>
        <w:spacing w:after="0"/>
        <w:outlineLvl w:val="0"/>
        <w:rPr>
          <w:rFonts w:asciiTheme="minorHAnsi" w:hAnsiTheme="minorHAnsi"/>
        </w:rPr>
      </w:pPr>
      <w:r w:rsidRPr="00092BBE">
        <w:rPr>
          <w:rFonts w:asciiTheme="minorHAnsi" w:hAnsiTheme="minorHAnsi"/>
        </w:rPr>
        <w:t xml:space="preserve">One (1) hard copy </w:t>
      </w:r>
      <w:r w:rsidRPr="00092BBE">
        <w:rPr>
          <w:rFonts w:asciiTheme="minorHAnsi" w:hAnsiTheme="minorHAnsi"/>
          <w:u w:val="single"/>
        </w:rPr>
        <w:t>excluding pricing</w:t>
      </w:r>
      <w:r w:rsidRPr="00092BBE">
        <w:rPr>
          <w:rFonts w:asciiTheme="minorHAnsi" w:hAnsiTheme="minorHAnsi"/>
        </w:rPr>
        <w:t>;</w:t>
      </w:r>
      <w:r w:rsidRPr="00092BBE">
        <w:rPr>
          <w:rFonts w:asciiTheme="minorHAnsi" w:hAnsiTheme="minorHAnsi"/>
          <w:b/>
          <w:bCs/>
        </w:rPr>
        <w:t xml:space="preserve"> and</w:t>
      </w:r>
      <w:r w:rsidRPr="00092BBE">
        <w:rPr>
          <w:rFonts w:asciiTheme="minorHAnsi" w:hAnsiTheme="minorHAnsi"/>
        </w:rPr>
        <w:t xml:space="preserve"> </w:t>
      </w:r>
    </w:p>
    <w:p w14:paraId="63A05B84" w14:textId="77777777" w:rsidR="00092BBE" w:rsidRPr="00092BBE" w:rsidRDefault="00092BBE" w:rsidP="00C60C3A">
      <w:pPr>
        <w:numPr>
          <w:ilvl w:val="1"/>
          <w:numId w:val="45"/>
        </w:numPr>
        <w:spacing w:after="0"/>
        <w:outlineLvl w:val="0"/>
        <w:rPr>
          <w:rFonts w:asciiTheme="minorHAnsi" w:hAnsiTheme="minorHAnsi"/>
        </w:rPr>
      </w:pPr>
      <w:r w:rsidRPr="00092BBE">
        <w:rPr>
          <w:rFonts w:asciiTheme="minorHAnsi" w:hAnsiTheme="minorHAnsi"/>
        </w:rPr>
        <w:t xml:space="preserve">One (1) electronic copy on USB memory stick/ flash drive in Portable Document Format (PDF) of the </w:t>
      </w:r>
      <w:r w:rsidRPr="00092BBE">
        <w:rPr>
          <w:rFonts w:asciiTheme="minorHAnsi" w:hAnsiTheme="minorHAnsi"/>
          <w:b/>
          <w:bCs/>
        </w:rPr>
        <w:t>RFB</w:t>
      </w:r>
      <w:r w:rsidRPr="00092BBE">
        <w:rPr>
          <w:rFonts w:asciiTheme="minorHAnsi" w:hAnsiTheme="minorHAnsi"/>
        </w:rPr>
        <w:t xml:space="preserve"> Document and Technical / Functionality Response. </w:t>
      </w:r>
    </w:p>
    <w:p w14:paraId="19E3D5F6" w14:textId="77777777" w:rsidR="00092BBE" w:rsidRPr="00092BBE" w:rsidRDefault="00092BBE" w:rsidP="00C60C3A">
      <w:pPr>
        <w:numPr>
          <w:ilvl w:val="0"/>
          <w:numId w:val="45"/>
        </w:numPr>
        <w:spacing w:after="0"/>
        <w:outlineLvl w:val="0"/>
        <w:rPr>
          <w:rFonts w:asciiTheme="minorHAnsi" w:hAnsiTheme="minorHAnsi"/>
        </w:rPr>
      </w:pPr>
      <w:r w:rsidRPr="00092BBE">
        <w:rPr>
          <w:rFonts w:asciiTheme="minorHAnsi" w:hAnsiTheme="minorHAnsi"/>
          <w:b/>
          <w:bCs/>
        </w:rPr>
        <w:t>Envelope 2: Price Response</w:t>
      </w:r>
    </w:p>
    <w:p w14:paraId="5493ED45" w14:textId="77777777" w:rsidR="00092BBE" w:rsidRPr="00092BBE" w:rsidRDefault="00092BBE" w:rsidP="00092BBE">
      <w:pPr>
        <w:spacing w:after="0"/>
        <w:ind w:left="1134"/>
        <w:outlineLvl w:val="0"/>
        <w:rPr>
          <w:rFonts w:asciiTheme="minorHAnsi" w:hAnsiTheme="minorHAnsi"/>
        </w:rPr>
      </w:pPr>
      <w:r w:rsidRPr="00092BBE">
        <w:rPr>
          <w:rFonts w:asciiTheme="minorHAnsi" w:hAnsiTheme="minorHAnsi"/>
        </w:rPr>
        <w:t>The following must be included and submitted in a in a separate envelope:</w:t>
      </w:r>
    </w:p>
    <w:p w14:paraId="4A026507" w14:textId="77777777" w:rsidR="00092BBE" w:rsidRPr="00092BBE" w:rsidRDefault="00092BBE" w:rsidP="00C60C3A">
      <w:pPr>
        <w:numPr>
          <w:ilvl w:val="1"/>
          <w:numId w:val="45"/>
        </w:numPr>
        <w:spacing w:after="0"/>
        <w:outlineLvl w:val="0"/>
        <w:rPr>
          <w:rFonts w:asciiTheme="minorHAnsi" w:hAnsiTheme="minorHAnsi"/>
        </w:rPr>
      </w:pPr>
      <w:r w:rsidRPr="00092BBE">
        <w:rPr>
          <w:rFonts w:asciiTheme="minorHAnsi" w:hAnsiTheme="minorHAnsi"/>
        </w:rPr>
        <w:t xml:space="preserve">One (1) original </w:t>
      </w:r>
      <w:r w:rsidRPr="00092BBE">
        <w:rPr>
          <w:rFonts w:asciiTheme="minorHAnsi" w:hAnsiTheme="minorHAnsi"/>
          <w:u w:val="single"/>
        </w:rPr>
        <w:t>file excluding Technical / Functionality Response</w:t>
      </w:r>
      <w:r w:rsidRPr="00092BBE">
        <w:rPr>
          <w:rFonts w:asciiTheme="minorHAnsi" w:hAnsiTheme="minorHAnsi"/>
        </w:rPr>
        <w:t>; and</w:t>
      </w:r>
    </w:p>
    <w:p w14:paraId="58EAAC23" w14:textId="77777777" w:rsidR="00092BBE" w:rsidRPr="00092BBE" w:rsidRDefault="00092BBE" w:rsidP="00C60C3A">
      <w:pPr>
        <w:numPr>
          <w:ilvl w:val="1"/>
          <w:numId w:val="45"/>
        </w:numPr>
        <w:spacing w:after="0"/>
        <w:outlineLvl w:val="0"/>
        <w:rPr>
          <w:rFonts w:asciiTheme="minorHAnsi" w:hAnsiTheme="minorHAnsi"/>
        </w:rPr>
      </w:pPr>
      <w:r w:rsidRPr="00092BBE">
        <w:rPr>
          <w:rFonts w:asciiTheme="minorHAnsi" w:hAnsiTheme="minorHAnsi"/>
        </w:rPr>
        <w:t xml:space="preserve">One (1) hard copy </w:t>
      </w:r>
      <w:r w:rsidRPr="00092BBE">
        <w:rPr>
          <w:rFonts w:asciiTheme="minorHAnsi" w:hAnsiTheme="minorHAnsi"/>
          <w:u w:val="single"/>
        </w:rPr>
        <w:t>excluding Technical / Functionality Response</w:t>
      </w:r>
      <w:r w:rsidRPr="00092BBE">
        <w:rPr>
          <w:rFonts w:asciiTheme="minorHAnsi" w:hAnsiTheme="minorHAnsi"/>
        </w:rPr>
        <w:t xml:space="preserve">; and </w:t>
      </w:r>
    </w:p>
    <w:p w14:paraId="3DDA9873" w14:textId="77777777" w:rsidR="00092BBE" w:rsidRPr="00092BBE" w:rsidRDefault="00092BBE" w:rsidP="00C60C3A">
      <w:pPr>
        <w:numPr>
          <w:ilvl w:val="1"/>
          <w:numId w:val="45"/>
        </w:numPr>
        <w:spacing w:after="0"/>
        <w:outlineLvl w:val="0"/>
        <w:rPr>
          <w:rFonts w:asciiTheme="minorHAnsi" w:hAnsiTheme="minorHAnsi"/>
        </w:rPr>
      </w:pPr>
      <w:r w:rsidRPr="00092BBE">
        <w:rPr>
          <w:rFonts w:asciiTheme="minorHAnsi" w:hAnsiTheme="minorHAnsi"/>
        </w:rPr>
        <w:t>One (1) electronic copy on USB memory stick/ flash drive in Portable Document Format (PDF) of pricing only.</w:t>
      </w:r>
    </w:p>
    <w:p w14:paraId="06175689" w14:textId="77777777" w:rsidR="00092BBE" w:rsidRPr="00092BBE" w:rsidRDefault="00092BBE" w:rsidP="00C60C3A">
      <w:pPr>
        <w:numPr>
          <w:ilvl w:val="0"/>
          <w:numId w:val="45"/>
        </w:numPr>
        <w:spacing w:line="300" w:lineRule="auto"/>
      </w:pPr>
      <w:r w:rsidRPr="00092BBE">
        <w:t>It is the Bidder’s responsibility to ensure that the information and contents on the electronic copies is the same as in the hard copies.</w:t>
      </w:r>
    </w:p>
    <w:p w14:paraId="485F88AE" w14:textId="77777777" w:rsidR="00092BBE" w:rsidRPr="00092BBE" w:rsidRDefault="00092BBE" w:rsidP="00C60C3A">
      <w:pPr>
        <w:numPr>
          <w:ilvl w:val="0"/>
          <w:numId w:val="45"/>
        </w:numPr>
        <w:spacing w:line="300" w:lineRule="auto"/>
      </w:pPr>
      <w:r w:rsidRPr="00092BBE">
        <w:t>To ensure that the electronic copies are not damaged, the bidder must submit the USB’s (memory stick/ flash drive) in a sealed padded envelope and be clearly marked.</w:t>
      </w:r>
    </w:p>
    <w:p w14:paraId="140B5CEC" w14:textId="77777777" w:rsidR="00092BBE" w:rsidRPr="00092BBE" w:rsidRDefault="00092BBE" w:rsidP="00C60C3A">
      <w:pPr>
        <w:numPr>
          <w:ilvl w:val="0"/>
          <w:numId w:val="45"/>
        </w:numPr>
        <w:spacing w:line="300" w:lineRule="auto"/>
        <w:rPr>
          <w:b/>
          <w:bCs/>
        </w:rPr>
      </w:pPr>
      <w:r w:rsidRPr="00092BBE">
        <w:t xml:space="preserve">Bidders shall submit Bid responses in accordance with the prescribed manner of submission as specified above. </w:t>
      </w:r>
      <w:r w:rsidRPr="00092BBE">
        <w:rPr>
          <w:b/>
          <w:bCs/>
        </w:rPr>
        <w:t>Failure to comply with the above instructions on submitting a proposal will lead to disqualification.</w:t>
      </w:r>
    </w:p>
    <w:p w14:paraId="12F877D1" w14:textId="77777777" w:rsidR="00092BBE" w:rsidRPr="00092BBE" w:rsidRDefault="00092BBE" w:rsidP="00C60C3A">
      <w:pPr>
        <w:numPr>
          <w:ilvl w:val="0"/>
          <w:numId w:val="45"/>
        </w:numPr>
        <w:spacing w:line="300" w:lineRule="auto"/>
      </w:pPr>
      <w:r w:rsidRPr="00092BBE">
        <w:t>The</w:t>
      </w:r>
      <w:r w:rsidRPr="00092BBE">
        <w:rPr>
          <w:b/>
          <w:bCs/>
        </w:rPr>
        <w:t xml:space="preserve"> RFB </w:t>
      </w:r>
      <w:r w:rsidRPr="00092BBE">
        <w:t xml:space="preserve">Responses (hard and electronic copies) must be clearly marked as follows: Bidder’s Name &amp; Contact Details, </w:t>
      </w:r>
      <w:r w:rsidRPr="00092BBE">
        <w:rPr>
          <w:b/>
          <w:bCs/>
        </w:rPr>
        <w:t xml:space="preserve">RFB </w:t>
      </w:r>
      <w:r w:rsidRPr="00092BBE">
        <w:t xml:space="preserve">Number, </w:t>
      </w:r>
      <w:r w:rsidRPr="00092BBE">
        <w:rPr>
          <w:b/>
          <w:bCs/>
        </w:rPr>
        <w:t xml:space="preserve">RFB </w:t>
      </w:r>
      <w:r w:rsidRPr="00092BBE">
        <w:t>Description, and Closing Date.</w:t>
      </w:r>
    </w:p>
    <w:p w14:paraId="61195B99" w14:textId="77777777" w:rsidR="00092BBE" w:rsidRPr="00092BBE" w:rsidRDefault="00092BBE" w:rsidP="00C60C3A">
      <w:pPr>
        <w:numPr>
          <w:ilvl w:val="0"/>
          <w:numId w:val="45"/>
        </w:numPr>
        <w:spacing w:line="300" w:lineRule="auto"/>
      </w:pPr>
      <w:r w:rsidRPr="00092BBE">
        <w:t>All Bids in this regard shall only be accepted if they have been placed in the tender box before or on the closing date and stipulated time.</w:t>
      </w:r>
    </w:p>
    <w:p w14:paraId="24DBF226" w14:textId="77777777" w:rsidR="00092BBE" w:rsidRPr="00092BBE" w:rsidRDefault="00092BBE" w:rsidP="00C60C3A">
      <w:pPr>
        <w:numPr>
          <w:ilvl w:val="0"/>
          <w:numId w:val="45"/>
        </w:numPr>
        <w:spacing w:line="300" w:lineRule="auto"/>
      </w:pPr>
      <w:r w:rsidRPr="00092BBE">
        <w:t>Late bids shall not be considered.</w:t>
      </w:r>
    </w:p>
    <w:p w14:paraId="24E54F0F" w14:textId="77777777" w:rsidR="00092BBE" w:rsidRPr="00092BBE" w:rsidRDefault="00092BBE" w:rsidP="00C60C3A">
      <w:pPr>
        <w:numPr>
          <w:ilvl w:val="0"/>
          <w:numId w:val="45"/>
        </w:numPr>
        <w:spacing w:line="300" w:lineRule="auto"/>
      </w:pPr>
      <w:r w:rsidRPr="00092BBE">
        <w:lastRenderedPageBreak/>
        <w:t xml:space="preserve">The Bid response must be </w:t>
      </w:r>
      <w:r w:rsidRPr="00092BBE">
        <w:rPr>
          <w:u w:val="single"/>
        </w:rPr>
        <w:t>signed</w:t>
      </w:r>
      <w:r w:rsidRPr="00092BBE">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092BBE">
        <w:rPr>
          <w:b/>
          <w:bCs/>
        </w:rPr>
        <w:t>RFB</w:t>
      </w:r>
      <w:r w:rsidRPr="00092BBE">
        <w:t xml:space="preserve"> document.</w:t>
      </w:r>
    </w:p>
    <w:p w14:paraId="0C16AF38" w14:textId="77777777" w:rsidR="00092BBE" w:rsidRPr="00092BBE" w:rsidRDefault="00092BBE" w:rsidP="00C60C3A">
      <w:pPr>
        <w:numPr>
          <w:ilvl w:val="0"/>
          <w:numId w:val="45"/>
        </w:numPr>
        <w:spacing w:line="300" w:lineRule="auto"/>
      </w:pPr>
      <w:r w:rsidRPr="00092BBE">
        <w:t>Faxed or e-mailed bids will not be accepted.</w:t>
      </w:r>
    </w:p>
    <w:p w14:paraId="5D4CB6BB" w14:textId="77777777" w:rsidR="00092BBE" w:rsidRPr="00092BBE" w:rsidRDefault="00092BBE" w:rsidP="00C60C3A">
      <w:pPr>
        <w:numPr>
          <w:ilvl w:val="0"/>
          <w:numId w:val="45"/>
        </w:numPr>
        <w:spacing w:line="300" w:lineRule="auto"/>
      </w:pPr>
      <w:r w:rsidRPr="00092BBE">
        <w:t xml:space="preserve">Bidders shall submit Bid responses in accordance with the prescribed manner of submission as specified in this document. </w:t>
      </w:r>
      <w:r w:rsidRPr="00092BBE">
        <w:rPr>
          <w:b/>
        </w:rPr>
        <w:t>Failure to comply with the bid submission requirements will lead to disqualification.</w:t>
      </w:r>
    </w:p>
    <w:p w14:paraId="630B1765" w14:textId="77777777" w:rsidR="00092BBE" w:rsidRPr="00092BBE" w:rsidRDefault="00092BBE" w:rsidP="00C60C3A">
      <w:pPr>
        <w:numPr>
          <w:ilvl w:val="0"/>
          <w:numId w:val="45"/>
        </w:numPr>
        <w:spacing w:line="300" w:lineRule="auto"/>
      </w:pPr>
      <w:r w:rsidRPr="00092BBE">
        <w:t>Bidders are required to submit all returnable documents/information together with their Bids/proposals on or before the closing time and date of the Bids/proposals.</w:t>
      </w:r>
    </w:p>
    <w:p w14:paraId="3B8D7A5F" w14:textId="77777777" w:rsidR="00092BBE" w:rsidRPr="00506D07" w:rsidRDefault="00092BBE" w:rsidP="00C60C3A">
      <w:pPr>
        <w:numPr>
          <w:ilvl w:val="0"/>
          <w:numId w:val="45"/>
        </w:numPr>
        <w:spacing w:line="300" w:lineRule="auto"/>
        <w:rPr>
          <w:lang w:val="en-GB"/>
        </w:rPr>
      </w:pPr>
      <w:r w:rsidRPr="00092BBE">
        <w:t>All services supplied in accordance with the bidder’s proposal must be in accordance with all applicable legal requirements in terms of South African law, policies and regulations.</w:t>
      </w:r>
    </w:p>
    <w:p w14:paraId="571A3767" w14:textId="77777777" w:rsidR="002F4450" w:rsidRPr="002F4450" w:rsidRDefault="002F4450" w:rsidP="002F4450">
      <w:pPr>
        <w:keepNext/>
        <w:numPr>
          <w:ilvl w:val="1"/>
          <w:numId w:val="1"/>
        </w:numPr>
        <w:spacing w:before="120" w:line="240" w:lineRule="auto"/>
        <w:jc w:val="left"/>
        <w:outlineLvl w:val="1"/>
        <w:rPr>
          <w:rFonts w:asciiTheme="majorHAnsi" w:eastAsiaTheme="majorEastAsia" w:hAnsiTheme="majorHAnsi" w:cstheme="minorBidi"/>
          <w:b/>
          <w:color w:val="0E1B8D"/>
          <w:sz w:val="28"/>
          <w:szCs w:val="26"/>
        </w:rPr>
      </w:pPr>
      <w:bookmarkStart w:id="56" w:name="_Toc196164608"/>
      <w:bookmarkEnd w:id="55"/>
      <w:r w:rsidRPr="002F4450">
        <w:rPr>
          <w:rFonts w:asciiTheme="majorHAnsi" w:eastAsiaTheme="majorEastAsia" w:hAnsiTheme="majorHAnsi" w:cstheme="minorBidi"/>
          <w:b/>
          <w:color w:val="0E1B8D"/>
          <w:sz w:val="28"/>
          <w:szCs w:val="26"/>
        </w:rPr>
        <w:t>Technical returnable documents</w:t>
      </w:r>
      <w:bookmarkEnd w:id="56"/>
    </w:p>
    <w:p w14:paraId="1A56F2F6" w14:textId="77777777" w:rsidR="003B74D2" w:rsidRPr="003B74D2" w:rsidRDefault="003B74D2" w:rsidP="003B74D2">
      <w:pPr>
        <w:keepNext/>
        <w:numPr>
          <w:ilvl w:val="2"/>
          <w:numId w:val="1"/>
        </w:numPr>
        <w:spacing w:before="120" w:line="240" w:lineRule="auto"/>
        <w:jc w:val="left"/>
        <w:outlineLvl w:val="2"/>
        <w:rPr>
          <w:rFonts w:asciiTheme="majorHAnsi" w:eastAsiaTheme="majorEastAsia" w:hAnsiTheme="majorHAnsi" w:cstheme="minorBidi"/>
          <w:b/>
          <w:iCs/>
          <w:color w:val="0E1B8D"/>
          <w:sz w:val="24"/>
          <w:szCs w:val="24"/>
          <w:lang w:val="en-GB"/>
        </w:rPr>
      </w:pPr>
      <w:bookmarkStart w:id="57" w:name="_Toc190354895"/>
      <w:r w:rsidRPr="003B74D2">
        <w:rPr>
          <w:rFonts w:asciiTheme="majorHAnsi" w:eastAsiaTheme="majorEastAsia" w:hAnsiTheme="majorHAnsi" w:cstheme="minorBidi"/>
          <w:b/>
          <w:iCs/>
          <w:color w:val="0E1B8D"/>
          <w:sz w:val="24"/>
          <w:szCs w:val="24"/>
          <w:lang w:val="en-GB"/>
        </w:rPr>
        <w:t>Instruction and evaluation criteria</w:t>
      </w:r>
      <w:bookmarkEnd w:id="57"/>
    </w:p>
    <w:p w14:paraId="14B37AEC" w14:textId="77777777" w:rsidR="003B74D2" w:rsidRPr="003B74D2" w:rsidRDefault="003B74D2" w:rsidP="00C60C3A">
      <w:pPr>
        <w:numPr>
          <w:ilvl w:val="0"/>
          <w:numId w:val="4"/>
        </w:numPr>
        <w:spacing w:after="0"/>
        <w:outlineLvl w:val="0"/>
        <w:rPr>
          <w:rFonts w:asciiTheme="minorHAnsi" w:hAnsiTheme="minorHAnsi"/>
        </w:rPr>
      </w:pPr>
      <w:r w:rsidRPr="003B74D2">
        <w:rPr>
          <w:rFonts w:asciiTheme="minorHAnsi" w:hAnsiTheme="minorHAnsi"/>
        </w:rPr>
        <w:t>The bidder must comply with ALL the requirements as per the Technical Mandatory Requirements below by providing substantiating evidence in the form of documentation or information, failing which it will be regarded as “NOT COMPLY”.</w:t>
      </w:r>
    </w:p>
    <w:p w14:paraId="447F6203" w14:textId="77777777" w:rsidR="003B74D2" w:rsidRPr="003B74D2" w:rsidRDefault="003B74D2" w:rsidP="00C60C3A">
      <w:pPr>
        <w:numPr>
          <w:ilvl w:val="0"/>
          <w:numId w:val="4"/>
        </w:numPr>
        <w:spacing w:after="0"/>
        <w:outlineLvl w:val="0"/>
        <w:rPr>
          <w:rFonts w:asciiTheme="minorHAnsi" w:hAnsiTheme="minorHAnsi"/>
        </w:rPr>
      </w:pPr>
      <w:r w:rsidRPr="003B74D2">
        <w:rPr>
          <w:rFonts w:asciiTheme="minorHAnsi" w:hAnsiTheme="minorHAnsi"/>
        </w:rPr>
        <w:t xml:space="preserve">The bidder must provide a unique reference number (e.g. binder/folio, chapter, section, page) to locate substantiating evidence in the bid response. </w:t>
      </w:r>
    </w:p>
    <w:p w14:paraId="65DFE25B" w14:textId="77777777" w:rsidR="003B74D2" w:rsidRPr="003B74D2" w:rsidRDefault="003B74D2" w:rsidP="00C60C3A">
      <w:pPr>
        <w:numPr>
          <w:ilvl w:val="0"/>
          <w:numId w:val="4"/>
        </w:numPr>
        <w:spacing w:after="0"/>
        <w:outlineLvl w:val="0"/>
        <w:rPr>
          <w:rFonts w:asciiTheme="minorHAnsi" w:hAnsiTheme="minorHAnsi"/>
        </w:rPr>
      </w:pPr>
      <w:r w:rsidRPr="003B74D2">
        <w:rPr>
          <w:rFonts w:asciiTheme="minorHAnsi" w:hAnsiTheme="minorHAnsi"/>
        </w:rPr>
        <w:t>The bidder must comply with ALL the TECHNICAL MANDATORY REQUIREMENTS in order for the bid response to proceed to the next stage of the evaluation.</w:t>
      </w:r>
    </w:p>
    <w:p w14:paraId="39E0DCEC" w14:textId="77777777" w:rsidR="002F4450" w:rsidRPr="002F4450" w:rsidRDefault="002F4450" w:rsidP="002F4450"/>
    <w:p w14:paraId="09FE1157" w14:textId="77777777" w:rsidR="007A0353" w:rsidRPr="007A0353" w:rsidRDefault="007A0353" w:rsidP="009F41AF">
      <w:pPr>
        <w:pStyle w:val="Heading3"/>
      </w:pPr>
      <w:bookmarkStart w:id="58" w:name="_Toc190354896"/>
      <w:bookmarkStart w:id="59" w:name="_Toc216455898"/>
      <w:r w:rsidRPr="007A0353">
        <w:t>Technical mandatory requirements (Stage 2)</w:t>
      </w:r>
      <w:bookmarkEnd w:id="58"/>
      <w:bookmarkEnd w:id="59"/>
    </w:p>
    <w:p w14:paraId="4D6F24C7" w14:textId="31F688BE" w:rsidR="00403DC9" w:rsidRPr="00A25CBF" w:rsidRDefault="00403DC9" w:rsidP="00403DC9">
      <w:pPr>
        <w:pStyle w:val="Caption"/>
        <w:rPr>
          <w:rFonts w:cstheme="minorHAnsi"/>
        </w:rPr>
      </w:pPr>
      <w:bookmarkStart w:id="60" w:name="_Toc206140704"/>
      <w:r w:rsidRPr="00A25CBF">
        <w:rPr>
          <w:rFonts w:cstheme="minorHAnsi"/>
        </w:rPr>
        <w:t xml:space="preserve">Table </w:t>
      </w:r>
      <w:r w:rsidRPr="00A25CBF">
        <w:rPr>
          <w:rFonts w:cstheme="minorHAnsi"/>
        </w:rPr>
        <w:fldChar w:fldCharType="begin"/>
      </w:r>
      <w:r w:rsidRPr="00A25CBF">
        <w:rPr>
          <w:rFonts w:cstheme="minorHAnsi"/>
        </w:rPr>
        <w:instrText xml:space="preserve"> SEQ Table \* ARABIC </w:instrText>
      </w:r>
      <w:r w:rsidRPr="00A25CBF">
        <w:rPr>
          <w:rFonts w:cstheme="minorHAnsi"/>
        </w:rPr>
        <w:fldChar w:fldCharType="separate"/>
      </w:r>
      <w:r w:rsidRPr="00A25CBF">
        <w:rPr>
          <w:rFonts w:cstheme="minorHAnsi"/>
          <w:noProof/>
        </w:rPr>
        <w:t>2</w:t>
      </w:r>
      <w:r w:rsidRPr="00A25CBF">
        <w:rPr>
          <w:rFonts w:cstheme="minorHAnsi"/>
        </w:rPr>
        <w:fldChar w:fldCharType="end"/>
      </w:r>
      <w:r w:rsidRPr="00A25CBF">
        <w:rPr>
          <w:rFonts w:cstheme="minorHAnsi"/>
        </w:rPr>
        <w:t xml:space="preserve">: </w:t>
      </w:r>
      <w:r w:rsidRPr="00E20BE7">
        <w:rPr>
          <w:rFonts w:cstheme="minorHAnsi"/>
          <w:b w:val="0"/>
          <w:bCs/>
        </w:rPr>
        <w:t>Technical Mandatory Requirements</w:t>
      </w:r>
      <w:bookmarkEnd w:id="6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4157"/>
        <w:gridCol w:w="2262"/>
      </w:tblGrid>
      <w:tr w:rsidR="00403DC9" w:rsidRPr="00A25CBF" w14:paraId="46C6D791" w14:textId="77777777" w:rsidTr="00C615FC">
        <w:trPr>
          <w:tblHeader/>
        </w:trPr>
        <w:tc>
          <w:tcPr>
            <w:tcW w:w="3209" w:type="dxa"/>
            <w:shd w:val="solid" w:color="DBE5F1" w:themeColor="accent1" w:themeTint="33" w:fill="DBE5F1" w:themeFill="accent1" w:themeFillTint="33"/>
          </w:tcPr>
          <w:p w14:paraId="3BE2B292" w14:textId="77777777" w:rsidR="00403DC9" w:rsidRPr="00A25CBF" w:rsidRDefault="00403DC9" w:rsidP="00C615FC">
            <w:pPr>
              <w:rPr>
                <w:rFonts w:asciiTheme="minorHAnsi" w:eastAsiaTheme="majorEastAsia" w:hAnsiTheme="minorHAnsi" w:cstheme="minorHAnsi"/>
                <w:b/>
                <w:iCs/>
                <w:color w:val="0E1B8D"/>
                <w:lang w:val="en-GB"/>
              </w:rPr>
            </w:pPr>
            <w:r w:rsidRPr="00A25CBF">
              <w:rPr>
                <w:rFonts w:asciiTheme="minorHAnsi" w:eastAsiaTheme="majorEastAsia" w:hAnsiTheme="minorHAnsi" w:cstheme="minorHAnsi"/>
                <w:b/>
                <w:iCs/>
                <w:color w:val="0E1B8D"/>
                <w:lang w:val="en-GB"/>
              </w:rPr>
              <w:t>Mandatory Requirements</w:t>
            </w:r>
          </w:p>
        </w:tc>
        <w:tc>
          <w:tcPr>
            <w:tcW w:w="4157" w:type="dxa"/>
            <w:shd w:val="solid" w:color="DBE5F1" w:themeColor="accent1" w:themeTint="33" w:fill="DBE5F1" w:themeFill="accent1" w:themeFillTint="33"/>
          </w:tcPr>
          <w:p w14:paraId="02E9616F" w14:textId="77777777" w:rsidR="00403DC9" w:rsidRPr="00A25CBF" w:rsidRDefault="00403DC9" w:rsidP="00C615FC">
            <w:pPr>
              <w:jc w:val="left"/>
              <w:rPr>
                <w:rFonts w:asciiTheme="minorHAnsi" w:eastAsiaTheme="majorEastAsia" w:hAnsiTheme="minorHAnsi" w:cstheme="minorHAnsi"/>
                <w:b/>
                <w:iCs/>
                <w:color w:val="0E1B8D"/>
                <w:lang w:val="en-GB"/>
              </w:rPr>
            </w:pPr>
            <w:r w:rsidRPr="00A25CBF">
              <w:rPr>
                <w:rFonts w:asciiTheme="minorHAnsi" w:eastAsiaTheme="majorEastAsia" w:hAnsiTheme="minorHAnsi" w:cstheme="minorHAnsi"/>
                <w:b/>
                <w:iCs/>
                <w:color w:val="0E1B8D"/>
                <w:lang w:val="en-GB"/>
              </w:rPr>
              <w:t>Substantiating evidence of compliance (used to evaluate bid)</w:t>
            </w:r>
          </w:p>
        </w:tc>
        <w:tc>
          <w:tcPr>
            <w:tcW w:w="2262" w:type="dxa"/>
            <w:shd w:val="solid" w:color="DBE5F1" w:themeColor="accent1" w:themeTint="33" w:fill="DBE5F1" w:themeFill="accent1" w:themeFillTint="33"/>
          </w:tcPr>
          <w:p w14:paraId="4E4BA35C" w14:textId="77777777" w:rsidR="00403DC9" w:rsidRPr="00A25CBF" w:rsidRDefault="00403DC9" w:rsidP="00C615FC">
            <w:pPr>
              <w:jc w:val="left"/>
              <w:rPr>
                <w:rFonts w:asciiTheme="minorHAnsi" w:eastAsiaTheme="majorEastAsia" w:hAnsiTheme="minorHAnsi" w:cstheme="minorHAnsi"/>
                <w:b/>
                <w:iCs/>
                <w:color w:val="0E1B8D"/>
                <w:lang w:val="en-GB"/>
              </w:rPr>
            </w:pPr>
            <w:r w:rsidRPr="00A25CBF">
              <w:rPr>
                <w:rFonts w:asciiTheme="minorHAnsi" w:eastAsiaTheme="majorEastAsia" w:hAnsiTheme="minorHAnsi" w:cstheme="minorHAnsi"/>
                <w:b/>
                <w:iCs/>
                <w:color w:val="0E1B8D"/>
                <w:lang w:val="en-GB"/>
              </w:rPr>
              <w:t>Evidence reference (to be completed by bidder)</w:t>
            </w:r>
          </w:p>
        </w:tc>
      </w:tr>
      <w:tr w:rsidR="00403DC9" w:rsidRPr="00A25CBF" w14:paraId="63828C0A" w14:textId="77777777" w:rsidTr="00C615FC">
        <w:tc>
          <w:tcPr>
            <w:tcW w:w="9628" w:type="dxa"/>
            <w:gridSpan w:val="3"/>
          </w:tcPr>
          <w:p w14:paraId="5548A9AB" w14:textId="77777777" w:rsidR="00403DC9" w:rsidRPr="00A25CBF" w:rsidRDefault="00403DC9" w:rsidP="00C615FC">
            <w:pPr>
              <w:jc w:val="left"/>
              <w:rPr>
                <w:rFonts w:asciiTheme="minorHAnsi" w:hAnsiTheme="minorHAnsi" w:cstheme="minorHAnsi"/>
                <w:b/>
                <w:bCs/>
                <w:lang w:val="en-GB"/>
              </w:rPr>
            </w:pPr>
            <w:r>
              <w:rPr>
                <w:rFonts w:asciiTheme="minorHAnsi" w:hAnsiTheme="minorHAnsi" w:cstheme="minorHAnsi"/>
                <w:b/>
                <w:bCs/>
                <w:lang w:val="en-GB"/>
              </w:rPr>
              <w:t xml:space="preserve">1. </w:t>
            </w:r>
            <w:r w:rsidRPr="00A25CBF">
              <w:rPr>
                <w:rFonts w:asciiTheme="minorHAnsi" w:hAnsiTheme="minorHAnsi" w:cstheme="minorHAnsi"/>
                <w:b/>
                <w:bCs/>
                <w:lang w:val="en-GB"/>
              </w:rPr>
              <w:t xml:space="preserve"> </w:t>
            </w:r>
            <w:r>
              <w:rPr>
                <w:rFonts w:asciiTheme="minorHAnsi" w:hAnsiTheme="minorHAnsi" w:cstheme="minorHAnsi"/>
                <w:b/>
                <w:bCs/>
                <w:lang w:val="en-GB"/>
              </w:rPr>
              <w:t>BIDDER CERTIFICATION AFFILIATION REQUIREMENTS</w:t>
            </w:r>
          </w:p>
          <w:p w14:paraId="5FA1F6B6" w14:textId="77777777" w:rsidR="00403DC9" w:rsidRPr="00A25CBF" w:rsidRDefault="00403DC9" w:rsidP="00C615FC">
            <w:pPr>
              <w:jc w:val="left"/>
              <w:rPr>
                <w:rFonts w:asciiTheme="minorHAnsi" w:hAnsiTheme="minorHAnsi" w:cstheme="minorHAnsi"/>
                <w:lang w:val="en-GB"/>
              </w:rPr>
            </w:pPr>
          </w:p>
        </w:tc>
      </w:tr>
      <w:tr w:rsidR="00403DC9" w:rsidRPr="00A25CBF" w14:paraId="4AD41D6D" w14:textId="77777777" w:rsidTr="00C615FC">
        <w:tc>
          <w:tcPr>
            <w:tcW w:w="3209" w:type="dxa"/>
          </w:tcPr>
          <w:p w14:paraId="4C0D7A6D" w14:textId="698D17AA" w:rsidR="00DA1BAB" w:rsidRPr="008F7450" w:rsidRDefault="00DA1BAB" w:rsidP="00DA1BAB">
            <w:pPr>
              <w:rPr>
                <w:rFonts w:cs="Calibri Light"/>
                <w:b/>
                <w:bCs/>
              </w:rPr>
            </w:pPr>
            <w:bookmarkStart w:id="61" w:name="_Hlk210848656"/>
            <w:r w:rsidRPr="00714E76">
              <w:rPr>
                <w:rFonts w:cs="Calibri Light"/>
              </w:rPr>
              <w:t xml:space="preserve">The </w:t>
            </w:r>
            <w:r>
              <w:rPr>
                <w:rFonts w:cs="Calibri Light"/>
              </w:rPr>
              <w:t>B</w:t>
            </w:r>
            <w:r w:rsidRPr="00714E76">
              <w:rPr>
                <w:rFonts w:cs="Calibri Light"/>
              </w:rPr>
              <w:t>idder must be licensed and affiliated</w:t>
            </w:r>
            <w:r>
              <w:rPr>
                <w:rFonts w:cs="Calibri Light"/>
              </w:rPr>
              <w:t xml:space="preserve"> with </w:t>
            </w:r>
            <w:r w:rsidRPr="008F7450">
              <w:rPr>
                <w:rFonts w:cs="Calibri Light"/>
                <w:b/>
                <w:bCs/>
              </w:rPr>
              <w:t xml:space="preserve">South African Vehicle Rental and Leasing Association (SAVRALA) </w:t>
            </w:r>
          </w:p>
          <w:p w14:paraId="0CC816AF" w14:textId="77777777" w:rsidR="00403DC9" w:rsidRDefault="00403DC9" w:rsidP="00C615FC">
            <w:pPr>
              <w:jc w:val="left"/>
              <w:rPr>
                <w:rFonts w:asciiTheme="minorHAnsi" w:hAnsiTheme="minorHAnsi" w:cstheme="minorHAnsi"/>
                <w:lang w:val="en-GB"/>
              </w:rPr>
            </w:pPr>
          </w:p>
          <w:p w14:paraId="731AFF81" w14:textId="77777777" w:rsidR="00403DC9" w:rsidRPr="00A25CBF" w:rsidRDefault="00403DC9" w:rsidP="00C615FC">
            <w:pPr>
              <w:jc w:val="left"/>
              <w:rPr>
                <w:rFonts w:asciiTheme="minorHAnsi" w:hAnsiTheme="minorHAnsi" w:cstheme="minorHAnsi"/>
                <w:lang w:val="en-GB"/>
              </w:rPr>
            </w:pPr>
          </w:p>
        </w:tc>
        <w:tc>
          <w:tcPr>
            <w:tcW w:w="4157" w:type="dxa"/>
          </w:tcPr>
          <w:p w14:paraId="7FAB7E37" w14:textId="02CD4164" w:rsidR="00DA1BAB" w:rsidRDefault="00403DC9" w:rsidP="00DA1BAB">
            <w:pPr>
              <w:rPr>
                <w:rFonts w:cs="Calibri Light"/>
              </w:rPr>
            </w:pPr>
            <w:bookmarkStart w:id="62" w:name="_Hlk208242028"/>
            <w:r w:rsidRPr="00766A29">
              <w:rPr>
                <w:rFonts w:asciiTheme="minorHAnsi" w:hAnsiTheme="minorHAnsi" w:cstheme="minorHAnsi"/>
              </w:rPr>
              <w:t xml:space="preserve">Attach to </w:t>
            </w:r>
            <w:r w:rsidRPr="00FA6970">
              <w:rPr>
                <w:rFonts w:asciiTheme="minorHAnsi" w:hAnsiTheme="minorHAnsi" w:cstheme="minorHAnsi"/>
                <w:b/>
                <w:bCs/>
              </w:rPr>
              <w:t>ANNEX A</w:t>
            </w:r>
            <w:r w:rsidRPr="00766A29">
              <w:rPr>
                <w:rFonts w:asciiTheme="minorHAnsi" w:hAnsiTheme="minorHAnsi" w:cstheme="minorHAnsi"/>
              </w:rPr>
              <w:t xml:space="preserve"> a copy of valid documentation (</w:t>
            </w:r>
            <w:r w:rsidR="00DA1BAB">
              <w:rPr>
                <w:rFonts w:asciiTheme="minorHAnsi" w:hAnsiTheme="minorHAnsi" w:cstheme="minorHAnsi"/>
              </w:rPr>
              <w:t>certificate , license or membership card</w:t>
            </w:r>
            <w:r w:rsidRPr="00766A29">
              <w:rPr>
                <w:rFonts w:asciiTheme="minorHAnsi" w:hAnsiTheme="minorHAnsi" w:cstheme="minorHAnsi"/>
              </w:rPr>
              <w:t xml:space="preserve">) as proof that the Bidder is </w:t>
            </w:r>
            <w:r w:rsidR="00DA1BAB">
              <w:rPr>
                <w:rFonts w:asciiTheme="minorHAnsi" w:hAnsiTheme="minorHAnsi" w:cstheme="minorHAnsi"/>
              </w:rPr>
              <w:t xml:space="preserve">licensed and affiliated with the </w:t>
            </w:r>
            <w:r w:rsidR="00DA1BAB" w:rsidRPr="00714E76">
              <w:rPr>
                <w:rFonts w:cs="Calibri Light"/>
              </w:rPr>
              <w:t>South African Vehicle Rental and Leasing Association (SAVRALA)</w:t>
            </w:r>
          </w:p>
          <w:p w14:paraId="33AE1627" w14:textId="77777777" w:rsidR="00DA1BAB" w:rsidRPr="00897E45" w:rsidRDefault="00403DC9" w:rsidP="00DA1BAB">
            <w:pPr>
              <w:jc w:val="left"/>
              <w:rPr>
                <w:b/>
                <w:bCs/>
                <w:lang w:val="en-GB"/>
              </w:rPr>
            </w:pPr>
            <w:r w:rsidRPr="00766A29">
              <w:rPr>
                <w:rFonts w:asciiTheme="minorHAnsi" w:hAnsiTheme="minorHAnsi" w:cstheme="minorHAnsi"/>
              </w:rPr>
              <w:t xml:space="preserve"> </w:t>
            </w:r>
            <w:bookmarkStart w:id="63" w:name="_Hlk201755645"/>
            <w:r w:rsidR="00DA1BAB" w:rsidRPr="00897E45">
              <w:rPr>
                <w:b/>
                <w:bCs/>
                <w:lang w:val="en-GB"/>
              </w:rPr>
              <w:t xml:space="preserve">NOTE (1): </w:t>
            </w:r>
          </w:p>
          <w:p w14:paraId="3894AA9D" w14:textId="77777777" w:rsidR="00DA1BAB" w:rsidRPr="00897E45" w:rsidRDefault="00DA1BAB" w:rsidP="00DA1BAB">
            <w:pPr>
              <w:jc w:val="left"/>
              <w:rPr>
                <w:lang w:val="en-GB"/>
              </w:rPr>
            </w:pPr>
            <w:r w:rsidRPr="00897E45">
              <w:rPr>
                <w:lang w:val="en-GB"/>
              </w:rPr>
              <w:t>The valid documentation must clearly indicate the following information below:</w:t>
            </w:r>
          </w:p>
          <w:p w14:paraId="3A6217B6" w14:textId="5204964A" w:rsidR="00DA1BAB" w:rsidRPr="00897E45" w:rsidRDefault="00DA1BAB" w:rsidP="00DA1BAB">
            <w:pPr>
              <w:jc w:val="left"/>
              <w:rPr>
                <w:lang w:val="en-GB"/>
              </w:rPr>
            </w:pPr>
            <w:r w:rsidRPr="00897E45">
              <w:rPr>
                <w:lang w:val="en-GB"/>
              </w:rPr>
              <w:lastRenderedPageBreak/>
              <w:t>(a) the regulator name (</w:t>
            </w:r>
            <w:r>
              <w:rPr>
                <w:lang w:val="en-GB"/>
              </w:rPr>
              <w:t>SAVRALA</w:t>
            </w:r>
            <w:r w:rsidRPr="00897E45">
              <w:rPr>
                <w:lang w:val="en-GB"/>
              </w:rPr>
              <w:t xml:space="preserve">); </w:t>
            </w:r>
            <w:r w:rsidRPr="00897E45">
              <w:rPr>
                <w:b/>
                <w:bCs/>
                <w:lang w:val="en-GB"/>
              </w:rPr>
              <w:t>and</w:t>
            </w:r>
          </w:p>
          <w:p w14:paraId="60347051" w14:textId="77777777" w:rsidR="00DA1BAB" w:rsidRPr="00897E45" w:rsidRDefault="00DA1BAB" w:rsidP="00DA1BAB">
            <w:pPr>
              <w:jc w:val="left"/>
              <w:rPr>
                <w:lang w:val="en-GB"/>
              </w:rPr>
            </w:pPr>
            <w:r w:rsidRPr="00897E45">
              <w:rPr>
                <w:lang w:val="en-GB"/>
              </w:rPr>
              <w:t xml:space="preserve">(b) the bidder’s name; </w:t>
            </w:r>
            <w:r w:rsidRPr="00897E45">
              <w:rPr>
                <w:b/>
                <w:bCs/>
                <w:lang w:val="en-GB"/>
              </w:rPr>
              <w:t xml:space="preserve">and </w:t>
            </w:r>
          </w:p>
          <w:p w14:paraId="56C5AD0A" w14:textId="77777777" w:rsidR="00DA1BAB" w:rsidRPr="00897E45" w:rsidRDefault="00DA1BAB" w:rsidP="00DA1BAB">
            <w:pPr>
              <w:jc w:val="left"/>
              <w:rPr>
                <w:lang w:val="en-GB"/>
              </w:rPr>
            </w:pPr>
            <w:r w:rsidRPr="00897E45">
              <w:rPr>
                <w:lang w:val="en-GB"/>
              </w:rPr>
              <w:t>(c) the date it was issued;</w:t>
            </w:r>
            <w:r w:rsidRPr="00897E45">
              <w:rPr>
                <w:b/>
                <w:bCs/>
                <w:lang w:val="en-GB"/>
              </w:rPr>
              <w:t xml:space="preserve"> and</w:t>
            </w:r>
          </w:p>
          <w:p w14:paraId="788C3BC3" w14:textId="77777777" w:rsidR="00DA1BAB" w:rsidRPr="00897E45" w:rsidRDefault="00DA1BAB" w:rsidP="00DA1BAB">
            <w:pPr>
              <w:jc w:val="left"/>
              <w:rPr>
                <w:rFonts w:eastAsia="Times New Roman" w:cs="Calibri Light"/>
                <w:color w:val="000000" w:themeColor="text1"/>
              </w:rPr>
            </w:pPr>
            <w:r w:rsidRPr="00897E45">
              <w:rPr>
                <w:lang w:val="en-GB"/>
              </w:rPr>
              <w:t>(d) if applicable, the expiry date.</w:t>
            </w:r>
          </w:p>
          <w:bookmarkEnd w:id="63"/>
          <w:p w14:paraId="36DD8D98" w14:textId="77777777" w:rsidR="00DA1BAB" w:rsidRDefault="00DA1BAB" w:rsidP="00DA1BAB">
            <w:pPr>
              <w:spacing w:after="0" w:line="240" w:lineRule="auto"/>
              <w:jc w:val="left"/>
              <w:rPr>
                <w:lang w:val="en-GB"/>
              </w:rPr>
            </w:pPr>
          </w:p>
          <w:p w14:paraId="6C8DCD78" w14:textId="77777777" w:rsidR="00DA1BAB" w:rsidRPr="00397C25" w:rsidRDefault="00DA1BAB" w:rsidP="00DA1BAB">
            <w:pPr>
              <w:spacing w:after="0" w:line="240" w:lineRule="auto"/>
              <w:jc w:val="left"/>
              <w:rPr>
                <w:b/>
                <w:bCs/>
                <w:lang w:val="en-GB"/>
              </w:rPr>
            </w:pPr>
            <w:bookmarkStart w:id="64" w:name="_Hlk201755692"/>
            <w:r w:rsidRPr="00397C25">
              <w:rPr>
                <w:b/>
                <w:bCs/>
                <w:lang w:val="en-GB"/>
              </w:rPr>
              <w:t>NOTE (</w:t>
            </w:r>
            <w:r>
              <w:rPr>
                <w:b/>
                <w:bCs/>
                <w:lang w:val="en-GB"/>
              </w:rPr>
              <w:t>2</w:t>
            </w:r>
            <w:r w:rsidRPr="00397C25">
              <w:rPr>
                <w:b/>
                <w:bCs/>
                <w:lang w:val="en-GB"/>
              </w:rPr>
              <w:t xml:space="preserve">): </w:t>
            </w:r>
          </w:p>
          <w:p w14:paraId="171058DA" w14:textId="77777777" w:rsidR="00DA1BAB" w:rsidRPr="00397C25" w:rsidRDefault="00DA1BAB" w:rsidP="00DA1BAB">
            <w:pPr>
              <w:spacing w:after="0" w:line="240" w:lineRule="auto"/>
              <w:jc w:val="left"/>
              <w:rPr>
                <w:b/>
                <w:bCs/>
                <w:lang w:val="en-GB"/>
              </w:rPr>
            </w:pPr>
            <w:r w:rsidRPr="00397C25">
              <w:rPr>
                <w:b/>
                <w:bCs/>
                <w:lang w:val="en-GB"/>
              </w:rPr>
              <w:t xml:space="preserve">SITA </w:t>
            </w:r>
            <w:r w:rsidRPr="00397C25">
              <w:rPr>
                <w:lang w:val="en-GB"/>
              </w:rPr>
              <w:t>reserves the right to verify information provided.</w:t>
            </w:r>
          </w:p>
          <w:bookmarkEnd w:id="62"/>
          <w:bookmarkEnd w:id="64"/>
          <w:p w14:paraId="36ECFBA0" w14:textId="77777777" w:rsidR="00403DC9" w:rsidRPr="00A25CBF" w:rsidRDefault="00403DC9" w:rsidP="00C615FC">
            <w:pPr>
              <w:jc w:val="left"/>
              <w:rPr>
                <w:rFonts w:asciiTheme="minorHAnsi" w:hAnsiTheme="minorHAnsi" w:cstheme="minorHAnsi"/>
                <w:lang w:val="en-GB"/>
              </w:rPr>
            </w:pPr>
          </w:p>
        </w:tc>
        <w:tc>
          <w:tcPr>
            <w:tcW w:w="2262" w:type="dxa"/>
          </w:tcPr>
          <w:p w14:paraId="3C7E0D61" w14:textId="59E8BF82" w:rsidR="00403DC9" w:rsidRPr="00A25CBF" w:rsidRDefault="00403DC9" w:rsidP="00C615FC">
            <w:pPr>
              <w:jc w:val="left"/>
              <w:rPr>
                <w:rFonts w:asciiTheme="minorHAnsi" w:hAnsiTheme="minorHAnsi" w:cstheme="minorHAnsi"/>
                <w:lang w:val="en-GB"/>
              </w:rPr>
            </w:pPr>
            <w:r w:rsidRPr="003E5594">
              <w:rPr>
                <w:rFonts w:cs="Calibri"/>
                <w:color w:val="FF0000"/>
              </w:rPr>
              <w:lastRenderedPageBreak/>
              <w:t xml:space="preserve">&lt;provide unique reference to locate substantiating evidence in the bid </w:t>
            </w:r>
            <w:r w:rsidR="00DA1BAB" w:rsidRPr="00DA1BAB">
              <w:rPr>
                <w:rFonts w:cs="Calibri"/>
                <w:color w:val="FF0000"/>
              </w:rPr>
              <w:t xml:space="preserve">&lt;provide unique reference to locate substantiating evidence in the bid response – </w:t>
            </w:r>
            <w:r w:rsidR="00DA1BAB" w:rsidRPr="00506D07">
              <w:rPr>
                <w:rFonts w:cs="Calibri"/>
                <w:b/>
                <w:bCs/>
                <w:color w:val="FF0000"/>
              </w:rPr>
              <w:t>see Annex A , par 5.1&gt;</w:t>
            </w:r>
          </w:p>
        </w:tc>
      </w:tr>
      <w:bookmarkEnd w:id="61"/>
      <w:tr w:rsidR="00403DC9" w:rsidRPr="00A25CBF" w14:paraId="521B0BA4" w14:textId="77777777" w:rsidTr="00C615FC">
        <w:tc>
          <w:tcPr>
            <w:tcW w:w="9628" w:type="dxa"/>
            <w:gridSpan w:val="3"/>
          </w:tcPr>
          <w:p w14:paraId="7A00DFCA" w14:textId="0C636C1F" w:rsidR="00DA1BAB" w:rsidRPr="00DA1BAB" w:rsidRDefault="00403DC9" w:rsidP="00DA1BAB">
            <w:pPr>
              <w:rPr>
                <w:b/>
                <w:bCs/>
              </w:rPr>
            </w:pPr>
            <w:r>
              <w:rPr>
                <w:b/>
                <w:bCs/>
                <w:lang w:val="en-GB"/>
              </w:rPr>
              <w:t>2</w:t>
            </w:r>
            <w:r w:rsidR="00DA1BAB">
              <w:rPr>
                <w:b/>
                <w:bCs/>
                <w:lang w:val="en-GB"/>
              </w:rPr>
              <w:t>.</w:t>
            </w:r>
            <w:r w:rsidR="00DA1BAB" w:rsidRPr="00DA1BAB">
              <w:rPr>
                <w:rFonts w:eastAsia="Times New Roman" w:cs="Calibri Light"/>
                <w:b/>
                <w:bCs/>
                <w:i/>
                <w:iCs/>
              </w:rPr>
              <w:t xml:space="preserve"> </w:t>
            </w:r>
            <w:r w:rsidR="00DA1BAB" w:rsidRPr="00DA1BAB">
              <w:rPr>
                <w:b/>
                <w:bCs/>
              </w:rPr>
              <w:t>BIDDER EXPERIENCE AND CAPABILITY REQUIREMENTS</w:t>
            </w:r>
          </w:p>
          <w:p w14:paraId="46F8CE9C" w14:textId="0E963542" w:rsidR="00403DC9" w:rsidRPr="00A25CBF" w:rsidRDefault="00403DC9" w:rsidP="00C615FC">
            <w:pPr>
              <w:jc w:val="left"/>
              <w:rPr>
                <w:rFonts w:asciiTheme="minorHAnsi" w:hAnsiTheme="minorHAnsi" w:cstheme="minorHAnsi"/>
                <w:color w:val="FF0000"/>
              </w:rPr>
            </w:pPr>
          </w:p>
        </w:tc>
      </w:tr>
      <w:tr w:rsidR="00403DC9" w:rsidRPr="00A25CBF" w14:paraId="64D01763" w14:textId="77777777" w:rsidTr="00C615FC">
        <w:tc>
          <w:tcPr>
            <w:tcW w:w="3209" w:type="dxa"/>
          </w:tcPr>
          <w:p w14:paraId="5E282B09" w14:textId="013BA8B2" w:rsidR="00F43F3C" w:rsidRPr="00506D07" w:rsidRDefault="00F43F3C" w:rsidP="00506D07">
            <w:pPr>
              <w:pStyle w:val="Specification"/>
              <w:tabs>
                <w:tab w:val="num" w:pos="607"/>
              </w:tabs>
              <w:spacing w:line="276" w:lineRule="auto"/>
              <w:rPr>
                <w:rFonts w:asciiTheme="majorHAnsi" w:hAnsiTheme="majorHAnsi" w:cstheme="majorHAnsi"/>
              </w:rPr>
            </w:pPr>
            <w:bookmarkStart w:id="65" w:name="_Hlk210849405"/>
            <w:r w:rsidRPr="00506D07">
              <w:rPr>
                <w:rFonts w:asciiTheme="majorHAnsi" w:hAnsiTheme="majorHAnsi" w:cstheme="majorHAnsi"/>
                <w:sz w:val="22"/>
                <w:szCs w:val="22"/>
              </w:rPr>
              <w:t>The Bidder must have delivered a Fleet Management System solution to at least two (2) customers in the last five (5) years including the following:</w:t>
            </w:r>
          </w:p>
          <w:p w14:paraId="4607D1A9" w14:textId="77777777" w:rsidR="00F43F3C" w:rsidRPr="00506D07" w:rsidRDefault="00F43F3C" w:rsidP="00C60C3A">
            <w:pPr>
              <w:pStyle w:val="ListParagraph"/>
              <w:numPr>
                <w:ilvl w:val="0"/>
                <w:numId w:val="28"/>
              </w:numPr>
              <w:spacing w:line="240" w:lineRule="auto"/>
              <w:rPr>
                <w:rFonts w:asciiTheme="majorHAnsi" w:hAnsiTheme="majorHAnsi" w:cstheme="majorHAnsi"/>
              </w:rPr>
            </w:pPr>
            <w:r w:rsidRPr="00506D07">
              <w:rPr>
                <w:rFonts w:asciiTheme="majorHAnsi" w:hAnsiTheme="majorHAnsi" w:cstheme="majorHAnsi"/>
              </w:rPr>
              <w:t>Supplied leased fleet vehicles;</w:t>
            </w:r>
          </w:p>
          <w:p w14:paraId="35030E9F" w14:textId="77777777" w:rsidR="00F43F3C" w:rsidRPr="00FF7F2D" w:rsidRDefault="00F43F3C" w:rsidP="00C60C3A">
            <w:pPr>
              <w:pStyle w:val="ListParagraph"/>
              <w:numPr>
                <w:ilvl w:val="0"/>
                <w:numId w:val="28"/>
              </w:numPr>
              <w:spacing w:line="240" w:lineRule="auto"/>
              <w:rPr>
                <w:rFonts w:ascii="Calibri Light" w:hAnsi="Calibri Light" w:cs="Calibri Light"/>
              </w:rPr>
            </w:pPr>
            <w:r w:rsidRPr="00506D07">
              <w:rPr>
                <w:rFonts w:asciiTheme="majorHAnsi" w:hAnsiTheme="majorHAnsi" w:cstheme="majorHAnsi"/>
              </w:rPr>
              <w:t>Set up a fuel card system for e</w:t>
            </w:r>
            <w:r w:rsidRPr="00FF7F2D">
              <w:rPr>
                <w:rFonts w:ascii="Calibri Light" w:hAnsi="Calibri Light" w:cs="Calibri Light"/>
              </w:rPr>
              <w:t>-fuelling at any fuel station country wide;</w:t>
            </w:r>
          </w:p>
          <w:p w14:paraId="5154B583" w14:textId="77777777" w:rsidR="00F43F3C" w:rsidRPr="00FF7F2D" w:rsidRDefault="00F43F3C" w:rsidP="00C60C3A">
            <w:pPr>
              <w:pStyle w:val="ListParagraph"/>
              <w:numPr>
                <w:ilvl w:val="0"/>
                <w:numId w:val="28"/>
              </w:numPr>
              <w:spacing w:line="240" w:lineRule="auto"/>
              <w:rPr>
                <w:rFonts w:ascii="Calibri Light" w:hAnsi="Calibri Light" w:cs="Calibri Light"/>
              </w:rPr>
            </w:pPr>
            <w:r w:rsidRPr="00FF7F2D">
              <w:rPr>
                <w:rFonts w:ascii="Calibri Light" w:hAnsi="Calibri Light" w:cs="Calibri Light"/>
              </w:rPr>
              <w:t xml:space="preserve">Installed a vehicle; management system (tracking); </w:t>
            </w:r>
          </w:p>
          <w:p w14:paraId="39C454EE" w14:textId="77777777" w:rsidR="00F43F3C" w:rsidRPr="00FF7F2D" w:rsidRDefault="00F43F3C" w:rsidP="00C60C3A">
            <w:pPr>
              <w:pStyle w:val="ListParagraph"/>
              <w:numPr>
                <w:ilvl w:val="0"/>
                <w:numId w:val="28"/>
              </w:numPr>
              <w:spacing w:line="240" w:lineRule="auto"/>
              <w:rPr>
                <w:rFonts w:ascii="Calibri Light" w:hAnsi="Calibri Light" w:cs="Calibri Light"/>
              </w:rPr>
            </w:pPr>
            <w:r w:rsidRPr="00FF7F2D">
              <w:rPr>
                <w:rFonts w:ascii="Calibri Light" w:hAnsi="Calibri Light" w:cs="Calibri Light"/>
              </w:rPr>
              <w:t>Installed and manage the e-toll mechanisms and payments;</w:t>
            </w:r>
          </w:p>
          <w:p w14:paraId="292157D7" w14:textId="16828958" w:rsidR="00403DC9" w:rsidRDefault="00403DC9" w:rsidP="00506D07">
            <w:pPr>
              <w:tabs>
                <w:tab w:val="left" w:pos="384"/>
                <w:tab w:val="left" w:pos="684"/>
              </w:tabs>
              <w:jc w:val="left"/>
              <w:rPr>
                <w:rFonts w:asciiTheme="minorHAnsi" w:hAnsiTheme="minorHAnsi" w:cstheme="minorHAnsi"/>
              </w:rPr>
            </w:pPr>
          </w:p>
        </w:tc>
        <w:tc>
          <w:tcPr>
            <w:tcW w:w="4157" w:type="dxa"/>
          </w:tcPr>
          <w:p w14:paraId="0B10FD3B" w14:textId="1657F67E" w:rsidR="00634325" w:rsidRPr="00714E76" w:rsidRDefault="00634325" w:rsidP="00634325">
            <w:pPr>
              <w:rPr>
                <w:rFonts w:cs="Calibri Light"/>
              </w:rPr>
            </w:pPr>
            <w:bookmarkStart w:id="66" w:name="_Hlk210849353"/>
            <w:bookmarkStart w:id="67" w:name="_Hlk191422826"/>
            <w:r>
              <w:rPr>
                <w:rFonts w:cs="Calibri Light"/>
              </w:rPr>
              <w:t xml:space="preserve">The Bidder must complete table </w:t>
            </w:r>
            <w:r w:rsidR="004416A6">
              <w:rPr>
                <w:rFonts w:cs="Calibri Light"/>
                <w:b/>
                <w:bCs/>
              </w:rPr>
              <w:t>9</w:t>
            </w:r>
            <w:r>
              <w:rPr>
                <w:rFonts w:cs="Calibri Light"/>
              </w:rPr>
              <w:t xml:space="preserve"> in </w:t>
            </w:r>
            <w:r w:rsidRPr="00506D07">
              <w:rPr>
                <w:rFonts w:cs="Calibri Light"/>
                <w:b/>
                <w:bCs/>
              </w:rPr>
              <w:t xml:space="preserve">Annex A </w:t>
            </w:r>
            <w:r>
              <w:rPr>
                <w:rFonts w:cs="Calibri Light"/>
              </w:rPr>
              <w:t xml:space="preserve"> by providing </w:t>
            </w:r>
            <w:r w:rsidRPr="00714E76">
              <w:rPr>
                <w:rFonts w:cs="Calibri Light"/>
              </w:rPr>
              <w:t xml:space="preserve">reference details from at least two (2) customers </w:t>
            </w:r>
            <w:r w:rsidR="004416A6">
              <w:rPr>
                <w:rFonts w:cs="Calibri Light"/>
              </w:rPr>
              <w:t xml:space="preserve">to whom </w:t>
            </w:r>
            <w:r w:rsidRPr="00714E76">
              <w:rPr>
                <w:rFonts w:cs="Calibri Light"/>
              </w:rPr>
              <w:t>a Fleet Management System solution was successfully provided in th</w:t>
            </w:r>
            <w:r w:rsidR="004416A6">
              <w:rPr>
                <w:rFonts w:cs="Calibri Light"/>
              </w:rPr>
              <w:t>e past five(5) years from publication of this bid</w:t>
            </w:r>
            <w:r w:rsidRPr="00714E76">
              <w:rPr>
                <w:rFonts w:cs="Calibri Light"/>
              </w:rPr>
              <w:t xml:space="preserve"> on the following scope:</w:t>
            </w:r>
          </w:p>
          <w:bookmarkEnd w:id="66"/>
          <w:p w14:paraId="25CF6767" w14:textId="77777777" w:rsidR="00634325" w:rsidRPr="00714E76" w:rsidRDefault="00634325" w:rsidP="00C60C3A">
            <w:pPr>
              <w:numPr>
                <w:ilvl w:val="1"/>
                <w:numId w:val="29"/>
              </w:numPr>
              <w:spacing w:after="0" w:line="240" w:lineRule="auto"/>
              <w:jc w:val="left"/>
              <w:rPr>
                <w:rFonts w:cs="Calibri Light"/>
              </w:rPr>
            </w:pPr>
            <w:r w:rsidRPr="00714E76">
              <w:rPr>
                <w:rFonts w:cs="Calibri Light"/>
              </w:rPr>
              <w:t>Supplied leased fleet vehicles;</w:t>
            </w:r>
          </w:p>
          <w:p w14:paraId="20BE8FE9" w14:textId="77777777" w:rsidR="00634325" w:rsidRPr="00714E76" w:rsidRDefault="00634325" w:rsidP="00C60C3A">
            <w:pPr>
              <w:numPr>
                <w:ilvl w:val="1"/>
                <w:numId w:val="29"/>
              </w:numPr>
              <w:spacing w:after="0" w:line="240" w:lineRule="auto"/>
              <w:jc w:val="left"/>
              <w:rPr>
                <w:rFonts w:cs="Calibri Light"/>
              </w:rPr>
            </w:pPr>
            <w:r w:rsidRPr="00714E76">
              <w:rPr>
                <w:rFonts w:cs="Calibri Light"/>
              </w:rPr>
              <w:t>Set up a fuel card system for e-fuelling at any fuel station country wide;</w:t>
            </w:r>
          </w:p>
          <w:p w14:paraId="49A39C66" w14:textId="77777777" w:rsidR="00634325" w:rsidRPr="00714E76" w:rsidRDefault="00634325" w:rsidP="00C60C3A">
            <w:pPr>
              <w:numPr>
                <w:ilvl w:val="1"/>
                <w:numId w:val="29"/>
              </w:numPr>
              <w:spacing w:after="0" w:line="240" w:lineRule="auto"/>
              <w:jc w:val="left"/>
              <w:rPr>
                <w:rFonts w:cs="Calibri Light"/>
              </w:rPr>
            </w:pPr>
            <w:r w:rsidRPr="00714E76">
              <w:rPr>
                <w:rFonts w:cs="Calibri Light"/>
              </w:rPr>
              <w:t xml:space="preserve">Installed a vehicle; management system (tracking); </w:t>
            </w:r>
          </w:p>
          <w:p w14:paraId="24B3C079" w14:textId="77777777" w:rsidR="00634325" w:rsidRPr="00714E76" w:rsidRDefault="00634325" w:rsidP="00C60C3A">
            <w:pPr>
              <w:numPr>
                <w:ilvl w:val="1"/>
                <w:numId w:val="29"/>
              </w:numPr>
              <w:spacing w:after="0" w:line="240" w:lineRule="auto"/>
              <w:jc w:val="left"/>
              <w:rPr>
                <w:rFonts w:cs="Calibri Light"/>
              </w:rPr>
            </w:pPr>
            <w:r w:rsidRPr="00714E76">
              <w:rPr>
                <w:rFonts w:cs="Calibri Light"/>
              </w:rPr>
              <w:t>Installed and manage the e-toll mechanisms and payments;</w:t>
            </w:r>
          </w:p>
          <w:p w14:paraId="1EEBA1CC" w14:textId="77777777" w:rsidR="00634325" w:rsidRDefault="00634325" w:rsidP="00C60C3A">
            <w:pPr>
              <w:numPr>
                <w:ilvl w:val="1"/>
                <w:numId w:val="29"/>
              </w:numPr>
              <w:spacing w:after="0" w:line="240" w:lineRule="auto"/>
              <w:jc w:val="left"/>
              <w:rPr>
                <w:rFonts w:cs="Calibri Light"/>
              </w:rPr>
            </w:pPr>
            <w:r w:rsidRPr="00714E76">
              <w:rPr>
                <w:rFonts w:cs="Calibri Light"/>
              </w:rPr>
              <w:t>Supplied a full maintenance contract on all vehicles</w:t>
            </w:r>
          </w:p>
          <w:p w14:paraId="70FF3345" w14:textId="77777777" w:rsidR="00634325" w:rsidRPr="00FC6DB7" w:rsidRDefault="00634325" w:rsidP="00634325">
            <w:pPr>
              <w:jc w:val="left"/>
              <w:rPr>
                <w:b/>
                <w:bCs/>
                <w:lang w:val="en-GB"/>
              </w:rPr>
            </w:pPr>
            <w:r w:rsidRPr="00FC6DB7">
              <w:rPr>
                <w:b/>
                <w:bCs/>
                <w:lang w:val="en-GB"/>
              </w:rPr>
              <w:t>NOTE (1)</w:t>
            </w:r>
          </w:p>
          <w:p w14:paraId="095EC0D3" w14:textId="4797F100" w:rsidR="00634325" w:rsidRPr="00FC6DB7" w:rsidRDefault="00634325" w:rsidP="00634325">
            <w:pPr>
              <w:jc w:val="left"/>
              <w:rPr>
                <w:b/>
                <w:lang w:val="en-GB"/>
              </w:rPr>
            </w:pPr>
            <w:r w:rsidRPr="00FC6DB7">
              <w:rPr>
                <w:lang w:val="en-GB"/>
              </w:rPr>
              <w:t xml:space="preserve">The Bidder </w:t>
            </w:r>
            <w:r w:rsidRPr="00FC6DB7">
              <w:rPr>
                <w:b/>
                <w:bCs/>
                <w:lang w:val="en-GB"/>
              </w:rPr>
              <w:t xml:space="preserve">must provide </w:t>
            </w:r>
            <w:r w:rsidRPr="00FC6DB7">
              <w:rPr>
                <w:lang w:val="en-GB"/>
              </w:rPr>
              <w:t xml:space="preserve">the following information when completing </w:t>
            </w:r>
            <w:r w:rsidRPr="00FC6DB7">
              <w:rPr>
                <w:b/>
                <w:bCs/>
                <w:lang w:val="en-GB"/>
              </w:rPr>
              <w:t xml:space="preserve">table </w:t>
            </w:r>
            <w:r w:rsidR="004416A6">
              <w:rPr>
                <w:b/>
                <w:bCs/>
                <w:lang w:val="en-GB"/>
              </w:rPr>
              <w:t>9</w:t>
            </w:r>
            <w:r w:rsidRPr="00FC6DB7">
              <w:rPr>
                <w:b/>
                <w:lang w:val="en-GB"/>
              </w:rPr>
              <w:t>:</w:t>
            </w:r>
          </w:p>
          <w:p w14:paraId="131821B7" w14:textId="77777777" w:rsidR="00634325" w:rsidRPr="00FC6DB7" w:rsidRDefault="00634325" w:rsidP="00C60C3A">
            <w:pPr>
              <w:numPr>
                <w:ilvl w:val="1"/>
                <w:numId w:val="43"/>
              </w:numPr>
              <w:tabs>
                <w:tab w:val="num" w:pos="360"/>
              </w:tabs>
              <w:spacing w:after="0"/>
              <w:ind w:left="777" w:hanging="708"/>
              <w:jc w:val="left"/>
              <w:rPr>
                <w:lang w:val="en-GB"/>
              </w:rPr>
            </w:pPr>
            <w:r w:rsidRPr="00FC6DB7">
              <w:rPr>
                <w:lang w:val="en-GB"/>
              </w:rPr>
              <w:t>Company name; and</w:t>
            </w:r>
          </w:p>
          <w:p w14:paraId="1FD232C3" w14:textId="77777777" w:rsidR="00634325" w:rsidRPr="00FC6DB7" w:rsidRDefault="00634325" w:rsidP="00C60C3A">
            <w:pPr>
              <w:numPr>
                <w:ilvl w:val="1"/>
                <w:numId w:val="43"/>
              </w:numPr>
              <w:tabs>
                <w:tab w:val="num" w:pos="360"/>
              </w:tabs>
              <w:spacing w:after="0"/>
              <w:ind w:left="352" w:hanging="283"/>
              <w:jc w:val="left"/>
              <w:rPr>
                <w:lang w:val="en-GB"/>
              </w:rPr>
            </w:pPr>
            <w:r w:rsidRPr="00FC6DB7">
              <w:rPr>
                <w:lang w:val="en-GB"/>
              </w:rPr>
              <w:t xml:space="preserve">Contact person, telephone </w:t>
            </w:r>
            <w:r w:rsidRPr="00FC6DB7">
              <w:rPr>
                <w:b/>
                <w:bCs/>
                <w:lang w:val="en-GB"/>
              </w:rPr>
              <w:t>and/or</w:t>
            </w:r>
            <w:r w:rsidRPr="00FC6DB7">
              <w:rPr>
                <w:lang w:val="en-GB"/>
              </w:rPr>
              <w:t xml:space="preserve"> e-mail address; </w:t>
            </w:r>
            <w:r w:rsidRPr="00FC6DB7">
              <w:rPr>
                <w:b/>
                <w:bCs/>
                <w:lang w:val="en-GB"/>
              </w:rPr>
              <w:t xml:space="preserve">and </w:t>
            </w:r>
          </w:p>
          <w:p w14:paraId="5DF22F0A" w14:textId="77777777" w:rsidR="00634325" w:rsidRPr="00FC6DB7" w:rsidRDefault="00634325" w:rsidP="00C60C3A">
            <w:pPr>
              <w:numPr>
                <w:ilvl w:val="1"/>
                <w:numId w:val="43"/>
              </w:numPr>
              <w:tabs>
                <w:tab w:val="num" w:pos="360"/>
              </w:tabs>
              <w:spacing w:after="0"/>
              <w:ind w:left="777" w:hanging="708"/>
              <w:jc w:val="left"/>
              <w:rPr>
                <w:lang w:val="en-GB"/>
              </w:rPr>
            </w:pPr>
            <w:r w:rsidRPr="00FC6DB7">
              <w:rPr>
                <w:lang w:val="en-GB"/>
              </w:rPr>
              <w:t xml:space="preserve">Project scope of Work; </w:t>
            </w:r>
            <w:r w:rsidRPr="00FC6DB7">
              <w:rPr>
                <w:b/>
                <w:bCs/>
                <w:lang w:val="en-GB"/>
              </w:rPr>
              <w:t>and</w:t>
            </w:r>
          </w:p>
          <w:p w14:paraId="2F03886C" w14:textId="77777777" w:rsidR="00634325" w:rsidRDefault="00634325" w:rsidP="00C60C3A">
            <w:pPr>
              <w:numPr>
                <w:ilvl w:val="1"/>
                <w:numId w:val="43"/>
              </w:numPr>
              <w:tabs>
                <w:tab w:val="num" w:pos="360"/>
              </w:tabs>
              <w:spacing w:after="0"/>
              <w:ind w:left="777" w:hanging="708"/>
              <w:jc w:val="left"/>
              <w:rPr>
                <w:lang w:val="en-GB"/>
              </w:rPr>
            </w:pPr>
            <w:r w:rsidRPr="00FC6DB7">
              <w:rPr>
                <w:lang w:val="en-GB"/>
              </w:rPr>
              <w:t xml:space="preserve">Project start and End date. </w:t>
            </w:r>
          </w:p>
          <w:p w14:paraId="35955F64" w14:textId="77777777" w:rsidR="00634325" w:rsidRDefault="00634325" w:rsidP="00634325">
            <w:pPr>
              <w:tabs>
                <w:tab w:val="num" w:pos="1107"/>
              </w:tabs>
              <w:spacing w:after="0"/>
              <w:ind w:left="777"/>
              <w:jc w:val="left"/>
              <w:rPr>
                <w:lang w:val="en-GB"/>
              </w:rPr>
            </w:pPr>
          </w:p>
          <w:p w14:paraId="2C77B718" w14:textId="2B0573CE" w:rsidR="001E2702" w:rsidRPr="00506D07" w:rsidRDefault="001E2702" w:rsidP="00634325">
            <w:pPr>
              <w:rPr>
                <w:rFonts w:cs="Calibri Light"/>
                <w:b/>
                <w:bCs/>
              </w:rPr>
            </w:pPr>
            <w:r w:rsidRPr="00506D07">
              <w:rPr>
                <w:rFonts w:cs="Calibri Light"/>
                <w:b/>
                <w:bCs/>
              </w:rPr>
              <w:t>NOTE (</w:t>
            </w:r>
            <w:r w:rsidR="00C456C5">
              <w:rPr>
                <w:rFonts w:cs="Calibri Light"/>
                <w:b/>
                <w:bCs/>
              </w:rPr>
              <w:t>2</w:t>
            </w:r>
            <w:r w:rsidRPr="00506D07">
              <w:rPr>
                <w:rFonts w:cs="Calibri Light"/>
                <w:b/>
                <w:bCs/>
              </w:rPr>
              <w:t>)</w:t>
            </w:r>
          </w:p>
          <w:p w14:paraId="465313FC" w14:textId="7978DB08" w:rsidR="00634325" w:rsidRPr="00714E76" w:rsidRDefault="00634325" w:rsidP="00634325">
            <w:pPr>
              <w:rPr>
                <w:rFonts w:cs="Calibri Light"/>
              </w:rPr>
            </w:pPr>
            <w:r w:rsidRPr="00714E76">
              <w:rPr>
                <w:rFonts w:cs="Calibri Light"/>
              </w:rPr>
              <w:t xml:space="preserve">Failure to comply </w:t>
            </w:r>
            <w:r w:rsidRPr="00714E76">
              <w:rPr>
                <w:rFonts w:cs="Calibri Light"/>
                <w:u w:val="single"/>
              </w:rPr>
              <w:t>fully</w:t>
            </w:r>
            <w:r w:rsidRPr="00714E76">
              <w:rPr>
                <w:rFonts w:cs="Calibri Light"/>
              </w:rPr>
              <w:t xml:space="preserve"> to the requirements as indicated above will result in disqualification.</w:t>
            </w:r>
          </w:p>
          <w:p w14:paraId="699CD599" w14:textId="0B386168" w:rsidR="00403DC9" w:rsidRPr="003E5594" w:rsidRDefault="00403DC9" w:rsidP="00C615FC">
            <w:pPr>
              <w:jc w:val="left"/>
              <w:rPr>
                <w:b/>
              </w:rPr>
            </w:pPr>
            <w:r w:rsidRPr="003E5594">
              <w:rPr>
                <w:b/>
              </w:rPr>
              <w:lastRenderedPageBreak/>
              <w:t xml:space="preserve">NOTE </w:t>
            </w:r>
            <w:r>
              <w:rPr>
                <w:b/>
              </w:rPr>
              <w:t>(</w:t>
            </w:r>
            <w:r w:rsidR="00C456C5">
              <w:rPr>
                <w:b/>
              </w:rPr>
              <w:t>3</w:t>
            </w:r>
            <w:r>
              <w:rPr>
                <w:b/>
              </w:rPr>
              <w:t>)</w:t>
            </w:r>
            <w:r w:rsidRPr="003E5594">
              <w:rPr>
                <w:b/>
              </w:rPr>
              <w:t>:</w:t>
            </w:r>
          </w:p>
          <w:p w14:paraId="40BB4C76" w14:textId="77777777" w:rsidR="00403DC9" w:rsidRDefault="00403DC9" w:rsidP="00C615FC">
            <w:pPr>
              <w:jc w:val="left"/>
            </w:pPr>
            <w:r w:rsidRPr="003E5594">
              <w:t>SITA reserves the right to verify the information provided.</w:t>
            </w:r>
          </w:p>
          <w:bookmarkEnd w:id="67"/>
          <w:p w14:paraId="6C712AB3" w14:textId="77777777" w:rsidR="00403DC9" w:rsidRPr="00766A29" w:rsidRDefault="00403DC9" w:rsidP="00C615FC">
            <w:pPr>
              <w:jc w:val="center"/>
              <w:rPr>
                <w:rFonts w:asciiTheme="minorHAnsi" w:hAnsiTheme="minorHAnsi" w:cstheme="minorHAnsi"/>
              </w:rPr>
            </w:pPr>
          </w:p>
        </w:tc>
        <w:tc>
          <w:tcPr>
            <w:tcW w:w="2262" w:type="dxa"/>
          </w:tcPr>
          <w:p w14:paraId="4C7FFB14" w14:textId="0CFD95C5" w:rsidR="00403DC9" w:rsidRPr="00A25CBF" w:rsidRDefault="00403DC9" w:rsidP="00C615FC">
            <w:pPr>
              <w:jc w:val="left"/>
              <w:rPr>
                <w:rFonts w:asciiTheme="minorHAnsi" w:hAnsiTheme="minorHAnsi" w:cstheme="minorHAnsi"/>
                <w:color w:val="FF0000"/>
              </w:rPr>
            </w:pPr>
            <w:r w:rsidRPr="003E5594">
              <w:rPr>
                <w:rFonts w:cs="Calibri Light"/>
                <w:color w:val="FF0000"/>
                <w:szCs w:val="24"/>
              </w:rPr>
              <w:lastRenderedPageBreak/>
              <w:t xml:space="preserve">&lt;provide unique reference to locate substantiating evidence in the bid response – see </w:t>
            </w:r>
            <w:r w:rsidRPr="003E5594">
              <w:rPr>
                <w:rFonts w:cs="Calibri Light"/>
                <w:b/>
                <w:color w:val="FF0000"/>
                <w:szCs w:val="24"/>
              </w:rPr>
              <w:t xml:space="preserve">Annex A, </w:t>
            </w:r>
            <w:r>
              <w:rPr>
                <w:rFonts w:cs="Calibri Light"/>
                <w:b/>
                <w:color w:val="FF0000"/>
                <w:szCs w:val="24"/>
              </w:rPr>
              <w:t>par</w:t>
            </w:r>
            <w:r w:rsidRPr="003E5594">
              <w:rPr>
                <w:rFonts w:cs="Calibri Light"/>
                <w:b/>
                <w:color w:val="FF0000"/>
                <w:szCs w:val="24"/>
              </w:rPr>
              <w:t xml:space="preserve"> </w:t>
            </w:r>
            <w:r>
              <w:rPr>
                <w:rFonts w:cs="Calibri Light"/>
                <w:b/>
                <w:color w:val="FF0000"/>
                <w:szCs w:val="24"/>
              </w:rPr>
              <w:t>5</w:t>
            </w:r>
            <w:r w:rsidRPr="003E5594">
              <w:rPr>
                <w:rFonts w:cs="Calibri Light"/>
                <w:b/>
                <w:color w:val="FF0000"/>
                <w:szCs w:val="24"/>
              </w:rPr>
              <w:t>.2</w:t>
            </w:r>
            <w:r w:rsidR="00C93284">
              <w:rPr>
                <w:rFonts w:cs="Calibri Light"/>
                <w:b/>
                <w:color w:val="FF0000"/>
                <w:szCs w:val="24"/>
              </w:rPr>
              <w:t>,table 9</w:t>
            </w:r>
            <w:r>
              <w:rPr>
                <w:rFonts w:cs="Calibri Light"/>
                <w:b/>
                <w:color w:val="FF0000"/>
                <w:szCs w:val="24"/>
              </w:rPr>
              <w:t>&gt;</w:t>
            </w:r>
          </w:p>
        </w:tc>
      </w:tr>
      <w:bookmarkEnd w:id="65"/>
      <w:tr w:rsidR="00403DC9" w:rsidRPr="00A25CBF" w14:paraId="6B4D5D87" w14:textId="77777777" w:rsidTr="00C615FC">
        <w:tc>
          <w:tcPr>
            <w:tcW w:w="9628" w:type="dxa"/>
            <w:gridSpan w:val="3"/>
          </w:tcPr>
          <w:p w14:paraId="4AF6B302" w14:textId="6ABE4AE8" w:rsidR="00403DC9" w:rsidRPr="00FA6970" w:rsidRDefault="006F6634" w:rsidP="00C615FC">
            <w:pPr>
              <w:rPr>
                <w:b/>
                <w:bCs/>
                <w:lang w:val="en-GB"/>
              </w:rPr>
            </w:pPr>
            <w:r>
              <w:rPr>
                <w:b/>
                <w:bCs/>
                <w:lang w:val="en-GB"/>
              </w:rPr>
              <w:t>3</w:t>
            </w:r>
            <w:r w:rsidR="00403DC9">
              <w:rPr>
                <w:b/>
                <w:bCs/>
                <w:lang w:val="en-GB"/>
              </w:rPr>
              <w:t>.</w:t>
            </w:r>
            <w:r w:rsidR="00403DC9" w:rsidRPr="00FA6970">
              <w:rPr>
                <w:b/>
                <w:bCs/>
                <w:lang w:val="en-GB"/>
              </w:rPr>
              <w:t>SPECIAL CONDITIONS OF CONTRACT ACCEPTANCE</w:t>
            </w:r>
          </w:p>
          <w:p w14:paraId="753E1F8D" w14:textId="77777777" w:rsidR="00403DC9" w:rsidRPr="00A25CBF" w:rsidDel="008C3680" w:rsidRDefault="00403DC9" w:rsidP="00C615FC">
            <w:pPr>
              <w:jc w:val="left"/>
              <w:rPr>
                <w:rFonts w:asciiTheme="minorHAnsi" w:hAnsiTheme="minorHAnsi" w:cstheme="minorHAnsi"/>
                <w:color w:val="FF0000"/>
              </w:rPr>
            </w:pPr>
          </w:p>
        </w:tc>
      </w:tr>
      <w:tr w:rsidR="00403DC9" w:rsidRPr="00A25CBF" w14:paraId="7A3E358B" w14:textId="77777777" w:rsidTr="00C615FC">
        <w:tc>
          <w:tcPr>
            <w:tcW w:w="3209" w:type="dxa"/>
          </w:tcPr>
          <w:p w14:paraId="120A073F" w14:textId="421CDE10" w:rsidR="00403DC9" w:rsidRPr="00A60773" w:rsidRDefault="00403DC9" w:rsidP="00C615FC">
            <w:pPr>
              <w:jc w:val="left"/>
              <w:rPr>
                <w:rFonts w:eastAsia="Calibri Light" w:cs="Calibri Light"/>
              </w:rPr>
            </w:pPr>
            <w:bookmarkStart w:id="68" w:name="_Hlk210854725"/>
            <w:r w:rsidRPr="00A60773">
              <w:rPr>
                <w:rFonts w:eastAsia="Calibri Light" w:cs="Calibri Light"/>
              </w:rPr>
              <w:t xml:space="preserve">The Bidder </w:t>
            </w:r>
            <w:r w:rsidRPr="00506D07">
              <w:rPr>
                <w:rFonts w:eastAsia="Calibri Light" w:cs="Calibri Light"/>
                <w:b/>
                <w:bCs/>
              </w:rPr>
              <w:t>must accept</w:t>
            </w:r>
            <w:r w:rsidR="006F6634">
              <w:rPr>
                <w:rFonts w:eastAsia="Calibri Light" w:cs="Calibri Light"/>
              </w:rPr>
              <w:t xml:space="preserve"> </w:t>
            </w:r>
            <w:r w:rsidR="006F6634" w:rsidRPr="00506D07">
              <w:rPr>
                <w:rFonts w:eastAsia="Calibri Light" w:cs="Calibri Light"/>
                <w:b/>
                <w:bCs/>
              </w:rPr>
              <w:t>ALL</w:t>
            </w:r>
            <w:r w:rsidRPr="00A60773">
              <w:rPr>
                <w:rFonts w:eastAsia="Calibri Light" w:cs="Calibri Light"/>
              </w:rPr>
              <w:t xml:space="preserve"> the following:</w:t>
            </w:r>
          </w:p>
          <w:p w14:paraId="25C4B176" w14:textId="77777777" w:rsidR="00403DC9" w:rsidRPr="00A25CBF" w:rsidDel="008C3680" w:rsidRDefault="00403DC9" w:rsidP="00C615FC">
            <w:pPr>
              <w:jc w:val="left"/>
              <w:rPr>
                <w:rFonts w:asciiTheme="minorHAnsi" w:hAnsiTheme="minorHAnsi" w:cstheme="minorHAnsi"/>
                <w:color w:val="FF0000"/>
              </w:rPr>
            </w:pPr>
            <w:r w:rsidRPr="007A4DF9">
              <w:rPr>
                <w:rFonts w:eastAsia="Calibri Light" w:cs="Calibri Light"/>
              </w:rPr>
              <w:t>All the Special Conditions of Contract (SCC) as stated in section 4.3.</w:t>
            </w:r>
          </w:p>
        </w:tc>
        <w:tc>
          <w:tcPr>
            <w:tcW w:w="4157" w:type="dxa"/>
          </w:tcPr>
          <w:p w14:paraId="05D8D0D7" w14:textId="77777777" w:rsidR="00403DC9" w:rsidRPr="00B60498" w:rsidRDefault="00403DC9" w:rsidP="00C615FC">
            <w:pPr>
              <w:jc w:val="left"/>
              <w:rPr>
                <w:rFonts w:cs="Calibri Light"/>
              </w:rPr>
            </w:pPr>
            <w:bookmarkStart w:id="69" w:name="_Hlk201230220"/>
            <w:bookmarkStart w:id="70" w:name="_Hlk210851586"/>
            <w:r w:rsidRPr="00B60498">
              <w:rPr>
                <w:rFonts w:cs="Calibri Light"/>
              </w:rPr>
              <w:t xml:space="preserve">The Bidder </w:t>
            </w:r>
            <w:r w:rsidRPr="00B60498">
              <w:rPr>
                <w:rFonts w:cs="Calibri Light"/>
                <w:b/>
                <w:bCs/>
              </w:rPr>
              <w:t>must</w:t>
            </w:r>
            <w:r w:rsidRPr="00B60498">
              <w:rPr>
                <w:rFonts w:cs="Calibri Light"/>
                <w:bCs/>
              </w:rPr>
              <w:t xml:space="preserve"> acknowledge</w:t>
            </w:r>
            <w:r w:rsidRPr="00B60498">
              <w:rPr>
                <w:rFonts w:cs="Calibri Light"/>
                <w:b/>
                <w:bCs/>
              </w:rPr>
              <w:t xml:space="preserve"> </w:t>
            </w:r>
            <w:r w:rsidRPr="00B60498">
              <w:rPr>
                <w:rFonts w:cs="Calibri Light"/>
              </w:rPr>
              <w:t xml:space="preserve">the Special Conditions of Contract (SCC) as stated in </w:t>
            </w:r>
            <w:r w:rsidRPr="00B60498">
              <w:rPr>
                <w:rFonts w:cs="Calibri Light"/>
                <w:b/>
                <w:bCs/>
              </w:rPr>
              <w:t>section 4.3</w:t>
            </w:r>
            <w:r w:rsidRPr="00B60498">
              <w:rPr>
                <w:rFonts w:cs="Calibri Light"/>
              </w:rPr>
              <w:t xml:space="preserve"> by signing the declaration of compliance and acceptance of SCC in </w:t>
            </w:r>
            <w:r w:rsidRPr="00892DFA">
              <w:rPr>
                <w:rFonts w:cs="Calibri Light"/>
                <w:b/>
                <w:bCs/>
              </w:rPr>
              <w:t>section 4.3.2.</w:t>
            </w:r>
          </w:p>
          <w:bookmarkEnd w:id="69"/>
          <w:p w14:paraId="111DF4A0" w14:textId="77777777" w:rsidR="00982EAD" w:rsidRPr="00A4252F" w:rsidRDefault="00982EAD" w:rsidP="00982EAD">
            <w:pPr>
              <w:jc w:val="left"/>
              <w:rPr>
                <w:rFonts w:cs="Calibri"/>
                <w:b/>
                <w:bCs/>
              </w:rPr>
            </w:pPr>
            <w:r w:rsidRPr="00A4252F">
              <w:rPr>
                <w:rFonts w:cs="Calibri"/>
                <w:b/>
                <w:bCs/>
              </w:rPr>
              <w:t>NOTE (</w:t>
            </w:r>
            <w:r>
              <w:rPr>
                <w:rFonts w:cs="Calibri"/>
                <w:b/>
                <w:bCs/>
              </w:rPr>
              <w:t>1</w:t>
            </w:r>
            <w:r w:rsidRPr="00A4252F">
              <w:rPr>
                <w:rFonts w:cs="Calibri"/>
                <w:b/>
                <w:bCs/>
              </w:rPr>
              <w:t xml:space="preserve">): </w:t>
            </w:r>
          </w:p>
          <w:p w14:paraId="453E5F76" w14:textId="77777777" w:rsidR="00982EAD" w:rsidRDefault="00982EAD" w:rsidP="00982EAD">
            <w:pPr>
              <w:pStyle w:val="Specification"/>
              <w:rPr>
                <w:rFonts w:ascii="Calibri Light" w:eastAsiaTheme="minorHAnsi" w:hAnsi="Calibri Light" w:cs="Calibri Light"/>
                <w:sz w:val="22"/>
                <w:szCs w:val="22"/>
              </w:rPr>
            </w:pPr>
            <w:r w:rsidRPr="00AA4F21">
              <w:rPr>
                <w:rFonts w:ascii="Calibri Light" w:eastAsiaTheme="minorHAnsi" w:hAnsi="Calibri Light" w:cs="Calibri Light"/>
                <w:sz w:val="22"/>
                <w:szCs w:val="22"/>
              </w:rPr>
              <w:t>SITA reserves the right to verify the information provided.</w:t>
            </w:r>
          </w:p>
          <w:p w14:paraId="04E11AB2" w14:textId="77777777" w:rsidR="00982EAD" w:rsidRDefault="00982EAD" w:rsidP="00982EAD">
            <w:pPr>
              <w:pStyle w:val="Specification"/>
              <w:rPr>
                <w:rFonts w:ascii="Calibri Light" w:eastAsiaTheme="minorHAnsi" w:hAnsi="Calibri Light" w:cs="Calibri Light"/>
                <w:sz w:val="22"/>
                <w:szCs w:val="22"/>
              </w:rPr>
            </w:pPr>
          </w:p>
          <w:p w14:paraId="4AC9D68F" w14:textId="77777777" w:rsidR="00982EAD" w:rsidRPr="00A4252F" w:rsidRDefault="00982EAD" w:rsidP="00982EAD">
            <w:pPr>
              <w:jc w:val="left"/>
              <w:rPr>
                <w:rFonts w:cs="Calibri"/>
                <w:b/>
                <w:bCs/>
              </w:rPr>
            </w:pPr>
            <w:r w:rsidRPr="00A4252F">
              <w:rPr>
                <w:rFonts w:cs="Calibri"/>
                <w:b/>
                <w:bCs/>
              </w:rPr>
              <w:t>NOTE (</w:t>
            </w:r>
            <w:r>
              <w:rPr>
                <w:rFonts w:cs="Calibri"/>
                <w:b/>
                <w:bCs/>
              </w:rPr>
              <w:t>2</w:t>
            </w:r>
            <w:r w:rsidRPr="00A4252F">
              <w:rPr>
                <w:rFonts w:cs="Calibri"/>
                <w:b/>
                <w:bCs/>
              </w:rPr>
              <w:t xml:space="preserve">): </w:t>
            </w:r>
          </w:p>
          <w:p w14:paraId="5CAD96EC" w14:textId="3C39191F" w:rsidR="00403DC9" w:rsidRPr="00A25CBF" w:rsidDel="008C3680" w:rsidRDefault="00982EAD" w:rsidP="00982EAD">
            <w:pPr>
              <w:jc w:val="left"/>
              <w:rPr>
                <w:rFonts w:asciiTheme="minorHAnsi" w:hAnsiTheme="minorHAnsi" w:cstheme="minorHAnsi"/>
                <w:color w:val="FF0000"/>
              </w:rPr>
            </w:pPr>
            <w:r w:rsidRPr="00467E22">
              <w:rPr>
                <w:rFonts w:cs="Calibri Light"/>
              </w:rPr>
              <w:t xml:space="preserve">Failure to complete and sign the SCC in </w:t>
            </w:r>
            <w:r w:rsidRPr="00467E22">
              <w:rPr>
                <w:rFonts w:cs="Calibri Light"/>
                <w:b/>
                <w:bCs/>
              </w:rPr>
              <w:t xml:space="preserve">section 4.3.2 </w:t>
            </w:r>
            <w:r w:rsidRPr="00467E22">
              <w:rPr>
                <w:rFonts w:cs="Calibri Light"/>
              </w:rPr>
              <w:t>will result in disqualification.</w:t>
            </w:r>
            <w:bookmarkEnd w:id="70"/>
          </w:p>
        </w:tc>
        <w:tc>
          <w:tcPr>
            <w:tcW w:w="2262" w:type="dxa"/>
          </w:tcPr>
          <w:p w14:paraId="0A83B833" w14:textId="776768E0" w:rsidR="00403DC9" w:rsidRPr="00A25CBF" w:rsidDel="008C3680" w:rsidRDefault="00403DC9" w:rsidP="00C615FC">
            <w:pPr>
              <w:jc w:val="left"/>
              <w:rPr>
                <w:rFonts w:asciiTheme="minorHAnsi" w:hAnsiTheme="minorHAnsi" w:cstheme="minorHAnsi"/>
                <w:color w:val="FF0000"/>
              </w:rPr>
            </w:pPr>
            <w:r w:rsidRPr="003E5594">
              <w:rPr>
                <w:rFonts w:cs="Calibri Light"/>
                <w:color w:val="FF0000"/>
                <w:szCs w:val="24"/>
              </w:rPr>
              <w:t xml:space="preserve">&lt;provide unique reference to locate substantiating evidence in the bid response – see </w:t>
            </w:r>
            <w:r w:rsidRPr="003E5594">
              <w:rPr>
                <w:rFonts w:cs="Calibri Light"/>
                <w:b/>
                <w:color w:val="FF0000"/>
                <w:szCs w:val="24"/>
              </w:rPr>
              <w:t xml:space="preserve">Annex A, </w:t>
            </w:r>
            <w:r>
              <w:rPr>
                <w:rFonts w:cs="Calibri Light"/>
                <w:b/>
                <w:color w:val="FF0000"/>
                <w:szCs w:val="24"/>
              </w:rPr>
              <w:t>par</w:t>
            </w:r>
            <w:r w:rsidRPr="003E5594">
              <w:rPr>
                <w:rFonts w:cs="Calibri Light"/>
                <w:b/>
                <w:color w:val="FF0000"/>
                <w:szCs w:val="24"/>
              </w:rPr>
              <w:t xml:space="preserve"> </w:t>
            </w:r>
            <w:r>
              <w:rPr>
                <w:rFonts w:cs="Calibri Light"/>
                <w:b/>
                <w:color w:val="FF0000"/>
                <w:szCs w:val="24"/>
              </w:rPr>
              <w:t>5</w:t>
            </w:r>
            <w:r w:rsidRPr="003E5594">
              <w:rPr>
                <w:rFonts w:cs="Calibri Light"/>
                <w:b/>
                <w:color w:val="FF0000"/>
                <w:szCs w:val="24"/>
              </w:rPr>
              <w:t>.</w:t>
            </w:r>
            <w:r w:rsidR="00547998">
              <w:rPr>
                <w:rFonts w:cs="Calibri Light"/>
                <w:b/>
                <w:color w:val="FF0000"/>
                <w:szCs w:val="24"/>
              </w:rPr>
              <w:t>3</w:t>
            </w:r>
            <w:r>
              <w:rPr>
                <w:rFonts w:cs="Calibri Light"/>
                <w:b/>
                <w:color w:val="FF0000"/>
                <w:szCs w:val="24"/>
              </w:rPr>
              <w:t>&gt;</w:t>
            </w:r>
          </w:p>
        </w:tc>
      </w:tr>
      <w:bookmarkEnd w:id="68"/>
      <w:tr w:rsidR="00403DC9" w:rsidRPr="00A25CBF" w14:paraId="5FC7229F" w14:textId="77777777" w:rsidTr="00C615FC">
        <w:tc>
          <w:tcPr>
            <w:tcW w:w="9628" w:type="dxa"/>
            <w:gridSpan w:val="3"/>
          </w:tcPr>
          <w:p w14:paraId="3F991E77" w14:textId="6060992B" w:rsidR="00403DC9" w:rsidRPr="00FA6970" w:rsidRDefault="006F6634" w:rsidP="00C615FC">
            <w:pPr>
              <w:rPr>
                <w:b/>
                <w:bCs/>
                <w:lang w:val="en-GB"/>
              </w:rPr>
            </w:pPr>
            <w:r>
              <w:rPr>
                <w:b/>
                <w:bCs/>
                <w:lang w:val="en-GB"/>
              </w:rPr>
              <w:t>4</w:t>
            </w:r>
            <w:r w:rsidR="00403DC9">
              <w:rPr>
                <w:b/>
                <w:bCs/>
                <w:lang w:val="en-GB"/>
              </w:rPr>
              <w:t>.</w:t>
            </w:r>
            <w:r w:rsidR="00403DC9" w:rsidRPr="00FA6970">
              <w:rPr>
                <w:b/>
                <w:bCs/>
                <w:lang w:val="en-GB"/>
              </w:rPr>
              <w:t>T</w:t>
            </w:r>
            <w:r>
              <w:rPr>
                <w:b/>
                <w:bCs/>
                <w:lang w:val="en-GB"/>
              </w:rPr>
              <w:t xml:space="preserve">ECHNICAL FUNCTIONAL/PRODUCT REQUIREMENT </w:t>
            </w:r>
          </w:p>
          <w:p w14:paraId="70329691" w14:textId="77777777" w:rsidR="00403DC9" w:rsidRPr="00A25CBF" w:rsidDel="008C3680" w:rsidRDefault="00403DC9" w:rsidP="00C615FC">
            <w:pPr>
              <w:tabs>
                <w:tab w:val="left" w:pos="1188"/>
              </w:tabs>
              <w:jc w:val="left"/>
              <w:rPr>
                <w:rFonts w:asciiTheme="minorHAnsi" w:hAnsiTheme="minorHAnsi" w:cstheme="minorHAnsi"/>
                <w:color w:val="FF0000"/>
              </w:rPr>
            </w:pPr>
            <w:r>
              <w:rPr>
                <w:rFonts w:asciiTheme="minorHAnsi" w:hAnsiTheme="minorHAnsi" w:cstheme="minorHAnsi"/>
                <w:color w:val="FF0000"/>
              </w:rPr>
              <w:tab/>
            </w:r>
          </w:p>
        </w:tc>
      </w:tr>
      <w:tr w:rsidR="00403DC9" w:rsidRPr="00A25CBF" w14:paraId="7FC51572" w14:textId="77777777" w:rsidTr="00C615FC">
        <w:tc>
          <w:tcPr>
            <w:tcW w:w="3209" w:type="dxa"/>
          </w:tcPr>
          <w:p w14:paraId="037238C1" w14:textId="552F500F" w:rsidR="00403DC9" w:rsidRPr="00A60773" w:rsidRDefault="003E56DF" w:rsidP="00C615FC">
            <w:pPr>
              <w:jc w:val="left"/>
              <w:rPr>
                <w:rFonts w:eastAsia="Calibri Light" w:cs="Calibri Light"/>
              </w:rPr>
            </w:pPr>
            <w:r w:rsidRPr="0020442A">
              <w:rPr>
                <w:rStyle w:val="Strong"/>
                <w:rFonts w:asciiTheme="majorHAnsi" w:hAnsiTheme="majorHAnsi" w:cstheme="majorHAnsi"/>
                <w:b w:val="0"/>
                <w:bCs w:val="0"/>
              </w:rPr>
              <w:t xml:space="preserve">The Bidder </w:t>
            </w:r>
            <w:r w:rsidRPr="0020442A">
              <w:rPr>
                <w:rStyle w:val="Strong"/>
                <w:rFonts w:asciiTheme="majorHAnsi" w:hAnsiTheme="majorHAnsi" w:cstheme="majorHAnsi"/>
              </w:rPr>
              <w:t xml:space="preserve">must </w:t>
            </w:r>
            <w:r w:rsidRPr="0032139C">
              <w:rPr>
                <w:rStyle w:val="Strong"/>
                <w:rFonts w:asciiTheme="majorHAnsi" w:hAnsiTheme="majorHAnsi" w:cstheme="majorHAnsi"/>
                <w:b w:val="0"/>
                <w:bCs w:val="0"/>
              </w:rPr>
              <w:t>confirm compliance to the T</w:t>
            </w:r>
            <w:r w:rsidRPr="0032139C">
              <w:rPr>
                <w:rStyle w:val="Strong"/>
                <w:rFonts w:cstheme="majorHAnsi"/>
                <w:b w:val="0"/>
              </w:rPr>
              <w:t>echnical Functional/ Product</w:t>
            </w:r>
            <w:r w:rsidRPr="0020442A">
              <w:rPr>
                <w:rStyle w:val="Strong"/>
                <w:rFonts w:cstheme="majorHAnsi"/>
                <w:b w:val="0"/>
              </w:rPr>
              <w:t xml:space="preserve"> </w:t>
            </w:r>
            <w:r w:rsidRPr="0020442A">
              <w:rPr>
                <w:rStyle w:val="Strong"/>
                <w:rFonts w:asciiTheme="majorHAnsi" w:hAnsiTheme="majorHAnsi" w:cstheme="majorHAnsi"/>
                <w:b w:val="0"/>
                <w:bCs w:val="0"/>
              </w:rPr>
              <w:t xml:space="preserve">Requirements for </w:t>
            </w:r>
            <w:r w:rsidR="003B19B9" w:rsidRPr="003B19B9">
              <w:rPr>
                <w:lang w:val="en-GB"/>
              </w:rPr>
              <w:t xml:space="preserve">the establishment of a lease vehicle contract </w:t>
            </w:r>
          </w:p>
        </w:tc>
        <w:tc>
          <w:tcPr>
            <w:tcW w:w="4157" w:type="dxa"/>
          </w:tcPr>
          <w:p w14:paraId="14496CD0" w14:textId="283DB573" w:rsidR="003E56DF" w:rsidRPr="00506D07" w:rsidRDefault="003E56DF" w:rsidP="003E56DF">
            <w:pPr>
              <w:jc w:val="left"/>
              <w:rPr>
                <w:rFonts w:asciiTheme="majorHAnsi" w:hAnsiTheme="majorHAnsi" w:cstheme="majorHAnsi"/>
                <w:b/>
              </w:rPr>
            </w:pPr>
            <w:r w:rsidRPr="0032139C">
              <w:rPr>
                <w:rFonts w:asciiTheme="majorHAnsi" w:hAnsiTheme="majorHAnsi" w:cstheme="majorHAnsi"/>
                <w:bCs/>
              </w:rPr>
              <w:t xml:space="preserve">The Bidder </w:t>
            </w:r>
            <w:r w:rsidRPr="0032139C">
              <w:rPr>
                <w:rFonts w:asciiTheme="majorHAnsi" w:hAnsiTheme="majorHAnsi" w:cstheme="majorHAnsi"/>
                <w:b/>
              </w:rPr>
              <w:t xml:space="preserve">must </w:t>
            </w:r>
            <w:r w:rsidRPr="0032139C">
              <w:rPr>
                <w:rFonts w:asciiTheme="majorHAnsi" w:hAnsiTheme="majorHAnsi" w:cstheme="majorHAnsi"/>
                <w:bCs/>
              </w:rPr>
              <w:t xml:space="preserve">confirm that they comply with </w:t>
            </w:r>
            <w:r w:rsidRPr="0032139C">
              <w:rPr>
                <w:rStyle w:val="Strong"/>
                <w:rFonts w:asciiTheme="majorHAnsi" w:hAnsiTheme="majorHAnsi" w:cstheme="majorHAnsi"/>
                <w:b w:val="0"/>
                <w:bCs w:val="0"/>
              </w:rPr>
              <w:t xml:space="preserve">the </w:t>
            </w:r>
            <w:r w:rsidRPr="00506D07">
              <w:rPr>
                <w:rStyle w:val="Strong"/>
                <w:rFonts w:asciiTheme="majorHAnsi" w:hAnsiTheme="majorHAnsi" w:cstheme="majorHAnsi"/>
              </w:rPr>
              <w:t>T</w:t>
            </w:r>
            <w:r w:rsidRPr="00506D07">
              <w:rPr>
                <w:rStyle w:val="Strong"/>
                <w:rFonts w:cstheme="majorHAnsi"/>
              </w:rPr>
              <w:t xml:space="preserve">echnical Functional/ Product </w:t>
            </w:r>
            <w:r w:rsidRPr="003B19B9">
              <w:rPr>
                <w:rFonts w:asciiTheme="majorHAnsi" w:hAnsiTheme="majorHAnsi" w:cstheme="majorHAnsi"/>
                <w:b/>
              </w:rPr>
              <w:t>Requirements</w:t>
            </w:r>
            <w:r w:rsidR="003B19B9" w:rsidRPr="003B19B9">
              <w:rPr>
                <w:rFonts w:asciiTheme="majorHAnsi" w:hAnsiTheme="majorHAnsi" w:cstheme="majorHAnsi"/>
                <w:b/>
              </w:rPr>
              <w:t xml:space="preserve"> in table 10 and 11</w:t>
            </w:r>
            <w:r w:rsidRPr="00506D07">
              <w:rPr>
                <w:rFonts w:asciiTheme="majorHAnsi" w:hAnsiTheme="majorHAnsi" w:cstheme="majorHAnsi"/>
                <w:b/>
              </w:rPr>
              <w:t xml:space="preserve"> </w:t>
            </w:r>
            <w:r w:rsidRPr="003B19B9">
              <w:rPr>
                <w:rFonts w:asciiTheme="majorHAnsi" w:hAnsiTheme="majorHAnsi" w:cstheme="majorHAnsi"/>
                <w:b/>
              </w:rPr>
              <w:t>by completing and signing</w:t>
            </w:r>
            <w:r w:rsidRPr="00506D07">
              <w:rPr>
                <w:rFonts w:asciiTheme="majorHAnsi" w:hAnsiTheme="majorHAnsi" w:cstheme="majorHAnsi"/>
                <w:b/>
              </w:rPr>
              <w:t xml:space="preserve"> </w:t>
            </w:r>
            <w:r w:rsidRPr="003B19B9">
              <w:rPr>
                <w:rFonts w:asciiTheme="majorHAnsi" w:hAnsiTheme="majorHAnsi" w:cstheme="majorHAnsi"/>
                <w:b/>
              </w:rPr>
              <w:t>Annex B: Addendum 1</w:t>
            </w:r>
            <w:r w:rsidRPr="00506D07">
              <w:rPr>
                <w:rFonts w:asciiTheme="majorHAnsi" w:hAnsiTheme="majorHAnsi" w:cstheme="majorHAnsi"/>
                <w:b/>
              </w:rPr>
              <w:t>.</w:t>
            </w:r>
          </w:p>
          <w:p w14:paraId="318FD325" w14:textId="77777777" w:rsidR="003E56DF" w:rsidRPr="002D582C" w:rsidRDefault="003E56DF" w:rsidP="003E56DF">
            <w:pPr>
              <w:jc w:val="left"/>
              <w:rPr>
                <w:rFonts w:cs="Calibri Light"/>
                <w:b/>
              </w:rPr>
            </w:pPr>
            <w:r w:rsidRPr="002D582C">
              <w:rPr>
                <w:rFonts w:cs="Calibri Light"/>
                <w:b/>
              </w:rPr>
              <w:t xml:space="preserve">NOTE (1): </w:t>
            </w:r>
          </w:p>
          <w:p w14:paraId="75A3F067" w14:textId="77777777" w:rsidR="003E56DF" w:rsidRPr="002D582C" w:rsidRDefault="003E56DF" w:rsidP="003E56DF">
            <w:pPr>
              <w:jc w:val="left"/>
              <w:rPr>
                <w:rFonts w:cs="Calibri Light"/>
                <w:bCs/>
              </w:rPr>
            </w:pPr>
            <w:r w:rsidRPr="002D582C">
              <w:rPr>
                <w:rFonts w:cs="Calibri Light"/>
                <w:bCs/>
              </w:rPr>
              <w:t>Failure to comply fully to the requirements as indicated above will result in disqualification.</w:t>
            </w:r>
          </w:p>
          <w:p w14:paraId="2D4AA7F0" w14:textId="77777777" w:rsidR="003E56DF" w:rsidRPr="002D582C" w:rsidRDefault="003E56DF" w:rsidP="003E56DF">
            <w:pPr>
              <w:jc w:val="left"/>
              <w:rPr>
                <w:rFonts w:cs="Calibri"/>
                <w:b/>
                <w:bCs/>
              </w:rPr>
            </w:pPr>
            <w:r w:rsidRPr="002D582C">
              <w:rPr>
                <w:rFonts w:cs="Calibri"/>
                <w:b/>
                <w:bCs/>
              </w:rPr>
              <w:t xml:space="preserve">NOTE (2): </w:t>
            </w:r>
          </w:p>
          <w:p w14:paraId="24197A3B" w14:textId="77777777" w:rsidR="003E56DF" w:rsidRPr="002D582C" w:rsidRDefault="003E56DF" w:rsidP="003E56DF">
            <w:pPr>
              <w:spacing w:after="0" w:line="240" w:lineRule="auto"/>
              <w:jc w:val="left"/>
              <w:rPr>
                <w:rFonts w:cs="Calibri"/>
              </w:rPr>
            </w:pPr>
            <w:r w:rsidRPr="002D582C">
              <w:rPr>
                <w:rFonts w:cs="Calibri Light"/>
                <w:b/>
              </w:rPr>
              <w:t>SITA</w:t>
            </w:r>
            <w:r w:rsidRPr="002D582C">
              <w:rPr>
                <w:rFonts w:cs="Calibri Light"/>
                <w:bCs/>
              </w:rPr>
              <w:t xml:space="preserve"> </w:t>
            </w:r>
            <w:r w:rsidRPr="002D582C">
              <w:rPr>
                <w:rFonts w:cs="Calibri"/>
              </w:rPr>
              <w:t>reserve the right to verify the information provided.</w:t>
            </w:r>
          </w:p>
          <w:p w14:paraId="2EE59B91" w14:textId="77777777" w:rsidR="003E56DF" w:rsidRDefault="003E56DF" w:rsidP="003E56DF">
            <w:pPr>
              <w:jc w:val="left"/>
              <w:rPr>
                <w:rFonts w:asciiTheme="majorHAnsi" w:hAnsiTheme="majorHAnsi" w:cstheme="majorHAnsi"/>
                <w:bCs/>
              </w:rPr>
            </w:pPr>
          </w:p>
          <w:p w14:paraId="1793B79F" w14:textId="69A51437" w:rsidR="00403DC9" w:rsidRPr="00B60498" w:rsidRDefault="00403DC9" w:rsidP="003B19B9">
            <w:pPr>
              <w:jc w:val="left"/>
              <w:rPr>
                <w:rFonts w:cs="Calibri Light"/>
              </w:rPr>
            </w:pPr>
          </w:p>
        </w:tc>
        <w:tc>
          <w:tcPr>
            <w:tcW w:w="2262" w:type="dxa"/>
          </w:tcPr>
          <w:p w14:paraId="18F81187" w14:textId="5765D67C" w:rsidR="00403DC9" w:rsidRPr="00A25CBF" w:rsidDel="008C3680" w:rsidRDefault="00403DC9" w:rsidP="00C615FC">
            <w:pPr>
              <w:jc w:val="left"/>
              <w:rPr>
                <w:rFonts w:asciiTheme="minorHAnsi" w:hAnsiTheme="minorHAnsi" w:cstheme="minorHAnsi"/>
                <w:color w:val="FF0000"/>
              </w:rPr>
            </w:pPr>
            <w:r w:rsidRPr="003E5594">
              <w:rPr>
                <w:rFonts w:cs="Calibri Light"/>
                <w:color w:val="FF0000"/>
                <w:szCs w:val="24"/>
              </w:rPr>
              <w:t xml:space="preserve">provide unique reference to locate substantiating evidence in the bid response – see </w:t>
            </w:r>
            <w:r w:rsidRPr="003E5594">
              <w:rPr>
                <w:rFonts w:cs="Calibri Light"/>
                <w:b/>
                <w:color w:val="FF0000"/>
                <w:szCs w:val="24"/>
              </w:rPr>
              <w:t xml:space="preserve">Annex A, </w:t>
            </w:r>
            <w:r>
              <w:rPr>
                <w:rFonts w:cs="Calibri Light"/>
                <w:b/>
                <w:color w:val="FF0000"/>
                <w:szCs w:val="24"/>
              </w:rPr>
              <w:t>par</w:t>
            </w:r>
            <w:r w:rsidRPr="003E5594">
              <w:rPr>
                <w:rFonts w:cs="Calibri Light"/>
                <w:b/>
                <w:color w:val="FF0000"/>
                <w:szCs w:val="24"/>
              </w:rPr>
              <w:t xml:space="preserve"> </w:t>
            </w:r>
            <w:r>
              <w:rPr>
                <w:rFonts w:cs="Calibri Light"/>
                <w:b/>
                <w:color w:val="FF0000"/>
                <w:szCs w:val="24"/>
              </w:rPr>
              <w:t>5</w:t>
            </w:r>
            <w:r w:rsidRPr="003E5594">
              <w:rPr>
                <w:rFonts w:cs="Calibri Light"/>
                <w:b/>
                <w:color w:val="FF0000"/>
                <w:szCs w:val="24"/>
              </w:rPr>
              <w:t>.</w:t>
            </w:r>
            <w:r w:rsidR="00547998">
              <w:rPr>
                <w:rFonts w:cs="Calibri Light"/>
                <w:b/>
                <w:color w:val="FF0000"/>
                <w:szCs w:val="24"/>
              </w:rPr>
              <w:t>4</w:t>
            </w:r>
            <w:r>
              <w:rPr>
                <w:rFonts w:cs="Calibri Light"/>
                <w:b/>
                <w:color w:val="FF0000"/>
                <w:szCs w:val="24"/>
              </w:rPr>
              <w:t xml:space="preserve">, Annex </w:t>
            </w:r>
            <w:r w:rsidR="00547998">
              <w:rPr>
                <w:rFonts w:cs="Calibri Light"/>
                <w:b/>
                <w:color w:val="FF0000"/>
                <w:szCs w:val="24"/>
              </w:rPr>
              <w:t>B</w:t>
            </w:r>
            <w:r>
              <w:rPr>
                <w:rFonts w:cs="Calibri Light"/>
                <w:b/>
                <w:color w:val="FF0000"/>
                <w:szCs w:val="24"/>
              </w:rPr>
              <w:t>&gt;</w:t>
            </w:r>
          </w:p>
        </w:tc>
      </w:tr>
    </w:tbl>
    <w:p w14:paraId="3DA2C420" w14:textId="22D44413" w:rsidR="00DB0226" w:rsidRDefault="00F74C7E">
      <w:pPr>
        <w:pStyle w:val="Heading3"/>
        <w:rPr>
          <w:rFonts w:ascii="Calibri Light" w:hAnsi="Calibri Light" w:cs="Calibri Light"/>
          <w:sz w:val="22"/>
          <w:szCs w:val="22"/>
        </w:rPr>
      </w:pPr>
      <w:bookmarkStart w:id="71" w:name="_Toc210831591"/>
      <w:bookmarkStart w:id="72" w:name="_Toc211862626"/>
      <w:bookmarkStart w:id="73" w:name="_Toc210831598"/>
      <w:bookmarkStart w:id="74" w:name="_Toc211862633"/>
      <w:bookmarkStart w:id="75" w:name="_Toc210831655"/>
      <w:bookmarkStart w:id="76" w:name="_Toc211862690"/>
      <w:bookmarkStart w:id="77" w:name="_Toc210831656"/>
      <w:bookmarkStart w:id="78" w:name="_Toc211862691"/>
      <w:bookmarkStart w:id="79" w:name="_Toc216455899"/>
      <w:bookmarkEnd w:id="71"/>
      <w:bookmarkEnd w:id="72"/>
      <w:bookmarkEnd w:id="73"/>
      <w:bookmarkEnd w:id="74"/>
      <w:bookmarkEnd w:id="75"/>
      <w:bookmarkEnd w:id="76"/>
      <w:bookmarkEnd w:id="77"/>
      <w:bookmarkEnd w:id="78"/>
      <w:r w:rsidRPr="00D26F22">
        <w:rPr>
          <w:rFonts w:cs="Calibri Light"/>
        </w:rPr>
        <w:lastRenderedPageBreak/>
        <w:t>Technical Proof of Concept</w:t>
      </w:r>
      <w:r w:rsidR="007A0353">
        <w:rPr>
          <w:rFonts w:cs="Calibri Light"/>
        </w:rPr>
        <w:t>(Demonstration) R</w:t>
      </w:r>
      <w:r w:rsidRPr="00D26F22">
        <w:rPr>
          <w:rFonts w:cs="Calibri Light"/>
        </w:rPr>
        <w:t>equirement</w:t>
      </w:r>
      <w:r w:rsidR="007A0353">
        <w:rPr>
          <w:rFonts w:cs="Calibri Light"/>
        </w:rPr>
        <w:t>s</w:t>
      </w:r>
      <w:r w:rsidRPr="00D26F22">
        <w:rPr>
          <w:rFonts w:cs="Calibri Light"/>
        </w:rPr>
        <w:t xml:space="preserve"> </w:t>
      </w:r>
      <w:r w:rsidR="000F314F" w:rsidRPr="00FF7F2D">
        <w:rPr>
          <w:rFonts w:ascii="Calibri Light" w:hAnsi="Calibri Light" w:cs="Calibri Light"/>
          <w:sz w:val="22"/>
          <w:szCs w:val="22"/>
        </w:rPr>
        <w:t xml:space="preserve">(Stage </w:t>
      </w:r>
      <w:r w:rsidR="00700BBC" w:rsidRPr="00FF7F2D">
        <w:rPr>
          <w:rFonts w:ascii="Calibri Light" w:hAnsi="Calibri Light" w:cs="Calibri Light"/>
          <w:sz w:val="22"/>
          <w:szCs w:val="22"/>
        </w:rPr>
        <w:t>3</w:t>
      </w:r>
      <w:r w:rsidR="000F314F" w:rsidRPr="00FF7F2D">
        <w:rPr>
          <w:rFonts w:ascii="Calibri Light" w:hAnsi="Calibri Light" w:cs="Calibri Light"/>
          <w:sz w:val="22"/>
          <w:szCs w:val="22"/>
        </w:rPr>
        <w:t>)</w:t>
      </w:r>
      <w:bookmarkEnd w:id="79"/>
    </w:p>
    <w:p w14:paraId="17D7BA16" w14:textId="77777777" w:rsidR="00FF3BA9" w:rsidRPr="0020442A" w:rsidRDefault="00FF3BA9" w:rsidP="00C60C3A">
      <w:pPr>
        <w:pStyle w:val="ListParagraph"/>
        <w:numPr>
          <w:ilvl w:val="0"/>
          <w:numId w:val="46"/>
        </w:numPr>
        <w:rPr>
          <w:rFonts w:asciiTheme="majorHAnsi" w:hAnsiTheme="majorHAnsi" w:cstheme="majorHAnsi"/>
          <w:lang w:val="en-GB"/>
        </w:rPr>
      </w:pPr>
      <w:r>
        <w:rPr>
          <w:lang w:val="en-GB"/>
        </w:rPr>
        <w:tab/>
      </w:r>
      <w:r w:rsidRPr="0020442A">
        <w:rPr>
          <w:rFonts w:asciiTheme="majorHAnsi" w:hAnsiTheme="majorHAnsi" w:cstheme="majorHAnsi"/>
          <w:lang w:val="en-GB"/>
        </w:rPr>
        <w:t>Only those bids that successfully passed all the previous evaluation stages will progress to this evaluation stage, namely Technical Proof of Concept (Demonstration) Requirements.</w:t>
      </w:r>
    </w:p>
    <w:p w14:paraId="4A0A9776" w14:textId="77777777" w:rsidR="00FF3BA9" w:rsidRPr="0020442A" w:rsidRDefault="00FF3BA9" w:rsidP="00C60C3A">
      <w:pPr>
        <w:pStyle w:val="ListParagraph"/>
        <w:numPr>
          <w:ilvl w:val="0"/>
          <w:numId w:val="46"/>
        </w:numPr>
        <w:rPr>
          <w:rFonts w:asciiTheme="majorHAnsi" w:hAnsiTheme="majorHAnsi" w:cstheme="majorHAnsi"/>
          <w:lang w:val="en-GB"/>
        </w:rPr>
      </w:pPr>
      <w:r w:rsidRPr="0020442A">
        <w:rPr>
          <w:rFonts w:asciiTheme="majorHAnsi" w:hAnsiTheme="majorHAnsi" w:cstheme="majorHAnsi"/>
        </w:rPr>
        <w:t xml:space="preserve">The Bidder will be required to do a Technical </w:t>
      </w:r>
      <w:r w:rsidRPr="0020442A">
        <w:rPr>
          <w:rFonts w:asciiTheme="majorHAnsi" w:hAnsiTheme="majorHAnsi" w:cstheme="majorHAnsi"/>
          <w:lang w:val="en-GB"/>
        </w:rPr>
        <w:t>Proof of Concept (Demonstration) s</w:t>
      </w:r>
      <w:r w:rsidRPr="0020442A">
        <w:rPr>
          <w:rFonts w:asciiTheme="majorHAnsi" w:hAnsiTheme="majorHAnsi" w:cstheme="majorHAnsi"/>
        </w:rPr>
        <w:t xml:space="preserve"> of their proposed system that contains the ability to support the business objectives in relation to the required technology infrastructure and the required components.</w:t>
      </w:r>
    </w:p>
    <w:p w14:paraId="13616FEC" w14:textId="77777777" w:rsidR="00FF3BA9" w:rsidRPr="0020442A" w:rsidRDefault="00FF3BA9" w:rsidP="00C60C3A">
      <w:pPr>
        <w:pStyle w:val="ListParagraph"/>
        <w:numPr>
          <w:ilvl w:val="0"/>
          <w:numId w:val="46"/>
        </w:numPr>
        <w:rPr>
          <w:rFonts w:asciiTheme="majorHAnsi" w:hAnsiTheme="majorHAnsi" w:cstheme="majorHAnsi"/>
          <w:lang w:val="en-GB"/>
        </w:rPr>
      </w:pPr>
      <w:r w:rsidRPr="0020442A">
        <w:rPr>
          <w:rFonts w:asciiTheme="majorHAnsi" w:hAnsiTheme="majorHAnsi" w:cstheme="majorHAnsi"/>
        </w:rPr>
        <w:t>The evaluation panel may request demonstration or explanation regarding any or all aspect of the technical Functionality requirements</w:t>
      </w:r>
    </w:p>
    <w:p w14:paraId="1C0F7359" w14:textId="77777777" w:rsidR="00FF3BA9" w:rsidRPr="0020442A" w:rsidRDefault="00FF3BA9" w:rsidP="00C60C3A">
      <w:pPr>
        <w:pStyle w:val="ListParagraph"/>
        <w:numPr>
          <w:ilvl w:val="0"/>
          <w:numId w:val="46"/>
        </w:numPr>
        <w:rPr>
          <w:rFonts w:asciiTheme="majorHAnsi" w:hAnsiTheme="majorHAnsi" w:cstheme="majorHAnsi"/>
          <w:lang w:val="en-GB"/>
        </w:rPr>
      </w:pPr>
      <w:r w:rsidRPr="0020442A">
        <w:rPr>
          <w:rFonts w:asciiTheme="majorHAnsi" w:hAnsiTheme="majorHAnsi" w:cstheme="majorHAnsi"/>
          <w:b/>
        </w:rPr>
        <w:t>Weighting of requirements</w:t>
      </w:r>
      <w:r w:rsidRPr="0020442A">
        <w:rPr>
          <w:rFonts w:asciiTheme="majorHAnsi" w:hAnsiTheme="majorHAnsi" w:cstheme="majorHAnsi"/>
        </w:rPr>
        <w:t xml:space="preserve">: The score for the Technical </w:t>
      </w:r>
      <w:r w:rsidRPr="0020442A">
        <w:rPr>
          <w:rFonts w:asciiTheme="majorHAnsi" w:hAnsiTheme="majorHAnsi" w:cstheme="majorHAnsi"/>
          <w:lang w:val="en-GB"/>
        </w:rPr>
        <w:t>Proof of Concept (Demonstration) Requirements.</w:t>
      </w:r>
      <w:r w:rsidRPr="0020442A">
        <w:rPr>
          <w:rFonts w:asciiTheme="majorHAnsi" w:hAnsiTheme="majorHAnsi" w:cstheme="majorHAnsi"/>
        </w:rPr>
        <w:t xml:space="preserve"> will be calculated as follows:</w:t>
      </w:r>
    </w:p>
    <w:p w14:paraId="17C8E32B" w14:textId="77777777" w:rsidR="00FF3BA9" w:rsidRPr="005269B2" w:rsidRDefault="00FF3BA9" w:rsidP="00C60C3A">
      <w:pPr>
        <w:pStyle w:val="ListParagraph"/>
        <w:numPr>
          <w:ilvl w:val="0"/>
          <w:numId w:val="46"/>
        </w:numPr>
        <w:rPr>
          <w:rFonts w:asciiTheme="majorHAnsi" w:hAnsiTheme="majorHAnsi" w:cstheme="majorHAnsi"/>
        </w:rPr>
      </w:pPr>
      <w:r w:rsidRPr="0020442A">
        <w:rPr>
          <w:rFonts w:asciiTheme="majorHAnsi" w:hAnsiTheme="majorHAnsi" w:cstheme="majorHAnsi"/>
        </w:rPr>
        <w:t>Each Bidder must PRESENT and will be evaluated on the understanding of the system</w:t>
      </w:r>
      <w:r>
        <w:rPr>
          <w:rFonts w:asciiTheme="majorHAnsi" w:hAnsiTheme="majorHAnsi" w:cstheme="majorHAnsi"/>
        </w:rPr>
        <w:t xml:space="preserve"> </w:t>
      </w:r>
      <w:r w:rsidRPr="005269B2">
        <w:rPr>
          <w:rFonts w:asciiTheme="majorHAnsi" w:hAnsiTheme="majorHAnsi" w:cstheme="majorHAnsi"/>
        </w:rPr>
        <w:t xml:space="preserve">requirement and presenting the most fit as follows: </w:t>
      </w:r>
    </w:p>
    <w:p w14:paraId="10BFA730" w14:textId="124A8667" w:rsidR="00FF3BA9" w:rsidRPr="00666D46" w:rsidRDefault="00FF3BA9" w:rsidP="00FF3BA9">
      <w:pPr>
        <w:pStyle w:val="ListParagraph"/>
        <w:keepNext/>
        <w:spacing w:before="120"/>
        <w:ind w:left="1134"/>
        <w:jc w:val="center"/>
        <w:rPr>
          <w:rFonts w:asciiTheme="majorHAnsi" w:hAnsiTheme="majorHAnsi" w:cstheme="majorHAnsi"/>
          <w:lang w:val="en-GB"/>
        </w:rPr>
      </w:pPr>
      <w:r w:rsidRPr="005269B2">
        <w:rPr>
          <w:rFonts w:asciiTheme="majorHAnsi" w:hAnsiTheme="majorHAnsi" w:cstheme="majorHAnsi"/>
          <w:b/>
          <w:bCs/>
          <w:lang w:val="en-GB"/>
        </w:rPr>
        <w:t xml:space="preserve">Table </w:t>
      </w:r>
      <w:r>
        <w:rPr>
          <w:rFonts w:asciiTheme="majorHAnsi" w:hAnsiTheme="majorHAnsi" w:cstheme="majorHAnsi"/>
          <w:b/>
          <w:bCs/>
          <w:lang w:val="en-GB"/>
        </w:rPr>
        <w:t>3</w:t>
      </w:r>
      <w:r w:rsidRPr="005269B2">
        <w:rPr>
          <w:rFonts w:asciiTheme="majorHAnsi" w:hAnsiTheme="majorHAnsi" w:cstheme="majorHAnsi"/>
          <w:b/>
          <w:bCs/>
          <w:lang w:val="en-GB"/>
        </w:rPr>
        <w:t>:</w:t>
      </w:r>
      <w:r w:rsidRPr="005269B2">
        <w:rPr>
          <w:rFonts w:asciiTheme="majorHAnsi" w:hAnsiTheme="majorHAnsi" w:cstheme="majorHAnsi"/>
          <w:lang w:val="en-GB"/>
        </w:rPr>
        <w:t xml:space="preserve"> </w:t>
      </w:r>
      <w:r w:rsidRPr="006C6279">
        <w:rPr>
          <w:rFonts w:asciiTheme="majorHAnsi" w:hAnsiTheme="majorHAnsi" w:cstheme="majorHAnsi"/>
          <w:lang w:val="en-GB"/>
        </w:rPr>
        <w:t>Technical Proof of Concept (Demonstration) Evaluation Rating Scale</w:t>
      </w:r>
    </w:p>
    <w:tbl>
      <w:tblPr>
        <w:tblW w:w="5000" w:type="pct"/>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7319"/>
        <w:gridCol w:w="2309"/>
      </w:tblGrid>
      <w:tr w:rsidR="00FF3BA9" w:rsidRPr="005269B2" w14:paraId="18982E1A" w14:textId="77777777" w:rsidTr="00506D07">
        <w:trPr>
          <w:tblHeader/>
        </w:trPr>
        <w:tc>
          <w:tcPr>
            <w:tcW w:w="3801" w:type="pct"/>
            <w:shd w:val="clear" w:color="auto" w:fill="D9E2F3"/>
          </w:tcPr>
          <w:p w14:paraId="237DA99E" w14:textId="77777777" w:rsidR="00FF3BA9" w:rsidRPr="005269B2" w:rsidRDefault="00FF3BA9" w:rsidP="00C615FC">
            <w:pPr>
              <w:rPr>
                <w:rFonts w:asciiTheme="majorHAnsi" w:hAnsiTheme="majorHAnsi" w:cstheme="majorHAnsi"/>
                <w:b/>
              </w:rPr>
            </w:pPr>
            <w:r w:rsidRPr="005269B2">
              <w:rPr>
                <w:rFonts w:asciiTheme="majorHAnsi" w:hAnsiTheme="majorHAnsi" w:cstheme="majorHAnsi"/>
                <w:b/>
              </w:rPr>
              <w:t xml:space="preserve">Evaluation criteria </w:t>
            </w:r>
          </w:p>
        </w:tc>
        <w:tc>
          <w:tcPr>
            <w:tcW w:w="1199" w:type="pct"/>
            <w:shd w:val="clear" w:color="auto" w:fill="D9E2F3"/>
          </w:tcPr>
          <w:p w14:paraId="26E0C953" w14:textId="77777777" w:rsidR="00FF3BA9" w:rsidRPr="005269B2" w:rsidRDefault="00FF3BA9" w:rsidP="00C615FC">
            <w:pPr>
              <w:jc w:val="center"/>
              <w:rPr>
                <w:rFonts w:asciiTheme="majorHAnsi" w:hAnsiTheme="majorHAnsi" w:cstheme="majorHAnsi"/>
                <w:b/>
              </w:rPr>
            </w:pPr>
            <w:r w:rsidRPr="005269B2">
              <w:rPr>
                <w:rFonts w:asciiTheme="majorHAnsi" w:hAnsiTheme="majorHAnsi" w:cstheme="majorHAnsi"/>
                <w:b/>
              </w:rPr>
              <w:t>Score</w:t>
            </w:r>
          </w:p>
        </w:tc>
      </w:tr>
      <w:tr w:rsidR="00FF3BA9" w:rsidRPr="005269B2" w14:paraId="2A59AD8C" w14:textId="77777777" w:rsidTr="00506D07">
        <w:tc>
          <w:tcPr>
            <w:tcW w:w="3801" w:type="pct"/>
          </w:tcPr>
          <w:p w14:paraId="212D50B9" w14:textId="6D239E41" w:rsidR="00FF3BA9" w:rsidRPr="005269B2" w:rsidRDefault="00FF3BA9" w:rsidP="00FF3BA9">
            <w:pPr>
              <w:rPr>
                <w:rFonts w:asciiTheme="majorHAnsi" w:hAnsiTheme="majorHAnsi" w:cstheme="majorHAnsi"/>
              </w:rPr>
            </w:pPr>
            <w:r w:rsidRPr="00506D07">
              <w:rPr>
                <w:rFonts w:cs="Calibri Light"/>
                <w:b/>
                <w:bCs/>
              </w:rPr>
              <w:t>Non-compliant</w:t>
            </w:r>
            <w:r w:rsidRPr="00714E76">
              <w:rPr>
                <w:rFonts w:cs="Calibri Light"/>
              </w:rPr>
              <w:t xml:space="preserve"> (does not meet any requirement or no substantiation)</w:t>
            </w:r>
          </w:p>
        </w:tc>
        <w:tc>
          <w:tcPr>
            <w:tcW w:w="1199" w:type="pct"/>
          </w:tcPr>
          <w:p w14:paraId="627E824D" w14:textId="77777777" w:rsidR="00FF3BA9" w:rsidRPr="00506D07" w:rsidRDefault="00FF3BA9" w:rsidP="00FF3BA9">
            <w:pPr>
              <w:jc w:val="center"/>
              <w:rPr>
                <w:rFonts w:asciiTheme="majorHAnsi" w:hAnsiTheme="majorHAnsi" w:cstheme="majorHAnsi"/>
                <w:b/>
                <w:bCs/>
              </w:rPr>
            </w:pPr>
            <w:r w:rsidRPr="00506D07">
              <w:rPr>
                <w:rFonts w:asciiTheme="majorHAnsi" w:hAnsiTheme="majorHAnsi" w:cstheme="majorHAnsi"/>
                <w:b/>
                <w:bCs/>
              </w:rPr>
              <w:t>0</w:t>
            </w:r>
          </w:p>
        </w:tc>
      </w:tr>
      <w:tr w:rsidR="00FF3BA9" w:rsidRPr="005269B2" w14:paraId="34419B3F" w14:textId="77777777" w:rsidTr="00506D07">
        <w:tc>
          <w:tcPr>
            <w:tcW w:w="3801" w:type="pct"/>
          </w:tcPr>
          <w:p w14:paraId="4D63AB13" w14:textId="4EA7A5C3" w:rsidR="00FF3BA9" w:rsidRPr="005269B2" w:rsidRDefault="00FF3BA9" w:rsidP="00FF3BA9">
            <w:pPr>
              <w:rPr>
                <w:rFonts w:asciiTheme="majorHAnsi" w:hAnsiTheme="majorHAnsi" w:cstheme="majorHAnsi"/>
              </w:rPr>
            </w:pPr>
            <w:r w:rsidRPr="00506D07">
              <w:rPr>
                <w:rFonts w:cs="Calibri Light"/>
                <w:b/>
                <w:bCs/>
              </w:rPr>
              <w:t>Partially compliant</w:t>
            </w:r>
            <w:r w:rsidRPr="00714E76">
              <w:rPr>
                <w:rFonts w:cs="Calibri Light"/>
              </w:rPr>
              <w:t xml:space="preserve"> (meets minimum requirements) </w:t>
            </w:r>
          </w:p>
        </w:tc>
        <w:tc>
          <w:tcPr>
            <w:tcW w:w="1199" w:type="pct"/>
          </w:tcPr>
          <w:p w14:paraId="03A6E23B" w14:textId="77777777" w:rsidR="00FF3BA9" w:rsidRPr="00506D07" w:rsidRDefault="00FF3BA9" w:rsidP="00FF3BA9">
            <w:pPr>
              <w:jc w:val="center"/>
              <w:rPr>
                <w:rFonts w:asciiTheme="majorHAnsi" w:hAnsiTheme="majorHAnsi" w:cstheme="majorHAnsi"/>
                <w:b/>
                <w:bCs/>
              </w:rPr>
            </w:pPr>
            <w:r w:rsidRPr="00506D07">
              <w:rPr>
                <w:rFonts w:asciiTheme="majorHAnsi" w:hAnsiTheme="majorHAnsi" w:cstheme="majorHAnsi"/>
                <w:b/>
                <w:bCs/>
              </w:rPr>
              <w:t>3</w:t>
            </w:r>
          </w:p>
        </w:tc>
      </w:tr>
      <w:tr w:rsidR="00FF3BA9" w:rsidRPr="005269B2" w14:paraId="52E211FE" w14:textId="77777777" w:rsidTr="00506D07">
        <w:tc>
          <w:tcPr>
            <w:tcW w:w="3801" w:type="pct"/>
          </w:tcPr>
          <w:p w14:paraId="53ED8100" w14:textId="4AC96562" w:rsidR="00FF3BA9" w:rsidRPr="005269B2" w:rsidRDefault="00FF3BA9" w:rsidP="00FF3BA9">
            <w:pPr>
              <w:rPr>
                <w:rFonts w:asciiTheme="majorHAnsi" w:hAnsiTheme="majorHAnsi" w:cstheme="majorHAnsi"/>
              </w:rPr>
            </w:pPr>
            <w:r w:rsidRPr="00506D07">
              <w:rPr>
                <w:rFonts w:cs="Calibri Light"/>
                <w:b/>
                <w:bCs/>
              </w:rPr>
              <w:t>Compliant</w:t>
            </w:r>
            <w:r w:rsidRPr="00714E76">
              <w:rPr>
                <w:rFonts w:cs="Calibri Light"/>
              </w:rPr>
              <w:t xml:space="preserve"> (far exceeds minimum requirements)</w:t>
            </w:r>
          </w:p>
        </w:tc>
        <w:tc>
          <w:tcPr>
            <w:tcW w:w="1199" w:type="pct"/>
          </w:tcPr>
          <w:p w14:paraId="597AB0EB" w14:textId="77777777" w:rsidR="00FF3BA9" w:rsidRPr="00506D07" w:rsidRDefault="00FF3BA9" w:rsidP="00FF3BA9">
            <w:pPr>
              <w:jc w:val="center"/>
              <w:rPr>
                <w:rFonts w:asciiTheme="majorHAnsi" w:hAnsiTheme="majorHAnsi" w:cstheme="majorHAnsi"/>
                <w:b/>
                <w:bCs/>
              </w:rPr>
            </w:pPr>
            <w:r w:rsidRPr="00506D07">
              <w:rPr>
                <w:rFonts w:asciiTheme="majorHAnsi" w:hAnsiTheme="majorHAnsi" w:cstheme="majorHAnsi"/>
                <w:b/>
                <w:bCs/>
              </w:rPr>
              <w:t>5</w:t>
            </w:r>
          </w:p>
        </w:tc>
      </w:tr>
    </w:tbl>
    <w:p w14:paraId="45D92952" w14:textId="77777777" w:rsidR="00FF3BA9" w:rsidRPr="005269B2" w:rsidRDefault="00FF3BA9" w:rsidP="00FF3BA9">
      <w:pPr>
        <w:pStyle w:val="ListParagraph"/>
        <w:ind w:left="567"/>
        <w:rPr>
          <w:rFonts w:asciiTheme="majorHAnsi" w:hAnsiTheme="majorHAnsi" w:cstheme="majorHAnsi"/>
        </w:rPr>
      </w:pPr>
    </w:p>
    <w:p w14:paraId="371305C8" w14:textId="77777777" w:rsidR="00FF3BA9" w:rsidRPr="005269B2" w:rsidRDefault="00FF3BA9" w:rsidP="00C60C3A">
      <w:pPr>
        <w:pStyle w:val="ListParagraph"/>
        <w:numPr>
          <w:ilvl w:val="0"/>
          <w:numId w:val="46"/>
        </w:numPr>
        <w:rPr>
          <w:rFonts w:asciiTheme="majorHAnsi" w:hAnsiTheme="majorHAnsi" w:cstheme="majorHAnsi"/>
        </w:rPr>
      </w:pPr>
      <w:r w:rsidRPr="005269B2">
        <w:rPr>
          <w:rFonts w:asciiTheme="majorHAnsi" w:hAnsiTheme="majorHAnsi" w:cstheme="majorHAnsi"/>
          <w:b/>
        </w:rPr>
        <w:t>Weighting of requirements:</w:t>
      </w:r>
      <w:r w:rsidRPr="005269B2">
        <w:rPr>
          <w:rFonts w:asciiTheme="majorHAnsi" w:hAnsiTheme="majorHAnsi" w:cstheme="majorHAnsi"/>
        </w:rPr>
        <w:t xml:space="preserve"> The full scope of requirements will be determined by the following weights as per the table below.</w:t>
      </w:r>
    </w:p>
    <w:p w14:paraId="6FD19F12" w14:textId="77777777" w:rsidR="00FF3BA9" w:rsidRDefault="00FF3BA9" w:rsidP="00FF3BA9">
      <w:pPr>
        <w:rPr>
          <w:rFonts w:asciiTheme="majorHAnsi" w:hAnsiTheme="majorHAnsi" w:cstheme="majorHAnsi"/>
        </w:rPr>
      </w:pPr>
    </w:p>
    <w:p w14:paraId="57D07870" w14:textId="5E629AC4" w:rsidR="00FF3BA9" w:rsidRDefault="00FF3BA9" w:rsidP="00E21A33">
      <w:pPr>
        <w:keepNext/>
        <w:spacing w:before="120" w:after="0"/>
        <w:ind w:left="567"/>
        <w:jc w:val="center"/>
        <w:rPr>
          <w:rFonts w:asciiTheme="majorHAnsi" w:hAnsiTheme="majorHAnsi" w:cstheme="majorHAnsi"/>
          <w:lang w:val="en-GB"/>
        </w:rPr>
      </w:pPr>
      <w:r w:rsidRPr="0041673C">
        <w:rPr>
          <w:rFonts w:asciiTheme="majorHAnsi" w:hAnsiTheme="majorHAnsi" w:cstheme="majorHAnsi"/>
          <w:b/>
          <w:bCs/>
          <w:lang w:val="en-GB"/>
        </w:rPr>
        <w:t xml:space="preserve">Table </w:t>
      </w:r>
      <w:r>
        <w:rPr>
          <w:rFonts w:asciiTheme="majorHAnsi" w:hAnsiTheme="majorHAnsi" w:cstheme="majorHAnsi"/>
          <w:b/>
          <w:bCs/>
          <w:lang w:val="en-GB"/>
        </w:rPr>
        <w:t>4</w:t>
      </w:r>
      <w:r w:rsidRPr="0041673C">
        <w:rPr>
          <w:rFonts w:asciiTheme="majorHAnsi" w:hAnsiTheme="majorHAnsi" w:cstheme="majorHAnsi"/>
          <w:b/>
          <w:bCs/>
          <w:lang w:val="en-GB"/>
        </w:rPr>
        <w:t>:</w:t>
      </w:r>
      <w:r w:rsidRPr="0041673C">
        <w:rPr>
          <w:rFonts w:asciiTheme="majorHAnsi" w:hAnsiTheme="majorHAnsi" w:cstheme="majorHAnsi"/>
          <w:lang w:val="en-GB"/>
        </w:rPr>
        <w:t xml:space="preserve"> Technical Proof of Concept (Demonstration) Weighting Requirements</w:t>
      </w:r>
    </w:p>
    <w:p w14:paraId="21113AC8" w14:textId="2C26043B" w:rsidR="00DA79F1" w:rsidRDefault="00DA79F1" w:rsidP="00E21A33">
      <w:pPr>
        <w:shd w:val="clear" w:color="auto" w:fill="FFFFFF" w:themeFill="background1"/>
        <w:spacing w:after="0"/>
        <w:ind w:left="567"/>
        <w:rPr>
          <w:rFonts w:cs="Calibri Light"/>
          <w:bCs/>
        </w:rPr>
      </w:pPr>
    </w:p>
    <w:tbl>
      <w:tblPr>
        <w:tblStyle w:val="TableGrid4"/>
        <w:tblW w:w="9639" w:type="dxa"/>
        <w:tblInd w:w="704" w:type="dxa"/>
        <w:tblLook w:val="04A0" w:firstRow="1" w:lastRow="0" w:firstColumn="1" w:lastColumn="0" w:noHBand="0" w:noVBand="1"/>
      </w:tblPr>
      <w:tblGrid>
        <w:gridCol w:w="526"/>
        <w:gridCol w:w="6273"/>
        <w:gridCol w:w="1201"/>
        <w:gridCol w:w="1639"/>
      </w:tblGrid>
      <w:tr w:rsidR="00DA79F1" w:rsidRPr="00714E76" w14:paraId="65F7F2B7" w14:textId="77777777" w:rsidTr="00506D07">
        <w:tc>
          <w:tcPr>
            <w:tcW w:w="526" w:type="dxa"/>
            <w:shd w:val="clear" w:color="auto" w:fill="C6D9F1" w:themeFill="text2" w:themeFillTint="33"/>
          </w:tcPr>
          <w:p w14:paraId="2D08D01E" w14:textId="77777777" w:rsidR="00DA79F1" w:rsidRPr="008F7450" w:rsidRDefault="00DA79F1" w:rsidP="00506D07">
            <w:pPr>
              <w:tabs>
                <w:tab w:val="left" w:pos="567"/>
              </w:tabs>
              <w:spacing w:after="0"/>
              <w:rPr>
                <w:rFonts w:asciiTheme="minorHAnsi" w:hAnsiTheme="minorHAnsi" w:cstheme="minorHAnsi"/>
              </w:rPr>
            </w:pPr>
            <w:r w:rsidRPr="008F7450">
              <w:rPr>
                <w:rFonts w:asciiTheme="minorHAnsi" w:hAnsiTheme="minorHAnsi" w:cstheme="minorHAnsi"/>
                <w:b/>
              </w:rPr>
              <w:t>No.</w:t>
            </w:r>
          </w:p>
        </w:tc>
        <w:tc>
          <w:tcPr>
            <w:tcW w:w="6273" w:type="dxa"/>
            <w:shd w:val="clear" w:color="auto" w:fill="C6D9F1" w:themeFill="text2" w:themeFillTint="33"/>
          </w:tcPr>
          <w:p w14:paraId="4624D0FC" w14:textId="4B20F616" w:rsidR="00DA79F1" w:rsidRPr="008F7450" w:rsidRDefault="00DA79F1" w:rsidP="00506D07">
            <w:pPr>
              <w:spacing w:after="0"/>
              <w:rPr>
                <w:rFonts w:asciiTheme="minorHAnsi" w:hAnsiTheme="minorHAnsi" w:cstheme="minorHAnsi"/>
              </w:rPr>
            </w:pPr>
            <w:r w:rsidRPr="0041673C">
              <w:rPr>
                <w:rFonts w:asciiTheme="majorHAnsi" w:hAnsiTheme="majorHAnsi" w:cstheme="majorHAnsi"/>
                <w:b/>
              </w:rPr>
              <w:t>Technical Proof of Concept (Demonstration)</w:t>
            </w:r>
            <w:r>
              <w:rPr>
                <w:rFonts w:asciiTheme="majorHAnsi" w:hAnsiTheme="majorHAnsi" w:cstheme="majorHAnsi"/>
                <w:b/>
              </w:rPr>
              <w:t xml:space="preserve"> Requirements </w:t>
            </w:r>
          </w:p>
        </w:tc>
        <w:tc>
          <w:tcPr>
            <w:tcW w:w="1201" w:type="dxa"/>
            <w:shd w:val="clear" w:color="auto" w:fill="C6D9F1" w:themeFill="text2" w:themeFillTint="33"/>
          </w:tcPr>
          <w:p w14:paraId="0D723555" w14:textId="77777777" w:rsidR="00DA79F1" w:rsidRPr="008F7450" w:rsidRDefault="00DA79F1" w:rsidP="00E21A33">
            <w:pPr>
              <w:spacing w:after="0"/>
              <w:rPr>
                <w:rFonts w:asciiTheme="minorHAnsi" w:hAnsiTheme="minorHAnsi" w:cstheme="minorHAnsi"/>
              </w:rPr>
            </w:pPr>
            <w:r w:rsidRPr="008F7450">
              <w:rPr>
                <w:rFonts w:asciiTheme="minorHAnsi" w:hAnsiTheme="minorHAnsi" w:cstheme="minorHAnsi"/>
                <w:b/>
              </w:rPr>
              <w:t>Weighting</w:t>
            </w:r>
          </w:p>
        </w:tc>
        <w:tc>
          <w:tcPr>
            <w:tcW w:w="1639" w:type="dxa"/>
            <w:shd w:val="clear" w:color="auto" w:fill="C6D9F1" w:themeFill="text2" w:themeFillTint="33"/>
          </w:tcPr>
          <w:p w14:paraId="7174B2ED" w14:textId="77777777" w:rsidR="00DA79F1" w:rsidRPr="008F7450" w:rsidRDefault="00DA79F1" w:rsidP="00E21A33">
            <w:pPr>
              <w:spacing w:after="0"/>
              <w:rPr>
                <w:rFonts w:asciiTheme="minorHAnsi" w:hAnsiTheme="minorHAnsi" w:cstheme="minorHAnsi"/>
                <w:b/>
              </w:rPr>
            </w:pPr>
            <w:r w:rsidRPr="008F7450">
              <w:rPr>
                <w:rFonts w:asciiTheme="minorHAnsi" w:eastAsiaTheme="minorHAnsi" w:hAnsiTheme="minorHAnsi" w:cstheme="minorHAnsi"/>
                <w:b/>
              </w:rPr>
              <w:t>Minimum Threshold</w:t>
            </w:r>
          </w:p>
        </w:tc>
      </w:tr>
      <w:tr w:rsidR="00DA79F1" w:rsidRPr="00714E76" w14:paraId="5A690262" w14:textId="77777777" w:rsidTr="00506D07">
        <w:tc>
          <w:tcPr>
            <w:tcW w:w="526" w:type="dxa"/>
          </w:tcPr>
          <w:p w14:paraId="370FAC1A" w14:textId="77777777" w:rsidR="00DA79F1" w:rsidRPr="008F7450" w:rsidRDefault="00DA79F1" w:rsidP="00506D07">
            <w:pPr>
              <w:spacing w:after="0"/>
              <w:rPr>
                <w:rFonts w:asciiTheme="minorHAnsi" w:hAnsiTheme="minorHAnsi" w:cstheme="minorHAnsi"/>
              </w:rPr>
            </w:pPr>
            <w:r w:rsidRPr="008F7450">
              <w:rPr>
                <w:rFonts w:asciiTheme="minorHAnsi" w:hAnsiTheme="minorHAnsi" w:cstheme="minorHAnsi"/>
              </w:rPr>
              <w:t>1.</w:t>
            </w:r>
          </w:p>
        </w:tc>
        <w:tc>
          <w:tcPr>
            <w:tcW w:w="6273" w:type="dxa"/>
          </w:tcPr>
          <w:p w14:paraId="6F4A3E81" w14:textId="77777777" w:rsidR="00DA79F1" w:rsidRPr="008F7450" w:rsidRDefault="00DA79F1" w:rsidP="00506D07">
            <w:pPr>
              <w:spacing w:after="0"/>
              <w:rPr>
                <w:rFonts w:asciiTheme="minorHAnsi" w:hAnsiTheme="minorHAnsi" w:cstheme="minorHAnsi"/>
                <w:b/>
                <w:bCs/>
              </w:rPr>
            </w:pPr>
            <w:r w:rsidRPr="008F7450">
              <w:rPr>
                <w:rFonts w:asciiTheme="minorHAnsi" w:hAnsiTheme="minorHAnsi" w:cstheme="minorHAnsi"/>
              </w:rPr>
              <w:t>Web based Fleet Interactive System with a Reporting Portal for the Client</w:t>
            </w:r>
          </w:p>
        </w:tc>
        <w:tc>
          <w:tcPr>
            <w:tcW w:w="1201" w:type="dxa"/>
          </w:tcPr>
          <w:p w14:paraId="0E4CCBA2" w14:textId="77777777" w:rsidR="00DA79F1" w:rsidRPr="008F7450" w:rsidRDefault="00DA79F1" w:rsidP="00E21A33">
            <w:pPr>
              <w:spacing w:after="0"/>
              <w:rPr>
                <w:rFonts w:asciiTheme="minorHAnsi" w:hAnsiTheme="minorHAnsi" w:cstheme="minorHAnsi"/>
                <w:b/>
                <w:bCs/>
              </w:rPr>
            </w:pPr>
            <w:r w:rsidRPr="008F7450">
              <w:rPr>
                <w:rFonts w:asciiTheme="minorHAnsi" w:hAnsiTheme="minorHAnsi" w:cstheme="minorHAnsi"/>
              </w:rPr>
              <w:t>25%</w:t>
            </w:r>
          </w:p>
        </w:tc>
        <w:tc>
          <w:tcPr>
            <w:tcW w:w="1639" w:type="dxa"/>
          </w:tcPr>
          <w:p w14:paraId="332CC791" w14:textId="77777777" w:rsidR="00DA79F1" w:rsidRPr="008F7450" w:rsidRDefault="00DA79F1" w:rsidP="00E21A33">
            <w:pPr>
              <w:spacing w:after="0"/>
              <w:rPr>
                <w:rFonts w:asciiTheme="minorHAnsi" w:hAnsiTheme="minorHAnsi" w:cstheme="minorHAnsi"/>
              </w:rPr>
            </w:pPr>
            <w:r w:rsidRPr="008F7450">
              <w:rPr>
                <w:rFonts w:asciiTheme="minorHAnsi" w:hAnsiTheme="minorHAnsi" w:cstheme="minorHAnsi"/>
              </w:rPr>
              <w:t>20%</w:t>
            </w:r>
          </w:p>
        </w:tc>
      </w:tr>
      <w:tr w:rsidR="00DA79F1" w:rsidRPr="00714E76" w14:paraId="13CFFECC" w14:textId="77777777" w:rsidTr="00DA79F1">
        <w:tc>
          <w:tcPr>
            <w:tcW w:w="526" w:type="dxa"/>
          </w:tcPr>
          <w:p w14:paraId="4AB3AB0D"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2.</w:t>
            </w:r>
          </w:p>
        </w:tc>
        <w:tc>
          <w:tcPr>
            <w:tcW w:w="6273" w:type="dxa"/>
          </w:tcPr>
          <w:p w14:paraId="69B600C4"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 xml:space="preserve">Access to the Fleet Reporting Portal </w:t>
            </w:r>
          </w:p>
        </w:tc>
        <w:tc>
          <w:tcPr>
            <w:tcW w:w="1201" w:type="dxa"/>
          </w:tcPr>
          <w:p w14:paraId="06484064"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25%</w:t>
            </w:r>
          </w:p>
        </w:tc>
        <w:tc>
          <w:tcPr>
            <w:tcW w:w="1639" w:type="dxa"/>
          </w:tcPr>
          <w:p w14:paraId="1CDADFFF"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20%</w:t>
            </w:r>
          </w:p>
        </w:tc>
      </w:tr>
      <w:tr w:rsidR="00DA79F1" w:rsidRPr="00714E76" w14:paraId="2BF772D9" w14:textId="77777777" w:rsidTr="00DA79F1">
        <w:tc>
          <w:tcPr>
            <w:tcW w:w="526" w:type="dxa"/>
          </w:tcPr>
          <w:p w14:paraId="2D6EA4B0"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3.</w:t>
            </w:r>
          </w:p>
        </w:tc>
        <w:tc>
          <w:tcPr>
            <w:tcW w:w="6273" w:type="dxa"/>
          </w:tcPr>
          <w:p w14:paraId="08B0BFD8"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 xml:space="preserve">Publishing of Fuel Transactions report </w:t>
            </w:r>
          </w:p>
        </w:tc>
        <w:tc>
          <w:tcPr>
            <w:tcW w:w="1201" w:type="dxa"/>
          </w:tcPr>
          <w:p w14:paraId="7FBC7504"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10%</w:t>
            </w:r>
          </w:p>
        </w:tc>
        <w:tc>
          <w:tcPr>
            <w:tcW w:w="1639" w:type="dxa"/>
          </w:tcPr>
          <w:p w14:paraId="7BE21974"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8%</w:t>
            </w:r>
          </w:p>
        </w:tc>
      </w:tr>
      <w:tr w:rsidR="00DA79F1" w:rsidRPr="00714E76" w14:paraId="51961A53" w14:textId="77777777" w:rsidTr="00DA79F1">
        <w:tc>
          <w:tcPr>
            <w:tcW w:w="526" w:type="dxa"/>
          </w:tcPr>
          <w:p w14:paraId="4EFDC479"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4.</w:t>
            </w:r>
          </w:p>
        </w:tc>
        <w:tc>
          <w:tcPr>
            <w:tcW w:w="6273" w:type="dxa"/>
          </w:tcPr>
          <w:p w14:paraId="78674765"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 xml:space="preserve">Publishing of Vehicle Maintenance Reports  </w:t>
            </w:r>
          </w:p>
        </w:tc>
        <w:tc>
          <w:tcPr>
            <w:tcW w:w="1201" w:type="dxa"/>
          </w:tcPr>
          <w:p w14:paraId="2D2AEE0C"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5%</w:t>
            </w:r>
          </w:p>
        </w:tc>
        <w:tc>
          <w:tcPr>
            <w:tcW w:w="1639" w:type="dxa"/>
          </w:tcPr>
          <w:p w14:paraId="62FAFBAD"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4%</w:t>
            </w:r>
          </w:p>
        </w:tc>
      </w:tr>
      <w:tr w:rsidR="00DA79F1" w:rsidRPr="00714E76" w14:paraId="7E96560F" w14:textId="77777777" w:rsidTr="00DA79F1">
        <w:tc>
          <w:tcPr>
            <w:tcW w:w="526" w:type="dxa"/>
          </w:tcPr>
          <w:p w14:paraId="067CD35F"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5.</w:t>
            </w:r>
          </w:p>
        </w:tc>
        <w:tc>
          <w:tcPr>
            <w:tcW w:w="6273" w:type="dxa"/>
          </w:tcPr>
          <w:p w14:paraId="7DC5A898"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 xml:space="preserve">Publishing of Traffic Fines Management Report </w:t>
            </w:r>
          </w:p>
        </w:tc>
        <w:tc>
          <w:tcPr>
            <w:tcW w:w="1201" w:type="dxa"/>
          </w:tcPr>
          <w:p w14:paraId="22E1BB31"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5%</w:t>
            </w:r>
          </w:p>
        </w:tc>
        <w:tc>
          <w:tcPr>
            <w:tcW w:w="1639" w:type="dxa"/>
          </w:tcPr>
          <w:p w14:paraId="48D716E6"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4%</w:t>
            </w:r>
          </w:p>
        </w:tc>
      </w:tr>
      <w:tr w:rsidR="00DA79F1" w:rsidRPr="00714E76" w14:paraId="3B513463" w14:textId="77777777" w:rsidTr="00DA79F1">
        <w:tc>
          <w:tcPr>
            <w:tcW w:w="526" w:type="dxa"/>
          </w:tcPr>
          <w:p w14:paraId="68707BDA"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6.</w:t>
            </w:r>
          </w:p>
        </w:tc>
        <w:tc>
          <w:tcPr>
            <w:tcW w:w="6273" w:type="dxa"/>
          </w:tcPr>
          <w:p w14:paraId="3E4C4485"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 xml:space="preserve">Publishing of Open Road Tolls Management Report </w:t>
            </w:r>
          </w:p>
        </w:tc>
        <w:tc>
          <w:tcPr>
            <w:tcW w:w="1201" w:type="dxa"/>
          </w:tcPr>
          <w:p w14:paraId="0EED727E"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5%</w:t>
            </w:r>
          </w:p>
        </w:tc>
        <w:tc>
          <w:tcPr>
            <w:tcW w:w="1639" w:type="dxa"/>
          </w:tcPr>
          <w:p w14:paraId="464E0CE3"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4%</w:t>
            </w:r>
          </w:p>
        </w:tc>
      </w:tr>
      <w:tr w:rsidR="00DA79F1" w:rsidRPr="00714E76" w14:paraId="05D5919C" w14:textId="77777777" w:rsidTr="00DA79F1">
        <w:tc>
          <w:tcPr>
            <w:tcW w:w="526" w:type="dxa"/>
          </w:tcPr>
          <w:p w14:paraId="35537E3A"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7.</w:t>
            </w:r>
          </w:p>
        </w:tc>
        <w:tc>
          <w:tcPr>
            <w:tcW w:w="6273" w:type="dxa"/>
          </w:tcPr>
          <w:p w14:paraId="5F1E3CC1"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 xml:space="preserve">Publishing of monthly Invoice and Statements with access to all historical Invoices </w:t>
            </w:r>
          </w:p>
        </w:tc>
        <w:tc>
          <w:tcPr>
            <w:tcW w:w="1201" w:type="dxa"/>
          </w:tcPr>
          <w:p w14:paraId="260D8F1B"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10%</w:t>
            </w:r>
          </w:p>
        </w:tc>
        <w:tc>
          <w:tcPr>
            <w:tcW w:w="1639" w:type="dxa"/>
          </w:tcPr>
          <w:p w14:paraId="7137D439"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8%</w:t>
            </w:r>
          </w:p>
        </w:tc>
      </w:tr>
      <w:tr w:rsidR="00DA79F1" w:rsidRPr="00714E76" w14:paraId="75F1727E" w14:textId="77777777" w:rsidTr="00DA79F1">
        <w:tc>
          <w:tcPr>
            <w:tcW w:w="526" w:type="dxa"/>
          </w:tcPr>
          <w:p w14:paraId="6D3FCDBC"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8.</w:t>
            </w:r>
          </w:p>
        </w:tc>
        <w:tc>
          <w:tcPr>
            <w:tcW w:w="6273" w:type="dxa"/>
          </w:tcPr>
          <w:p w14:paraId="43C48AC0" w14:textId="77777777" w:rsidR="00DA79F1" w:rsidRPr="008F7450" w:rsidRDefault="00DA79F1" w:rsidP="00DA79F1">
            <w:pPr>
              <w:spacing w:after="200"/>
              <w:rPr>
                <w:rFonts w:asciiTheme="minorHAnsi" w:hAnsiTheme="minorHAnsi" w:cstheme="minorHAnsi"/>
              </w:rPr>
            </w:pPr>
            <w:r w:rsidRPr="008F7450">
              <w:rPr>
                <w:rFonts w:asciiTheme="minorHAnsi" w:hAnsiTheme="minorHAnsi" w:cstheme="minorHAnsi"/>
              </w:rPr>
              <w:t xml:space="preserve">Publishing of Custom designed reports </w:t>
            </w:r>
          </w:p>
        </w:tc>
        <w:tc>
          <w:tcPr>
            <w:tcW w:w="1201" w:type="dxa"/>
          </w:tcPr>
          <w:p w14:paraId="660BBF7D"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15%</w:t>
            </w:r>
          </w:p>
        </w:tc>
        <w:tc>
          <w:tcPr>
            <w:tcW w:w="1639" w:type="dxa"/>
          </w:tcPr>
          <w:p w14:paraId="6BBE1325" w14:textId="77777777" w:rsidR="00DA79F1" w:rsidRPr="008F7450" w:rsidRDefault="00DA79F1" w:rsidP="00DA79F1">
            <w:pPr>
              <w:rPr>
                <w:rFonts w:asciiTheme="minorHAnsi" w:hAnsiTheme="minorHAnsi" w:cstheme="minorHAnsi"/>
              </w:rPr>
            </w:pPr>
            <w:r w:rsidRPr="008F7450">
              <w:rPr>
                <w:rFonts w:asciiTheme="minorHAnsi" w:hAnsiTheme="minorHAnsi" w:cstheme="minorHAnsi"/>
              </w:rPr>
              <w:t>12%</w:t>
            </w:r>
          </w:p>
        </w:tc>
      </w:tr>
      <w:tr w:rsidR="00DA79F1" w:rsidRPr="00714E76" w14:paraId="30B1FBB8" w14:textId="77777777" w:rsidTr="00DA79F1">
        <w:tc>
          <w:tcPr>
            <w:tcW w:w="6799" w:type="dxa"/>
            <w:gridSpan w:val="2"/>
          </w:tcPr>
          <w:p w14:paraId="4AC235F2" w14:textId="77777777" w:rsidR="00DA79F1" w:rsidRPr="008F7450" w:rsidRDefault="00DA79F1" w:rsidP="00DA79F1">
            <w:pPr>
              <w:spacing w:after="200"/>
              <w:jc w:val="right"/>
              <w:rPr>
                <w:rFonts w:asciiTheme="minorHAnsi" w:hAnsiTheme="minorHAnsi" w:cstheme="minorHAnsi"/>
                <w:b/>
                <w:bCs/>
              </w:rPr>
            </w:pPr>
            <w:r w:rsidRPr="008F7450">
              <w:rPr>
                <w:rFonts w:asciiTheme="minorHAnsi" w:hAnsiTheme="minorHAnsi" w:cstheme="minorHAnsi"/>
                <w:b/>
                <w:bCs/>
              </w:rPr>
              <w:t>Total</w:t>
            </w:r>
          </w:p>
        </w:tc>
        <w:tc>
          <w:tcPr>
            <w:tcW w:w="1201" w:type="dxa"/>
          </w:tcPr>
          <w:p w14:paraId="179C6D97" w14:textId="77777777" w:rsidR="00DA79F1" w:rsidRPr="008F7450" w:rsidRDefault="00DA79F1" w:rsidP="00DA79F1">
            <w:pPr>
              <w:rPr>
                <w:rFonts w:asciiTheme="minorHAnsi" w:hAnsiTheme="minorHAnsi" w:cstheme="minorHAnsi"/>
                <w:b/>
                <w:bCs/>
              </w:rPr>
            </w:pPr>
            <w:r w:rsidRPr="008F7450">
              <w:rPr>
                <w:rFonts w:asciiTheme="minorHAnsi" w:hAnsiTheme="minorHAnsi" w:cstheme="minorHAnsi"/>
                <w:b/>
                <w:bCs/>
              </w:rPr>
              <w:t>100%</w:t>
            </w:r>
          </w:p>
        </w:tc>
        <w:tc>
          <w:tcPr>
            <w:tcW w:w="1639" w:type="dxa"/>
          </w:tcPr>
          <w:p w14:paraId="67250A2D" w14:textId="77777777" w:rsidR="00DA79F1" w:rsidRPr="008F7450" w:rsidRDefault="00DA79F1" w:rsidP="00DA79F1">
            <w:pPr>
              <w:rPr>
                <w:rFonts w:asciiTheme="minorHAnsi" w:hAnsiTheme="minorHAnsi" w:cstheme="minorHAnsi"/>
                <w:b/>
                <w:bCs/>
              </w:rPr>
            </w:pPr>
            <w:r w:rsidRPr="008F7450">
              <w:rPr>
                <w:rFonts w:asciiTheme="minorHAnsi" w:hAnsiTheme="minorHAnsi" w:cstheme="minorHAnsi"/>
                <w:b/>
                <w:bCs/>
              </w:rPr>
              <w:t>80%</w:t>
            </w:r>
          </w:p>
        </w:tc>
      </w:tr>
    </w:tbl>
    <w:p w14:paraId="285AE585" w14:textId="77777777" w:rsidR="00DA79F1" w:rsidRPr="00FF7F2D" w:rsidRDefault="00DA79F1" w:rsidP="00DA79F1">
      <w:pPr>
        <w:rPr>
          <w:rFonts w:eastAsia="Times New Roman" w:cs="Calibri Light"/>
          <w:bCs/>
          <w:lang w:val="en-GB"/>
        </w:rPr>
      </w:pPr>
    </w:p>
    <w:p w14:paraId="48B40E85" w14:textId="77777777" w:rsidR="00FF3BA9" w:rsidRPr="005269B2" w:rsidRDefault="00FF3BA9" w:rsidP="00C60C3A">
      <w:pPr>
        <w:pStyle w:val="ListParagraph"/>
        <w:numPr>
          <w:ilvl w:val="0"/>
          <w:numId w:val="46"/>
        </w:numPr>
        <w:rPr>
          <w:rFonts w:asciiTheme="majorHAnsi" w:hAnsiTheme="majorHAnsi" w:cstheme="majorHAnsi"/>
        </w:rPr>
      </w:pPr>
      <w:r w:rsidRPr="005269B2">
        <w:rPr>
          <w:rFonts w:asciiTheme="majorHAnsi" w:hAnsiTheme="majorHAnsi" w:cstheme="majorHAnsi"/>
        </w:rPr>
        <w:lastRenderedPageBreak/>
        <w:t>Presentation and Demonstration information will be provided by the Bidder at the Presentation and Live Proof of Concept Demonstration session.</w:t>
      </w:r>
    </w:p>
    <w:p w14:paraId="3E9DD158" w14:textId="77777777" w:rsidR="00FF3BA9" w:rsidRPr="005269B2" w:rsidRDefault="00FF3BA9" w:rsidP="00C60C3A">
      <w:pPr>
        <w:pStyle w:val="ListParagraph"/>
        <w:numPr>
          <w:ilvl w:val="0"/>
          <w:numId w:val="46"/>
        </w:numPr>
        <w:rPr>
          <w:rFonts w:asciiTheme="majorHAnsi" w:hAnsiTheme="majorHAnsi" w:cstheme="majorHAnsi"/>
        </w:rPr>
      </w:pPr>
      <w:r w:rsidRPr="005269B2">
        <w:rPr>
          <w:rFonts w:asciiTheme="majorHAnsi" w:hAnsiTheme="majorHAnsi" w:cstheme="majorHAnsi"/>
        </w:rPr>
        <w:t xml:space="preserve">Each Bidder will be evaluated on each individual requirement as indicated in the table </w:t>
      </w:r>
      <w:r>
        <w:rPr>
          <w:rFonts w:asciiTheme="majorHAnsi" w:hAnsiTheme="majorHAnsi" w:cstheme="majorHAnsi"/>
        </w:rPr>
        <w:t>above</w:t>
      </w:r>
      <w:r w:rsidRPr="005269B2">
        <w:rPr>
          <w:rFonts w:asciiTheme="majorHAnsi" w:hAnsiTheme="majorHAnsi" w:cstheme="majorHAnsi"/>
        </w:rPr>
        <w:t>.</w:t>
      </w:r>
    </w:p>
    <w:p w14:paraId="4774EC51" w14:textId="77777777" w:rsidR="00FF3BA9" w:rsidRPr="005269B2" w:rsidRDefault="00FF3BA9" w:rsidP="00C60C3A">
      <w:pPr>
        <w:pStyle w:val="ListParagraph"/>
        <w:numPr>
          <w:ilvl w:val="0"/>
          <w:numId w:val="46"/>
        </w:numPr>
        <w:rPr>
          <w:rFonts w:asciiTheme="majorHAnsi" w:hAnsiTheme="majorHAnsi" w:cstheme="majorHAnsi"/>
        </w:rPr>
      </w:pPr>
      <w:r w:rsidRPr="005269B2">
        <w:rPr>
          <w:rFonts w:asciiTheme="majorHAnsi" w:hAnsiTheme="majorHAnsi" w:cstheme="majorHAnsi"/>
        </w:rPr>
        <w:t>The value scored for each requirement will be multiplied with the specified weighting for the relevant requirement.</w:t>
      </w:r>
    </w:p>
    <w:p w14:paraId="6B9AC6F9" w14:textId="782A492A" w:rsidR="00FF3BA9" w:rsidRPr="005269B2" w:rsidRDefault="00FF3BA9" w:rsidP="00C60C3A">
      <w:pPr>
        <w:pStyle w:val="ListParagraph"/>
        <w:numPr>
          <w:ilvl w:val="0"/>
          <w:numId w:val="46"/>
        </w:numPr>
        <w:rPr>
          <w:rFonts w:asciiTheme="majorHAnsi" w:hAnsiTheme="majorHAnsi" w:cstheme="majorHAnsi"/>
        </w:rPr>
      </w:pPr>
      <w:r w:rsidRPr="005269B2">
        <w:rPr>
          <w:rFonts w:asciiTheme="majorHAnsi" w:hAnsiTheme="majorHAnsi" w:cstheme="majorHAnsi"/>
          <w:b/>
        </w:rPr>
        <w:t>Minimum threshold</w:t>
      </w:r>
      <w:r w:rsidRPr="005269B2">
        <w:rPr>
          <w:rFonts w:asciiTheme="majorHAnsi" w:hAnsiTheme="majorHAnsi" w:cstheme="majorHAnsi"/>
        </w:rPr>
        <w:t>. To be eligible to proceed to the next stage of the evaluation the bi</w:t>
      </w:r>
      <w:r>
        <w:rPr>
          <w:rFonts w:asciiTheme="majorHAnsi" w:hAnsiTheme="majorHAnsi" w:cstheme="majorHAnsi"/>
        </w:rPr>
        <w:t>d</w:t>
      </w:r>
      <w:r w:rsidRPr="005269B2">
        <w:rPr>
          <w:rFonts w:asciiTheme="majorHAnsi" w:hAnsiTheme="majorHAnsi" w:cstheme="majorHAnsi"/>
        </w:rPr>
        <w:t>d</w:t>
      </w:r>
      <w:r>
        <w:rPr>
          <w:rFonts w:asciiTheme="majorHAnsi" w:hAnsiTheme="majorHAnsi" w:cstheme="majorHAnsi"/>
        </w:rPr>
        <w:t>er</w:t>
      </w:r>
      <w:r w:rsidRPr="005269B2">
        <w:rPr>
          <w:rFonts w:asciiTheme="majorHAnsi" w:hAnsiTheme="majorHAnsi" w:cstheme="majorHAnsi"/>
        </w:rPr>
        <w:t xml:space="preserve"> must achieve a minimum threshold overall score </w:t>
      </w:r>
      <w:r w:rsidRPr="0043343E">
        <w:rPr>
          <w:rFonts w:asciiTheme="majorHAnsi" w:hAnsiTheme="majorHAnsi" w:cstheme="majorHAnsi"/>
        </w:rPr>
        <w:t xml:space="preserve">of </w:t>
      </w:r>
      <w:r>
        <w:rPr>
          <w:rFonts w:asciiTheme="majorHAnsi" w:hAnsiTheme="majorHAnsi" w:cstheme="majorHAnsi"/>
          <w:b/>
        </w:rPr>
        <w:t>8</w:t>
      </w:r>
      <w:r w:rsidRPr="0043343E">
        <w:rPr>
          <w:rFonts w:asciiTheme="majorHAnsi" w:hAnsiTheme="majorHAnsi" w:cstheme="majorHAnsi"/>
          <w:b/>
        </w:rPr>
        <w:t>0%.</w:t>
      </w:r>
    </w:p>
    <w:p w14:paraId="2BD03FB6" w14:textId="77777777" w:rsidR="00FF3BA9" w:rsidRPr="005269B2" w:rsidRDefault="00FF3BA9" w:rsidP="00FF3BA9">
      <w:pPr>
        <w:rPr>
          <w:rFonts w:asciiTheme="majorHAnsi" w:hAnsiTheme="majorHAnsi" w:cstheme="majorHAnsi"/>
        </w:rPr>
      </w:pPr>
    </w:p>
    <w:p w14:paraId="6F28E954" w14:textId="77777777" w:rsidR="00FF3BA9" w:rsidRPr="005269B2" w:rsidRDefault="00FF3BA9" w:rsidP="00FF3BA9">
      <w:pPr>
        <w:ind w:left="1701" w:hanging="1134"/>
        <w:rPr>
          <w:rFonts w:asciiTheme="majorHAnsi" w:hAnsiTheme="majorHAnsi" w:cstheme="majorHAnsi"/>
          <w:b/>
          <w:bCs/>
        </w:rPr>
      </w:pPr>
      <w:r w:rsidRPr="005269B2">
        <w:rPr>
          <w:rFonts w:asciiTheme="majorHAnsi" w:hAnsiTheme="majorHAnsi" w:cstheme="majorHAnsi"/>
          <w:b/>
          <w:bCs/>
        </w:rPr>
        <w:t xml:space="preserve">NOTE (1): </w:t>
      </w:r>
    </w:p>
    <w:p w14:paraId="0F8C2EE9" w14:textId="18BE2B78" w:rsidR="00FF3BA9" w:rsidRDefault="00FF3BA9" w:rsidP="00FF3BA9">
      <w:pPr>
        <w:ind w:left="567"/>
        <w:rPr>
          <w:rFonts w:asciiTheme="majorHAnsi" w:hAnsiTheme="majorHAnsi" w:cstheme="majorHAnsi"/>
          <w:b/>
          <w:bCs/>
        </w:rPr>
      </w:pPr>
      <w:r w:rsidRPr="005269B2">
        <w:rPr>
          <w:rFonts w:asciiTheme="majorHAnsi" w:hAnsiTheme="majorHAnsi" w:cstheme="majorHAnsi"/>
          <w:b/>
          <w:bCs/>
        </w:rPr>
        <w:t xml:space="preserve">The bidder must achieve at least </w:t>
      </w:r>
      <w:r>
        <w:rPr>
          <w:rFonts w:asciiTheme="majorHAnsi" w:hAnsiTheme="majorHAnsi" w:cstheme="majorHAnsi"/>
          <w:b/>
          <w:bCs/>
        </w:rPr>
        <w:t>8</w:t>
      </w:r>
      <w:r w:rsidRPr="005269B2">
        <w:rPr>
          <w:rFonts w:asciiTheme="majorHAnsi" w:hAnsiTheme="majorHAnsi" w:cstheme="majorHAnsi"/>
          <w:b/>
          <w:bCs/>
        </w:rPr>
        <w:t xml:space="preserve">0% for each of the </w:t>
      </w:r>
      <w:r>
        <w:rPr>
          <w:rFonts w:asciiTheme="majorHAnsi" w:hAnsiTheme="majorHAnsi" w:cstheme="majorHAnsi"/>
          <w:b/>
          <w:bCs/>
        </w:rPr>
        <w:t>T</w:t>
      </w:r>
      <w:r w:rsidRPr="005269B2">
        <w:rPr>
          <w:rFonts w:asciiTheme="majorHAnsi" w:hAnsiTheme="majorHAnsi" w:cstheme="majorHAnsi"/>
          <w:b/>
          <w:bCs/>
        </w:rPr>
        <w:t>echnical Functional requirement sections as indicated in table above, failing which will result in disqualification.</w:t>
      </w:r>
    </w:p>
    <w:p w14:paraId="0FF049A2" w14:textId="77777777" w:rsidR="00FF3BA9" w:rsidRPr="00A85590" w:rsidRDefault="00FF3BA9" w:rsidP="00FF3BA9">
      <w:pPr>
        <w:ind w:left="567"/>
        <w:rPr>
          <w:rFonts w:asciiTheme="majorHAnsi" w:hAnsiTheme="majorHAnsi" w:cstheme="majorHAnsi"/>
          <w:sz w:val="14"/>
          <w:szCs w:val="14"/>
        </w:rPr>
      </w:pPr>
    </w:p>
    <w:p w14:paraId="10458D0B" w14:textId="77777777" w:rsidR="00FF3BA9" w:rsidRPr="005269B2" w:rsidRDefault="00FF3BA9" w:rsidP="00FF3BA9">
      <w:pPr>
        <w:ind w:left="1701" w:hanging="1134"/>
        <w:rPr>
          <w:rFonts w:asciiTheme="majorHAnsi" w:hAnsiTheme="majorHAnsi" w:cstheme="majorHAnsi"/>
          <w:b/>
          <w:bCs/>
        </w:rPr>
      </w:pPr>
      <w:r w:rsidRPr="005269B2">
        <w:rPr>
          <w:rFonts w:asciiTheme="majorHAnsi" w:hAnsiTheme="majorHAnsi" w:cstheme="majorHAnsi"/>
          <w:b/>
          <w:bCs/>
        </w:rPr>
        <w:t xml:space="preserve">NOTE (2):    </w:t>
      </w:r>
    </w:p>
    <w:p w14:paraId="57409385" w14:textId="77777777" w:rsidR="00FF3BA9" w:rsidRDefault="00FF3BA9" w:rsidP="00FF3BA9">
      <w:pPr>
        <w:ind w:left="1701" w:hanging="1134"/>
        <w:rPr>
          <w:rFonts w:asciiTheme="majorHAnsi" w:hAnsiTheme="majorHAnsi" w:cstheme="majorHAnsi"/>
        </w:rPr>
      </w:pPr>
      <w:r w:rsidRPr="005269B2">
        <w:rPr>
          <w:rFonts w:asciiTheme="majorHAnsi" w:hAnsiTheme="majorHAnsi" w:cstheme="majorHAnsi"/>
        </w:rPr>
        <w:t xml:space="preserve">SITA reserves the right to verify </w:t>
      </w:r>
      <w:r w:rsidRPr="005269B2">
        <w:rPr>
          <w:rFonts w:asciiTheme="majorHAnsi" w:hAnsiTheme="majorHAnsi" w:cstheme="majorHAnsi"/>
          <w:u w:val="single"/>
        </w:rPr>
        <w:t xml:space="preserve">All </w:t>
      </w:r>
      <w:r w:rsidRPr="005269B2">
        <w:rPr>
          <w:rFonts w:asciiTheme="majorHAnsi" w:hAnsiTheme="majorHAnsi" w:cstheme="majorHAnsi"/>
        </w:rPr>
        <w:t>the information provided.</w:t>
      </w:r>
    </w:p>
    <w:p w14:paraId="102EA031" w14:textId="57BA13B6" w:rsidR="007A0353" w:rsidRPr="00A85590" w:rsidRDefault="007A0353" w:rsidP="008F2A9A">
      <w:pPr>
        <w:shd w:val="clear" w:color="auto" w:fill="FFFFFF" w:themeFill="background1"/>
        <w:ind w:left="567"/>
        <w:rPr>
          <w:b/>
          <w:bCs/>
          <w:sz w:val="14"/>
          <w:szCs w:val="14"/>
        </w:rPr>
      </w:pPr>
    </w:p>
    <w:p w14:paraId="189B25F0" w14:textId="55E6B0A2" w:rsidR="003B19AF" w:rsidRPr="00FF7F2D" w:rsidRDefault="003B19AF" w:rsidP="003B19AF">
      <w:pPr>
        <w:pStyle w:val="Caption"/>
        <w:rPr>
          <w:rFonts w:ascii="Calibri Light" w:hAnsi="Calibri Light" w:cs="Calibri Light"/>
          <w:szCs w:val="22"/>
        </w:rPr>
      </w:pPr>
      <w:r w:rsidRPr="00FF7F2D">
        <w:rPr>
          <w:rFonts w:ascii="Calibri Light" w:hAnsi="Calibri Light" w:cs="Calibri Light"/>
          <w:szCs w:val="22"/>
        </w:rPr>
        <w:t xml:space="preserve">Table </w:t>
      </w:r>
      <w:r w:rsidR="00DE4375">
        <w:rPr>
          <w:rFonts w:ascii="Calibri Light" w:hAnsi="Calibri Light" w:cs="Calibri Light"/>
          <w:szCs w:val="22"/>
        </w:rPr>
        <w:t>5</w:t>
      </w:r>
      <w:r w:rsidRPr="00FF7F2D">
        <w:rPr>
          <w:rFonts w:ascii="Calibri Light" w:hAnsi="Calibri Light" w:cs="Calibri Light"/>
          <w:szCs w:val="22"/>
        </w:rPr>
        <w:t>: Presentation / Demonstration /Proof of Concept evidence</w:t>
      </w:r>
    </w:p>
    <w:tbl>
      <w:tblPr>
        <w:tblStyle w:val="TableGrid42"/>
        <w:tblW w:w="5000"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781"/>
        <w:gridCol w:w="2630"/>
        <w:gridCol w:w="2095"/>
        <w:gridCol w:w="2122"/>
      </w:tblGrid>
      <w:tr w:rsidR="009B1632" w:rsidRPr="00714E76" w14:paraId="2AADDDB4" w14:textId="77777777" w:rsidTr="00C93284">
        <w:trPr>
          <w:tblHeader/>
        </w:trPr>
        <w:tc>
          <w:tcPr>
            <w:tcW w:w="1444" w:type="pct"/>
            <w:shd w:val="clear" w:color="auto" w:fill="D9E2F3"/>
          </w:tcPr>
          <w:p w14:paraId="130B1C91" w14:textId="1E889F9A" w:rsidR="009B1632" w:rsidRPr="00C176E2" w:rsidRDefault="009B1632" w:rsidP="009B1632">
            <w:pPr>
              <w:spacing w:line="240" w:lineRule="auto"/>
              <w:rPr>
                <w:rFonts w:ascii="Calibri Light" w:hAnsi="Calibri Light" w:cs="Calibri Light"/>
                <w:b/>
                <w:i/>
                <w:color w:val="000066"/>
              </w:rPr>
            </w:pPr>
            <w:r w:rsidRPr="0041673C">
              <w:rPr>
                <w:rFonts w:asciiTheme="majorHAnsi" w:hAnsiTheme="majorHAnsi" w:cstheme="majorHAnsi"/>
                <w:b/>
                <w:i/>
              </w:rPr>
              <w:t>TECHNICAL PROOF OF CONCEPT (DEMONSTRATION)</w:t>
            </w:r>
          </w:p>
        </w:tc>
        <w:tc>
          <w:tcPr>
            <w:tcW w:w="1366" w:type="pct"/>
            <w:shd w:val="clear" w:color="auto" w:fill="D9E2F3"/>
          </w:tcPr>
          <w:p w14:paraId="29BB6E24" w14:textId="77777777" w:rsidR="009B1632" w:rsidRPr="005269B2" w:rsidRDefault="009B1632" w:rsidP="009B1632">
            <w:pPr>
              <w:rPr>
                <w:rFonts w:asciiTheme="majorHAnsi" w:hAnsiTheme="majorHAnsi" w:cstheme="majorHAnsi"/>
                <w:b/>
                <w:i/>
              </w:rPr>
            </w:pPr>
            <w:r w:rsidRPr="005269B2">
              <w:rPr>
                <w:rFonts w:asciiTheme="majorHAnsi" w:hAnsiTheme="majorHAnsi" w:cstheme="majorHAnsi"/>
                <w:b/>
                <w:i/>
              </w:rPr>
              <w:t>Substantiating evidence and evaluation criteria</w:t>
            </w:r>
          </w:p>
          <w:p w14:paraId="1E1CBE0A" w14:textId="72375991" w:rsidR="009B1632" w:rsidRPr="00C176E2" w:rsidRDefault="009B1632" w:rsidP="009B1632">
            <w:pPr>
              <w:spacing w:line="240" w:lineRule="auto"/>
              <w:rPr>
                <w:rFonts w:ascii="Calibri Light" w:hAnsi="Calibri Light" w:cs="Calibri Light"/>
                <w:i/>
                <w:color w:val="000066"/>
              </w:rPr>
            </w:pPr>
            <w:r w:rsidRPr="005269B2">
              <w:rPr>
                <w:rFonts w:asciiTheme="majorHAnsi" w:hAnsiTheme="majorHAnsi" w:cstheme="majorHAnsi"/>
                <w:i/>
              </w:rPr>
              <w:t>(used to evaluate bid)</w:t>
            </w:r>
          </w:p>
        </w:tc>
        <w:tc>
          <w:tcPr>
            <w:tcW w:w="1088" w:type="pct"/>
            <w:shd w:val="clear" w:color="auto" w:fill="D9E2F3"/>
          </w:tcPr>
          <w:p w14:paraId="4FB3585A" w14:textId="50740C35" w:rsidR="009B1632" w:rsidRPr="00C176E2" w:rsidRDefault="009B1632" w:rsidP="009B1632">
            <w:pPr>
              <w:spacing w:after="0" w:line="240" w:lineRule="auto"/>
              <w:jc w:val="left"/>
              <w:rPr>
                <w:rFonts w:ascii="Calibri Light" w:hAnsi="Calibri Light" w:cs="Calibri Light"/>
                <w:b/>
                <w:iCs/>
                <w:color w:val="000066"/>
                <w:lang w:eastAsia="en-ZA"/>
              </w:rPr>
            </w:pPr>
            <w:r w:rsidRPr="005269B2">
              <w:rPr>
                <w:rFonts w:asciiTheme="majorHAnsi" w:hAnsiTheme="majorHAnsi" w:cstheme="majorHAnsi"/>
                <w:b/>
                <w:i/>
              </w:rPr>
              <w:t>Weighting:</w:t>
            </w:r>
          </w:p>
        </w:tc>
        <w:tc>
          <w:tcPr>
            <w:tcW w:w="1102" w:type="pct"/>
            <w:shd w:val="clear" w:color="auto" w:fill="D9E2F3"/>
          </w:tcPr>
          <w:p w14:paraId="6E7D9687" w14:textId="77777777" w:rsidR="009B1632" w:rsidRPr="005269B2" w:rsidRDefault="009B1632" w:rsidP="009B1632">
            <w:pPr>
              <w:jc w:val="left"/>
              <w:rPr>
                <w:rFonts w:asciiTheme="majorHAnsi" w:hAnsiTheme="majorHAnsi" w:cstheme="majorHAnsi"/>
                <w:b/>
                <w:i/>
              </w:rPr>
            </w:pPr>
            <w:r w:rsidRPr="005269B2">
              <w:rPr>
                <w:rFonts w:asciiTheme="majorHAnsi" w:hAnsiTheme="majorHAnsi" w:cstheme="majorHAnsi"/>
                <w:b/>
                <w:i/>
              </w:rPr>
              <w:t>Substantiation reference</w:t>
            </w:r>
          </w:p>
          <w:p w14:paraId="034C8C45" w14:textId="723DCCD6" w:rsidR="009B1632" w:rsidRPr="00C176E2" w:rsidRDefault="009B1632" w:rsidP="009B1632">
            <w:pPr>
              <w:spacing w:line="240" w:lineRule="auto"/>
              <w:rPr>
                <w:rFonts w:ascii="Calibri Light" w:hAnsi="Calibri Light" w:cs="Calibri Light"/>
                <w:b/>
                <w:i/>
                <w:color w:val="000066"/>
              </w:rPr>
            </w:pPr>
            <w:r w:rsidRPr="005269B2">
              <w:rPr>
                <w:rFonts w:asciiTheme="majorHAnsi" w:hAnsiTheme="majorHAnsi" w:cstheme="majorHAnsi"/>
                <w:i/>
              </w:rPr>
              <w:t>(to be completed by bidder)</w:t>
            </w:r>
          </w:p>
        </w:tc>
      </w:tr>
      <w:tr w:rsidR="003B19AF" w:rsidRPr="00714E76" w14:paraId="6B1E12ED" w14:textId="77777777" w:rsidTr="00506D07">
        <w:tc>
          <w:tcPr>
            <w:tcW w:w="1444" w:type="pct"/>
          </w:tcPr>
          <w:p w14:paraId="6B1F036E" w14:textId="77777777" w:rsidR="003B19AF" w:rsidRPr="00C176E2" w:rsidRDefault="003B19AF" w:rsidP="00D053C8">
            <w:pPr>
              <w:spacing w:line="240" w:lineRule="auto"/>
              <w:rPr>
                <w:rFonts w:ascii="Calibri Light" w:hAnsi="Calibri Light" w:cs="Calibri Light"/>
                <w:b/>
                <w:highlight w:val="yellow"/>
              </w:rPr>
            </w:pPr>
            <w:r w:rsidRPr="00C176E2">
              <w:rPr>
                <w:rFonts w:ascii="Calibri Light" w:hAnsi="Calibri Light" w:cs="Calibri Light"/>
                <w:bCs/>
              </w:rPr>
              <w:t>1</w:t>
            </w:r>
            <w:r w:rsidRPr="00C176E2">
              <w:rPr>
                <w:rFonts w:ascii="Calibri Light" w:hAnsi="Calibri Light" w:cs="Calibri Light"/>
                <w:b/>
                <w:bCs/>
              </w:rPr>
              <w:t xml:space="preserve">. </w:t>
            </w:r>
            <w:r w:rsidRPr="00C176E2">
              <w:rPr>
                <w:rFonts w:ascii="Calibri Light" w:eastAsiaTheme="minorHAnsi" w:hAnsi="Calibri Light" w:cs="Calibri Light"/>
              </w:rPr>
              <w:t>Web based Fleet Interactive System with a Reporting Portal for the Client</w:t>
            </w:r>
          </w:p>
        </w:tc>
        <w:tc>
          <w:tcPr>
            <w:tcW w:w="1366" w:type="pct"/>
            <w:tcBorders>
              <w:bottom w:val="single" w:sz="4" w:space="0" w:color="auto"/>
            </w:tcBorders>
          </w:tcPr>
          <w:p w14:paraId="42802661" w14:textId="5698F7E3" w:rsidR="009B1632" w:rsidRPr="00506D07" w:rsidRDefault="009B1632" w:rsidP="009B1632">
            <w:pPr>
              <w:spacing w:line="240" w:lineRule="auto"/>
              <w:rPr>
                <w:rFonts w:ascii="Calibri Light" w:hAnsi="Calibri Light" w:cs="Calibri Light"/>
                <w:u w:val="single"/>
              </w:rPr>
            </w:pPr>
            <w:r w:rsidRPr="00506D07">
              <w:rPr>
                <w:rFonts w:cs="Calibri Light"/>
                <w:b/>
                <w:i/>
                <w:u w:val="single"/>
              </w:rPr>
              <w:t>Evidence :</w:t>
            </w:r>
          </w:p>
          <w:p w14:paraId="1FD376EB" w14:textId="48C2B0CA" w:rsidR="003B19AF" w:rsidRPr="00C176E2" w:rsidRDefault="003B19AF" w:rsidP="00D053C8">
            <w:pPr>
              <w:spacing w:line="240" w:lineRule="auto"/>
              <w:rPr>
                <w:rFonts w:ascii="Calibri Light" w:hAnsi="Calibri Light" w:cs="Calibri Light"/>
                <w:highlight w:val="yellow"/>
              </w:rPr>
            </w:pPr>
            <w:r w:rsidRPr="00C176E2">
              <w:rPr>
                <w:rFonts w:ascii="Calibri Light" w:eastAsiaTheme="minorHAnsi" w:hAnsi="Calibri Light" w:cs="Calibri Light"/>
              </w:rPr>
              <w:t>Connect to the internet and navigate to the web address where the interactive fleet system is available. Website must be live on the internet.</w:t>
            </w:r>
            <w:r w:rsidRPr="00C176E2" w:rsidDel="001927F0">
              <w:rPr>
                <w:rFonts w:ascii="Calibri Light" w:hAnsi="Calibri Light" w:cs="Calibri Light"/>
                <w:highlight w:val="yellow"/>
                <w:lang w:val="en-GB"/>
              </w:rPr>
              <w:t xml:space="preserve"> </w:t>
            </w:r>
          </w:p>
          <w:p w14:paraId="0E85D4D7" w14:textId="6B592F4C" w:rsidR="003B19AF" w:rsidRPr="00506D07" w:rsidRDefault="003B19AF" w:rsidP="00D053C8">
            <w:pPr>
              <w:spacing w:line="240" w:lineRule="auto"/>
              <w:rPr>
                <w:rFonts w:ascii="Calibri Light" w:hAnsi="Calibri Light" w:cs="Calibri Light"/>
                <w:u w:val="single"/>
              </w:rPr>
            </w:pPr>
            <w:r w:rsidRPr="00506D07">
              <w:rPr>
                <w:rFonts w:cs="Calibri Light"/>
                <w:b/>
                <w:i/>
                <w:u w:val="single"/>
              </w:rPr>
              <w:t>Evaluation</w:t>
            </w:r>
            <w:r w:rsidR="009B1632" w:rsidRPr="00506D07">
              <w:rPr>
                <w:rFonts w:cs="Calibri Light"/>
                <w:b/>
                <w:i/>
                <w:u w:val="single"/>
              </w:rPr>
              <w:t>:</w:t>
            </w:r>
          </w:p>
          <w:p w14:paraId="3F42E9D0" w14:textId="08F9FB87" w:rsidR="003B19AF" w:rsidRDefault="003B19AF" w:rsidP="00D053C8">
            <w:pPr>
              <w:spacing w:line="240" w:lineRule="auto"/>
              <w:rPr>
                <w:rFonts w:ascii="Calibri Light" w:hAnsi="Calibri Light" w:cs="Calibri Light"/>
                <w:lang w:val="en-GB"/>
              </w:rPr>
            </w:pPr>
            <w:r w:rsidRPr="00C176E2">
              <w:rPr>
                <w:rFonts w:ascii="Calibri Light" w:hAnsi="Calibri Light" w:cs="Calibri Light"/>
              </w:rPr>
              <w:t xml:space="preserve">0 = </w:t>
            </w:r>
            <w:r w:rsidRPr="00C176E2">
              <w:rPr>
                <w:rFonts w:ascii="Calibri Light" w:hAnsi="Calibri Light" w:cs="Calibri Light"/>
                <w:lang w:val="en-GB"/>
              </w:rPr>
              <w:t xml:space="preserve">Non-Compliant </w:t>
            </w:r>
          </w:p>
          <w:p w14:paraId="79331619" w14:textId="4EE1F387" w:rsidR="00C615FC" w:rsidRPr="00C176E2" w:rsidRDefault="00C615FC" w:rsidP="00D053C8">
            <w:pPr>
              <w:spacing w:line="240" w:lineRule="auto"/>
              <w:rPr>
                <w:rFonts w:ascii="Calibri Light" w:hAnsi="Calibri Light" w:cs="Calibri Light"/>
              </w:rPr>
            </w:pPr>
            <w:r>
              <w:rPr>
                <w:rFonts w:ascii="Calibri Light" w:hAnsi="Calibri Light" w:cs="Calibri Light"/>
              </w:rPr>
              <w:t xml:space="preserve">3= </w:t>
            </w:r>
            <w:r w:rsidRPr="00C176E2">
              <w:rPr>
                <w:rFonts w:ascii="Calibri Light" w:eastAsiaTheme="minorHAnsi" w:hAnsi="Calibri Light" w:cs="Calibri Light"/>
              </w:rPr>
              <w:t xml:space="preserve">Web based Fleet Interactive System </w:t>
            </w:r>
            <w:r>
              <w:rPr>
                <w:rFonts w:ascii="Calibri Light" w:eastAsiaTheme="minorHAnsi" w:hAnsi="Calibri Light" w:cs="Calibri Light"/>
              </w:rPr>
              <w:t>available but no r</w:t>
            </w:r>
            <w:r w:rsidRPr="00C176E2">
              <w:rPr>
                <w:rFonts w:ascii="Calibri Light" w:eastAsiaTheme="minorHAnsi" w:hAnsi="Calibri Light" w:cs="Calibri Light"/>
              </w:rPr>
              <w:t>eporting Portal</w:t>
            </w:r>
            <w:r>
              <w:rPr>
                <w:rFonts w:ascii="Calibri Light" w:eastAsiaTheme="minorHAnsi" w:hAnsi="Calibri Light" w:cs="Calibri Light"/>
              </w:rPr>
              <w:t xml:space="preserve"> available</w:t>
            </w:r>
            <w:r w:rsidRPr="00C176E2">
              <w:rPr>
                <w:rFonts w:ascii="Calibri Light" w:eastAsiaTheme="minorHAnsi" w:hAnsi="Calibri Light" w:cs="Calibri Light"/>
              </w:rPr>
              <w:t xml:space="preserve"> for the Client</w:t>
            </w:r>
            <w:r>
              <w:rPr>
                <w:rFonts w:ascii="Calibri Light" w:eastAsiaTheme="minorHAnsi" w:hAnsi="Calibri Light" w:cs="Calibri Light"/>
              </w:rPr>
              <w:t>.</w:t>
            </w:r>
          </w:p>
          <w:p w14:paraId="0510A2C3" w14:textId="77777777" w:rsidR="003B19AF" w:rsidRPr="00C176E2" w:rsidRDefault="003B19AF" w:rsidP="00D053C8">
            <w:pPr>
              <w:spacing w:line="240" w:lineRule="auto"/>
              <w:rPr>
                <w:rFonts w:ascii="Calibri Light" w:hAnsi="Calibri Light" w:cs="Calibri Light"/>
                <w:highlight w:val="yellow"/>
              </w:rPr>
            </w:pPr>
            <w:r w:rsidRPr="00C176E2">
              <w:rPr>
                <w:rFonts w:ascii="Calibri Light" w:hAnsi="Calibri Light" w:cs="Calibri Light"/>
              </w:rPr>
              <w:t>5= Compliant</w:t>
            </w:r>
          </w:p>
        </w:tc>
        <w:tc>
          <w:tcPr>
            <w:tcW w:w="1088" w:type="pct"/>
          </w:tcPr>
          <w:p w14:paraId="6A40D047" w14:textId="77777777" w:rsidR="003B19AF" w:rsidRPr="00C176E2" w:rsidRDefault="003B19AF" w:rsidP="00D053C8">
            <w:pPr>
              <w:spacing w:line="240" w:lineRule="auto"/>
              <w:outlineLvl w:val="0"/>
              <w:rPr>
                <w:rFonts w:ascii="Calibri Light" w:hAnsi="Calibri Light" w:cs="Calibri Light"/>
                <w:color w:val="FF0000"/>
                <w:lang w:eastAsia="en-ZA"/>
              </w:rPr>
            </w:pPr>
            <w:r w:rsidRPr="00C176E2">
              <w:rPr>
                <w:rFonts w:ascii="Calibri Light" w:hAnsi="Calibri Light" w:cs="Calibri Light"/>
              </w:rPr>
              <w:t>25%</w:t>
            </w:r>
          </w:p>
        </w:tc>
        <w:tc>
          <w:tcPr>
            <w:tcW w:w="1102" w:type="pct"/>
            <w:tcBorders>
              <w:bottom w:val="single" w:sz="4" w:space="0" w:color="auto"/>
            </w:tcBorders>
          </w:tcPr>
          <w:p w14:paraId="538331E5" w14:textId="47E833B7" w:rsidR="003B19AF" w:rsidRPr="00C176E2" w:rsidRDefault="003B19AF" w:rsidP="00D053C8">
            <w:pPr>
              <w:spacing w:line="240" w:lineRule="auto"/>
              <w:outlineLvl w:val="0"/>
              <w:rPr>
                <w:rFonts w:ascii="Calibri Light" w:hAnsi="Calibri Light" w:cs="Calibri Light"/>
              </w:rPr>
            </w:pPr>
            <w:r w:rsidRPr="00C176E2">
              <w:rPr>
                <w:rFonts w:ascii="Calibri Light" w:hAnsi="Calibri Light" w:cs="Calibri Light"/>
                <w:color w:val="FF0000"/>
                <w:lang w:eastAsia="en-ZA"/>
              </w:rPr>
              <w:t>&lt;</w:t>
            </w:r>
            <w:r w:rsidR="00C93284" w:rsidRPr="00547998">
              <w:rPr>
                <w:rFonts w:ascii="Calibri Light" w:hAnsi="Calibri Light" w:cs="Calibri Light"/>
                <w:color w:val="FF0000"/>
                <w:lang w:eastAsia="en-ZA"/>
              </w:rPr>
              <w:t xml:space="preserve">provide unique reference to locate substantiating evidence in the bid response – </w:t>
            </w:r>
            <w:r w:rsidR="00C93284" w:rsidRPr="00547998">
              <w:rPr>
                <w:rFonts w:ascii="Calibri Light" w:hAnsi="Calibri Light" w:cs="Calibri Light"/>
                <w:b/>
                <w:bCs/>
                <w:color w:val="FF0000"/>
                <w:lang w:eastAsia="en-ZA"/>
              </w:rPr>
              <w:t xml:space="preserve">Annex A, </w:t>
            </w:r>
            <w:r w:rsidR="00C93284">
              <w:rPr>
                <w:rFonts w:ascii="Calibri Light" w:hAnsi="Calibri Light" w:cs="Calibri Light"/>
                <w:b/>
                <w:bCs/>
                <w:color w:val="FF0000"/>
                <w:lang w:eastAsia="en-ZA"/>
              </w:rPr>
              <w:t xml:space="preserve">par </w:t>
            </w:r>
            <w:r w:rsidR="00C93284" w:rsidRPr="00547998">
              <w:rPr>
                <w:rFonts w:ascii="Calibri Light" w:hAnsi="Calibri Light" w:cs="Calibri Light"/>
                <w:b/>
                <w:bCs/>
                <w:color w:val="FF0000"/>
                <w:lang w:eastAsia="en-ZA"/>
              </w:rPr>
              <w:t>5.5</w:t>
            </w:r>
            <w:r w:rsidR="00C93284" w:rsidRPr="00547998">
              <w:rPr>
                <w:rFonts w:ascii="Calibri Light" w:hAnsi="Calibri Light" w:cs="Calibri Light"/>
                <w:color w:val="FF0000"/>
                <w:lang w:eastAsia="en-ZA"/>
              </w:rPr>
              <w:t>&gt;</w:t>
            </w:r>
          </w:p>
        </w:tc>
      </w:tr>
      <w:tr w:rsidR="003B19AF" w:rsidRPr="00714E76" w14:paraId="15239F3E" w14:textId="77777777" w:rsidTr="00506D07">
        <w:tc>
          <w:tcPr>
            <w:tcW w:w="1444" w:type="pct"/>
          </w:tcPr>
          <w:p w14:paraId="7BC90E26" w14:textId="77777777" w:rsidR="003B19AF" w:rsidRPr="00C176E2" w:rsidRDefault="003B19AF" w:rsidP="00D053C8">
            <w:pPr>
              <w:spacing w:line="240" w:lineRule="auto"/>
              <w:rPr>
                <w:rFonts w:ascii="Calibri Light" w:hAnsi="Calibri Light" w:cs="Calibri Light"/>
                <w:b/>
                <w:highlight w:val="yellow"/>
              </w:rPr>
            </w:pPr>
            <w:r w:rsidRPr="00C176E2">
              <w:rPr>
                <w:rFonts w:ascii="Calibri Light" w:eastAsiaTheme="minorHAnsi" w:hAnsi="Calibri Light" w:cs="Calibri Light"/>
              </w:rPr>
              <w:t>2.Access to the Fleet Reporting Portal</w:t>
            </w:r>
          </w:p>
        </w:tc>
        <w:tc>
          <w:tcPr>
            <w:tcW w:w="1366" w:type="pct"/>
            <w:tcBorders>
              <w:top w:val="single" w:sz="4" w:space="0" w:color="auto"/>
              <w:bottom w:val="single" w:sz="4" w:space="0" w:color="auto"/>
            </w:tcBorders>
          </w:tcPr>
          <w:p w14:paraId="34836163" w14:textId="5411FD28" w:rsidR="009B1632" w:rsidRPr="00506D07" w:rsidRDefault="009B1632" w:rsidP="00D053C8">
            <w:pPr>
              <w:rPr>
                <w:rFonts w:ascii="Calibri Light" w:eastAsiaTheme="minorHAnsi" w:hAnsi="Calibri Light" w:cs="Calibri Light"/>
                <w:u w:val="single"/>
              </w:rPr>
            </w:pPr>
            <w:r w:rsidRPr="00506D07">
              <w:rPr>
                <w:rFonts w:cs="Calibri Light"/>
                <w:b/>
                <w:bCs/>
                <w:i/>
                <w:iCs/>
                <w:u w:val="single"/>
              </w:rPr>
              <w:t xml:space="preserve">Evidence </w:t>
            </w:r>
            <w:r w:rsidRPr="00506D07">
              <w:rPr>
                <w:rFonts w:cs="Calibri Light"/>
                <w:u w:val="single"/>
              </w:rPr>
              <w:t>:</w:t>
            </w:r>
          </w:p>
          <w:p w14:paraId="6B30B1FA" w14:textId="3245584A" w:rsidR="003B19AF" w:rsidRPr="00C176E2" w:rsidRDefault="003B19AF" w:rsidP="00D053C8">
            <w:pPr>
              <w:rPr>
                <w:rFonts w:ascii="Calibri Light" w:hAnsi="Calibri Light" w:cs="Calibri Light"/>
                <w:highlight w:val="yellow"/>
                <w:lang w:val="en-GB"/>
              </w:rPr>
            </w:pPr>
            <w:r w:rsidRPr="00C176E2">
              <w:rPr>
                <w:rFonts w:ascii="Calibri Light" w:eastAsiaTheme="minorHAnsi" w:hAnsi="Calibri Light" w:cs="Calibri Light"/>
              </w:rPr>
              <w:t xml:space="preserve">Demonstrate how a user will login to the secure reporting portal with a username and password. A minimum of 3 (three) usernames and passwords must be used to </w:t>
            </w:r>
            <w:r w:rsidRPr="00C176E2">
              <w:rPr>
                <w:rFonts w:ascii="Calibri Light" w:eastAsiaTheme="minorHAnsi" w:hAnsi="Calibri Light" w:cs="Calibri Light"/>
              </w:rPr>
              <w:lastRenderedPageBreak/>
              <w:t>demonstrate multiple user login functionality. Will not require more than 5 users to access portal.</w:t>
            </w:r>
          </w:p>
          <w:p w14:paraId="4628AC7F" w14:textId="77777777" w:rsidR="003B19AF" w:rsidRPr="00C176E2" w:rsidRDefault="003B19AF" w:rsidP="00D053C8">
            <w:pPr>
              <w:rPr>
                <w:rFonts w:ascii="Calibri Light" w:hAnsi="Calibri Light" w:cs="Calibri Light"/>
                <w:highlight w:val="yellow"/>
                <w:lang w:val="en-GB"/>
              </w:rPr>
            </w:pPr>
          </w:p>
          <w:p w14:paraId="216E5489" w14:textId="797B13A0" w:rsidR="003B19AF" w:rsidRPr="00506D07" w:rsidRDefault="003B19AF" w:rsidP="00D053C8">
            <w:pPr>
              <w:rPr>
                <w:rFonts w:ascii="Calibri Light" w:hAnsi="Calibri Light" w:cs="Calibri Light"/>
                <w:b/>
                <w:i/>
                <w:u w:val="single"/>
              </w:rPr>
            </w:pPr>
            <w:r w:rsidRPr="00506D07">
              <w:rPr>
                <w:rFonts w:cs="Calibri Light"/>
                <w:b/>
                <w:i/>
                <w:u w:val="single"/>
              </w:rPr>
              <w:t>Evaluation</w:t>
            </w:r>
            <w:r w:rsidR="00172EE3">
              <w:rPr>
                <w:rFonts w:ascii="Calibri Light" w:hAnsi="Calibri Light" w:cs="Calibri Light"/>
                <w:b/>
                <w:i/>
                <w:u w:val="single"/>
              </w:rPr>
              <w:t>:</w:t>
            </w:r>
          </w:p>
          <w:p w14:paraId="199E2A17" w14:textId="58DF389C" w:rsidR="002C3814" w:rsidRDefault="003B19AF" w:rsidP="002C3814">
            <w:pPr>
              <w:spacing w:line="240" w:lineRule="auto"/>
              <w:rPr>
                <w:rFonts w:ascii="Calibri Light" w:hAnsi="Calibri Light" w:cs="Calibri Light"/>
                <w:lang w:val="en-GB"/>
              </w:rPr>
            </w:pPr>
            <w:r w:rsidRPr="00C176E2">
              <w:rPr>
                <w:rFonts w:ascii="Calibri Light" w:hAnsi="Calibri Light" w:cs="Calibri Light"/>
              </w:rPr>
              <w:t xml:space="preserve">0 = </w:t>
            </w:r>
            <w:r w:rsidR="002C3814" w:rsidRPr="00C176E2">
              <w:rPr>
                <w:rFonts w:ascii="Calibri Light" w:hAnsi="Calibri Light" w:cs="Calibri Light"/>
                <w:lang w:val="en-GB"/>
              </w:rPr>
              <w:t xml:space="preserve">Non-Compliant – Bidder </w:t>
            </w:r>
            <w:r w:rsidR="002C3814">
              <w:rPr>
                <w:rFonts w:ascii="Calibri Light" w:hAnsi="Calibri Light" w:cs="Calibri Light"/>
                <w:lang w:val="en-GB"/>
              </w:rPr>
              <w:t xml:space="preserve">able to  demonstrate access to reporting portal using only </w:t>
            </w:r>
            <w:r w:rsidR="00863209">
              <w:rPr>
                <w:rFonts w:ascii="Calibri Light" w:hAnsi="Calibri Light" w:cs="Calibri Light"/>
                <w:lang w:val="en-GB"/>
              </w:rPr>
              <w:t>1</w:t>
            </w:r>
            <w:r w:rsidR="002C3814">
              <w:rPr>
                <w:rFonts w:ascii="Calibri Light" w:hAnsi="Calibri Light" w:cs="Calibri Light"/>
                <w:lang w:val="en-GB"/>
              </w:rPr>
              <w:t xml:space="preserve"> user names and passwords</w:t>
            </w:r>
            <w:r w:rsidR="002C3814" w:rsidRPr="00C176E2">
              <w:rPr>
                <w:rFonts w:ascii="Calibri Light" w:hAnsi="Calibri Light" w:cs="Calibri Light"/>
                <w:lang w:val="en-GB"/>
              </w:rPr>
              <w:t xml:space="preserve"> </w:t>
            </w:r>
          </w:p>
          <w:p w14:paraId="18CD6451" w14:textId="492F83B4" w:rsidR="00863209" w:rsidRPr="00C176E2" w:rsidRDefault="00863209" w:rsidP="002C3814">
            <w:pPr>
              <w:spacing w:line="240" w:lineRule="auto"/>
              <w:rPr>
                <w:rFonts w:ascii="Calibri Light" w:hAnsi="Calibri Light" w:cs="Calibri Light"/>
                <w:lang w:val="en-GB"/>
              </w:rPr>
            </w:pPr>
            <w:r>
              <w:rPr>
                <w:rFonts w:ascii="Calibri Light" w:hAnsi="Calibri Light" w:cs="Calibri Light"/>
                <w:lang w:val="en-GB"/>
              </w:rPr>
              <w:t>3= Not fully compliant – Bidder able to demonstrate access to reporting portal using only 2 names and passwords</w:t>
            </w:r>
          </w:p>
          <w:p w14:paraId="63C17774" w14:textId="3546A8D4" w:rsidR="002C3814" w:rsidRPr="00C176E2" w:rsidRDefault="002C3814" w:rsidP="002C3814">
            <w:pPr>
              <w:spacing w:line="240" w:lineRule="auto"/>
              <w:rPr>
                <w:rFonts w:ascii="Calibri Light" w:hAnsi="Calibri Light" w:cs="Calibri Light"/>
                <w:lang w:val="en-GB"/>
              </w:rPr>
            </w:pPr>
            <w:r w:rsidRPr="00C176E2">
              <w:rPr>
                <w:rFonts w:ascii="Calibri Light" w:hAnsi="Calibri Light" w:cs="Calibri Light"/>
              </w:rPr>
              <w:t xml:space="preserve">5= Compliant – </w:t>
            </w:r>
            <w:r w:rsidRPr="00C176E2">
              <w:rPr>
                <w:rFonts w:ascii="Calibri Light" w:hAnsi="Calibri Light" w:cs="Calibri Light"/>
                <w:lang w:val="en-GB"/>
              </w:rPr>
              <w:t xml:space="preserve">Bidder </w:t>
            </w:r>
            <w:r>
              <w:rPr>
                <w:rFonts w:ascii="Calibri Light" w:hAnsi="Calibri Light" w:cs="Calibri Light"/>
                <w:lang w:val="en-GB"/>
              </w:rPr>
              <w:t>able to  demonstrate access to reporting portal using  3 or more  user names and passwords</w:t>
            </w:r>
            <w:r w:rsidRPr="00C176E2">
              <w:rPr>
                <w:rFonts w:ascii="Calibri Light" w:hAnsi="Calibri Light" w:cs="Calibri Light"/>
                <w:lang w:val="en-GB"/>
              </w:rPr>
              <w:t xml:space="preserve"> </w:t>
            </w:r>
          </w:p>
          <w:p w14:paraId="49BBC9F0" w14:textId="243B7FAF" w:rsidR="003B19AF" w:rsidRPr="00C176E2" w:rsidRDefault="003B19AF" w:rsidP="00D053C8">
            <w:pPr>
              <w:spacing w:line="240" w:lineRule="auto"/>
              <w:rPr>
                <w:rFonts w:ascii="Calibri Light" w:hAnsi="Calibri Light" w:cs="Calibri Light"/>
                <w:highlight w:val="yellow"/>
                <w:lang w:val="en-GB"/>
              </w:rPr>
            </w:pPr>
          </w:p>
        </w:tc>
        <w:tc>
          <w:tcPr>
            <w:tcW w:w="1088" w:type="pct"/>
          </w:tcPr>
          <w:p w14:paraId="443EE7EF" w14:textId="77777777" w:rsidR="003B19AF" w:rsidRPr="00C176E2" w:rsidRDefault="003B19AF" w:rsidP="00D053C8">
            <w:pPr>
              <w:spacing w:line="240" w:lineRule="auto"/>
              <w:rPr>
                <w:rFonts w:ascii="Calibri Light" w:hAnsi="Calibri Light" w:cs="Calibri Light"/>
                <w:color w:val="FF0000"/>
                <w:lang w:eastAsia="en-ZA"/>
              </w:rPr>
            </w:pPr>
            <w:r w:rsidRPr="00C176E2">
              <w:rPr>
                <w:rFonts w:ascii="Calibri Light" w:hAnsi="Calibri Light" w:cs="Calibri Light"/>
              </w:rPr>
              <w:lastRenderedPageBreak/>
              <w:t>25%</w:t>
            </w:r>
          </w:p>
        </w:tc>
        <w:tc>
          <w:tcPr>
            <w:tcW w:w="1102" w:type="pct"/>
            <w:tcBorders>
              <w:top w:val="single" w:sz="4" w:space="0" w:color="auto"/>
              <w:bottom w:val="single" w:sz="4" w:space="0" w:color="auto"/>
            </w:tcBorders>
          </w:tcPr>
          <w:p w14:paraId="3C549D4E" w14:textId="3214C4A1" w:rsidR="003B19AF" w:rsidRPr="00C176E2" w:rsidRDefault="003B19AF" w:rsidP="00D053C8">
            <w:pPr>
              <w:spacing w:line="240" w:lineRule="auto"/>
              <w:rPr>
                <w:rFonts w:ascii="Calibri Light" w:hAnsi="Calibri Light" w:cs="Calibri Light"/>
                <w:lang w:val="en-GB"/>
              </w:rPr>
            </w:pPr>
            <w:r w:rsidRPr="00C176E2">
              <w:rPr>
                <w:rFonts w:ascii="Calibri Light" w:hAnsi="Calibri Light" w:cs="Calibri Light"/>
                <w:color w:val="FF0000"/>
                <w:lang w:eastAsia="en-ZA"/>
              </w:rPr>
              <w:t>&lt;</w:t>
            </w:r>
            <w:r w:rsidR="00547998" w:rsidRPr="00547998">
              <w:rPr>
                <w:rFonts w:ascii="Calibri Light" w:hAnsi="Calibri Light" w:cs="Calibri Light"/>
                <w:color w:val="FF0000"/>
                <w:lang w:eastAsia="en-ZA"/>
              </w:rPr>
              <w:t xml:space="preserve">provide unique reference to locate substantiating evidence in the bid response – </w:t>
            </w:r>
            <w:r w:rsidR="00547998" w:rsidRPr="00547998">
              <w:rPr>
                <w:rFonts w:ascii="Calibri Light" w:hAnsi="Calibri Light" w:cs="Calibri Light"/>
                <w:b/>
                <w:bCs/>
                <w:color w:val="FF0000"/>
                <w:lang w:eastAsia="en-ZA"/>
              </w:rPr>
              <w:t>Annex A, section 5.5</w:t>
            </w:r>
            <w:r w:rsidR="00547998" w:rsidRPr="00547998">
              <w:rPr>
                <w:rFonts w:ascii="Calibri Light" w:hAnsi="Calibri Light" w:cs="Calibri Light"/>
                <w:color w:val="FF0000"/>
                <w:lang w:eastAsia="en-ZA"/>
              </w:rPr>
              <w:t>&gt;</w:t>
            </w:r>
          </w:p>
        </w:tc>
      </w:tr>
      <w:tr w:rsidR="003B19AF" w:rsidRPr="00714E76" w14:paraId="36F40030" w14:textId="77777777" w:rsidTr="00506D07">
        <w:tc>
          <w:tcPr>
            <w:tcW w:w="1444" w:type="pct"/>
          </w:tcPr>
          <w:p w14:paraId="12A0C233" w14:textId="77777777" w:rsidR="003B19AF" w:rsidRPr="00C176E2" w:rsidRDefault="003B19AF" w:rsidP="00D053C8">
            <w:pPr>
              <w:spacing w:line="240" w:lineRule="auto"/>
              <w:rPr>
                <w:rFonts w:ascii="Calibri Light" w:hAnsi="Calibri Light" w:cs="Calibri Light"/>
              </w:rPr>
            </w:pPr>
            <w:r w:rsidRPr="00C176E2">
              <w:rPr>
                <w:rFonts w:ascii="Calibri Light" w:eastAsiaTheme="minorHAnsi" w:hAnsi="Calibri Light" w:cs="Calibri Light"/>
              </w:rPr>
              <w:t>3.Publishing of Fuel Transactions report</w:t>
            </w:r>
          </w:p>
        </w:tc>
        <w:tc>
          <w:tcPr>
            <w:tcW w:w="1366" w:type="pct"/>
            <w:tcBorders>
              <w:top w:val="single" w:sz="4" w:space="0" w:color="auto"/>
              <w:bottom w:val="single" w:sz="4" w:space="0" w:color="auto"/>
            </w:tcBorders>
          </w:tcPr>
          <w:p w14:paraId="27801920" w14:textId="2A680816" w:rsidR="00172EE3" w:rsidRPr="00506D07" w:rsidRDefault="00172EE3" w:rsidP="00D053C8">
            <w:pPr>
              <w:rPr>
                <w:rFonts w:ascii="Calibri Light" w:eastAsiaTheme="minorHAnsi" w:hAnsi="Calibri Light" w:cs="Calibri Light"/>
                <w:b/>
                <w:bCs/>
                <w:i/>
                <w:iCs/>
              </w:rPr>
            </w:pPr>
            <w:r w:rsidRPr="00506D07">
              <w:rPr>
                <w:rFonts w:cs="Calibri Light"/>
                <w:b/>
                <w:bCs/>
                <w:i/>
                <w:iCs/>
              </w:rPr>
              <w:t>Evidence:</w:t>
            </w:r>
          </w:p>
          <w:p w14:paraId="3C46EC9A" w14:textId="132C59DC" w:rsidR="003B19AF" w:rsidRPr="00C176E2" w:rsidRDefault="003B19AF" w:rsidP="00D053C8">
            <w:pPr>
              <w:rPr>
                <w:rFonts w:ascii="Calibri Light" w:eastAsiaTheme="minorHAnsi" w:hAnsi="Calibri Light" w:cs="Calibri Light"/>
              </w:rPr>
            </w:pPr>
            <w:r w:rsidRPr="00C176E2">
              <w:rPr>
                <w:rFonts w:ascii="Calibri Light" w:eastAsiaTheme="minorHAnsi" w:hAnsi="Calibri Light" w:cs="Calibri Light"/>
              </w:rPr>
              <w:t>Demonstrate an example of a Fuel Transaction Report indicating the following:</w:t>
            </w:r>
          </w:p>
          <w:p w14:paraId="07EFB421" w14:textId="77777777" w:rsidR="003B19AF" w:rsidRPr="00C176E2" w:rsidRDefault="003B19AF" w:rsidP="00C60C3A">
            <w:pPr>
              <w:pStyle w:val="ListParagraph"/>
              <w:numPr>
                <w:ilvl w:val="0"/>
                <w:numId w:val="32"/>
              </w:numPr>
              <w:rPr>
                <w:rFonts w:ascii="Calibri Light" w:eastAsiaTheme="minorHAnsi" w:hAnsi="Calibri Light" w:cs="Calibri Light"/>
              </w:rPr>
            </w:pPr>
            <w:r w:rsidRPr="00C176E2">
              <w:rPr>
                <w:rFonts w:ascii="Calibri Light" w:eastAsiaTheme="minorHAnsi" w:hAnsi="Calibri Light" w:cs="Calibri Light"/>
              </w:rPr>
              <w:t>Number of vehicles</w:t>
            </w:r>
          </w:p>
          <w:p w14:paraId="11DE03D9" w14:textId="77777777" w:rsidR="003B19AF" w:rsidRPr="00C176E2" w:rsidRDefault="003B19AF" w:rsidP="00C60C3A">
            <w:pPr>
              <w:pStyle w:val="ListParagraph"/>
              <w:numPr>
                <w:ilvl w:val="0"/>
                <w:numId w:val="32"/>
              </w:numPr>
              <w:rPr>
                <w:rFonts w:ascii="Calibri Light" w:eastAsiaTheme="minorHAnsi" w:hAnsi="Calibri Light" w:cs="Calibri Light"/>
              </w:rPr>
            </w:pPr>
            <w:r>
              <w:rPr>
                <w:rFonts w:ascii="Calibri Light" w:eastAsiaTheme="minorHAnsi" w:hAnsi="Calibri Light" w:cs="Calibri Light"/>
              </w:rPr>
              <w:t xml:space="preserve">Fuel utilization </w:t>
            </w:r>
            <w:r w:rsidRPr="00C176E2">
              <w:rPr>
                <w:rFonts w:ascii="Calibri Light" w:eastAsiaTheme="minorHAnsi" w:hAnsi="Calibri Light" w:cs="Calibri Light"/>
              </w:rPr>
              <w:t>Volume in litres</w:t>
            </w:r>
          </w:p>
          <w:p w14:paraId="0D46559B" w14:textId="77777777" w:rsidR="003B19AF" w:rsidRPr="00C176E2" w:rsidRDefault="003B19AF" w:rsidP="00C60C3A">
            <w:pPr>
              <w:pStyle w:val="ListParagraph"/>
              <w:numPr>
                <w:ilvl w:val="0"/>
                <w:numId w:val="32"/>
              </w:numPr>
              <w:rPr>
                <w:rFonts w:ascii="Calibri Light" w:eastAsiaTheme="minorHAnsi" w:hAnsi="Calibri Light" w:cs="Calibri Light"/>
              </w:rPr>
            </w:pPr>
            <w:r w:rsidRPr="00C176E2">
              <w:rPr>
                <w:rFonts w:ascii="Calibri Light" w:eastAsiaTheme="minorHAnsi" w:hAnsi="Calibri Light" w:cs="Calibri Light"/>
              </w:rPr>
              <w:t>Number of client transactions</w:t>
            </w:r>
          </w:p>
          <w:p w14:paraId="5E4ED082" w14:textId="77777777" w:rsidR="003B19AF" w:rsidRPr="00C176E2" w:rsidRDefault="003B19AF" w:rsidP="00C60C3A">
            <w:pPr>
              <w:pStyle w:val="ListParagraph"/>
              <w:numPr>
                <w:ilvl w:val="0"/>
                <w:numId w:val="32"/>
              </w:numPr>
              <w:rPr>
                <w:rFonts w:ascii="Calibri Light" w:eastAsiaTheme="minorHAnsi" w:hAnsi="Calibri Light" w:cs="Calibri Light"/>
              </w:rPr>
            </w:pPr>
            <w:r w:rsidRPr="00C176E2">
              <w:rPr>
                <w:rFonts w:ascii="Calibri Light" w:eastAsiaTheme="minorHAnsi" w:hAnsi="Calibri Light" w:cs="Calibri Light"/>
              </w:rPr>
              <w:t>Fuel, oil and toll spend for a month</w:t>
            </w:r>
          </w:p>
          <w:p w14:paraId="10A1E3B8" w14:textId="77777777" w:rsidR="003B19AF" w:rsidRPr="00C176E2" w:rsidRDefault="003B19AF" w:rsidP="00C60C3A">
            <w:pPr>
              <w:pStyle w:val="ListParagraph"/>
              <w:numPr>
                <w:ilvl w:val="0"/>
                <w:numId w:val="32"/>
              </w:numPr>
              <w:rPr>
                <w:rFonts w:ascii="Calibri Light" w:eastAsiaTheme="minorHAnsi" w:hAnsi="Calibri Light" w:cs="Calibri Light"/>
              </w:rPr>
            </w:pPr>
            <w:r w:rsidRPr="00C176E2">
              <w:rPr>
                <w:rFonts w:ascii="Calibri Light" w:eastAsiaTheme="minorHAnsi" w:hAnsi="Calibri Light" w:cs="Calibri Light"/>
              </w:rPr>
              <w:t>Live transactions</w:t>
            </w:r>
          </w:p>
          <w:p w14:paraId="2DA9D12D" w14:textId="77777777" w:rsidR="003B19AF" w:rsidRPr="00C176E2" w:rsidRDefault="003B19AF" w:rsidP="00D053C8">
            <w:pPr>
              <w:rPr>
                <w:rFonts w:ascii="Calibri Light" w:eastAsiaTheme="minorHAnsi" w:hAnsi="Calibri Light" w:cs="Calibri Light"/>
              </w:rPr>
            </w:pPr>
          </w:p>
          <w:p w14:paraId="66CA8230" w14:textId="4DCECEE8" w:rsidR="003B19AF" w:rsidRPr="00506D07" w:rsidRDefault="003B19AF" w:rsidP="00D053C8">
            <w:pPr>
              <w:rPr>
                <w:rFonts w:ascii="Calibri Light" w:hAnsi="Calibri Light" w:cs="Calibri Light"/>
                <w:b/>
                <w:i/>
                <w:u w:val="single"/>
              </w:rPr>
            </w:pPr>
            <w:r w:rsidRPr="00506D07">
              <w:rPr>
                <w:rFonts w:cs="Calibri Light"/>
                <w:b/>
                <w:i/>
                <w:u w:val="single"/>
              </w:rPr>
              <w:t>Evaluation</w:t>
            </w:r>
            <w:r w:rsidR="00172EE3">
              <w:rPr>
                <w:rFonts w:ascii="Calibri Light" w:hAnsi="Calibri Light" w:cs="Calibri Light"/>
                <w:b/>
                <w:i/>
                <w:u w:val="single"/>
              </w:rPr>
              <w:t>:</w:t>
            </w:r>
          </w:p>
          <w:p w14:paraId="01F15949" w14:textId="77777777" w:rsidR="003B19AF" w:rsidRPr="00C176E2" w:rsidRDefault="003B19AF" w:rsidP="00D053C8">
            <w:pPr>
              <w:spacing w:line="240" w:lineRule="auto"/>
              <w:rPr>
                <w:rFonts w:ascii="Calibri Light" w:hAnsi="Calibri Light" w:cs="Calibri Light"/>
                <w:lang w:val="en-GB"/>
              </w:rPr>
            </w:pPr>
            <w:r w:rsidRPr="00C176E2">
              <w:rPr>
                <w:rFonts w:ascii="Calibri Light" w:hAnsi="Calibri Light" w:cs="Calibri Light"/>
              </w:rPr>
              <w:lastRenderedPageBreak/>
              <w:t xml:space="preserve">0 = </w:t>
            </w:r>
            <w:r w:rsidRPr="00C176E2">
              <w:rPr>
                <w:rFonts w:ascii="Calibri Light" w:hAnsi="Calibri Light" w:cs="Calibri Light"/>
                <w:lang w:val="en-GB"/>
              </w:rPr>
              <w:t xml:space="preserve">Non-Compliant – Bidder able to demonstrated less that 3 of the above </w:t>
            </w:r>
          </w:p>
          <w:p w14:paraId="22FB03F0" w14:textId="77777777" w:rsidR="003B19AF" w:rsidRPr="00C176E2" w:rsidRDefault="003B19AF" w:rsidP="00D053C8">
            <w:pPr>
              <w:spacing w:line="240" w:lineRule="auto"/>
              <w:rPr>
                <w:rFonts w:ascii="Calibri Light" w:hAnsi="Calibri Light" w:cs="Calibri Light"/>
              </w:rPr>
            </w:pPr>
            <w:r w:rsidRPr="00C176E2">
              <w:rPr>
                <w:rFonts w:ascii="Calibri Light" w:hAnsi="Calibri Light" w:cs="Calibri Light"/>
              </w:rPr>
              <w:t xml:space="preserve">3= Partially compliant – Bidder able to demonstrated 4 of the above </w:t>
            </w:r>
          </w:p>
          <w:p w14:paraId="12D2CD6F" w14:textId="77777777" w:rsidR="003B19AF" w:rsidRPr="00C176E2" w:rsidRDefault="003B19AF" w:rsidP="00D053C8">
            <w:pPr>
              <w:rPr>
                <w:rFonts w:ascii="Calibri Light" w:hAnsi="Calibri Light" w:cs="Calibri Light"/>
              </w:rPr>
            </w:pPr>
            <w:r w:rsidRPr="00C176E2">
              <w:rPr>
                <w:rFonts w:ascii="Calibri Light" w:hAnsi="Calibri Light" w:cs="Calibri Light"/>
              </w:rPr>
              <w:t>5= Compliant – Bidder demonstrated all 5 of the above requirements</w:t>
            </w:r>
          </w:p>
        </w:tc>
        <w:tc>
          <w:tcPr>
            <w:tcW w:w="1088" w:type="pct"/>
          </w:tcPr>
          <w:p w14:paraId="3C1FCB21" w14:textId="77777777" w:rsidR="003B19AF" w:rsidRPr="00C176E2" w:rsidRDefault="003B19AF" w:rsidP="00D053C8">
            <w:pPr>
              <w:spacing w:line="240" w:lineRule="auto"/>
              <w:rPr>
                <w:rFonts w:ascii="Calibri Light" w:hAnsi="Calibri Light" w:cs="Calibri Light"/>
                <w:color w:val="FF0000"/>
                <w:lang w:eastAsia="en-ZA"/>
              </w:rPr>
            </w:pPr>
            <w:r w:rsidRPr="00C176E2">
              <w:rPr>
                <w:rFonts w:ascii="Calibri Light" w:hAnsi="Calibri Light" w:cs="Calibri Light"/>
              </w:rPr>
              <w:lastRenderedPageBreak/>
              <w:t>10%</w:t>
            </w:r>
          </w:p>
        </w:tc>
        <w:tc>
          <w:tcPr>
            <w:tcW w:w="1102" w:type="pct"/>
            <w:tcBorders>
              <w:top w:val="single" w:sz="4" w:space="0" w:color="auto"/>
              <w:bottom w:val="single" w:sz="4" w:space="0" w:color="auto"/>
            </w:tcBorders>
          </w:tcPr>
          <w:p w14:paraId="2AC0867C" w14:textId="61C82376" w:rsidR="003B19AF" w:rsidRPr="00C176E2" w:rsidRDefault="003B19AF" w:rsidP="00D053C8">
            <w:pPr>
              <w:spacing w:line="240" w:lineRule="auto"/>
              <w:rPr>
                <w:rFonts w:ascii="Calibri Light" w:hAnsi="Calibri Light" w:cs="Calibri Light"/>
                <w:color w:val="FF0000"/>
                <w:lang w:eastAsia="en-ZA"/>
              </w:rPr>
            </w:pPr>
            <w:r w:rsidRPr="00C176E2">
              <w:rPr>
                <w:rFonts w:ascii="Calibri Light" w:hAnsi="Calibri Light" w:cs="Calibri Light"/>
                <w:color w:val="FF0000"/>
                <w:lang w:eastAsia="en-ZA"/>
              </w:rPr>
              <w:t>&lt;</w:t>
            </w:r>
            <w:r w:rsidR="00547998" w:rsidRPr="00547998">
              <w:rPr>
                <w:rFonts w:ascii="Calibri Light" w:hAnsi="Calibri Light" w:cs="Calibri Light"/>
                <w:color w:val="FF0000"/>
                <w:lang w:eastAsia="en-ZA"/>
              </w:rPr>
              <w:t xml:space="preserve">provide unique reference to locate substantiating evidence in the bid response – </w:t>
            </w:r>
            <w:r w:rsidR="00547998" w:rsidRPr="00547998">
              <w:rPr>
                <w:rFonts w:ascii="Calibri Light" w:hAnsi="Calibri Light" w:cs="Calibri Light"/>
                <w:b/>
                <w:bCs/>
                <w:color w:val="FF0000"/>
                <w:lang w:eastAsia="en-ZA"/>
              </w:rPr>
              <w:t>Annex A, section 5.5</w:t>
            </w:r>
            <w:r w:rsidR="00547998" w:rsidRPr="00547998">
              <w:rPr>
                <w:rFonts w:ascii="Calibri Light" w:hAnsi="Calibri Light" w:cs="Calibri Light"/>
                <w:color w:val="FF0000"/>
                <w:lang w:eastAsia="en-ZA"/>
              </w:rPr>
              <w:t>&gt;</w:t>
            </w:r>
          </w:p>
        </w:tc>
      </w:tr>
      <w:tr w:rsidR="003B19AF" w:rsidRPr="00714E76" w14:paraId="4296673B" w14:textId="77777777" w:rsidTr="00506D07">
        <w:tc>
          <w:tcPr>
            <w:tcW w:w="1444" w:type="pct"/>
          </w:tcPr>
          <w:p w14:paraId="49B813AB" w14:textId="560550F0" w:rsidR="003B19AF" w:rsidRPr="00C176E2" w:rsidRDefault="00C93284" w:rsidP="00D053C8">
            <w:pPr>
              <w:spacing w:line="240" w:lineRule="auto"/>
              <w:rPr>
                <w:rFonts w:ascii="Calibri Light" w:hAnsi="Calibri Light" w:cs="Calibri Light"/>
              </w:rPr>
            </w:pPr>
            <w:r>
              <w:rPr>
                <w:rFonts w:ascii="Calibri Light" w:eastAsiaTheme="minorHAnsi" w:hAnsi="Calibri Light" w:cs="Calibri Light"/>
              </w:rPr>
              <w:t>4</w:t>
            </w:r>
            <w:r w:rsidR="003B19AF" w:rsidRPr="00C176E2">
              <w:rPr>
                <w:rFonts w:ascii="Calibri Light" w:eastAsiaTheme="minorHAnsi" w:hAnsi="Calibri Light" w:cs="Calibri Light"/>
              </w:rPr>
              <w:t>.Publishing of Vehicle Maintenance Reports</w:t>
            </w:r>
          </w:p>
        </w:tc>
        <w:tc>
          <w:tcPr>
            <w:tcW w:w="1366" w:type="pct"/>
            <w:tcBorders>
              <w:top w:val="single" w:sz="4" w:space="0" w:color="auto"/>
              <w:bottom w:val="single" w:sz="4" w:space="0" w:color="auto"/>
            </w:tcBorders>
          </w:tcPr>
          <w:p w14:paraId="378AB2AD" w14:textId="4774141F" w:rsidR="00172EE3" w:rsidRPr="00506D07" w:rsidRDefault="00172EE3" w:rsidP="00D053C8">
            <w:pPr>
              <w:rPr>
                <w:rFonts w:ascii="Calibri Light" w:eastAsiaTheme="minorHAnsi" w:hAnsi="Calibri Light" w:cs="Calibri Light"/>
                <w:b/>
                <w:bCs/>
                <w:i/>
                <w:iCs/>
                <w:u w:val="single"/>
              </w:rPr>
            </w:pPr>
            <w:r w:rsidRPr="00506D07">
              <w:rPr>
                <w:rFonts w:cs="Calibri Light"/>
                <w:b/>
                <w:bCs/>
                <w:i/>
                <w:iCs/>
                <w:u w:val="single"/>
              </w:rPr>
              <w:t>Evidence</w:t>
            </w:r>
            <w:r>
              <w:rPr>
                <w:rFonts w:ascii="Calibri Light" w:eastAsiaTheme="minorHAnsi" w:hAnsi="Calibri Light" w:cs="Calibri Light"/>
                <w:b/>
                <w:bCs/>
                <w:i/>
                <w:iCs/>
                <w:u w:val="single"/>
              </w:rPr>
              <w:t>:</w:t>
            </w:r>
          </w:p>
          <w:p w14:paraId="35D765FB" w14:textId="7835805F" w:rsidR="003B19AF" w:rsidRPr="00C176E2" w:rsidRDefault="003B19AF" w:rsidP="00D053C8">
            <w:pPr>
              <w:rPr>
                <w:rFonts w:ascii="Calibri Light" w:eastAsiaTheme="minorHAnsi" w:hAnsi="Calibri Light" w:cs="Calibri Light"/>
              </w:rPr>
            </w:pPr>
            <w:r w:rsidRPr="00C176E2">
              <w:rPr>
                <w:rFonts w:ascii="Calibri Light" w:eastAsiaTheme="minorHAnsi" w:hAnsi="Calibri Light" w:cs="Calibri Light"/>
              </w:rPr>
              <w:t>Demonstrate an example of Vehicle Maintenance Reports indicating the following:</w:t>
            </w:r>
          </w:p>
          <w:p w14:paraId="23702660" w14:textId="77777777" w:rsidR="003B19AF" w:rsidRPr="00C176E2" w:rsidRDefault="003B19AF" w:rsidP="00C60C3A">
            <w:pPr>
              <w:pStyle w:val="ListParagraph"/>
              <w:numPr>
                <w:ilvl w:val="0"/>
                <w:numId w:val="34"/>
              </w:numPr>
              <w:rPr>
                <w:rFonts w:ascii="Calibri Light" w:eastAsiaTheme="minorHAnsi" w:hAnsi="Calibri Light" w:cs="Calibri Light"/>
              </w:rPr>
            </w:pPr>
            <w:r w:rsidRPr="00C176E2">
              <w:rPr>
                <w:rFonts w:ascii="Calibri Light" w:eastAsiaTheme="minorHAnsi" w:hAnsi="Calibri Light" w:cs="Calibri Light"/>
              </w:rPr>
              <w:t>Vehicle information</w:t>
            </w:r>
          </w:p>
          <w:p w14:paraId="207D02B3" w14:textId="77777777" w:rsidR="003B19AF" w:rsidRPr="00C176E2" w:rsidRDefault="003B19AF" w:rsidP="00C60C3A">
            <w:pPr>
              <w:pStyle w:val="ListParagraph"/>
              <w:numPr>
                <w:ilvl w:val="0"/>
                <w:numId w:val="34"/>
              </w:numPr>
              <w:rPr>
                <w:rFonts w:ascii="Calibri Light" w:eastAsiaTheme="minorHAnsi" w:hAnsi="Calibri Light" w:cs="Calibri Light"/>
              </w:rPr>
            </w:pPr>
            <w:r w:rsidRPr="00C176E2">
              <w:rPr>
                <w:rFonts w:ascii="Calibri Light" w:eastAsiaTheme="minorHAnsi" w:hAnsi="Calibri Light" w:cs="Calibri Light"/>
              </w:rPr>
              <w:t>Maintenance history</w:t>
            </w:r>
          </w:p>
          <w:p w14:paraId="76DD4DFD" w14:textId="77777777" w:rsidR="003B19AF" w:rsidRPr="00C176E2" w:rsidRDefault="003B19AF" w:rsidP="00C60C3A">
            <w:pPr>
              <w:pStyle w:val="ListParagraph"/>
              <w:numPr>
                <w:ilvl w:val="0"/>
                <w:numId w:val="34"/>
              </w:numPr>
              <w:rPr>
                <w:rFonts w:ascii="Calibri Light" w:eastAsiaTheme="minorHAnsi" w:hAnsi="Calibri Light" w:cs="Calibri Light"/>
              </w:rPr>
            </w:pPr>
            <w:r w:rsidRPr="00C176E2">
              <w:rPr>
                <w:rFonts w:ascii="Calibri Light" w:eastAsiaTheme="minorHAnsi" w:hAnsi="Calibri Light" w:cs="Calibri Light"/>
              </w:rPr>
              <w:t>Repair history and tyre purchases</w:t>
            </w:r>
          </w:p>
          <w:p w14:paraId="2305CF42" w14:textId="77777777" w:rsidR="003B19AF" w:rsidRPr="00C176E2" w:rsidRDefault="003B19AF" w:rsidP="00C60C3A">
            <w:pPr>
              <w:pStyle w:val="ListParagraph"/>
              <w:numPr>
                <w:ilvl w:val="0"/>
                <w:numId w:val="34"/>
              </w:numPr>
              <w:rPr>
                <w:rFonts w:ascii="Calibri Light" w:eastAsiaTheme="minorHAnsi" w:hAnsi="Calibri Light" w:cs="Calibri Light"/>
              </w:rPr>
            </w:pPr>
            <w:r w:rsidRPr="00C176E2">
              <w:rPr>
                <w:rFonts w:ascii="Calibri Light" w:eastAsiaTheme="minorHAnsi" w:hAnsi="Calibri Light" w:cs="Calibri Light"/>
              </w:rPr>
              <w:t>Incident and accident report</w:t>
            </w:r>
          </w:p>
          <w:p w14:paraId="1E2E2138" w14:textId="6192E3CB" w:rsidR="003B19AF" w:rsidRPr="00506D07" w:rsidRDefault="003B19AF" w:rsidP="00D053C8">
            <w:pPr>
              <w:rPr>
                <w:rFonts w:ascii="Calibri Light" w:hAnsi="Calibri Light" w:cs="Calibri Light"/>
                <w:b/>
                <w:i/>
                <w:u w:val="single"/>
              </w:rPr>
            </w:pPr>
            <w:r w:rsidRPr="00506D07">
              <w:rPr>
                <w:rFonts w:cs="Calibri Light"/>
                <w:b/>
                <w:i/>
                <w:u w:val="single"/>
              </w:rPr>
              <w:t>Evaluation</w:t>
            </w:r>
            <w:r w:rsidR="00172EE3">
              <w:rPr>
                <w:rFonts w:ascii="Calibri Light" w:hAnsi="Calibri Light" w:cs="Calibri Light"/>
                <w:b/>
                <w:i/>
                <w:u w:val="single"/>
              </w:rPr>
              <w:t>:</w:t>
            </w:r>
          </w:p>
          <w:p w14:paraId="6ABD13FE" w14:textId="77777777" w:rsidR="003B19AF" w:rsidRPr="00C176E2" w:rsidRDefault="003B19AF" w:rsidP="00D053C8">
            <w:pPr>
              <w:spacing w:line="240" w:lineRule="auto"/>
              <w:rPr>
                <w:rFonts w:ascii="Calibri Light" w:hAnsi="Calibri Light" w:cs="Calibri Light"/>
                <w:lang w:val="en-GB"/>
              </w:rPr>
            </w:pPr>
            <w:r w:rsidRPr="00C176E2">
              <w:rPr>
                <w:rFonts w:ascii="Calibri Light" w:hAnsi="Calibri Light" w:cs="Calibri Light"/>
              </w:rPr>
              <w:t xml:space="preserve">0 = </w:t>
            </w:r>
            <w:r w:rsidRPr="00C176E2">
              <w:rPr>
                <w:rFonts w:ascii="Calibri Light" w:hAnsi="Calibri Light" w:cs="Calibri Light"/>
                <w:lang w:val="en-GB"/>
              </w:rPr>
              <w:t xml:space="preserve">Non-Compliant – Bidder able to demonstrated 1-2 of the above </w:t>
            </w:r>
          </w:p>
          <w:p w14:paraId="72B4EF61" w14:textId="77777777" w:rsidR="003B19AF" w:rsidRPr="00C176E2" w:rsidRDefault="003B19AF" w:rsidP="00D053C8">
            <w:pPr>
              <w:spacing w:line="240" w:lineRule="auto"/>
              <w:rPr>
                <w:rFonts w:ascii="Calibri Light" w:hAnsi="Calibri Light" w:cs="Calibri Light"/>
              </w:rPr>
            </w:pPr>
            <w:r w:rsidRPr="00C176E2">
              <w:rPr>
                <w:rFonts w:ascii="Calibri Light" w:hAnsi="Calibri Light" w:cs="Calibri Light"/>
              </w:rPr>
              <w:t xml:space="preserve">3= Partially compliant – Bidder able to demonstrated 3 of the above </w:t>
            </w:r>
          </w:p>
          <w:p w14:paraId="225062F6" w14:textId="77777777" w:rsidR="003B19AF" w:rsidRPr="00C176E2" w:rsidRDefault="003B19AF" w:rsidP="00D053C8">
            <w:pPr>
              <w:rPr>
                <w:rFonts w:ascii="Calibri Light" w:hAnsi="Calibri Light" w:cs="Calibri Light"/>
              </w:rPr>
            </w:pPr>
            <w:r w:rsidRPr="00C176E2">
              <w:rPr>
                <w:rFonts w:ascii="Calibri Light" w:hAnsi="Calibri Light" w:cs="Calibri Light"/>
              </w:rPr>
              <w:t>5= Compliant – Bidder demonstrated all 4 of the above requirements</w:t>
            </w:r>
          </w:p>
        </w:tc>
        <w:tc>
          <w:tcPr>
            <w:tcW w:w="1088" w:type="pct"/>
          </w:tcPr>
          <w:p w14:paraId="00F141A0" w14:textId="77777777" w:rsidR="003B19AF" w:rsidRPr="00C176E2" w:rsidRDefault="003B19AF" w:rsidP="00D053C8">
            <w:pPr>
              <w:spacing w:line="240" w:lineRule="auto"/>
              <w:rPr>
                <w:rFonts w:ascii="Calibri Light" w:hAnsi="Calibri Light" w:cs="Calibri Light"/>
                <w:color w:val="FF0000"/>
                <w:lang w:eastAsia="en-ZA"/>
              </w:rPr>
            </w:pPr>
            <w:r w:rsidRPr="00C176E2">
              <w:rPr>
                <w:rFonts w:ascii="Calibri Light" w:hAnsi="Calibri Light" w:cs="Calibri Light"/>
              </w:rPr>
              <w:t>5%</w:t>
            </w:r>
          </w:p>
        </w:tc>
        <w:tc>
          <w:tcPr>
            <w:tcW w:w="1102" w:type="pct"/>
            <w:tcBorders>
              <w:top w:val="single" w:sz="4" w:space="0" w:color="auto"/>
              <w:bottom w:val="single" w:sz="4" w:space="0" w:color="auto"/>
            </w:tcBorders>
          </w:tcPr>
          <w:p w14:paraId="426F4AD3" w14:textId="24FEF6AF" w:rsidR="003B19AF" w:rsidRPr="00C176E2" w:rsidRDefault="00C93284" w:rsidP="00D053C8">
            <w:pPr>
              <w:spacing w:line="240" w:lineRule="auto"/>
              <w:rPr>
                <w:rFonts w:ascii="Calibri Light" w:hAnsi="Calibri Light" w:cs="Calibri Light"/>
                <w:color w:val="FF0000"/>
                <w:lang w:eastAsia="en-ZA"/>
              </w:rPr>
            </w:pPr>
            <w:r w:rsidRPr="00C176E2">
              <w:rPr>
                <w:rFonts w:ascii="Calibri Light" w:hAnsi="Calibri Light" w:cs="Calibri Light"/>
                <w:color w:val="FF0000"/>
                <w:lang w:eastAsia="en-ZA"/>
              </w:rPr>
              <w:t>&lt;</w:t>
            </w:r>
            <w:r w:rsidRPr="00547998">
              <w:rPr>
                <w:rFonts w:ascii="Calibri Light" w:hAnsi="Calibri Light" w:cs="Calibri Light"/>
                <w:color w:val="FF0000"/>
                <w:lang w:eastAsia="en-ZA"/>
              </w:rPr>
              <w:t xml:space="preserve">provide unique reference to locate substantiating evidence in the bid response – </w:t>
            </w:r>
            <w:r w:rsidRPr="00547998">
              <w:rPr>
                <w:rFonts w:ascii="Calibri Light" w:hAnsi="Calibri Light" w:cs="Calibri Light"/>
                <w:b/>
                <w:bCs/>
                <w:color w:val="FF0000"/>
                <w:lang w:eastAsia="en-ZA"/>
              </w:rPr>
              <w:t xml:space="preserve">Annex A, </w:t>
            </w:r>
            <w:r>
              <w:rPr>
                <w:rFonts w:ascii="Calibri Light" w:hAnsi="Calibri Light" w:cs="Calibri Light"/>
                <w:b/>
                <w:bCs/>
                <w:color w:val="FF0000"/>
                <w:lang w:eastAsia="en-ZA"/>
              </w:rPr>
              <w:t xml:space="preserve">par </w:t>
            </w:r>
            <w:r w:rsidRPr="00547998">
              <w:rPr>
                <w:rFonts w:ascii="Calibri Light" w:hAnsi="Calibri Light" w:cs="Calibri Light"/>
                <w:b/>
                <w:bCs/>
                <w:color w:val="FF0000"/>
                <w:lang w:eastAsia="en-ZA"/>
              </w:rPr>
              <w:t>5.5</w:t>
            </w:r>
            <w:r w:rsidRPr="00547998">
              <w:rPr>
                <w:rFonts w:ascii="Calibri Light" w:hAnsi="Calibri Light" w:cs="Calibri Light"/>
                <w:color w:val="FF0000"/>
                <w:lang w:eastAsia="en-ZA"/>
              </w:rPr>
              <w:t>&gt;</w:t>
            </w:r>
          </w:p>
        </w:tc>
      </w:tr>
      <w:tr w:rsidR="00C93284" w:rsidRPr="00714E76" w14:paraId="1F9F30CF" w14:textId="77777777" w:rsidTr="00506D07">
        <w:tc>
          <w:tcPr>
            <w:tcW w:w="1444" w:type="pct"/>
          </w:tcPr>
          <w:p w14:paraId="1F031AED" w14:textId="644A55D6" w:rsidR="00C93284" w:rsidRPr="00C176E2" w:rsidRDefault="00C93284" w:rsidP="00C93284">
            <w:pPr>
              <w:spacing w:line="240" w:lineRule="auto"/>
              <w:rPr>
                <w:rFonts w:ascii="Calibri Light" w:hAnsi="Calibri Light" w:cs="Calibri Light"/>
              </w:rPr>
            </w:pPr>
            <w:r>
              <w:rPr>
                <w:rFonts w:ascii="Calibri Light" w:eastAsiaTheme="minorHAnsi" w:hAnsi="Calibri Light" w:cs="Calibri Light"/>
              </w:rPr>
              <w:t>5</w:t>
            </w:r>
            <w:r w:rsidRPr="00C176E2">
              <w:rPr>
                <w:rFonts w:ascii="Calibri Light" w:eastAsiaTheme="minorHAnsi" w:hAnsi="Calibri Light" w:cs="Calibri Light"/>
              </w:rPr>
              <w:t>.Publishing of Traffic Fines Management Report</w:t>
            </w:r>
          </w:p>
        </w:tc>
        <w:tc>
          <w:tcPr>
            <w:tcW w:w="1366" w:type="pct"/>
            <w:tcBorders>
              <w:top w:val="single" w:sz="4" w:space="0" w:color="auto"/>
              <w:bottom w:val="single" w:sz="4" w:space="0" w:color="auto"/>
            </w:tcBorders>
          </w:tcPr>
          <w:p w14:paraId="0FFDA82B" w14:textId="26C2A900" w:rsidR="00C93284" w:rsidRPr="00506D07" w:rsidRDefault="00C93284" w:rsidP="00C93284">
            <w:pPr>
              <w:rPr>
                <w:rFonts w:ascii="Calibri Light" w:eastAsiaTheme="minorHAnsi" w:hAnsi="Calibri Light" w:cs="Calibri Light"/>
                <w:b/>
                <w:bCs/>
                <w:i/>
                <w:iCs/>
                <w:u w:val="single"/>
              </w:rPr>
            </w:pPr>
            <w:r w:rsidRPr="00506D07">
              <w:rPr>
                <w:rFonts w:cs="Calibri Light"/>
                <w:b/>
                <w:bCs/>
                <w:i/>
                <w:iCs/>
                <w:u w:val="single"/>
              </w:rPr>
              <w:t xml:space="preserve">Evidence </w:t>
            </w:r>
            <w:r>
              <w:rPr>
                <w:rFonts w:ascii="Calibri Light" w:eastAsiaTheme="minorHAnsi" w:hAnsi="Calibri Light" w:cs="Calibri Light"/>
                <w:b/>
                <w:bCs/>
                <w:i/>
                <w:iCs/>
                <w:u w:val="single"/>
              </w:rPr>
              <w:t>:</w:t>
            </w:r>
          </w:p>
          <w:p w14:paraId="552CBD6E" w14:textId="068DFBB3" w:rsidR="00C93284" w:rsidRPr="00C176E2" w:rsidRDefault="00C93284" w:rsidP="00C93284">
            <w:pPr>
              <w:rPr>
                <w:rFonts w:ascii="Calibri Light" w:eastAsiaTheme="minorHAnsi" w:hAnsi="Calibri Light" w:cs="Calibri Light"/>
              </w:rPr>
            </w:pPr>
            <w:r w:rsidRPr="00C176E2">
              <w:rPr>
                <w:rFonts w:ascii="Calibri Light" w:eastAsiaTheme="minorHAnsi" w:hAnsi="Calibri Light" w:cs="Calibri Light"/>
              </w:rPr>
              <w:t>Demonstrate an example of a Traffic Fines Management Report indicating the following:</w:t>
            </w:r>
          </w:p>
          <w:p w14:paraId="306BFBCE" w14:textId="77777777" w:rsidR="00C93284" w:rsidRPr="00C176E2" w:rsidRDefault="00C93284" w:rsidP="00C60C3A">
            <w:pPr>
              <w:pStyle w:val="ListParagraph"/>
              <w:numPr>
                <w:ilvl w:val="0"/>
                <w:numId w:val="35"/>
              </w:numPr>
              <w:rPr>
                <w:rFonts w:ascii="Calibri Light" w:eastAsiaTheme="minorHAnsi" w:hAnsi="Calibri Light" w:cs="Calibri Light"/>
              </w:rPr>
            </w:pPr>
            <w:r w:rsidRPr="00C176E2">
              <w:rPr>
                <w:rFonts w:ascii="Calibri Light" w:eastAsiaTheme="minorHAnsi" w:hAnsi="Calibri Light" w:cs="Calibri Light"/>
              </w:rPr>
              <w:lastRenderedPageBreak/>
              <w:t>Vehicle information</w:t>
            </w:r>
          </w:p>
          <w:p w14:paraId="39A7D551" w14:textId="77777777" w:rsidR="00C93284" w:rsidRPr="00C176E2" w:rsidRDefault="00C93284" w:rsidP="00C60C3A">
            <w:pPr>
              <w:pStyle w:val="ListParagraph"/>
              <w:numPr>
                <w:ilvl w:val="0"/>
                <w:numId w:val="35"/>
              </w:numPr>
              <w:rPr>
                <w:rFonts w:ascii="Calibri Light" w:eastAsiaTheme="minorHAnsi" w:hAnsi="Calibri Light" w:cs="Calibri Light"/>
              </w:rPr>
            </w:pPr>
            <w:r w:rsidRPr="00C176E2">
              <w:rPr>
                <w:rFonts w:ascii="Calibri Light" w:eastAsiaTheme="minorHAnsi" w:hAnsi="Calibri Light" w:cs="Calibri Light"/>
              </w:rPr>
              <w:t>Number of Traffic fines</w:t>
            </w:r>
          </w:p>
          <w:p w14:paraId="76AF6934" w14:textId="77777777" w:rsidR="00C93284" w:rsidRPr="00C176E2" w:rsidRDefault="00C93284" w:rsidP="00C60C3A">
            <w:pPr>
              <w:pStyle w:val="ListParagraph"/>
              <w:numPr>
                <w:ilvl w:val="0"/>
                <w:numId w:val="35"/>
              </w:numPr>
              <w:rPr>
                <w:rFonts w:ascii="Calibri Light" w:eastAsiaTheme="minorHAnsi" w:hAnsi="Calibri Light" w:cs="Calibri Light"/>
              </w:rPr>
            </w:pPr>
            <w:r w:rsidRPr="00C176E2">
              <w:rPr>
                <w:rFonts w:ascii="Calibri Light" w:eastAsiaTheme="minorHAnsi" w:hAnsi="Calibri Light" w:cs="Calibri Light"/>
              </w:rPr>
              <w:t>Type of transgression</w:t>
            </w:r>
          </w:p>
          <w:p w14:paraId="4263D57E" w14:textId="77777777" w:rsidR="00C93284" w:rsidRPr="00C176E2" w:rsidRDefault="00C93284" w:rsidP="00C60C3A">
            <w:pPr>
              <w:pStyle w:val="ListParagraph"/>
              <w:numPr>
                <w:ilvl w:val="0"/>
                <w:numId w:val="35"/>
              </w:numPr>
              <w:rPr>
                <w:rFonts w:ascii="Calibri Light" w:eastAsiaTheme="minorHAnsi" w:hAnsi="Calibri Light" w:cs="Calibri Light"/>
              </w:rPr>
            </w:pPr>
            <w:r w:rsidRPr="00C176E2">
              <w:rPr>
                <w:rFonts w:ascii="Calibri Light" w:eastAsiaTheme="minorHAnsi" w:hAnsi="Calibri Light" w:cs="Calibri Light"/>
              </w:rPr>
              <w:t xml:space="preserve">AARTO fines </w:t>
            </w:r>
          </w:p>
          <w:p w14:paraId="0B02284E" w14:textId="77777777" w:rsidR="00C93284" w:rsidRPr="00C176E2" w:rsidRDefault="00C93284" w:rsidP="00C93284">
            <w:pPr>
              <w:rPr>
                <w:rFonts w:ascii="Calibri Light" w:eastAsiaTheme="minorHAnsi" w:hAnsi="Calibri Light" w:cs="Calibri Light"/>
              </w:rPr>
            </w:pPr>
          </w:p>
          <w:p w14:paraId="6CD0F088" w14:textId="340BB0DB" w:rsidR="00C93284" w:rsidRPr="00506D07" w:rsidRDefault="00C93284" w:rsidP="00C93284">
            <w:pPr>
              <w:rPr>
                <w:rFonts w:ascii="Calibri Light" w:hAnsi="Calibri Light" w:cs="Calibri Light"/>
                <w:b/>
                <w:i/>
                <w:u w:val="single"/>
              </w:rPr>
            </w:pPr>
            <w:r w:rsidRPr="00506D07">
              <w:rPr>
                <w:rFonts w:cs="Calibri Light"/>
                <w:b/>
                <w:i/>
                <w:u w:val="single"/>
              </w:rPr>
              <w:t>Evaluation</w:t>
            </w:r>
            <w:r>
              <w:rPr>
                <w:rFonts w:ascii="Calibri Light" w:hAnsi="Calibri Light" w:cs="Calibri Light"/>
                <w:b/>
                <w:i/>
                <w:u w:val="single"/>
              </w:rPr>
              <w:t>:</w:t>
            </w:r>
          </w:p>
          <w:p w14:paraId="26A87417" w14:textId="77777777" w:rsidR="00C93284" w:rsidRPr="00C176E2" w:rsidRDefault="00C93284" w:rsidP="00C93284">
            <w:pPr>
              <w:spacing w:line="240" w:lineRule="auto"/>
              <w:rPr>
                <w:rFonts w:ascii="Calibri Light" w:hAnsi="Calibri Light" w:cs="Calibri Light"/>
                <w:lang w:val="en-GB"/>
              </w:rPr>
            </w:pPr>
            <w:r w:rsidRPr="00C176E2">
              <w:rPr>
                <w:rFonts w:ascii="Calibri Light" w:hAnsi="Calibri Light" w:cs="Calibri Light"/>
              </w:rPr>
              <w:t xml:space="preserve">0 = </w:t>
            </w:r>
            <w:r w:rsidRPr="00C176E2">
              <w:rPr>
                <w:rFonts w:ascii="Calibri Light" w:hAnsi="Calibri Light" w:cs="Calibri Light"/>
                <w:lang w:val="en-GB"/>
              </w:rPr>
              <w:t xml:space="preserve">Non-Compliant – Bidder able to demonstrated 1-2 of the above </w:t>
            </w:r>
          </w:p>
          <w:p w14:paraId="277A5260" w14:textId="77777777" w:rsidR="00C93284" w:rsidRPr="00C176E2" w:rsidRDefault="00C93284" w:rsidP="00C93284">
            <w:pPr>
              <w:spacing w:line="240" w:lineRule="auto"/>
              <w:rPr>
                <w:rFonts w:ascii="Calibri Light" w:hAnsi="Calibri Light" w:cs="Calibri Light"/>
              </w:rPr>
            </w:pPr>
            <w:r w:rsidRPr="00C176E2">
              <w:rPr>
                <w:rFonts w:ascii="Calibri Light" w:hAnsi="Calibri Light" w:cs="Calibri Light"/>
              </w:rPr>
              <w:t xml:space="preserve">3= Partially compliant – Bidder able to demonstrated 3 of the above </w:t>
            </w:r>
          </w:p>
          <w:p w14:paraId="1AB6F34F" w14:textId="77777777" w:rsidR="00C93284" w:rsidRPr="00C176E2" w:rsidRDefault="00C93284" w:rsidP="00C93284">
            <w:pPr>
              <w:rPr>
                <w:rFonts w:ascii="Calibri Light" w:hAnsi="Calibri Light" w:cs="Calibri Light"/>
              </w:rPr>
            </w:pPr>
            <w:r w:rsidRPr="00C176E2">
              <w:rPr>
                <w:rFonts w:ascii="Calibri Light" w:hAnsi="Calibri Light" w:cs="Calibri Light"/>
              </w:rPr>
              <w:t>5= Compliant – Bidder demonstrated all 4 of the above requirements</w:t>
            </w:r>
          </w:p>
        </w:tc>
        <w:tc>
          <w:tcPr>
            <w:tcW w:w="1088" w:type="pct"/>
          </w:tcPr>
          <w:p w14:paraId="77A0EDA5" w14:textId="77777777" w:rsidR="00C93284" w:rsidRPr="00C176E2" w:rsidRDefault="00C93284" w:rsidP="00C93284">
            <w:pPr>
              <w:spacing w:line="240" w:lineRule="auto"/>
              <w:rPr>
                <w:rFonts w:ascii="Calibri Light" w:hAnsi="Calibri Light" w:cs="Calibri Light"/>
                <w:color w:val="FF0000"/>
                <w:lang w:eastAsia="en-ZA"/>
              </w:rPr>
            </w:pPr>
            <w:r w:rsidRPr="00C176E2">
              <w:rPr>
                <w:rFonts w:ascii="Calibri Light" w:hAnsi="Calibri Light" w:cs="Calibri Light"/>
              </w:rPr>
              <w:lastRenderedPageBreak/>
              <w:t>5%</w:t>
            </w:r>
          </w:p>
        </w:tc>
        <w:tc>
          <w:tcPr>
            <w:tcW w:w="1102" w:type="pct"/>
            <w:tcBorders>
              <w:top w:val="single" w:sz="4" w:space="0" w:color="auto"/>
              <w:bottom w:val="single" w:sz="4" w:space="0" w:color="auto"/>
            </w:tcBorders>
          </w:tcPr>
          <w:p w14:paraId="73C9CBDF" w14:textId="12CBF0C6" w:rsidR="00C93284" w:rsidRPr="00C176E2" w:rsidRDefault="00C93284" w:rsidP="00C93284">
            <w:pPr>
              <w:spacing w:line="240" w:lineRule="auto"/>
              <w:rPr>
                <w:rFonts w:ascii="Calibri Light" w:hAnsi="Calibri Light" w:cs="Calibri Light"/>
                <w:color w:val="FF0000"/>
                <w:lang w:eastAsia="en-ZA"/>
              </w:rPr>
            </w:pPr>
            <w:r w:rsidRPr="004F1E62">
              <w:rPr>
                <w:rFonts w:ascii="Calibri Light" w:hAnsi="Calibri Light" w:cs="Calibri Light"/>
                <w:color w:val="FF0000"/>
                <w:lang w:eastAsia="en-ZA"/>
              </w:rPr>
              <w:t xml:space="preserve">&lt;provide unique reference to locate substantiating evidence in the bid response – </w:t>
            </w:r>
            <w:r w:rsidRPr="004F1E62">
              <w:rPr>
                <w:rFonts w:ascii="Calibri Light" w:hAnsi="Calibri Light" w:cs="Calibri Light"/>
                <w:b/>
                <w:bCs/>
                <w:color w:val="FF0000"/>
                <w:lang w:eastAsia="en-ZA"/>
              </w:rPr>
              <w:t>Annex A, par 5.5</w:t>
            </w:r>
            <w:r w:rsidRPr="004F1E62">
              <w:rPr>
                <w:rFonts w:ascii="Calibri Light" w:hAnsi="Calibri Light" w:cs="Calibri Light"/>
                <w:color w:val="FF0000"/>
                <w:lang w:eastAsia="en-ZA"/>
              </w:rPr>
              <w:t>&gt;</w:t>
            </w:r>
          </w:p>
        </w:tc>
      </w:tr>
      <w:tr w:rsidR="00C93284" w:rsidRPr="00714E76" w14:paraId="2EA284FB" w14:textId="77777777" w:rsidTr="00506D07">
        <w:tc>
          <w:tcPr>
            <w:tcW w:w="1444" w:type="pct"/>
          </w:tcPr>
          <w:p w14:paraId="39204659" w14:textId="34E0A356" w:rsidR="00C93284" w:rsidRPr="00C176E2" w:rsidRDefault="00C93284" w:rsidP="00C93284">
            <w:pPr>
              <w:spacing w:line="240" w:lineRule="auto"/>
              <w:rPr>
                <w:rFonts w:ascii="Calibri Light" w:hAnsi="Calibri Light" w:cs="Calibri Light"/>
              </w:rPr>
            </w:pPr>
            <w:r>
              <w:rPr>
                <w:rFonts w:ascii="Calibri Light" w:eastAsiaTheme="minorHAnsi" w:hAnsi="Calibri Light" w:cs="Calibri Light"/>
              </w:rPr>
              <w:t>6</w:t>
            </w:r>
            <w:r w:rsidRPr="00C176E2">
              <w:rPr>
                <w:rFonts w:ascii="Calibri Light" w:eastAsiaTheme="minorHAnsi" w:hAnsi="Calibri Light" w:cs="Calibri Light"/>
              </w:rPr>
              <w:t>.Publishing of Open Road Tolls Management Report</w:t>
            </w:r>
          </w:p>
        </w:tc>
        <w:tc>
          <w:tcPr>
            <w:tcW w:w="1366" w:type="pct"/>
            <w:tcBorders>
              <w:top w:val="single" w:sz="4" w:space="0" w:color="auto"/>
              <w:bottom w:val="single" w:sz="4" w:space="0" w:color="auto"/>
            </w:tcBorders>
          </w:tcPr>
          <w:p w14:paraId="5FC3B948" w14:textId="0394E966" w:rsidR="00C93284" w:rsidRPr="00506D07" w:rsidRDefault="00C93284" w:rsidP="00C93284">
            <w:pPr>
              <w:rPr>
                <w:rFonts w:ascii="Calibri Light" w:eastAsiaTheme="minorHAnsi" w:hAnsi="Calibri Light" w:cs="Calibri Light"/>
                <w:b/>
                <w:bCs/>
                <w:i/>
                <w:iCs/>
                <w:u w:val="single"/>
              </w:rPr>
            </w:pPr>
            <w:r w:rsidRPr="00506D07">
              <w:rPr>
                <w:rFonts w:cs="Calibri Light"/>
                <w:b/>
                <w:bCs/>
                <w:i/>
                <w:iCs/>
                <w:u w:val="single"/>
              </w:rPr>
              <w:t xml:space="preserve">Evidence </w:t>
            </w:r>
            <w:r>
              <w:rPr>
                <w:rFonts w:ascii="Calibri Light" w:eastAsiaTheme="minorHAnsi" w:hAnsi="Calibri Light" w:cs="Calibri Light"/>
                <w:b/>
                <w:bCs/>
                <w:i/>
                <w:iCs/>
                <w:u w:val="single"/>
              </w:rPr>
              <w:t>:</w:t>
            </w:r>
          </w:p>
          <w:p w14:paraId="2637934F" w14:textId="7DFFF76B" w:rsidR="00C93284" w:rsidRPr="00C176E2" w:rsidRDefault="00C93284" w:rsidP="00C93284">
            <w:pPr>
              <w:rPr>
                <w:rFonts w:ascii="Calibri Light" w:eastAsiaTheme="minorHAnsi" w:hAnsi="Calibri Light" w:cs="Calibri Light"/>
              </w:rPr>
            </w:pPr>
            <w:r w:rsidRPr="00C176E2">
              <w:rPr>
                <w:rFonts w:ascii="Calibri Light" w:eastAsiaTheme="minorHAnsi" w:hAnsi="Calibri Light" w:cs="Calibri Light"/>
              </w:rPr>
              <w:t>Demonstrate an example of an Open Road Tolls Management Report indicating the following:</w:t>
            </w:r>
          </w:p>
          <w:p w14:paraId="3D1B0269" w14:textId="77777777" w:rsidR="00C93284" w:rsidRPr="00C176E2" w:rsidRDefault="00C93284" w:rsidP="00C60C3A">
            <w:pPr>
              <w:pStyle w:val="ListParagraph"/>
              <w:numPr>
                <w:ilvl w:val="0"/>
                <w:numId w:val="36"/>
              </w:numPr>
              <w:rPr>
                <w:rFonts w:ascii="Calibri Light" w:eastAsiaTheme="minorHAnsi" w:hAnsi="Calibri Light" w:cs="Calibri Light"/>
              </w:rPr>
            </w:pPr>
            <w:r w:rsidRPr="00C176E2">
              <w:rPr>
                <w:rFonts w:ascii="Calibri Light" w:eastAsiaTheme="minorHAnsi" w:hAnsi="Calibri Light" w:cs="Calibri Light"/>
              </w:rPr>
              <w:t>Vehicle information</w:t>
            </w:r>
          </w:p>
          <w:p w14:paraId="50383F46" w14:textId="77777777" w:rsidR="00C93284" w:rsidRPr="00C176E2" w:rsidRDefault="00C93284" w:rsidP="00C60C3A">
            <w:pPr>
              <w:pStyle w:val="ListParagraph"/>
              <w:numPr>
                <w:ilvl w:val="0"/>
                <w:numId w:val="36"/>
              </w:numPr>
              <w:rPr>
                <w:rFonts w:ascii="Calibri Light" w:eastAsiaTheme="minorHAnsi" w:hAnsi="Calibri Light" w:cs="Calibri Light"/>
              </w:rPr>
            </w:pPr>
            <w:r w:rsidRPr="00C176E2">
              <w:rPr>
                <w:rFonts w:ascii="Calibri Light" w:eastAsiaTheme="minorHAnsi" w:hAnsi="Calibri Light" w:cs="Calibri Light"/>
              </w:rPr>
              <w:t>Number of toll transactions</w:t>
            </w:r>
          </w:p>
          <w:p w14:paraId="18E04510" w14:textId="77777777" w:rsidR="00C93284" w:rsidRPr="00C176E2" w:rsidRDefault="00C93284" w:rsidP="00C60C3A">
            <w:pPr>
              <w:pStyle w:val="ListParagraph"/>
              <w:numPr>
                <w:ilvl w:val="0"/>
                <w:numId w:val="36"/>
              </w:numPr>
              <w:rPr>
                <w:rFonts w:ascii="Calibri Light" w:eastAsiaTheme="minorHAnsi" w:hAnsi="Calibri Light" w:cs="Calibri Light"/>
              </w:rPr>
            </w:pPr>
            <w:r w:rsidRPr="00C176E2">
              <w:rPr>
                <w:rFonts w:ascii="Calibri Light" w:eastAsiaTheme="minorHAnsi" w:hAnsi="Calibri Light" w:cs="Calibri Light"/>
              </w:rPr>
              <w:t>Value of toll transactions</w:t>
            </w:r>
          </w:p>
          <w:p w14:paraId="6EC6281D" w14:textId="77777777" w:rsidR="00C93284" w:rsidRPr="00C176E2" w:rsidRDefault="00C93284" w:rsidP="00C60C3A">
            <w:pPr>
              <w:pStyle w:val="ListParagraph"/>
              <w:numPr>
                <w:ilvl w:val="0"/>
                <w:numId w:val="36"/>
              </w:numPr>
              <w:rPr>
                <w:rFonts w:ascii="Calibri Light" w:eastAsiaTheme="minorHAnsi" w:hAnsi="Calibri Light" w:cs="Calibri Light"/>
              </w:rPr>
            </w:pPr>
            <w:r w:rsidRPr="00C176E2">
              <w:rPr>
                <w:rFonts w:ascii="Calibri Light" w:eastAsiaTheme="minorHAnsi" w:hAnsi="Calibri Light" w:cs="Calibri Light"/>
              </w:rPr>
              <w:t>Toll cost analysis</w:t>
            </w:r>
          </w:p>
          <w:p w14:paraId="42FDCE4E" w14:textId="77777777" w:rsidR="00C93284" w:rsidRPr="00C176E2" w:rsidRDefault="00C93284" w:rsidP="00C93284">
            <w:pPr>
              <w:rPr>
                <w:rFonts w:ascii="Calibri Light" w:eastAsiaTheme="minorHAnsi" w:hAnsi="Calibri Light" w:cs="Calibri Light"/>
              </w:rPr>
            </w:pPr>
          </w:p>
          <w:p w14:paraId="1DE06439" w14:textId="2D9FFEEF" w:rsidR="00C93284" w:rsidRPr="00506D07" w:rsidRDefault="00C93284" w:rsidP="00C93284">
            <w:pPr>
              <w:rPr>
                <w:rFonts w:ascii="Calibri Light" w:hAnsi="Calibri Light" w:cs="Calibri Light"/>
                <w:b/>
                <w:i/>
                <w:u w:val="single"/>
              </w:rPr>
            </w:pPr>
            <w:r w:rsidRPr="00506D07">
              <w:rPr>
                <w:rFonts w:cs="Calibri Light"/>
                <w:b/>
                <w:i/>
                <w:u w:val="single"/>
              </w:rPr>
              <w:t>Evaluation</w:t>
            </w:r>
            <w:r>
              <w:rPr>
                <w:rFonts w:ascii="Calibri Light" w:hAnsi="Calibri Light" w:cs="Calibri Light"/>
                <w:b/>
                <w:i/>
                <w:u w:val="single"/>
              </w:rPr>
              <w:t>:</w:t>
            </w:r>
          </w:p>
          <w:p w14:paraId="4471A909" w14:textId="77777777" w:rsidR="00C93284" w:rsidRPr="00C176E2" w:rsidRDefault="00C93284" w:rsidP="00C93284">
            <w:pPr>
              <w:spacing w:line="240" w:lineRule="auto"/>
              <w:rPr>
                <w:rFonts w:ascii="Calibri Light" w:hAnsi="Calibri Light" w:cs="Calibri Light"/>
                <w:lang w:val="en-GB"/>
              </w:rPr>
            </w:pPr>
            <w:r w:rsidRPr="00C176E2">
              <w:rPr>
                <w:rFonts w:ascii="Calibri Light" w:hAnsi="Calibri Light" w:cs="Calibri Light"/>
              </w:rPr>
              <w:t xml:space="preserve">0 = </w:t>
            </w:r>
            <w:r w:rsidRPr="00C176E2">
              <w:rPr>
                <w:rFonts w:ascii="Calibri Light" w:hAnsi="Calibri Light" w:cs="Calibri Light"/>
                <w:lang w:val="en-GB"/>
              </w:rPr>
              <w:t xml:space="preserve">Non-Compliant – Bidder able to demonstrated 1-2 of the above </w:t>
            </w:r>
          </w:p>
          <w:p w14:paraId="576E9F4D" w14:textId="77777777" w:rsidR="00C93284" w:rsidRPr="00C176E2" w:rsidRDefault="00C93284" w:rsidP="00C93284">
            <w:pPr>
              <w:spacing w:line="240" w:lineRule="auto"/>
              <w:rPr>
                <w:rFonts w:ascii="Calibri Light" w:hAnsi="Calibri Light" w:cs="Calibri Light"/>
              </w:rPr>
            </w:pPr>
            <w:r w:rsidRPr="00C176E2">
              <w:rPr>
                <w:rFonts w:ascii="Calibri Light" w:hAnsi="Calibri Light" w:cs="Calibri Light"/>
              </w:rPr>
              <w:t xml:space="preserve">3= Partially compliant – Bidder able to </w:t>
            </w:r>
            <w:r w:rsidRPr="00C176E2">
              <w:rPr>
                <w:rFonts w:ascii="Calibri Light" w:hAnsi="Calibri Light" w:cs="Calibri Light"/>
              </w:rPr>
              <w:lastRenderedPageBreak/>
              <w:t xml:space="preserve">demonstrated 3 of the above </w:t>
            </w:r>
          </w:p>
          <w:p w14:paraId="49E22F6E" w14:textId="77777777" w:rsidR="00C93284" w:rsidRPr="00C176E2" w:rsidRDefault="00C93284" w:rsidP="00C93284">
            <w:pPr>
              <w:rPr>
                <w:rFonts w:ascii="Calibri Light" w:hAnsi="Calibri Light" w:cs="Calibri Light"/>
              </w:rPr>
            </w:pPr>
            <w:r w:rsidRPr="00C176E2">
              <w:rPr>
                <w:rFonts w:ascii="Calibri Light" w:hAnsi="Calibri Light" w:cs="Calibri Light"/>
              </w:rPr>
              <w:t>5= Compliant – Bidder demonstrated all 4 of the above requirements</w:t>
            </w:r>
            <w:r w:rsidRPr="00C176E2" w:rsidDel="00C325A7">
              <w:rPr>
                <w:rFonts w:ascii="Calibri Light" w:hAnsi="Calibri Light" w:cs="Calibri Light"/>
              </w:rPr>
              <w:t xml:space="preserve"> </w:t>
            </w:r>
          </w:p>
        </w:tc>
        <w:tc>
          <w:tcPr>
            <w:tcW w:w="1088" w:type="pct"/>
          </w:tcPr>
          <w:p w14:paraId="05425C5E" w14:textId="77777777" w:rsidR="00C93284" w:rsidRPr="00C176E2" w:rsidRDefault="00C93284" w:rsidP="00C93284">
            <w:pPr>
              <w:spacing w:line="240" w:lineRule="auto"/>
              <w:rPr>
                <w:rFonts w:ascii="Calibri Light" w:hAnsi="Calibri Light" w:cs="Calibri Light"/>
                <w:color w:val="FF0000"/>
                <w:lang w:eastAsia="en-ZA"/>
              </w:rPr>
            </w:pPr>
            <w:r w:rsidRPr="00C176E2">
              <w:rPr>
                <w:rFonts w:ascii="Calibri Light" w:hAnsi="Calibri Light" w:cs="Calibri Light"/>
              </w:rPr>
              <w:lastRenderedPageBreak/>
              <w:t>5%</w:t>
            </w:r>
          </w:p>
        </w:tc>
        <w:tc>
          <w:tcPr>
            <w:tcW w:w="1102" w:type="pct"/>
            <w:tcBorders>
              <w:top w:val="single" w:sz="4" w:space="0" w:color="auto"/>
              <w:bottom w:val="single" w:sz="4" w:space="0" w:color="auto"/>
            </w:tcBorders>
          </w:tcPr>
          <w:p w14:paraId="5DDE279C" w14:textId="3FC6F472" w:rsidR="00C93284" w:rsidRPr="00C176E2" w:rsidRDefault="00C93284" w:rsidP="00C93284">
            <w:pPr>
              <w:spacing w:line="240" w:lineRule="auto"/>
              <w:rPr>
                <w:rFonts w:ascii="Calibri Light" w:hAnsi="Calibri Light" w:cs="Calibri Light"/>
                <w:color w:val="FF0000"/>
                <w:lang w:eastAsia="en-ZA"/>
              </w:rPr>
            </w:pPr>
            <w:r w:rsidRPr="004F1E62">
              <w:rPr>
                <w:rFonts w:ascii="Calibri Light" w:hAnsi="Calibri Light" w:cs="Calibri Light"/>
                <w:color w:val="FF0000"/>
                <w:lang w:eastAsia="en-ZA"/>
              </w:rPr>
              <w:t xml:space="preserve">&lt;provide unique reference to locate substantiating evidence in the bid response – </w:t>
            </w:r>
            <w:r w:rsidRPr="004F1E62">
              <w:rPr>
                <w:rFonts w:ascii="Calibri Light" w:hAnsi="Calibri Light" w:cs="Calibri Light"/>
                <w:b/>
                <w:bCs/>
                <w:color w:val="FF0000"/>
                <w:lang w:eastAsia="en-ZA"/>
              </w:rPr>
              <w:t>Annex A, par 5.5</w:t>
            </w:r>
            <w:r w:rsidRPr="004F1E62">
              <w:rPr>
                <w:rFonts w:ascii="Calibri Light" w:hAnsi="Calibri Light" w:cs="Calibri Light"/>
                <w:color w:val="FF0000"/>
                <w:lang w:eastAsia="en-ZA"/>
              </w:rPr>
              <w:t>&gt;</w:t>
            </w:r>
          </w:p>
        </w:tc>
      </w:tr>
      <w:tr w:rsidR="003B19AF" w:rsidRPr="00714E76" w14:paraId="3A95489E" w14:textId="77777777" w:rsidTr="00506D07">
        <w:tc>
          <w:tcPr>
            <w:tcW w:w="1444" w:type="pct"/>
          </w:tcPr>
          <w:p w14:paraId="2BD46DF2" w14:textId="4E9C9E91" w:rsidR="003B19AF" w:rsidRPr="00C176E2" w:rsidRDefault="00C93284" w:rsidP="00D053C8">
            <w:pPr>
              <w:spacing w:line="240" w:lineRule="auto"/>
              <w:rPr>
                <w:rFonts w:ascii="Calibri Light" w:hAnsi="Calibri Light" w:cs="Calibri Light"/>
              </w:rPr>
            </w:pPr>
            <w:r>
              <w:rPr>
                <w:rFonts w:ascii="Calibri Light" w:eastAsiaTheme="minorHAnsi" w:hAnsi="Calibri Light" w:cs="Calibri Light"/>
              </w:rPr>
              <w:t>7</w:t>
            </w:r>
            <w:r w:rsidR="003B19AF" w:rsidRPr="00C176E2">
              <w:rPr>
                <w:rFonts w:ascii="Calibri Light" w:eastAsiaTheme="minorHAnsi" w:hAnsi="Calibri Light" w:cs="Calibri Light"/>
              </w:rPr>
              <w:t>.Publishing of monthly Invoice and Statements with access to all historical Invoices</w:t>
            </w:r>
          </w:p>
        </w:tc>
        <w:tc>
          <w:tcPr>
            <w:tcW w:w="1366" w:type="pct"/>
            <w:tcBorders>
              <w:top w:val="single" w:sz="4" w:space="0" w:color="auto"/>
              <w:bottom w:val="single" w:sz="4" w:space="0" w:color="auto"/>
            </w:tcBorders>
          </w:tcPr>
          <w:p w14:paraId="41714B72" w14:textId="689527E3" w:rsidR="00172EE3" w:rsidRPr="00506D07" w:rsidRDefault="00172EE3" w:rsidP="00D053C8">
            <w:pPr>
              <w:rPr>
                <w:rFonts w:ascii="Calibri Light" w:eastAsiaTheme="minorHAnsi" w:hAnsi="Calibri Light" w:cs="Calibri Light"/>
                <w:b/>
                <w:bCs/>
                <w:i/>
                <w:iCs/>
                <w:u w:val="single"/>
              </w:rPr>
            </w:pPr>
            <w:r w:rsidRPr="00506D07">
              <w:rPr>
                <w:rFonts w:cs="Calibri Light"/>
                <w:b/>
                <w:bCs/>
                <w:i/>
                <w:iCs/>
                <w:u w:val="single"/>
              </w:rPr>
              <w:t>Evidence</w:t>
            </w:r>
            <w:r>
              <w:rPr>
                <w:rFonts w:ascii="Calibri Light" w:eastAsiaTheme="minorHAnsi" w:hAnsi="Calibri Light" w:cs="Calibri Light"/>
                <w:b/>
                <w:bCs/>
                <w:i/>
                <w:iCs/>
                <w:u w:val="single"/>
              </w:rPr>
              <w:t>:</w:t>
            </w:r>
          </w:p>
          <w:p w14:paraId="0F8AB1D0" w14:textId="6B2D3C5A" w:rsidR="003B19AF" w:rsidRPr="00C176E2" w:rsidRDefault="003B19AF" w:rsidP="00D053C8">
            <w:pPr>
              <w:rPr>
                <w:rFonts w:ascii="Calibri Light" w:eastAsiaTheme="minorHAnsi" w:hAnsi="Calibri Light" w:cs="Calibri Light"/>
              </w:rPr>
            </w:pPr>
            <w:r w:rsidRPr="00C176E2">
              <w:rPr>
                <w:rFonts w:ascii="Calibri Light" w:eastAsiaTheme="minorHAnsi" w:hAnsi="Calibri Light" w:cs="Calibri Light"/>
              </w:rPr>
              <w:t>Demonstrate an example monthly Invoice and Statements with access to all historical Invoices indicating the following:</w:t>
            </w:r>
          </w:p>
          <w:p w14:paraId="56D42452" w14:textId="77777777" w:rsidR="003B19AF" w:rsidRPr="00C176E2" w:rsidRDefault="003B19AF" w:rsidP="00C60C3A">
            <w:pPr>
              <w:pStyle w:val="ListParagraph"/>
              <w:numPr>
                <w:ilvl w:val="0"/>
                <w:numId w:val="37"/>
              </w:numPr>
              <w:rPr>
                <w:rFonts w:ascii="Calibri Light" w:eastAsiaTheme="minorHAnsi" w:hAnsi="Calibri Light" w:cs="Calibri Light"/>
              </w:rPr>
            </w:pPr>
            <w:r w:rsidRPr="00C176E2">
              <w:rPr>
                <w:rFonts w:ascii="Calibri Light" w:eastAsiaTheme="minorHAnsi" w:hAnsi="Calibri Light" w:cs="Calibri Light"/>
              </w:rPr>
              <w:t>Company details (name, address, company registration number, contact details, account number)</w:t>
            </w:r>
          </w:p>
          <w:p w14:paraId="23823AA1" w14:textId="77777777" w:rsidR="003B19AF" w:rsidRPr="00C176E2" w:rsidRDefault="003B19AF" w:rsidP="00C60C3A">
            <w:pPr>
              <w:pStyle w:val="ListParagraph"/>
              <w:numPr>
                <w:ilvl w:val="0"/>
                <w:numId w:val="37"/>
              </w:numPr>
              <w:rPr>
                <w:rFonts w:ascii="Calibri Light" w:eastAsiaTheme="minorHAnsi" w:hAnsi="Calibri Light" w:cs="Calibri Light"/>
              </w:rPr>
            </w:pPr>
            <w:r w:rsidRPr="00C176E2">
              <w:rPr>
                <w:rFonts w:ascii="Calibri Light" w:eastAsiaTheme="minorHAnsi" w:hAnsi="Calibri Light" w:cs="Calibri Light"/>
              </w:rPr>
              <w:t>Vehicle information</w:t>
            </w:r>
          </w:p>
          <w:p w14:paraId="560FE7FC" w14:textId="77777777" w:rsidR="003B19AF" w:rsidRPr="00C176E2" w:rsidRDefault="003B19AF" w:rsidP="00C60C3A">
            <w:pPr>
              <w:pStyle w:val="ListParagraph"/>
              <w:numPr>
                <w:ilvl w:val="0"/>
                <w:numId w:val="37"/>
              </w:numPr>
              <w:rPr>
                <w:rFonts w:ascii="Calibri Light" w:eastAsiaTheme="minorHAnsi" w:hAnsi="Calibri Light" w:cs="Calibri Light"/>
              </w:rPr>
            </w:pPr>
            <w:r w:rsidRPr="00C176E2">
              <w:rPr>
                <w:rFonts w:ascii="Calibri Light" w:eastAsiaTheme="minorHAnsi" w:hAnsi="Calibri Light" w:cs="Calibri Light"/>
              </w:rPr>
              <w:t>Monthly lease cost</w:t>
            </w:r>
          </w:p>
          <w:p w14:paraId="3B43A2E9" w14:textId="77777777" w:rsidR="003B19AF" w:rsidRPr="00C176E2" w:rsidRDefault="003B19AF" w:rsidP="00C60C3A">
            <w:pPr>
              <w:pStyle w:val="ListParagraph"/>
              <w:numPr>
                <w:ilvl w:val="0"/>
                <w:numId w:val="37"/>
              </w:numPr>
              <w:rPr>
                <w:rFonts w:ascii="Calibri Light" w:eastAsiaTheme="minorHAnsi" w:hAnsi="Calibri Light" w:cs="Calibri Light"/>
              </w:rPr>
            </w:pPr>
            <w:r w:rsidRPr="00C176E2">
              <w:rPr>
                <w:rFonts w:ascii="Calibri Light" w:eastAsiaTheme="minorHAnsi" w:hAnsi="Calibri Light" w:cs="Calibri Light"/>
              </w:rPr>
              <w:t>Additional kilometre charges</w:t>
            </w:r>
          </w:p>
          <w:p w14:paraId="2CCDA1DB" w14:textId="77777777" w:rsidR="003B19AF" w:rsidRPr="00C176E2" w:rsidRDefault="003B19AF" w:rsidP="00C60C3A">
            <w:pPr>
              <w:pStyle w:val="ListParagraph"/>
              <w:numPr>
                <w:ilvl w:val="0"/>
                <w:numId w:val="37"/>
              </w:numPr>
              <w:rPr>
                <w:rFonts w:ascii="Calibri Light" w:eastAsiaTheme="minorHAnsi" w:hAnsi="Calibri Light" w:cs="Calibri Light"/>
              </w:rPr>
            </w:pPr>
            <w:r w:rsidRPr="00C176E2">
              <w:rPr>
                <w:rFonts w:ascii="Calibri Light" w:eastAsiaTheme="minorHAnsi" w:hAnsi="Calibri Light" w:cs="Calibri Light"/>
              </w:rPr>
              <w:t>Ad Hoc charges</w:t>
            </w:r>
          </w:p>
          <w:p w14:paraId="67C726E6" w14:textId="77777777" w:rsidR="003B19AF" w:rsidRPr="00C176E2" w:rsidRDefault="003B19AF" w:rsidP="00C60C3A">
            <w:pPr>
              <w:pStyle w:val="ListParagraph"/>
              <w:numPr>
                <w:ilvl w:val="0"/>
                <w:numId w:val="37"/>
              </w:numPr>
              <w:rPr>
                <w:rFonts w:ascii="Calibri Light" w:eastAsiaTheme="minorHAnsi" w:hAnsi="Calibri Light" w:cs="Calibri Light"/>
              </w:rPr>
            </w:pPr>
            <w:r w:rsidRPr="00C176E2">
              <w:rPr>
                <w:rFonts w:ascii="Calibri Light" w:eastAsiaTheme="minorHAnsi" w:hAnsi="Calibri Light" w:cs="Calibri Light"/>
              </w:rPr>
              <w:t>VAT information</w:t>
            </w:r>
          </w:p>
          <w:p w14:paraId="5E2C2550" w14:textId="77777777" w:rsidR="003B19AF" w:rsidRPr="00C176E2" w:rsidRDefault="003B19AF" w:rsidP="00D053C8">
            <w:pPr>
              <w:rPr>
                <w:rFonts w:ascii="Calibri Light" w:eastAsiaTheme="minorHAnsi" w:hAnsi="Calibri Light" w:cs="Calibri Light"/>
              </w:rPr>
            </w:pPr>
          </w:p>
          <w:p w14:paraId="5EA04D25" w14:textId="03945583" w:rsidR="003B19AF" w:rsidRPr="00506D07" w:rsidRDefault="003B19AF" w:rsidP="00D053C8">
            <w:pPr>
              <w:rPr>
                <w:rFonts w:ascii="Calibri Light" w:hAnsi="Calibri Light" w:cs="Calibri Light"/>
                <w:b/>
                <w:i/>
                <w:u w:val="single"/>
              </w:rPr>
            </w:pPr>
            <w:r w:rsidRPr="00506D07">
              <w:rPr>
                <w:rFonts w:cs="Calibri Light"/>
                <w:b/>
                <w:i/>
                <w:u w:val="single"/>
              </w:rPr>
              <w:t>Evaluation</w:t>
            </w:r>
            <w:r w:rsidR="00172EE3">
              <w:rPr>
                <w:rFonts w:ascii="Calibri Light" w:hAnsi="Calibri Light" w:cs="Calibri Light"/>
                <w:b/>
                <w:i/>
                <w:u w:val="single"/>
              </w:rPr>
              <w:t>:</w:t>
            </w:r>
          </w:p>
          <w:p w14:paraId="46BC7189" w14:textId="77777777" w:rsidR="003B19AF" w:rsidRPr="00C176E2" w:rsidRDefault="003B19AF" w:rsidP="00D053C8">
            <w:pPr>
              <w:spacing w:line="240" w:lineRule="auto"/>
              <w:rPr>
                <w:rFonts w:ascii="Calibri Light" w:hAnsi="Calibri Light" w:cs="Calibri Light"/>
                <w:lang w:val="en-GB"/>
              </w:rPr>
            </w:pPr>
            <w:r w:rsidRPr="00C176E2">
              <w:rPr>
                <w:rFonts w:ascii="Calibri Light" w:hAnsi="Calibri Light" w:cs="Calibri Light"/>
              </w:rPr>
              <w:t xml:space="preserve">0 = </w:t>
            </w:r>
            <w:r w:rsidRPr="00C176E2">
              <w:rPr>
                <w:rFonts w:ascii="Calibri Light" w:hAnsi="Calibri Light" w:cs="Calibri Light"/>
                <w:lang w:val="en-GB"/>
              </w:rPr>
              <w:t xml:space="preserve">Non-Compliant – Bidder able to demonstrated 3 or less of the above </w:t>
            </w:r>
          </w:p>
          <w:p w14:paraId="465C8097" w14:textId="77777777" w:rsidR="003B19AF" w:rsidRPr="00C176E2" w:rsidRDefault="003B19AF" w:rsidP="00D053C8">
            <w:pPr>
              <w:spacing w:line="240" w:lineRule="auto"/>
              <w:rPr>
                <w:rFonts w:ascii="Calibri Light" w:hAnsi="Calibri Light" w:cs="Calibri Light"/>
              </w:rPr>
            </w:pPr>
            <w:r w:rsidRPr="00C176E2">
              <w:rPr>
                <w:rFonts w:ascii="Calibri Light" w:hAnsi="Calibri Light" w:cs="Calibri Light"/>
              </w:rPr>
              <w:t xml:space="preserve">3= Partially compliant – Bidder able to demonstrated 4-5 of the above </w:t>
            </w:r>
          </w:p>
          <w:p w14:paraId="65BE094E" w14:textId="77777777" w:rsidR="003B19AF" w:rsidRPr="00C176E2" w:rsidRDefault="003B19AF" w:rsidP="00D053C8">
            <w:pPr>
              <w:rPr>
                <w:rFonts w:ascii="Calibri Light" w:hAnsi="Calibri Light" w:cs="Calibri Light"/>
              </w:rPr>
            </w:pPr>
            <w:r w:rsidRPr="00C176E2">
              <w:rPr>
                <w:rFonts w:ascii="Calibri Light" w:hAnsi="Calibri Light" w:cs="Calibri Light"/>
              </w:rPr>
              <w:t>5= Compliant – Bidder demonstrated all 6 of the above requirements</w:t>
            </w:r>
          </w:p>
        </w:tc>
        <w:tc>
          <w:tcPr>
            <w:tcW w:w="1088" w:type="pct"/>
          </w:tcPr>
          <w:p w14:paraId="4677D71E" w14:textId="77777777" w:rsidR="003B19AF" w:rsidRPr="00C176E2" w:rsidRDefault="003B19AF" w:rsidP="00D053C8">
            <w:pPr>
              <w:spacing w:line="240" w:lineRule="auto"/>
              <w:rPr>
                <w:rFonts w:ascii="Calibri Light" w:hAnsi="Calibri Light" w:cs="Calibri Light"/>
                <w:color w:val="FF0000"/>
                <w:lang w:eastAsia="en-ZA"/>
              </w:rPr>
            </w:pPr>
            <w:r w:rsidRPr="00C176E2">
              <w:rPr>
                <w:rFonts w:ascii="Calibri Light" w:hAnsi="Calibri Light" w:cs="Calibri Light"/>
              </w:rPr>
              <w:t>10%</w:t>
            </w:r>
          </w:p>
        </w:tc>
        <w:tc>
          <w:tcPr>
            <w:tcW w:w="1102" w:type="pct"/>
            <w:tcBorders>
              <w:top w:val="single" w:sz="4" w:space="0" w:color="auto"/>
              <w:bottom w:val="single" w:sz="4" w:space="0" w:color="auto"/>
            </w:tcBorders>
          </w:tcPr>
          <w:p w14:paraId="7E84754F" w14:textId="697C02C1" w:rsidR="003B19AF" w:rsidRPr="00C176E2" w:rsidRDefault="00547998" w:rsidP="00D053C8">
            <w:pPr>
              <w:spacing w:line="240" w:lineRule="auto"/>
              <w:rPr>
                <w:rFonts w:ascii="Calibri Light" w:hAnsi="Calibri Light" w:cs="Calibri Light"/>
                <w:color w:val="FF0000"/>
                <w:lang w:eastAsia="en-ZA"/>
              </w:rPr>
            </w:pPr>
            <w:r w:rsidRPr="00C176E2">
              <w:rPr>
                <w:rFonts w:ascii="Calibri Light" w:hAnsi="Calibri Light" w:cs="Calibri Light"/>
                <w:color w:val="FF0000"/>
                <w:lang w:eastAsia="en-ZA"/>
              </w:rPr>
              <w:t>&lt;</w:t>
            </w:r>
            <w:r w:rsidR="00C93284" w:rsidRPr="00547998">
              <w:rPr>
                <w:rFonts w:ascii="Calibri Light" w:hAnsi="Calibri Light" w:cs="Calibri Light"/>
                <w:color w:val="FF0000"/>
                <w:lang w:eastAsia="en-ZA"/>
              </w:rPr>
              <w:t xml:space="preserve">provide unique reference to locate substantiating evidence in the bid response – </w:t>
            </w:r>
            <w:r w:rsidR="00C93284" w:rsidRPr="00547998">
              <w:rPr>
                <w:rFonts w:ascii="Calibri Light" w:hAnsi="Calibri Light" w:cs="Calibri Light"/>
                <w:b/>
                <w:bCs/>
                <w:color w:val="FF0000"/>
                <w:lang w:eastAsia="en-ZA"/>
              </w:rPr>
              <w:t xml:space="preserve">Annex A, </w:t>
            </w:r>
            <w:r w:rsidR="00C93284">
              <w:rPr>
                <w:rFonts w:ascii="Calibri Light" w:hAnsi="Calibri Light" w:cs="Calibri Light"/>
                <w:b/>
                <w:bCs/>
                <w:color w:val="FF0000"/>
                <w:lang w:eastAsia="en-ZA"/>
              </w:rPr>
              <w:t xml:space="preserve">par </w:t>
            </w:r>
            <w:r w:rsidR="00C93284" w:rsidRPr="00547998">
              <w:rPr>
                <w:rFonts w:ascii="Calibri Light" w:hAnsi="Calibri Light" w:cs="Calibri Light"/>
                <w:b/>
                <w:bCs/>
                <w:color w:val="FF0000"/>
                <w:lang w:eastAsia="en-ZA"/>
              </w:rPr>
              <w:t>5.5</w:t>
            </w:r>
            <w:r w:rsidR="00C93284" w:rsidRPr="00547998">
              <w:rPr>
                <w:rFonts w:ascii="Calibri Light" w:hAnsi="Calibri Light" w:cs="Calibri Light"/>
                <w:color w:val="FF0000"/>
                <w:lang w:eastAsia="en-ZA"/>
              </w:rPr>
              <w:t>&gt;</w:t>
            </w:r>
          </w:p>
        </w:tc>
      </w:tr>
      <w:tr w:rsidR="003B19AF" w:rsidRPr="00714E76" w14:paraId="16B1D5B4" w14:textId="77777777" w:rsidTr="00506D07">
        <w:tc>
          <w:tcPr>
            <w:tcW w:w="1444" w:type="pct"/>
          </w:tcPr>
          <w:p w14:paraId="0C0FA50D" w14:textId="55829D66" w:rsidR="003B19AF" w:rsidRPr="00C176E2" w:rsidRDefault="00C93284" w:rsidP="00D053C8">
            <w:pPr>
              <w:spacing w:line="240" w:lineRule="auto"/>
              <w:rPr>
                <w:rFonts w:ascii="Calibri Light" w:hAnsi="Calibri Light" w:cs="Calibri Light"/>
              </w:rPr>
            </w:pPr>
            <w:r>
              <w:rPr>
                <w:rFonts w:ascii="Calibri Light" w:eastAsiaTheme="minorHAnsi" w:hAnsi="Calibri Light" w:cs="Calibri Light"/>
              </w:rPr>
              <w:t>8</w:t>
            </w:r>
            <w:r w:rsidR="003B19AF" w:rsidRPr="00C176E2">
              <w:rPr>
                <w:rFonts w:ascii="Calibri Light" w:eastAsiaTheme="minorHAnsi" w:hAnsi="Calibri Light" w:cs="Calibri Light"/>
              </w:rPr>
              <w:t>.Publishing of Custom designed reports</w:t>
            </w:r>
          </w:p>
        </w:tc>
        <w:tc>
          <w:tcPr>
            <w:tcW w:w="1366" w:type="pct"/>
            <w:tcBorders>
              <w:top w:val="single" w:sz="4" w:space="0" w:color="auto"/>
            </w:tcBorders>
          </w:tcPr>
          <w:p w14:paraId="723603D5" w14:textId="5AB8C5D7" w:rsidR="00172EE3" w:rsidRPr="00506D07" w:rsidRDefault="00172EE3" w:rsidP="00D053C8">
            <w:pPr>
              <w:rPr>
                <w:rFonts w:ascii="Calibri Light" w:eastAsiaTheme="minorHAnsi" w:hAnsi="Calibri Light" w:cs="Calibri Light"/>
                <w:b/>
                <w:bCs/>
                <w:i/>
                <w:iCs/>
                <w:u w:val="single"/>
              </w:rPr>
            </w:pPr>
            <w:r w:rsidRPr="00506D07">
              <w:rPr>
                <w:rFonts w:cs="Calibri Light"/>
                <w:b/>
                <w:bCs/>
                <w:i/>
                <w:iCs/>
                <w:u w:val="single"/>
              </w:rPr>
              <w:t>Evidence</w:t>
            </w:r>
            <w:r>
              <w:rPr>
                <w:rFonts w:ascii="Calibri Light" w:eastAsiaTheme="minorHAnsi" w:hAnsi="Calibri Light" w:cs="Calibri Light"/>
                <w:b/>
                <w:bCs/>
                <w:i/>
                <w:iCs/>
                <w:u w:val="single"/>
              </w:rPr>
              <w:t>:</w:t>
            </w:r>
          </w:p>
          <w:p w14:paraId="4F3B9A6B" w14:textId="10A3AD24" w:rsidR="003B19AF" w:rsidRPr="00C176E2" w:rsidRDefault="003B19AF" w:rsidP="00D053C8">
            <w:pPr>
              <w:rPr>
                <w:rFonts w:ascii="Calibri Light" w:eastAsiaTheme="minorHAnsi" w:hAnsi="Calibri Light" w:cs="Calibri Light"/>
              </w:rPr>
            </w:pPr>
            <w:r w:rsidRPr="00C176E2">
              <w:rPr>
                <w:rFonts w:ascii="Calibri Light" w:eastAsiaTheme="minorHAnsi" w:hAnsi="Calibri Light" w:cs="Calibri Light"/>
              </w:rPr>
              <w:lastRenderedPageBreak/>
              <w:t>Demonstrate an example of a customised designed Fleet Contract Report  combining any of the above information into one report indicating the following information:</w:t>
            </w:r>
          </w:p>
          <w:p w14:paraId="3C9FEBA4" w14:textId="77777777" w:rsidR="003B19AF" w:rsidRPr="00C176E2" w:rsidRDefault="003B19AF" w:rsidP="00C60C3A">
            <w:pPr>
              <w:pStyle w:val="ListParagraph"/>
              <w:numPr>
                <w:ilvl w:val="0"/>
                <w:numId w:val="33"/>
              </w:numPr>
              <w:rPr>
                <w:rFonts w:ascii="Calibri Light" w:eastAsiaTheme="minorHAnsi" w:hAnsi="Calibri Light" w:cs="Calibri Light"/>
              </w:rPr>
            </w:pPr>
            <w:r w:rsidRPr="00C176E2">
              <w:rPr>
                <w:rFonts w:ascii="Calibri Light" w:eastAsiaTheme="minorHAnsi" w:hAnsi="Calibri Light" w:cs="Calibri Light"/>
              </w:rPr>
              <w:t>Information of vehicle (make, model, year model)</w:t>
            </w:r>
          </w:p>
          <w:p w14:paraId="5E1FB437" w14:textId="77777777" w:rsidR="003B19AF" w:rsidRPr="00C176E2" w:rsidRDefault="003B19AF" w:rsidP="00C60C3A">
            <w:pPr>
              <w:pStyle w:val="ListParagraph"/>
              <w:numPr>
                <w:ilvl w:val="0"/>
                <w:numId w:val="33"/>
              </w:numPr>
              <w:rPr>
                <w:rFonts w:ascii="Calibri Light" w:eastAsiaTheme="minorHAnsi" w:hAnsi="Calibri Light" w:cs="Calibri Light"/>
              </w:rPr>
            </w:pPr>
            <w:r w:rsidRPr="00C176E2">
              <w:rPr>
                <w:rFonts w:ascii="Calibri Light" w:eastAsiaTheme="minorHAnsi" w:hAnsi="Calibri Light" w:cs="Calibri Light"/>
              </w:rPr>
              <w:t>Maintenance history</w:t>
            </w:r>
          </w:p>
          <w:p w14:paraId="01518052" w14:textId="77777777" w:rsidR="003B19AF" w:rsidRPr="00C176E2" w:rsidRDefault="003B19AF" w:rsidP="00C60C3A">
            <w:pPr>
              <w:pStyle w:val="ListParagraph"/>
              <w:numPr>
                <w:ilvl w:val="0"/>
                <w:numId w:val="33"/>
              </w:numPr>
              <w:rPr>
                <w:rFonts w:ascii="Calibri Light" w:eastAsiaTheme="minorHAnsi" w:hAnsi="Calibri Light" w:cs="Calibri Light"/>
              </w:rPr>
            </w:pPr>
            <w:r w:rsidRPr="00C176E2">
              <w:rPr>
                <w:rFonts w:ascii="Calibri Light" w:eastAsiaTheme="minorHAnsi" w:hAnsi="Calibri Light" w:cs="Calibri Light"/>
              </w:rPr>
              <w:t>Maintenance report</w:t>
            </w:r>
          </w:p>
          <w:p w14:paraId="2EB47134" w14:textId="77777777" w:rsidR="003B19AF" w:rsidRPr="00C176E2" w:rsidRDefault="003B19AF" w:rsidP="00C60C3A">
            <w:pPr>
              <w:pStyle w:val="ListParagraph"/>
              <w:numPr>
                <w:ilvl w:val="0"/>
                <w:numId w:val="33"/>
              </w:numPr>
              <w:rPr>
                <w:rFonts w:ascii="Calibri Light" w:eastAsiaTheme="minorHAnsi" w:hAnsi="Calibri Light" w:cs="Calibri Light"/>
              </w:rPr>
            </w:pPr>
            <w:r w:rsidRPr="00C176E2">
              <w:rPr>
                <w:rFonts w:ascii="Calibri Light" w:eastAsiaTheme="minorHAnsi" w:hAnsi="Calibri Light" w:cs="Calibri Light"/>
              </w:rPr>
              <w:t xml:space="preserve">Fuel transaction report </w:t>
            </w:r>
          </w:p>
          <w:p w14:paraId="5B67A032" w14:textId="77777777" w:rsidR="003B19AF" w:rsidRPr="00C176E2" w:rsidRDefault="003B19AF" w:rsidP="00C60C3A">
            <w:pPr>
              <w:pStyle w:val="ListParagraph"/>
              <w:numPr>
                <w:ilvl w:val="0"/>
                <w:numId w:val="33"/>
              </w:numPr>
              <w:rPr>
                <w:rFonts w:ascii="Calibri Light" w:eastAsiaTheme="minorHAnsi" w:hAnsi="Calibri Light" w:cs="Calibri Light"/>
              </w:rPr>
            </w:pPr>
            <w:r w:rsidRPr="00C176E2">
              <w:rPr>
                <w:rFonts w:ascii="Calibri Light" w:eastAsiaTheme="minorHAnsi" w:hAnsi="Calibri Light" w:cs="Calibri Light"/>
              </w:rPr>
              <w:t>Traffic Fines Management Report</w:t>
            </w:r>
          </w:p>
          <w:p w14:paraId="31798E5F" w14:textId="77777777" w:rsidR="003B19AF" w:rsidRPr="00C176E2" w:rsidRDefault="003B19AF" w:rsidP="00C60C3A">
            <w:pPr>
              <w:pStyle w:val="ListParagraph"/>
              <w:numPr>
                <w:ilvl w:val="0"/>
                <w:numId w:val="33"/>
              </w:numPr>
              <w:rPr>
                <w:rFonts w:ascii="Calibri Light" w:eastAsiaTheme="minorHAnsi" w:hAnsi="Calibri Light" w:cs="Calibri Light"/>
              </w:rPr>
            </w:pPr>
            <w:r w:rsidRPr="00C176E2">
              <w:rPr>
                <w:rFonts w:ascii="Calibri Light" w:eastAsiaTheme="minorHAnsi" w:hAnsi="Calibri Light" w:cs="Calibri Light"/>
              </w:rPr>
              <w:t xml:space="preserve">Open Road Tolls Management Report </w:t>
            </w:r>
          </w:p>
          <w:p w14:paraId="1F579965" w14:textId="5CAA180C" w:rsidR="003B19AF" w:rsidRPr="00506D07" w:rsidRDefault="003B19AF" w:rsidP="00D053C8">
            <w:pPr>
              <w:rPr>
                <w:rFonts w:ascii="Calibri Light" w:hAnsi="Calibri Light" w:cs="Calibri Light"/>
                <w:b/>
                <w:i/>
                <w:u w:val="single"/>
              </w:rPr>
            </w:pPr>
            <w:r w:rsidRPr="00506D07">
              <w:rPr>
                <w:rFonts w:cs="Calibri Light"/>
                <w:b/>
                <w:i/>
                <w:u w:val="single"/>
              </w:rPr>
              <w:t>Evaluation</w:t>
            </w:r>
            <w:r w:rsidR="00172EE3">
              <w:rPr>
                <w:rFonts w:ascii="Calibri Light" w:hAnsi="Calibri Light" w:cs="Calibri Light"/>
                <w:b/>
                <w:i/>
                <w:u w:val="single"/>
              </w:rPr>
              <w:t>:</w:t>
            </w:r>
          </w:p>
          <w:p w14:paraId="1E66FED0" w14:textId="77777777" w:rsidR="00F6530A" w:rsidRPr="00C176E2" w:rsidRDefault="00F6530A" w:rsidP="00F6530A">
            <w:pPr>
              <w:spacing w:line="240" w:lineRule="auto"/>
              <w:rPr>
                <w:rFonts w:ascii="Calibri Light" w:hAnsi="Calibri Light" w:cs="Calibri Light"/>
                <w:lang w:val="en-GB"/>
              </w:rPr>
            </w:pPr>
            <w:r w:rsidRPr="00C176E2">
              <w:rPr>
                <w:rFonts w:ascii="Calibri Light" w:hAnsi="Calibri Light" w:cs="Calibri Light"/>
              </w:rPr>
              <w:t xml:space="preserve">0 = </w:t>
            </w:r>
            <w:r w:rsidRPr="00C176E2">
              <w:rPr>
                <w:rFonts w:ascii="Calibri Light" w:hAnsi="Calibri Light" w:cs="Calibri Light"/>
                <w:lang w:val="en-GB"/>
              </w:rPr>
              <w:t xml:space="preserve">Non-Compliant – Bidder able to demonstrated 3 or less of the above </w:t>
            </w:r>
          </w:p>
          <w:p w14:paraId="704A2868" w14:textId="77777777" w:rsidR="00F6530A" w:rsidRPr="00C176E2" w:rsidRDefault="00F6530A" w:rsidP="00F6530A">
            <w:pPr>
              <w:spacing w:line="240" w:lineRule="auto"/>
              <w:rPr>
                <w:rFonts w:ascii="Calibri Light" w:hAnsi="Calibri Light" w:cs="Calibri Light"/>
              </w:rPr>
            </w:pPr>
            <w:r w:rsidRPr="00C176E2">
              <w:rPr>
                <w:rFonts w:ascii="Calibri Light" w:hAnsi="Calibri Light" w:cs="Calibri Light"/>
              </w:rPr>
              <w:t xml:space="preserve">3= Partially compliant – Bidder able to demonstrated 4-5 of the above </w:t>
            </w:r>
          </w:p>
          <w:p w14:paraId="754CA60E" w14:textId="67FD1C7C" w:rsidR="00F6530A" w:rsidRPr="00C176E2" w:rsidRDefault="00F6530A" w:rsidP="00F6530A">
            <w:pPr>
              <w:rPr>
                <w:rFonts w:ascii="Calibri Light" w:hAnsi="Calibri Light" w:cs="Calibri Light"/>
              </w:rPr>
            </w:pPr>
            <w:r w:rsidRPr="00C176E2">
              <w:rPr>
                <w:rFonts w:ascii="Calibri Light" w:hAnsi="Calibri Light" w:cs="Calibri Light"/>
              </w:rPr>
              <w:t>5= Compliant – Bidder demonstrated all 6 of the above requirements</w:t>
            </w:r>
          </w:p>
        </w:tc>
        <w:tc>
          <w:tcPr>
            <w:tcW w:w="1088" w:type="pct"/>
          </w:tcPr>
          <w:p w14:paraId="188B61D2" w14:textId="77777777" w:rsidR="003B19AF" w:rsidRPr="00C176E2" w:rsidRDefault="003B19AF" w:rsidP="00D053C8">
            <w:pPr>
              <w:spacing w:line="240" w:lineRule="auto"/>
              <w:rPr>
                <w:rFonts w:ascii="Calibri Light" w:hAnsi="Calibri Light" w:cs="Calibri Light"/>
                <w:color w:val="FF0000"/>
                <w:lang w:eastAsia="en-ZA"/>
              </w:rPr>
            </w:pPr>
            <w:r w:rsidRPr="00C176E2">
              <w:rPr>
                <w:rFonts w:ascii="Calibri Light" w:hAnsi="Calibri Light" w:cs="Calibri Light"/>
              </w:rPr>
              <w:lastRenderedPageBreak/>
              <w:t>15%</w:t>
            </w:r>
          </w:p>
        </w:tc>
        <w:tc>
          <w:tcPr>
            <w:tcW w:w="1102" w:type="pct"/>
            <w:tcBorders>
              <w:top w:val="single" w:sz="4" w:space="0" w:color="auto"/>
            </w:tcBorders>
          </w:tcPr>
          <w:p w14:paraId="36347D25" w14:textId="0EDD327E" w:rsidR="003B19AF" w:rsidRPr="00C176E2" w:rsidRDefault="00547998" w:rsidP="00D053C8">
            <w:pPr>
              <w:spacing w:line="240" w:lineRule="auto"/>
              <w:rPr>
                <w:rFonts w:ascii="Calibri Light" w:hAnsi="Calibri Light" w:cs="Calibri Light"/>
                <w:color w:val="FF0000"/>
                <w:lang w:eastAsia="en-ZA"/>
              </w:rPr>
            </w:pPr>
            <w:r w:rsidRPr="00C176E2">
              <w:rPr>
                <w:rFonts w:ascii="Calibri Light" w:hAnsi="Calibri Light" w:cs="Calibri Light"/>
                <w:color w:val="FF0000"/>
                <w:lang w:eastAsia="en-ZA"/>
              </w:rPr>
              <w:t>&lt;</w:t>
            </w:r>
            <w:r w:rsidRPr="00547998">
              <w:rPr>
                <w:rFonts w:ascii="Calibri Light" w:hAnsi="Calibri Light" w:cs="Calibri Light"/>
                <w:color w:val="FF0000"/>
                <w:lang w:eastAsia="en-ZA"/>
              </w:rPr>
              <w:t xml:space="preserve">provide unique reference to locate </w:t>
            </w:r>
            <w:r w:rsidRPr="00547998">
              <w:rPr>
                <w:rFonts w:ascii="Calibri Light" w:hAnsi="Calibri Light" w:cs="Calibri Light"/>
                <w:color w:val="FF0000"/>
                <w:lang w:eastAsia="en-ZA"/>
              </w:rPr>
              <w:lastRenderedPageBreak/>
              <w:t xml:space="preserve">substantiating evidence in the bid response – </w:t>
            </w:r>
            <w:r w:rsidRPr="00547998">
              <w:rPr>
                <w:rFonts w:ascii="Calibri Light" w:hAnsi="Calibri Light" w:cs="Calibri Light"/>
                <w:b/>
                <w:bCs/>
                <w:color w:val="FF0000"/>
                <w:lang w:eastAsia="en-ZA"/>
              </w:rPr>
              <w:t xml:space="preserve">Annex A, </w:t>
            </w:r>
            <w:r w:rsidR="00C93284">
              <w:rPr>
                <w:rFonts w:ascii="Calibri Light" w:hAnsi="Calibri Light" w:cs="Calibri Light"/>
                <w:b/>
                <w:bCs/>
                <w:color w:val="FF0000"/>
                <w:lang w:eastAsia="en-ZA"/>
              </w:rPr>
              <w:t xml:space="preserve">par </w:t>
            </w:r>
            <w:r w:rsidRPr="00547998">
              <w:rPr>
                <w:rFonts w:ascii="Calibri Light" w:hAnsi="Calibri Light" w:cs="Calibri Light"/>
                <w:b/>
                <w:bCs/>
                <w:color w:val="FF0000"/>
                <w:lang w:eastAsia="en-ZA"/>
              </w:rPr>
              <w:t>5.5</w:t>
            </w:r>
            <w:r w:rsidRPr="00547998">
              <w:rPr>
                <w:rFonts w:ascii="Calibri Light" w:hAnsi="Calibri Light" w:cs="Calibri Light"/>
                <w:color w:val="FF0000"/>
                <w:lang w:eastAsia="en-ZA"/>
              </w:rPr>
              <w:t>&gt;</w:t>
            </w:r>
          </w:p>
        </w:tc>
      </w:tr>
    </w:tbl>
    <w:p w14:paraId="42F25B81" w14:textId="454D0DB4" w:rsidR="00DB0226" w:rsidRPr="00FF7F2D" w:rsidRDefault="00F74C7E">
      <w:pPr>
        <w:pStyle w:val="Heading2"/>
        <w:rPr>
          <w:rFonts w:ascii="Calibri Light" w:hAnsi="Calibri Light" w:cs="Calibri Light"/>
          <w:sz w:val="22"/>
          <w:szCs w:val="22"/>
        </w:rPr>
      </w:pPr>
      <w:bookmarkStart w:id="80" w:name="_Toc216455900"/>
      <w:bookmarkStart w:id="81" w:name="_Toc216455901"/>
      <w:bookmarkStart w:id="82" w:name="_Toc216455902"/>
      <w:bookmarkEnd w:id="80"/>
      <w:bookmarkEnd w:id="81"/>
      <w:r w:rsidRPr="00D26F22">
        <w:rPr>
          <w:rFonts w:cs="Calibri Light"/>
          <w:szCs w:val="24"/>
        </w:rPr>
        <w:lastRenderedPageBreak/>
        <w:t>Special Conditions of Contract verification</w:t>
      </w:r>
      <w:r w:rsidRPr="00FF7F2D" w:rsidDel="00F74C7E">
        <w:rPr>
          <w:rFonts w:ascii="Calibri Light" w:hAnsi="Calibri Light" w:cs="Calibri Light"/>
          <w:sz w:val="22"/>
          <w:szCs w:val="22"/>
        </w:rPr>
        <w:t xml:space="preserve"> </w:t>
      </w:r>
      <w:r w:rsidR="000F314F" w:rsidRPr="00FF7F2D">
        <w:rPr>
          <w:rFonts w:ascii="Calibri Light" w:hAnsi="Calibri Light" w:cs="Calibri Light"/>
          <w:sz w:val="22"/>
          <w:szCs w:val="22"/>
        </w:rPr>
        <w:t xml:space="preserve">(Stage </w:t>
      </w:r>
      <w:r w:rsidR="00950733" w:rsidRPr="00FF7F2D">
        <w:rPr>
          <w:rFonts w:ascii="Calibri Light" w:hAnsi="Calibri Light" w:cs="Calibri Light"/>
          <w:sz w:val="22"/>
          <w:szCs w:val="22"/>
        </w:rPr>
        <w:t>4</w:t>
      </w:r>
      <w:r w:rsidR="000F314F" w:rsidRPr="00FF7F2D">
        <w:rPr>
          <w:rFonts w:ascii="Calibri Light" w:hAnsi="Calibri Light" w:cs="Calibri Light"/>
          <w:sz w:val="22"/>
          <w:szCs w:val="22"/>
        </w:rPr>
        <w:t>)</w:t>
      </w:r>
      <w:bookmarkEnd w:id="82"/>
    </w:p>
    <w:p w14:paraId="66AD3BE7" w14:textId="77777777" w:rsidR="00AE6B76" w:rsidRPr="00FF7F2D" w:rsidRDefault="00AE6B76" w:rsidP="00C60C3A">
      <w:pPr>
        <w:pStyle w:val="ListParagraph"/>
        <w:numPr>
          <w:ilvl w:val="0"/>
          <w:numId w:val="5"/>
        </w:numPr>
        <w:spacing w:line="240" w:lineRule="auto"/>
        <w:rPr>
          <w:rFonts w:ascii="Calibri Light" w:hAnsi="Calibri Light" w:cs="Calibri Light"/>
          <w:lang w:val="en-GB"/>
        </w:rPr>
      </w:pPr>
      <w:r w:rsidRPr="00FF7F2D">
        <w:rPr>
          <w:rFonts w:ascii="Calibri Light" w:hAnsi="Calibri Light" w:cs="Calibri Light"/>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1EDFF72B" w14:textId="77777777" w:rsidR="00AE6B76" w:rsidRPr="00FF7F2D" w:rsidRDefault="00AE6B76" w:rsidP="00C60C3A">
      <w:pPr>
        <w:pStyle w:val="ListParagraph"/>
        <w:numPr>
          <w:ilvl w:val="0"/>
          <w:numId w:val="5"/>
        </w:numPr>
        <w:spacing w:line="240" w:lineRule="auto"/>
        <w:rPr>
          <w:rFonts w:ascii="Calibri Light" w:hAnsi="Calibri Light" w:cs="Calibri Light"/>
          <w:lang w:val="en-GB"/>
        </w:rPr>
      </w:pPr>
      <w:r w:rsidRPr="00FF7F2D">
        <w:rPr>
          <w:rFonts w:ascii="Calibri Light" w:hAnsi="Calibri Light" w:cs="Calibri Light"/>
          <w:lang w:val="en-GB"/>
        </w:rPr>
        <w:t>SITA reserves the right to:</w:t>
      </w:r>
    </w:p>
    <w:p w14:paraId="1119F5D4" w14:textId="77777777" w:rsidR="00AE6B76" w:rsidRPr="00FF7F2D" w:rsidRDefault="00AE6B76" w:rsidP="00C60C3A">
      <w:pPr>
        <w:pStyle w:val="ListParagraph"/>
        <w:numPr>
          <w:ilvl w:val="1"/>
          <w:numId w:val="5"/>
        </w:numPr>
        <w:spacing w:line="240" w:lineRule="auto"/>
        <w:ind w:left="1134" w:firstLine="0"/>
        <w:rPr>
          <w:rFonts w:ascii="Calibri Light" w:hAnsi="Calibri Light" w:cs="Calibri Light"/>
          <w:lang w:val="en-GB"/>
        </w:rPr>
      </w:pPr>
      <w:r w:rsidRPr="00FF7F2D">
        <w:rPr>
          <w:rFonts w:ascii="Calibri Light" w:hAnsi="Calibri Light" w:cs="Calibri Light"/>
          <w:lang w:val="en-GB"/>
        </w:rPr>
        <w:lastRenderedPageBreak/>
        <w:t>Negotiate the conditions; or</w:t>
      </w:r>
    </w:p>
    <w:p w14:paraId="2BF88B40" w14:textId="77777777" w:rsidR="00AE6B76" w:rsidRPr="00FF7F2D" w:rsidRDefault="00AE6B76" w:rsidP="00C60C3A">
      <w:pPr>
        <w:pStyle w:val="ListParagraph"/>
        <w:numPr>
          <w:ilvl w:val="1"/>
          <w:numId w:val="5"/>
        </w:numPr>
        <w:spacing w:line="240" w:lineRule="auto"/>
        <w:ind w:left="1134" w:firstLine="0"/>
        <w:rPr>
          <w:rFonts w:ascii="Calibri Light" w:hAnsi="Calibri Light" w:cs="Calibri Light"/>
          <w:lang w:val="en-GB"/>
        </w:rPr>
      </w:pPr>
      <w:r w:rsidRPr="00FF7F2D">
        <w:rPr>
          <w:rFonts w:ascii="Calibri Light" w:hAnsi="Calibri Light" w:cs="Calibri Light"/>
          <w:lang w:val="en-GB"/>
        </w:rPr>
        <w:t>Automatically disqualify a bidder for not accepting these conditions; or</w:t>
      </w:r>
    </w:p>
    <w:p w14:paraId="7902E9CB" w14:textId="77777777" w:rsidR="00AE6B76" w:rsidRPr="00FF7F2D" w:rsidRDefault="00AE6B76" w:rsidP="00C60C3A">
      <w:pPr>
        <w:pStyle w:val="ListParagraph"/>
        <w:numPr>
          <w:ilvl w:val="1"/>
          <w:numId w:val="5"/>
        </w:numPr>
        <w:spacing w:line="240" w:lineRule="auto"/>
        <w:ind w:left="1134" w:firstLine="0"/>
        <w:rPr>
          <w:rFonts w:ascii="Calibri Light" w:hAnsi="Calibri Light" w:cs="Calibri Light"/>
          <w:lang w:val="en-GB"/>
        </w:rPr>
      </w:pPr>
      <w:r w:rsidRPr="00FF7F2D">
        <w:rPr>
          <w:rFonts w:ascii="Calibri Light" w:hAnsi="Calibri Light" w:cs="Calibri Light"/>
          <w:lang w:val="en-GB"/>
        </w:rPr>
        <w:t>Award to multiple bidders; or</w:t>
      </w:r>
    </w:p>
    <w:p w14:paraId="7FCFFEE3" w14:textId="77777777" w:rsidR="00AE6B76" w:rsidRPr="00FF7F2D" w:rsidRDefault="00AE6B76" w:rsidP="00C60C3A">
      <w:pPr>
        <w:pStyle w:val="ListParagraph"/>
        <w:numPr>
          <w:ilvl w:val="1"/>
          <w:numId w:val="5"/>
        </w:numPr>
        <w:spacing w:line="240" w:lineRule="auto"/>
        <w:ind w:left="1134" w:firstLine="0"/>
        <w:rPr>
          <w:rFonts w:ascii="Calibri Light" w:hAnsi="Calibri Light" w:cs="Calibri Light"/>
          <w:lang w:val="en-GB"/>
        </w:rPr>
      </w:pPr>
      <w:r w:rsidRPr="00FF7F2D">
        <w:rPr>
          <w:rFonts w:ascii="Calibri Light" w:hAnsi="Calibri Light" w:cs="Calibri Light"/>
          <w:lang w:val="en-GB"/>
        </w:rPr>
        <w:t xml:space="preserve">Not to award; or </w:t>
      </w:r>
    </w:p>
    <w:p w14:paraId="69724B44" w14:textId="77777777" w:rsidR="00AE6B76" w:rsidRPr="00FF7F2D" w:rsidRDefault="00AE6B76" w:rsidP="00C60C3A">
      <w:pPr>
        <w:pStyle w:val="ListParagraph"/>
        <w:numPr>
          <w:ilvl w:val="1"/>
          <w:numId w:val="5"/>
        </w:numPr>
        <w:spacing w:line="240" w:lineRule="auto"/>
        <w:ind w:left="1134" w:firstLine="0"/>
        <w:rPr>
          <w:rFonts w:ascii="Calibri Light" w:hAnsi="Calibri Light" w:cs="Calibri Light"/>
          <w:lang w:val="en-GB"/>
        </w:rPr>
      </w:pPr>
      <w:r w:rsidRPr="00FF7F2D">
        <w:rPr>
          <w:rFonts w:ascii="Calibri Light" w:hAnsi="Calibri Light" w:cs="Calibri Light"/>
          <w:lang w:val="en-GB"/>
        </w:rPr>
        <w:t>To do a partial award.</w:t>
      </w:r>
    </w:p>
    <w:p w14:paraId="0642534E" w14:textId="05AE7253" w:rsidR="00DB0226" w:rsidRDefault="00AE6B76" w:rsidP="00C60C3A">
      <w:pPr>
        <w:pStyle w:val="ListParagraph"/>
        <w:numPr>
          <w:ilvl w:val="0"/>
          <w:numId w:val="5"/>
        </w:numPr>
        <w:spacing w:line="240" w:lineRule="auto"/>
        <w:rPr>
          <w:rFonts w:ascii="Calibri Light" w:hAnsi="Calibri Light" w:cs="Calibri Light"/>
          <w:lang w:val="en-GB"/>
        </w:rPr>
      </w:pPr>
      <w:r w:rsidRPr="00FF7F2D">
        <w:rPr>
          <w:rFonts w:ascii="Calibri Light" w:hAnsi="Calibri Light" w:cs="Calibri Light"/>
          <w:lang w:val="en-GB"/>
        </w:rPr>
        <w:t>In the event that the bidder qualifies the proposal with own conditions and does not specifically withdraw such own conditions when called upon to do so, SITA will invoke the rights reserved in accordance with subsection 4.3. (b) Above.</w:t>
      </w:r>
    </w:p>
    <w:p w14:paraId="1064A0AA" w14:textId="604DDB04" w:rsidR="00530C6A" w:rsidRPr="00FF7F2D" w:rsidRDefault="00FB27F3" w:rsidP="00C60C3A">
      <w:pPr>
        <w:pStyle w:val="ListParagraph"/>
        <w:numPr>
          <w:ilvl w:val="0"/>
          <w:numId w:val="5"/>
        </w:numPr>
        <w:spacing w:line="240" w:lineRule="auto"/>
        <w:rPr>
          <w:rFonts w:ascii="Calibri Light" w:hAnsi="Calibri Light" w:cs="Calibri Light"/>
          <w:lang w:val="en-GB"/>
        </w:rPr>
      </w:pPr>
      <w:r w:rsidRPr="00FB27F3">
        <w:rPr>
          <w:rFonts w:ascii="Calibri Light" w:hAnsi="Calibri Light" w:cs="Calibri Light"/>
          <w:b/>
          <w:lang w:val="en-GB"/>
        </w:rPr>
        <w:t>Penalty clause:</w:t>
      </w:r>
      <w:r>
        <w:rPr>
          <w:rFonts w:ascii="Calibri Light" w:hAnsi="Calibri Light" w:cs="Calibri Light"/>
          <w:lang w:val="en-GB"/>
        </w:rPr>
        <w:t xml:space="preserve"> </w:t>
      </w:r>
      <w:r w:rsidR="00DE4375">
        <w:rPr>
          <w:rFonts w:ascii="Calibri Light" w:hAnsi="Calibri Light" w:cs="Calibri Light"/>
          <w:lang w:val="en-GB"/>
        </w:rPr>
        <w:t>A penalty will be raised if repairs or maintenance takes longer than two</w:t>
      </w:r>
      <w:r>
        <w:rPr>
          <w:rFonts w:ascii="Calibri Light" w:hAnsi="Calibri Light" w:cs="Calibri Light"/>
          <w:lang w:val="en-GB"/>
        </w:rPr>
        <w:t xml:space="preserve"> (2)</w:t>
      </w:r>
      <w:r w:rsidR="00DE4375">
        <w:rPr>
          <w:rFonts w:ascii="Calibri Light" w:hAnsi="Calibri Light" w:cs="Calibri Light"/>
          <w:lang w:val="en-GB"/>
        </w:rPr>
        <w:t xml:space="preserve"> working days and a courtesy vehicle is not provided free of charge </w:t>
      </w:r>
      <w:r>
        <w:rPr>
          <w:rFonts w:ascii="Calibri Light" w:hAnsi="Calibri Light" w:cs="Calibri Light"/>
          <w:lang w:val="en-GB"/>
        </w:rPr>
        <w:t>by the service provider.</w:t>
      </w:r>
      <w:r w:rsidR="00DE4375">
        <w:rPr>
          <w:rFonts w:ascii="Calibri Light" w:hAnsi="Calibri Light" w:cs="Calibri Light"/>
          <w:lang w:val="en-GB"/>
        </w:rPr>
        <w:t xml:space="preserve"> SITA will then have the right to </w:t>
      </w:r>
      <w:r>
        <w:rPr>
          <w:rFonts w:ascii="Calibri Light" w:hAnsi="Calibri Light" w:cs="Calibri Light"/>
          <w:lang w:val="en-GB"/>
        </w:rPr>
        <w:t>hire</w:t>
      </w:r>
      <w:r w:rsidR="00DE4375">
        <w:rPr>
          <w:rFonts w:ascii="Calibri Light" w:hAnsi="Calibri Light" w:cs="Calibri Light"/>
          <w:lang w:val="en-GB"/>
        </w:rPr>
        <w:t xml:space="preserve"> a vehicle at a car rental agency and bill back the invoice to the fleet lease vehicle management service provider. </w:t>
      </w:r>
      <w:r w:rsidR="00530C6A">
        <w:rPr>
          <w:rFonts w:ascii="Calibri Light" w:hAnsi="Calibri Light" w:cs="Calibri Light"/>
          <w:lang w:val="en-GB"/>
        </w:rPr>
        <w:t xml:space="preserve"> </w:t>
      </w:r>
    </w:p>
    <w:p w14:paraId="6A04754B" w14:textId="77777777" w:rsidR="00F85B0D" w:rsidRPr="00714E76" w:rsidRDefault="00F85B0D">
      <w:pPr>
        <w:rPr>
          <w:rFonts w:cs="Calibri Light"/>
        </w:rPr>
      </w:pPr>
    </w:p>
    <w:p w14:paraId="5EF1CC4B" w14:textId="77777777" w:rsidR="00DB0226" w:rsidRPr="00FF7F2D" w:rsidRDefault="000F314F">
      <w:pPr>
        <w:pStyle w:val="Heading3"/>
        <w:rPr>
          <w:rFonts w:ascii="Calibri Light" w:hAnsi="Calibri Light" w:cs="Calibri Light"/>
          <w:sz w:val="22"/>
          <w:szCs w:val="22"/>
        </w:rPr>
      </w:pPr>
      <w:bookmarkStart w:id="83" w:name="_Toc216455903"/>
      <w:r w:rsidRPr="00FF7F2D">
        <w:rPr>
          <w:rFonts w:ascii="Calibri Light" w:hAnsi="Calibri Light" w:cs="Calibri Light"/>
          <w:sz w:val="22"/>
          <w:szCs w:val="22"/>
        </w:rPr>
        <w:t>Special Conditions of Contract</w:t>
      </w:r>
      <w:bookmarkEnd w:id="83"/>
    </w:p>
    <w:p w14:paraId="7D37533A" w14:textId="77777777" w:rsidR="00DB0226" w:rsidRPr="00FF7F2D" w:rsidRDefault="000F314F">
      <w:pPr>
        <w:pStyle w:val="Heading4"/>
        <w:rPr>
          <w:rFonts w:ascii="Calibri Light" w:hAnsi="Calibri Light" w:cs="Calibri Light"/>
          <w:sz w:val="22"/>
        </w:rPr>
      </w:pPr>
      <w:r w:rsidRPr="00FF7F2D">
        <w:rPr>
          <w:rFonts w:ascii="Calibri Light" w:hAnsi="Calibri Light" w:cs="Calibri Light"/>
          <w:sz w:val="22"/>
        </w:rPr>
        <w:t>Contracting Conditions</w:t>
      </w:r>
    </w:p>
    <w:p w14:paraId="4E80CD2F" w14:textId="77777777" w:rsidR="00DB0226" w:rsidRPr="00FF7F2D" w:rsidRDefault="000F314F" w:rsidP="00C60C3A">
      <w:pPr>
        <w:pStyle w:val="ListParagraph"/>
        <w:numPr>
          <w:ilvl w:val="0"/>
          <w:numId w:val="6"/>
        </w:numPr>
        <w:spacing w:line="240" w:lineRule="auto"/>
        <w:rPr>
          <w:rFonts w:ascii="Calibri Light" w:hAnsi="Calibri Light" w:cs="Calibri Light"/>
          <w:lang w:val="en-GB"/>
        </w:rPr>
      </w:pPr>
      <w:r w:rsidRPr="00FF7F2D">
        <w:rPr>
          <w:rFonts w:ascii="Calibri Light" w:hAnsi="Calibri Light" w:cs="Calibri Light"/>
          <w:b/>
          <w:bCs/>
          <w:lang w:val="en-GB"/>
        </w:rPr>
        <w:t>Formal Contract</w:t>
      </w:r>
      <w:r w:rsidRPr="00FF7F2D">
        <w:rPr>
          <w:rFonts w:ascii="Calibri Light" w:hAnsi="Calibri Light" w:cs="Calibri Light"/>
          <w:lang w:val="en-GB"/>
        </w:rPr>
        <w:t xml:space="preserve"> - The supplier must enter into a formal written contract (agreement) with SITA.</w:t>
      </w:r>
    </w:p>
    <w:p w14:paraId="3E4C5A51" w14:textId="77777777" w:rsidR="00AE6B76" w:rsidRPr="00FF7F2D" w:rsidRDefault="00AE6B76" w:rsidP="00C60C3A">
      <w:pPr>
        <w:pStyle w:val="ListParagraph"/>
        <w:numPr>
          <w:ilvl w:val="0"/>
          <w:numId w:val="6"/>
        </w:numPr>
        <w:spacing w:line="240" w:lineRule="auto"/>
        <w:rPr>
          <w:rFonts w:ascii="Calibri Light" w:hAnsi="Calibri Light" w:cs="Calibri Light"/>
          <w:lang w:val="en-GB"/>
        </w:rPr>
      </w:pPr>
      <w:r w:rsidRPr="00714E76">
        <w:rPr>
          <w:rFonts w:ascii="Calibri Light" w:hAnsi="Calibri Light" w:cs="Calibri Light"/>
          <w:b/>
        </w:rPr>
        <w:t xml:space="preserve">Right of Award. </w:t>
      </w:r>
      <w:r w:rsidRPr="00714E76">
        <w:rPr>
          <w:rFonts w:ascii="Calibri Light" w:hAnsi="Calibri Light" w:cs="Calibri Light"/>
        </w:rPr>
        <w:t>SITA reserves the right to award the contract for required goods or services to multiple Bidders.</w:t>
      </w:r>
    </w:p>
    <w:p w14:paraId="1231B1E4" w14:textId="77777777" w:rsidR="00DB0226" w:rsidRPr="00FF7F2D" w:rsidRDefault="000F314F" w:rsidP="00C60C3A">
      <w:pPr>
        <w:pStyle w:val="ListParagraph"/>
        <w:numPr>
          <w:ilvl w:val="0"/>
          <w:numId w:val="6"/>
        </w:numPr>
        <w:spacing w:line="240" w:lineRule="auto"/>
        <w:rPr>
          <w:rFonts w:ascii="Calibri Light" w:hAnsi="Calibri Light" w:cs="Calibri Light"/>
          <w:lang w:val="en-GB"/>
        </w:rPr>
      </w:pPr>
      <w:r w:rsidRPr="00FF7F2D">
        <w:rPr>
          <w:rFonts w:ascii="Calibri Light" w:hAnsi="Calibri Light" w:cs="Calibri Light"/>
          <w:b/>
          <w:bCs/>
          <w:lang w:val="en-GB"/>
        </w:rPr>
        <w:t>Right to Audit</w:t>
      </w:r>
      <w:r w:rsidRPr="00FF7F2D">
        <w:rPr>
          <w:rFonts w:ascii="Calibri Light" w:hAnsi="Calibri Light" w:cs="Calibri Light"/>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78230DA" w14:textId="755088EA" w:rsidR="00AE6B76" w:rsidRPr="009F41AF" w:rsidRDefault="00AE6B76" w:rsidP="00C60C3A">
      <w:pPr>
        <w:pStyle w:val="ListParagraph"/>
        <w:numPr>
          <w:ilvl w:val="0"/>
          <w:numId w:val="6"/>
        </w:numPr>
        <w:spacing w:line="240" w:lineRule="auto"/>
        <w:rPr>
          <w:rFonts w:ascii="Calibri Light" w:hAnsi="Calibri Light" w:cs="Calibri Light"/>
          <w:lang w:val="en-GB"/>
        </w:rPr>
      </w:pPr>
      <w:r w:rsidRPr="00714E76">
        <w:rPr>
          <w:rFonts w:ascii="Calibri Light" w:hAnsi="Calibri Light" w:cs="Calibri Light"/>
          <w:b/>
        </w:rPr>
        <w:t xml:space="preserve">Sub-Contracting.  </w:t>
      </w:r>
      <w:r w:rsidRPr="00714E76">
        <w:rPr>
          <w:rFonts w:ascii="Calibri Light" w:hAnsi="Calibri Light" w:cs="Calibri Light"/>
        </w:rPr>
        <w:t>Sub-contracting will</w:t>
      </w:r>
      <w:r w:rsidR="00550C89" w:rsidRPr="00714E76">
        <w:rPr>
          <w:rFonts w:ascii="Calibri Light" w:hAnsi="Calibri Light" w:cs="Calibri Light"/>
        </w:rPr>
        <w:t xml:space="preserve"> not </w:t>
      </w:r>
      <w:r w:rsidRPr="00714E76">
        <w:rPr>
          <w:rFonts w:ascii="Calibri Light" w:hAnsi="Calibri Light" w:cs="Calibri Light"/>
        </w:rPr>
        <w:t>be allowed on this bid</w:t>
      </w:r>
      <w:r w:rsidR="00FD3699" w:rsidRPr="00714E76">
        <w:rPr>
          <w:rFonts w:ascii="Calibri Light" w:hAnsi="Calibri Light" w:cs="Calibri Light"/>
        </w:rPr>
        <w:t>.</w:t>
      </w:r>
    </w:p>
    <w:p w14:paraId="7898D76F" w14:textId="77777777" w:rsidR="00DB0226" w:rsidRPr="00FF7F2D" w:rsidRDefault="000F314F">
      <w:pPr>
        <w:pStyle w:val="Heading4"/>
        <w:rPr>
          <w:rFonts w:ascii="Calibri Light" w:hAnsi="Calibri Light" w:cs="Calibri Light"/>
          <w:sz w:val="22"/>
        </w:rPr>
      </w:pPr>
      <w:r w:rsidRPr="00FF7F2D">
        <w:rPr>
          <w:rFonts w:ascii="Calibri Light" w:hAnsi="Calibri Light" w:cs="Calibri Light"/>
          <w:sz w:val="22"/>
        </w:rPr>
        <w:t>Delivery Address</w:t>
      </w:r>
    </w:p>
    <w:p w14:paraId="1A8DBF07" w14:textId="314D0D26" w:rsidR="00DB0226" w:rsidRDefault="000F314F" w:rsidP="00336A27">
      <w:pPr>
        <w:ind w:left="567"/>
        <w:rPr>
          <w:rFonts w:cs="Calibri Light"/>
        </w:rPr>
      </w:pPr>
      <w:r w:rsidRPr="00714E76">
        <w:rPr>
          <w:rFonts w:cs="Calibri Light"/>
        </w:rPr>
        <w:t xml:space="preserve">The supplier must deliver the required products or services at as indicated </w:t>
      </w:r>
      <w:r w:rsidR="00683662">
        <w:rPr>
          <w:rFonts w:cs="Calibri Light"/>
        </w:rPr>
        <w:t>below:</w:t>
      </w:r>
    </w:p>
    <w:tbl>
      <w:tblPr>
        <w:tblW w:w="8793" w:type="dxa"/>
        <w:tblInd w:w="557" w:type="dxa"/>
        <w:tblLook w:val="04A0" w:firstRow="1" w:lastRow="0" w:firstColumn="1" w:lastColumn="0" w:noHBand="0" w:noVBand="1"/>
      </w:tblPr>
      <w:tblGrid>
        <w:gridCol w:w="440"/>
        <w:gridCol w:w="3023"/>
        <w:gridCol w:w="5330"/>
      </w:tblGrid>
      <w:tr w:rsidR="00FA0223" w:rsidRPr="00714E76" w14:paraId="20057BFD" w14:textId="77777777" w:rsidTr="002837AA">
        <w:trPr>
          <w:trHeight w:val="320"/>
        </w:trPr>
        <w:tc>
          <w:tcPr>
            <w:tcW w:w="440" w:type="dxa"/>
            <w:tcBorders>
              <w:top w:val="single" w:sz="8" w:space="0" w:color="auto"/>
              <w:left w:val="single" w:sz="8" w:space="0" w:color="auto"/>
              <w:bottom w:val="single" w:sz="8" w:space="0" w:color="auto"/>
              <w:right w:val="single" w:sz="4" w:space="0" w:color="auto"/>
            </w:tcBorders>
            <w:shd w:val="clear" w:color="auto" w:fill="EEECE1" w:themeFill="background2"/>
            <w:noWrap/>
            <w:vAlign w:val="bottom"/>
          </w:tcPr>
          <w:p w14:paraId="369D371C" w14:textId="77777777" w:rsidR="00FA0223" w:rsidRPr="00714E76" w:rsidRDefault="00FA0223" w:rsidP="0026425E">
            <w:pPr>
              <w:rPr>
                <w:rFonts w:cs="Calibri Light"/>
                <w:color w:val="000000"/>
                <w:lang w:eastAsia="en-ZA"/>
              </w:rPr>
            </w:pPr>
            <w:r w:rsidRPr="00714E76">
              <w:rPr>
                <w:rFonts w:cs="Calibri Light"/>
                <w:color w:val="000000"/>
                <w:lang w:eastAsia="en-ZA"/>
              </w:rPr>
              <w:t> </w:t>
            </w:r>
          </w:p>
        </w:tc>
        <w:tc>
          <w:tcPr>
            <w:tcW w:w="3023" w:type="dxa"/>
            <w:tcBorders>
              <w:top w:val="single" w:sz="8" w:space="0" w:color="auto"/>
              <w:left w:val="nil"/>
              <w:bottom w:val="single" w:sz="8" w:space="0" w:color="auto"/>
              <w:right w:val="single" w:sz="4" w:space="0" w:color="auto"/>
            </w:tcBorders>
            <w:shd w:val="clear" w:color="auto" w:fill="EEECE1" w:themeFill="background2"/>
            <w:vAlign w:val="center"/>
          </w:tcPr>
          <w:p w14:paraId="4857F34E" w14:textId="77777777" w:rsidR="00FA0223" w:rsidRPr="00714E76" w:rsidRDefault="00FA0223" w:rsidP="0026425E">
            <w:pPr>
              <w:rPr>
                <w:rFonts w:cs="Calibri Light"/>
                <w:b/>
                <w:bCs/>
                <w:color w:val="000000"/>
                <w:lang w:eastAsia="en-ZA"/>
              </w:rPr>
            </w:pPr>
            <w:r w:rsidRPr="00714E76">
              <w:rPr>
                <w:rFonts w:cs="Calibri Light"/>
                <w:b/>
                <w:bCs/>
                <w:color w:val="000000"/>
                <w:lang w:val="en-GB" w:eastAsia="en-ZA"/>
              </w:rPr>
              <w:t>Name of SITA Building</w:t>
            </w:r>
          </w:p>
        </w:tc>
        <w:tc>
          <w:tcPr>
            <w:tcW w:w="5330" w:type="dxa"/>
            <w:tcBorders>
              <w:top w:val="single" w:sz="8" w:space="0" w:color="auto"/>
              <w:left w:val="nil"/>
              <w:bottom w:val="single" w:sz="8" w:space="0" w:color="auto"/>
              <w:right w:val="single" w:sz="8" w:space="0" w:color="auto"/>
            </w:tcBorders>
            <w:shd w:val="clear" w:color="auto" w:fill="EEECE1" w:themeFill="background2"/>
            <w:vAlign w:val="center"/>
          </w:tcPr>
          <w:p w14:paraId="711DD1C6" w14:textId="77777777" w:rsidR="00FA0223" w:rsidRPr="00714E76" w:rsidRDefault="00FA0223" w:rsidP="0026425E">
            <w:pPr>
              <w:rPr>
                <w:rFonts w:cs="Calibri Light"/>
                <w:b/>
                <w:bCs/>
                <w:color w:val="000000"/>
                <w:lang w:eastAsia="en-ZA"/>
              </w:rPr>
            </w:pPr>
            <w:r w:rsidRPr="00714E76">
              <w:rPr>
                <w:rFonts w:cs="Calibri Light"/>
                <w:b/>
                <w:bCs/>
                <w:color w:val="000000"/>
                <w:lang w:eastAsia="en-ZA"/>
              </w:rPr>
              <w:t>Physical Address</w:t>
            </w:r>
          </w:p>
        </w:tc>
      </w:tr>
      <w:tr w:rsidR="00FA0223" w:rsidRPr="00714E76" w14:paraId="5EF45F65" w14:textId="77777777" w:rsidTr="002837AA">
        <w:trPr>
          <w:trHeight w:val="310"/>
        </w:trPr>
        <w:tc>
          <w:tcPr>
            <w:tcW w:w="440" w:type="dxa"/>
            <w:vMerge w:val="restart"/>
            <w:tcBorders>
              <w:top w:val="nil"/>
              <w:left w:val="single" w:sz="8" w:space="0" w:color="auto"/>
              <w:bottom w:val="single" w:sz="8" w:space="0" w:color="000000"/>
              <w:right w:val="single" w:sz="4" w:space="0" w:color="auto"/>
            </w:tcBorders>
            <w:noWrap/>
            <w:vAlign w:val="center"/>
          </w:tcPr>
          <w:p w14:paraId="0D72517C"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1</w:t>
            </w:r>
          </w:p>
        </w:tc>
        <w:tc>
          <w:tcPr>
            <w:tcW w:w="3023" w:type="dxa"/>
            <w:vMerge w:val="restart"/>
            <w:tcBorders>
              <w:top w:val="nil"/>
              <w:left w:val="single" w:sz="4" w:space="0" w:color="auto"/>
              <w:bottom w:val="single" w:sz="8" w:space="0" w:color="000000"/>
              <w:right w:val="single" w:sz="4" w:space="0" w:color="auto"/>
            </w:tcBorders>
            <w:vAlign w:val="center"/>
          </w:tcPr>
          <w:p w14:paraId="75ACBAD7"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Erasmuskloof</w:t>
            </w:r>
          </w:p>
        </w:tc>
        <w:tc>
          <w:tcPr>
            <w:tcW w:w="5330" w:type="dxa"/>
            <w:tcBorders>
              <w:top w:val="nil"/>
              <w:left w:val="nil"/>
              <w:bottom w:val="single" w:sz="4" w:space="0" w:color="auto"/>
              <w:right w:val="single" w:sz="8" w:space="0" w:color="auto"/>
            </w:tcBorders>
            <w:vAlign w:val="center"/>
          </w:tcPr>
          <w:p w14:paraId="7E88BE2A" w14:textId="77777777" w:rsidR="00FA0223" w:rsidRPr="00714E76" w:rsidRDefault="00FA0223" w:rsidP="0026425E">
            <w:pPr>
              <w:rPr>
                <w:rFonts w:cs="Calibri Light"/>
                <w:color w:val="000000"/>
                <w:lang w:eastAsia="en-ZA"/>
              </w:rPr>
            </w:pPr>
            <w:r w:rsidRPr="00714E76">
              <w:rPr>
                <w:rFonts w:cs="Calibri Light"/>
                <w:color w:val="000000"/>
                <w:lang w:eastAsia="en-ZA"/>
              </w:rPr>
              <w:t>459 Tsitsa Street, Pretoria</w:t>
            </w:r>
          </w:p>
        </w:tc>
      </w:tr>
      <w:tr w:rsidR="00FA0223" w:rsidRPr="00714E76" w14:paraId="407A14F2" w14:textId="77777777" w:rsidTr="002837AA">
        <w:trPr>
          <w:trHeight w:val="310"/>
        </w:trPr>
        <w:tc>
          <w:tcPr>
            <w:tcW w:w="440" w:type="dxa"/>
            <w:vMerge/>
            <w:tcBorders>
              <w:top w:val="nil"/>
              <w:left w:val="single" w:sz="8" w:space="0" w:color="auto"/>
              <w:bottom w:val="single" w:sz="8" w:space="0" w:color="000000"/>
              <w:right w:val="single" w:sz="4" w:space="0" w:color="auto"/>
            </w:tcBorders>
            <w:vAlign w:val="center"/>
          </w:tcPr>
          <w:p w14:paraId="5FFC958F"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7802700E" w14:textId="77777777" w:rsidR="00FA0223" w:rsidRPr="00714E76" w:rsidRDefault="00FA0223" w:rsidP="0026425E">
            <w:pPr>
              <w:rPr>
                <w:rFonts w:cs="Calibri Light"/>
                <w:color w:val="000000"/>
                <w:lang w:eastAsia="en-ZA"/>
              </w:rPr>
            </w:pPr>
          </w:p>
        </w:tc>
        <w:tc>
          <w:tcPr>
            <w:tcW w:w="5330" w:type="dxa"/>
            <w:tcBorders>
              <w:top w:val="nil"/>
              <w:left w:val="nil"/>
              <w:bottom w:val="single" w:sz="4" w:space="0" w:color="auto"/>
              <w:right w:val="single" w:sz="8" w:space="0" w:color="auto"/>
            </w:tcBorders>
            <w:vAlign w:val="center"/>
          </w:tcPr>
          <w:p w14:paraId="1091B283" w14:textId="77777777" w:rsidR="00FA0223" w:rsidRPr="00714E76" w:rsidRDefault="00FA0223" w:rsidP="0026425E">
            <w:pPr>
              <w:rPr>
                <w:rFonts w:cs="Calibri Light"/>
                <w:color w:val="000000"/>
                <w:lang w:eastAsia="en-ZA"/>
              </w:rPr>
            </w:pPr>
            <w:r w:rsidRPr="00714E76">
              <w:rPr>
                <w:rFonts w:cs="Calibri Light"/>
                <w:color w:val="000000"/>
                <w:lang w:eastAsia="en-ZA"/>
              </w:rPr>
              <w:t>Erasmuskloof</w:t>
            </w:r>
          </w:p>
        </w:tc>
      </w:tr>
      <w:tr w:rsidR="00FA0223" w:rsidRPr="00714E76" w14:paraId="6BA30A52" w14:textId="77777777" w:rsidTr="002837AA">
        <w:trPr>
          <w:trHeight w:val="320"/>
        </w:trPr>
        <w:tc>
          <w:tcPr>
            <w:tcW w:w="440" w:type="dxa"/>
            <w:vMerge/>
            <w:tcBorders>
              <w:top w:val="nil"/>
              <w:left w:val="single" w:sz="8" w:space="0" w:color="auto"/>
              <w:bottom w:val="single" w:sz="8" w:space="0" w:color="000000"/>
              <w:right w:val="single" w:sz="4" w:space="0" w:color="auto"/>
            </w:tcBorders>
            <w:vAlign w:val="center"/>
          </w:tcPr>
          <w:p w14:paraId="26825B16"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71ED264B" w14:textId="77777777" w:rsidR="00FA0223" w:rsidRPr="00714E76" w:rsidRDefault="00FA0223" w:rsidP="0026425E">
            <w:pPr>
              <w:rPr>
                <w:rFonts w:cs="Calibri Light"/>
                <w:color w:val="000000"/>
                <w:lang w:eastAsia="en-ZA"/>
              </w:rPr>
            </w:pPr>
          </w:p>
        </w:tc>
        <w:tc>
          <w:tcPr>
            <w:tcW w:w="5330" w:type="dxa"/>
            <w:tcBorders>
              <w:top w:val="nil"/>
              <w:left w:val="nil"/>
              <w:bottom w:val="single" w:sz="8" w:space="0" w:color="auto"/>
              <w:right w:val="single" w:sz="8" w:space="0" w:color="auto"/>
            </w:tcBorders>
            <w:vAlign w:val="center"/>
          </w:tcPr>
          <w:p w14:paraId="31E2FA24" w14:textId="77777777" w:rsidR="00FA0223" w:rsidRPr="00714E76" w:rsidRDefault="00FA0223" w:rsidP="0026425E">
            <w:pPr>
              <w:rPr>
                <w:rFonts w:cs="Calibri Light"/>
                <w:color w:val="000000"/>
                <w:lang w:eastAsia="en-ZA"/>
              </w:rPr>
            </w:pPr>
            <w:r w:rsidRPr="00714E76">
              <w:rPr>
                <w:rFonts w:cs="Calibri Light"/>
                <w:color w:val="000000"/>
                <w:lang w:eastAsia="en-ZA"/>
              </w:rPr>
              <w:t>Pretoria</w:t>
            </w:r>
          </w:p>
        </w:tc>
      </w:tr>
      <w:tr w:rsidR="00FA0223" w:rsidRPr="00714E76" w14:paraId="4C6676DD" w14:textId="77777777" w:rsidTr="002837AA">
        <w:trPr>
          <w:trHeight w:val="310"/>
        </w:trPr>
        <w:tc>
          <w:tcPr>
            <w:tcW w:w="440" w:type="dxa"/>
            <w:vMerge w:val="restart"/>
            <w:tcBorders>
              <w:top w:val="nil"/>
              <w:left w:val="single" w:sz="8" w:space="0" w:color="auto"/>
              <w:bottom w:val="single" w:sz="8" w:space="0" w:color="000000"/>
              <w:right w:val="single" w:sz="4" w:space="0" w:color="auto"/>
            </w:tcBorders>
            <w:noWrap/>
            <w:vAlign w:val="center"/>
          </w:tcPr>
          <w:p w14:paraId="68CFE46C"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2</w:t>
            </w:r>
          </w:p>
        </w:tc>
        <w:tc>
          <w:tcPr>
            <w:tcW w:w="3023" w:type="dxa"/>
            <w:vMerge w:val="restart"/>
            <w:tcBorders>
              <w:top w:val="nil"/>
              <w:left w:val="single" w:sz="4" w:space="0" w:color="auto"/>
              <w:bottom w:val="single" w:sz="8" w:space="0" w:color="000000"/>
              <w:right w:val="single" w:sz="4" w:space="0" w:color="auto"/>
            </w:tcBorders>
            <w:vAlign w:val="center"/>
          </w:tcPr>
          <w:p w14:paraId="0A7AEE29"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Centurion</w:t>
            </w:r>
          </w:p>
        </w:tc>
        <w:tc>
          <w:tcPr>
            <w:tcW w:w="5330" w:type="dxa"/>
            <w:tcBorders>
              <w:top w:val="nil"/>
              <w:left w:val="nil"/>
              <w:bottom w:val="single" w:sz="4" w:space="0" w:color="auto"/>
              <w:right w:val="single" w:sz="8" w:space="0" w:color="auto"/>
            </w:tcBorders>
            <w:vAlign w:val="center"/>
          </w:tcPr>
          <w:p w14:paraId="290F5617" w14:textId="77777777" w:rsidR="00FA0223" w:rsidRPr="00714E76" w:rsidRDefault="00FA0223" w:rsidP="0026425E">
            <w:pPr>
              <w:rPr>
                <w:rFonts w:cs="Calibri Light"/>
                <w:color w:val="000000"/>
                <w:lang w:eastAsia="en-ZA"/>
              </w:rPr>
            </w:pPr>
            <w:r w:rsidRPr="00714E76">
              <w:rPr>
                <w:rFonts w:cs="Calibri Light"/>
                <w:color w:val="000000"/>
                <w:lang w:eastAsia="en-ZA"/>
              </w:rPr>
              <w:t>1 John Vorster Drive</w:t>
            </w:r>
          </w:p>
        </w:tc>
      </w:tr>
      <w:tr w:rsidR="00FA0223" w:rsidRPr="00714E76" w14:paraId="22CC3278" w14:textId="77777777" w:rsidTr="002837AA">
        <w:trPr>
          <w:trHeight w:val="320"/>
        </w:trPr>
        <w:tc>
          <w:tcPr>
            <w:tcW w:w="440" w:type="dxa"/>
            <w:vMerge/>
            <w:tcBorders>
              <w:top w:val="nil"/>
              <w:left w:val="single" w:sz="8" w:space="0" w:color="auto"/>
              <w:bottom w:val="single" w:sz="8" w:space="0" w:color="000000"/>
              <w:right w:val="single" w:sz="4" w:space="0" w:color="auto"/>
            </w:tcBorders>
            <w:vAlign w:val="center"/>
          </w:tcPr>
          <w:p w14:paraId="11EAD335"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78B54056" w14:textId="77777777" w:rsidR="00FA0223" w:rsidRPr="00714E76" w:rsidRDefault="00FA0223" w:rsidP="0026425E">
            <w:pPr>
              <w:rPr>
                <w:rFonts w:cs="Calibri Light"/>
                <w:color w:val="000000"/>
                <w:lang w:eastAsia="en-ZA"/>
              </w:rPr>
            </w:pPr>
          </w:p>
        </w:tc>
        <w:tc>
          <w:tcPr>
            <w:tcW w:w="5330" w:type="dxa"/>
            <w:tcBorders>
              <w:top w:val="nil"/>
              <w:left w:val="nil"/>
              <w:bottom w:val="single" w:sz="8" w:space="0" w:color="auto"/>
              <w:right w:val="single" w:sz="8" w:space="0" w:color="auto"/>
            </w:tcBorders>
            <w:vAlign w:val="center"/>
          </w:tcPr>
          <w:p w14:paraId="5C722A43" w14:textId="77777777" w:rsidR="00FA0223" w:rsidRPr="00714E76" w:rsidRDefault="00FA0223" w:rsidP="0026425E">
            <w:pPr>
              <w:rPr>
                <w:rFonts w:cs="Calibri Light"/>
                <w:color w:val="000000"/>
                <w:lang w:eastAsia="en-ZA"/>
              </w:rPr>
            </w:pPr>
            <w:r w:rsidRPr="00714E76">
              <w:rPr>
                <w:rFonts w:cs="Calibri Light"/>
                <w:color w:val="000000"/>
                <w:lang w:eastAsia="en-ZA"/>
              </w:rPr>
              <w:t>Centurion</w:t>
            </w:r>
          </w:p>
        </w:tc>
      </w:tr>
      <w:tr w:rsidR="00FA0223" w:rsidRPr="00714E76" w14:paraId="1825F4C5" w14:textId="77777777" w:rsidTr="002837AA">
        <w:trPr>
          <w:trHeight w:val="310"/>
        </w:trPr>
        <w:tc>
          <w:tcPr>
            <w:tcW w:w="440" w:type="dxa"/>
            <w:vMerge w:val="restart"/>
            <w:tcBorders>
              <w:top w:val="nil"/>
              <w:left w:val="single" w:sz="8" w:space="0" w:color="auto"/>
              <w:bottom w:val="single" w:sz="8" w:space="0" w:color="000000"/>
              <w:right w:val="single" w:sz="4" w:space="0" w:color="auto"/>
            </w:tcBorders>
            <w:noWrap/>
            <w:vAlign w:val="center"/>
          </w:tcPr>
          <w:p w14:paraId="0EB8EF2D"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3</w:t>
            </w:r>
          </w:p>
        </w:tc>
        <w:tc>
          <w:tcPr>
            <w:tcW w:w="3023" w:type="dxa"/>
            <w:vMerge w:val="restart"/>
            <w:tcBorders>
              <w:top w:val="nil"/>
              <w:left w:val="single" w:sz="4" w:space="0" w:color="auto"/>
              <w:bottom w:val="single" w:sz="8" w:space="0" w:color="000000"/>
              <w:right w:val="single" w:sz="4" w:space="0" w:color="auto"/>
            </w:tcBorders>
            <w:vAlign w:val="center"/>
          </w:tcPr>
          <w:p w14:paraId="67BC530F"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Beta</w:t>
            </w:r>
          </w:p>
        </w:tc>
        <w:tc>
          <w:tcPr>
            <w:tcW w:w="5330" w:type="dxa"/>
            <w:tcBorders>
              <w:top w:val="nil"/>
              <w:left w:val="nil"/>
              <w:bottom w:val="single" w:sz="4" w:space="0" w:color="auto"/>
              <w:right w:val="single" w:sz="8" w:space="0" w:color="auto"/>
            </w:tcBorders>
            <w:vAlign w:val="center"/>
          </w:tcPr>
          <w:p w14:paraId="3ECB4BC1" w14:textId="77777777" w:rsidR="00FA0223" w:rsidRPr="00714E76" w:rsidRDefault="00FA0223" w:rsidP="0026425E">
            <w:pPr>
              <w:rPr>
                <w:rFonts w:cs="Calibri Light"/>
                <w:color w:val="000000"/>
                <w:lang w:eastAsia="en-ZA"/>
              </w:rPr>
            </w:pPr>
            <w:r w:rsidRPr="00714E76">
              <w:rPr>
                <w:rFonts w:cs="Calibri Light"/>
                <w:color w:val="000000"/>
                <w:lang w:eastAsia="en-ZA"/>
              </w:rPr>
              <w:t>222 Johannes Ramokhoase</w:t>
            </w:r>
          </w:p>
        </w:tc>
      </w:tr>
      <w:tr w:rsidR="00FA0223" w:rsidRPr="00714E76" w14:paraId="0426E534" w14:textId="77777777" w:rsidTr="002837AA">
        <w:trPr>
          <w:trHeight w:val="320"/>
        </w:trPr>
        <w:tc>
          <w:tcPr>
            <w:tcW w:w="440" w:type="dxa"/>
            <w:vMerge/>
            <w:tcBorders>
              <w:top w:val="nil"/>
              <w:left w:val="single" w:sz="8" w:space="0" w:color="auto"/>
              <w:bottom w:val="single" w:sz="8" w:space="0" w:color="000000"/>
              <w:right w:val="single" w:sz="4" w:space="0" w:color="auto"/>
            </w:tcBorders>
            <w:vAlign w:val="center"/>
          </w:tcPr>
          <w:p w14:paraId="032BF240"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47F93C12" w14:textId="77777777" w:rsidR="00FA0223" w:rsidRPr="00714E76" w:rsidRDefault="00FA0223" w:rsidP="0026425E">
            <w:pPr>
              <w:rPr>
                <w:rFonts w:cs="Calibri Light"/>
                <w:color w:val="000000"/>
                <w:lang w:eastAsia="en-ZA"/>
              </w:rPr>
            </w:pPr>
          </w:p>
        </w:tc>
        <w:tc>
          <w:tcPr>
            <w:tcW w:w="5330" w:type="dxa"/>
            <w:tcBorders>
              <w:top w:val="nil"/>
              <w:left w:val="nil"/>
              <w:bottom w:val="single" w:sz="8" w:space="0" w:color="auto"/>
              <w:right w:val="single" w:sz="8" w:space="0" w:color="auto"/>
            </w:tcBorders>
            <w:vAlign w:val="center"/>
          </w:tcPr>
          <w:p w14:paraId="3F824892" w14:textId="77777777" w:rsidR="00FA0223" w:rsidRPr="00714E76" w:rsidRDefault="00FA0223" w:rsidP="0026425E">
            <w:pPr>
              <w:rPr>
                <w:rFonts w:cs="Calibri Light"/>
                <w:color w:val="000000"/>
                <w:lang w:eastAsia="en-ZA"/>
              </w:rPr>
            </w:pPr>
            <w:r w:rsidRPr="00714E76">
              <w:rPr>
                <w:rFonts w:cs="Calibri Light"/>
                <w:color w:val="000000"/>
                <w:lang w:eastAsia="en-ZA"/>
              </w:rPr>
              <w:t>Pretoria</w:t>
            </w:r>
          </w:p>
        </w:tc>
      </w:tr>
      <w:tr w:rsidR="00FA0223" w:rsidRPr="00714E76" w14:paraId="5B7623D4" w14:textId="77777777" w:rsidTr="002837AA">
        <w:trPr>
          <w:trHeight w:val="310"/>
        </w:trPr>
        <w:tc>
          <w:tcPr>
            <w:tcW w:w="440" w:type="dxa"/>
            <w:vMerge w:val="restart"/>
            <w:tcBorders>
              <w:top w:val="nil"/>
              <w:left w:val="single" w:sz="8" w:space="0" w:color="auto"/>
              <w:bottom w:val="single" w:sz="8" w:space="0" w:color="000000"/>
              <w:right w:val="single" w:sz="4" w:space="0" w:color="auto"/>
            </w:tcBorders>
            <w:noWrap/>
            <w:vAlign w:val="center"/>
          </w:tcPr>
          <w:p w14:paraId="6333BF66"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4</w:t>
            </w:r>
          </w:p>
        </w:tc>
        <w:tc>
          <w:tcPr>
            <w:tcW w:w="3023" w:type="dxa"/>
            <w:vMerge w:val="restart"/>
            <w:tcBorders>
              <w:top w:val="nil"/>
              <w:left w:val="single" w:sz="4" w:space="0" w:color="auto"/>
              <w:bottom w:val="single" w:sz="8" w:space="0" w:color="000000"/>
              <w:right w:val="single" w:sz="4" w:space="0" w:color="auto"/>
            </w:tcBorders>
            <w:vAlign w:val="center"/>
          </w:tcPr>
          <w:p w14:paraId="53429F25"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Numerus</w:t>
            </w:r>
          </w:p>
        </w:tc>
        <w:tc>
          <w:tcPr>
            <w:tcW w:w="5330" w:type="dxa"/>
            <w:tcBorders>
              <w:top w:val="nil"/>
              <w:left w:val="nil"/>
              <w:bottom w:val="single" w:sz="4" w:space="0" w:color="auto"/>
              <w:right w:val="single" w:sz="8" w:space="0" w:color="auto"/>
            </w:tcBorders>
            <w:vAlign w:val="center"/>
          </w:tcPr>
          <w:p w14:paraId="3DE02848" w14:textId="77777777" w:rsidR="00FA0223" w:rsidRPr="00714E76" w:rsidRDefault="00FA0223" w:rsidP="0026425E">
            <w:pPr>
              <w:rPr>
                <w:rFonts w:cs="Calibri Light"/>
                <w:color w:val="000000"/>
                <w:lang w:eastAsia="en-ZA"/>
              </w:rPr>
            </w:pPr>
            <w:r w:rsidRPr="00714E76">
              <w:rPr>
                <w:rFonts w:cs="Calibri Light"/>
                <w:color w:val="000000"/>
                <w:lang w:eastAsia="en-ZA"/>
              </w:rPr>
              <w:t>35 Hamilton Street</w:t>
            </w:r>
          </w:p>
        </w:tc>
      </w:tr>
      <w:tr w:rsidR="00FA0223" w:rsidRPr="00714E76" w14:paraId="6C661FA9" w14:textId="77777777" w:rsidTr="002837AA">
        <w:trPr>
          <w:trHeight w:val="310"/>
        </w:trPr>
        <w:tc>
          <w:tcPr>
            <w:tcW w:w="440" w:type="dxa"/>
            <w:vMerge/>
            <w:tcBorders>
              <w:top w:val="nil"/>
              <w:left w:val="single" w:sz="8" w:space="0" w:color="auto"/>
              <w:bottom w:val="single" w:sz="8" w:space="0" w:color="000000"/>
              <w:right w:val="single" w:sz="4" w:space="0" w:color="auto"/>
            </w:tcBorders>
            <w:vAlign w:val="center"/>
          </w:tcPr>
          <w:p w14:paraId="5E495567"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3E5E4502" w14:textId="77777777" w:rsidR="00FA0223" w:rsidRPr="00714E76" w:rsidRDefault="00FA0223" w:rsidP="0026425E">
            <w:pPr>
              <w:rPr>
                <w:rFonts w:cs="Calibri Light"/>
                <w:color w:val="000000"/>
                <w:lang w:eastAsia="en-ZA"/>
              </w:rPr>
            </w:pPr>
          </w:p>
        </w:tc>
        <w:tc>
          <w:tcPr>
            <w:tcW w:w="5330" w:type="dxa"/>
            <w:tcBorders>
              <w:top w:val="nil"/>
              <w:left w:val="nil"/>
              <w:bottom w:val="single" w:sz="4" w:space="0" w:color="auto"/>
              <w:right w:val="single" w:sz="8" w:space="0" w:color="auto"/>
            </w:tcBorders>
            <w:vAlign w:val="center"/>
          </w:tcPr>
          <w:p w14:paraId="418A297B" w14:textId="77777777" w:rsidR="00FA0223" w:rsidRPr="00714E76" w:rsidRDefault="00FA0223" w:rsidP="0026425E">
            <w:pPr>
              <w:rPr>
                <w:rFonts w:cs="Calibri Light"/>
                <w:color w:val="000000"/>
                <w:lang w:eastAsia="en-ZA"/>
              </w:rPr>
            </w:pPr>
            <w:r w:rsidRPr="00714E76">
              <w:rPr>
                <w:rFonts w:cs="Calibri Light"/>
                <w:color w:val="000000"/>
                <w:lang w:eastAsia="en-ZA"/>
              </w:rPr>
              <w:t>Arcadia</w:t>
            </w:r>
          </w:p>
        </w:tc>
      </w:tr>
      <w:tr w:rsidR="00FA0223" w:rsidRPr="00714E76" w14:paraId="63DB29B9" w14:textId="77777777" w:rsidTr="002837AA">
        <w:trPr>
          <w:trHeight w:val="320"/>
        </w:trPr>
        <w:tc>
          <w:tcPr>
            <w:tcW w:w="440" w:type="dxa"/>
            <w:vMerge/>
            <w:tcBorders>
              <w:top w:val="nil"/>
              <w:left w:val="single" w:sz="8" w:space="0" w:color="auto"/>
              <w:bottom w:val="single" w:sz="8" w:space="0" w:color="000000"/>
              <w:right w:val="single" w:sz="4" w:space="0" w:color="auto"/>
            </w:tcBorders>
            <w:vAlign w:val="center"/>
          </w:tcPr>
          <w:p w14:paraId="24D97747"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45C1B363" w14:textId="77777777" w:rsidR="00FA0223" w:rsidRPr="00714E76" w:rsidRDefault="00FA0223" w:rsidP="0026425E">
            <w:pPr>
              <w:rPr>
                <w:rFonts w:cs="Calibri Light"/>
                <w:color w:val="000000"/>
                <w:lang w:eastAsia="en-ZA"/>
              </w:rPr>
            </w:pPr>
          </w:p>
        </w:tc>
        <w:tc>
          <w:tcPr>
            <w:tcW w:w="5330" w:type="dxa"/>
            <w:tcBorders>
              <w:top w:val="nil"/>
              <w:left w:val="nil"/>
              <w:bottom w:val="single" w:sz="8" w:space="0" w:color="auto"/>
              <w:right w:val="single" w:sz="8" w:space="0" w:color="auto"/>
            </w:tcBorders>
            <w:vAlign w:val="center"/>
          </w:tcPr>
          <w:p w14:paraId="330BB994" w14:textId="77777777" w:rsidR="00FA0223" w:rsidRPr="00714E76" w:rsidRDefault="00FA0223" w:rsidP="0026425E">
            <w:pPr>
              <w:rPr>
                <w:rFonts w:cs="Calibri Light"/>
                <w:color w:val="000000"/>
                <w:lang w:eastAsia="en-ZA"/>
              </w:rPr>
            </w:pPr>
            <w:r w:rsidRPr="00714E76">
              <w:rPr>
                <w:rFonts w:cs="Calibri Light"/>
                <w:color w:val="000000"/>
                <w:lang w:eastAsia="en-ZA"/>
              </w:rPr>
              <w:t>Pretoria</w:t>
            </w:r>
          </w:p>
        </w:tc>
      </w:tr>
      <w:tr w:rsidR="00FA0223" w:rsidRPr="00714E76" w14:paraId="3E3F2541" w14:textId="77777777" w:rsidTr="002837AA">
        <w:trPr>
          <w:trHeight w:val="310"/>
        </w:trPr>
        <w:tc>
          <w:tcPr>
            <w:tcW w:w="440" w:type="dxa"/>
            <w:vMerge w:val="restart"/>
            <w:tcBorders>
              <w:top w:val="nil"/>
              <w:left w:val="single" w:sz="8" w:space="0" w:color="auto"/>
              <w:bottom w:val="single" w:sz="8" w:space="0" w:color="000000"/>
              <w:right w:val="single" w:sz="4" w:space="0" w:color="auto"/>
            </w:tcBorders>
            <w:noWrap/>
            <w:vAlign w:val="center"/>
          </w:tcPr>
          <w:p w14:paraId="69DC7891"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5</w:t>
            </w:r>
          </w:p>
        </w:tc>
        <w:tc>
          <w:tcPr>
            <w:tcW w:w="3023" w:type="dxa"/>
            <w:vMerge w:val="restart"/>
            <w:tcBorders>
              <w:top w:val="nil"/>
              <w:left w:val="single" w:sz="4" w:space="0" w:color="auto"/>
              <w:bottom w:val="single" w:sz="8" w:space="0" w:color="000000"/>
              <w:right w:val="single" w:sz="4" w:space="0" w:color="auto"/>
            </w:tcBorders>
            <w:vAlign w:val="center"/>
          </w:tcPr>
          <w:p w14:paraId="4A0A5520" w14:textId="77777777" w:rsidR="00FA0223" w:rsidRPr="00714E76" w:rsidRDefault="00FA0223" w:rsidP="0026425E">
            <w:pPr>
              <w:jc w:val="center"/>
              <w:rPr>
                <w:rFonts w:cs="Calibri Light"/>
                <w:color w:val="000000"/>
                <w:lang w:eastAsia="en-ZA"/>
              </w:rPr>
            </w:pPr>
            <w:r>
              <w:rPr>
                <w:rFonts w:cs="Calibri Light"/>
                <w:color w:val="000000"/>
                <w:lang w:eastAsia="en-ZA"/>
              </w:rPr>
              <w:t>NP - Rustenburg</w:t>
            </w:r>
          </w:p>
        </w:tc>
        <w:tc>
          <w:tcPr>
            <w:tcW w:w="5330" w:type="dxa"/>
            <w:tcBorders>
              <w:top w:val="nil"/>
              <w:left w:val="nil"/>
              <w:bottom w:val="nil"/>
              <w:right w:val="single" w:sz="8" w:space="0" w:color="auto"/>
            </w:tcBorders>
            <w:noWrap/>
            <w:vAlign w:val="bottom"/>
          </w:tcPr>
          <w:p w14:paraId="09708F89" w14:textId="77777777" w:rsidR="00FA0223" w:rsidRPr="00714E76" w:rsidRDefault="00FA0223" w:rsidP="0026425E">
            <w:pPr>
              <w:rPr>
                <w:rFonts w:cs="Calibri Light"/>
                <w:color w:val="202124"/>
                <w:lang w:eastAsia="en-ZA"/>
              </w:rPr>
            </w:pPr>
            <w:r>
              <w:rPr>
                <w:rFonts w:cs="Calibri Light"/>
                <w:color w:val="202124"/>
                <w:lang w:eastAsia="en-ZA"/>
              </w:rPr>
              <w:t xml:space="preserve">Landbank, 169 Fatima Bhayat Street, Rustenburg </w:t>
            </w:r>
          </w:p>
        </w:tc>
      </w:tr>
      <w:tr w:rsidR="00FA0223" w:rsidRPr="00714E76" w14:paraId="117F74DB" w14:textId="77777777" w:rsidTr="002837AA">
        <w:trPr>
          <w:trHeight w:val="320"/>
        </w:trPr>
        <w:tc>
          <w:tcPr>
            <w:tcW w:w="440" w:type="dxa"/>
            <w:vMerge/>
            <w:tcBorders>
              <w:top w:val="nil"/>
              <w:left w:val="single" w:sz="8" w:space="0" w:color="auto"/>
              <w:bottom w:val="single" w:sz="8" w:space="0" w:color="000000"/>
              <w:right w:val="single" w:sz="4" w:space="0" w:color="auto"/>
            </w:tcBorders>
            <w:vAlign w:val="center"/>
          </w:tcPr>
          <w:p w14:paraId="17850815"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6593BC75" w14:textId="77777777" w:rsidR="00FA0223" w:rsidRPr="00714E76" w:rsidRDefault="00FA0223" w:rsidP="0026425E">
            <w:pPr>
              <w:rPr>
                <w:rFonts w:cs="Calibri Light"/>
                <w:color w:val="000000"/>
                <w:lang w:eastAsia="en-ZA"/>
              </w:rPr>
            </w:pPr>
          </w:p>
        </w:tc>
        <w:tc>
          <w:tcPr>
            <w:tcW w:w="5330" w:type="dxa"/>
            <w:tcBorders>
              <w:top w:val="single" w:sz="4" w:space="0" w:color="auto"/>
              <w:left w:val="nil"/>
              <w:bottom w:val="single" w:sz="8" w:space="0" w:color="auto"/>
              <w:right w:val="single" w:sz="8" w:space="0" w:color="auto"/>
            </w:tcBorders>
            <w:vAlign w:val="center"/>
          </w:tcPr>
          <w:p w14:paraId="6FB1C27F" w14:textId="77777777" w:rsidR="00FA0223" w:rsidRPr="00714E76" w:rsidRDefault="00FA0223" w:rsidP="0026425E">
            <w:pPr>
              <w:rPr>
                <w:rFonts w:cs="Calibri Light"/>
                <w:color w:val="000000"/>
                <w:lang w:eastAsia="en-ZA"/>
              </w:rPr>
            </w:pPr>
            <w:r>
              <w:rPr>
                <w:rFonts w:cs="Calibri Light"/>
                <w:color w:val="000000"/>
                <w:lang w:eastAsia="en-ZA"/>
              </w:rPr>
              <w:t>Rustenburg, 2999</w:t>
            </w:r>
          </w:p>
        </w:tc>
      </w:tr>
      <w:tr w:rsidR="00FA0223" w:rsidRPr="00714E76" w14:paraId="2F739A83" w14:textId="77777777" w:rsidTr="002837AA">
        <w:trPr>
          <w:trHeight w:val="310"/>
        </w:trPr>
        <w:tc>
          <w:tcPr>
            <w:tcW w:w="440" w:type="dxa"/>
            <w:vMerge w:val="restart"/>
            <w:tcBorders>
              <w:top w:val="nil"/>
              <w:left w:val="single" w:sz="8" w:space="0" w:color="auto"/>
              <w:bottom w:val="single" w:sz="8" w:space="0" w:color="000000"/>
              <w:right w:val="single" w:sz="4" w:space="0" w:color="auto"/>
            </w:tcBorders>
            <w:noWrap/>
            <w:vAlign w:val="center"/>
          </w:tcPr>
          <w:p w14:paraId="61B2ACA1"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6</w:t>
            </w:r>
          </w:p>
        </w:tc>
        <w:tc>
          <w:tcPr>
            <w:tcW w:w="3023" w:type="dxa"/>
            <w:vMerge w:val="restart"/>
            <w:tcBorders>
              <w:top w:val="nil"/>
              <w:left w:val="single" w:sz="4" w:space="0" w:color="auto"/>
              <w:bottom w:val="single" w:sz="8" w:space="0" w:color="000000"/>
              <w:right w:val="single" w:sz="4" w:space="0" w:color="auto"/>
            </w:tcBorders>
            <w:vAlign w:val="center"/>
          </w:tcPr>
          <w:p w14:paraId="1E9589BC"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Polokwane</w:t>
            </w:r>
          </w:p>
        </w:tc>
        <w:tc>
          <w:tcPr>
            <w:tcW w:w="5330" w:type="dxa"/>
            <w:tcBorders>
              <w:top w:val="nil"/>
              <w:left w:val="nil"/>
              <w:bottom w:val="single" w:sz="4" w:space="0" w:color="auto"/>
              <w:right w:val="single" w:sz="8" w:space="0" w:color="auto"/>
            </w:tcBorders>
            <w:vAlign w:val="center"/>
          </w:tcPr>
          <w:p w14:paraId="69D1C4B1" w14:textId="72BC508F" w:rsidR="00FA0223" w:rsidRPr="00714E76" w:rsidRDefault="002837AA" w:rsidP="0026425E">
            <w:pPr>
              <w:rPr>
                <w:rFonts w:cs="Calibri Light"/>
                <w:color w:val="000000"/>
                <w:lang w:eastAsia="en-ZA"/>
              </w:rPr>
            </w:pPr>
            <w:r>
              <w:rPr>
                <w:rFonts w:cs="Calibri Light"/>
                <w:color w:val="000000"/>
                <w:lang w:eastAsia="en-ZA"/>
              </w:rPr>
              <w:t>Moolman park</w:t>
            </w:r>
            <w:r w:rsidR="00FA0223">
              <w:rPr>
                <w:rFonts w:cs="Calibri Light"/>
                <w:color w:val="000000"/>
                <w:lang w:eastAsia="en-ZA"/>
              </w:rPr>
              <w:t>, 31</w:t>
            </w:r>
            <w:r w:rsidR="00FA0223" w:rsidRPr="00714E76">
              <w:rPr>
                <w:rFonts w:cs="Calibri Light"/>
                <w:color w:val="000000"/>
                <w:lang w:eastAsia="en-ZA"/>
              </w:rPr>
              <w:t xml:space="preserve"> Market Street </w:t>
            </w:r>
          </w:p>
        </w:tc>
      </w:tr>
      <w:tr w:rsidR="00FA0223" w:rsidRPr="00714E76" w14:paraId="083249EC" w14:textId="77777777" w:rsidTr="002837AA">
        <w:trPr>
          <w:trHeight w:val="310"/>
        </w:trPr>
        <w:tc>
          <w:tcPr>
            <w:tcW w:w="440" w:type="dxa"/>
            <w:vMerge/>
            <w:tcBorders>
              <w:top w:val="nil"/>
              <w:left w:val="single" w:sz="8" w:space="0" w:color="auto"/>
              <w:bottom w:val="single" w:sz="8" w:space="0" w:color="000000"/>
              <w:right w:val="single" w:sz="4" w:space="0" w:color="auto"/>
            </w:tcBorders>
            <w:vAlign w:val="center"/>
          </w:tcPr>
          <w:p w14:paraId="00FB4FC3"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442F99D9" w14:textId="77777777" w:rsidR="00FA0223" w:rsidRPr="00714E76" w:rsidRDefault="00FA0223" w:rsidP="0026425E">
            <w:pPr>
              <w:rPr>
                <w:rFonts w:cs="Calibri Light"/>
                <w:color w:val="000000"/>
                <w:lang w:eastAsia="en-ZA"/>
              </w:rPr>
            </w:pPr>
          </w:p>
        </w:tc>
        <w:tc>
          <w:tcPr>
            <w:tcW w:w="5330" w:type="dxa"/>
            <w:tcBorders>
              <w:top w:val="nil"/>
              <w:left w:val="nil"/>
              <w:bottom w:val="single" w:sz="4" w:space="0" w:color="auto"/>
              <w:right w:val="single" w:sz="8" w:space="0" w:color="auto"/>
            </w:tcBorders>
            <w:vAlign w:val="center"/>
          </w:tcPr>
          <w:p w14:paraId="712DE189" w14:textId="77777777" w:rsidR="00FA0223" w:rsidRPr="00714E76" w:rsidRDefault="00FA0223" w:rsidP="0026425E">
            <w:pPr>
              <w:rPr>
                <w:rFonts w:cs="Calibri Light"/>
                <w:color w:val="000000"/>
                <w:lang w:eastAsia="en-ZA"/>
              </w:rPr>
            </w:pPr>
            <w:r w:rsidRPr="00714E76">
              <w:rPr>
                <w:rFonts w:cs="Calibri Light"/>
                <w:color w:val="000000"/>
                <w:lang w:eastAsia="en-ZA"/>
              </w:rPr>
              <w:t>Ground floor</w:t>
            </w:r>
          </w:p>
        </w:tc>
      </w:tr>
      <w:tr w:rsidR="00FA0223" w:rsidRPr="00714E76" w14:paraId="3782A38A" w14:textId="77777777" w:rsidTr="002837AA">
        <w:trPr>
          <w:trHeight w:val="320"/>
        </w:trPr>
        <w:tc>
          <w:tcPr>
            <w:tcW w:w="440" w:type="dxa"/>
            <w:vMerge/>
            <w:tcBorders>
              <w:top w:val="nil"/>
              <w:left w:val="single" w:sz="8" w:space="0" w:color="auto"/>
              <w:bottom w:val="single" w:sz="8" w:space="0" w:color="000000"/>
              <w:right w:val="single" w:sz="4" w:space="0" w:color="auto"/>
            </w:tcBorders>
            <w:vAlign w:val="center"/>
          </w:tcPr>
          <w:p w14:paraId="0C4A8DAC"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2329B609" w14:textId="77777777" w:rsidR="00FA0223" w:rsidRPr="00714E76" w:rsidRDefault="00FA0223" w:rsidP="0026425E">
            <w:pPr>
              <w:rPr>
                <w:rFonts w:cs="Calibri Light"/>
                <w:color w:val="000000"/>
                <w:lang w:eastAsia="en-ZA"/>
              </w:rPr>
            </w:pPr>
          </w:p>
        </w:tc>
        <w:tc>
          <w:tcPr>
            <w:tcW w:w="5330" w:type="dxa"/>
            <w:tcBorders>
              <w:top w:val="nil"/>
              <w:left w:val="nil"/>
              <w:bottom w:val="single" w:sz="8" w:space="0" w:color="auto"/>
              <w:right w:val="single" w:sz="8" w:space="0" w:color="auto"/>
            </w:tcBorders>
            <w:vAlign w:val="center"/>
          </w:tcPr>
          <w:p w14:paraId="123933BD" w14:textId="77777777" w:rsidR="00FA0223" w:rsidRPr="00714E76" w:rsidRDefault="00FA0223" w:rsidP="0026425E">
            <w:pPr>
              <w:rPr>
                <w:rFonts w:cs="Calibri Light"/>
                <w:color w:val="000000"/>
                <w:lang w:eastAsia="en-ZA"/>
              </w:rPr>
            </w:pPr>
            <w:r w:rsidRPr="00714E76">
              <w:rPr>
                <w:rFonts w:cs="Calibri Light"/>
                <w:color w:val="000000"/>
                <w:lang w:eastAsia="en-ZA"/>
              </w:rPr>
              <w:t>Polokwane</w:t>
            </w:r>
          </w:p>
        </w:tc>
      </w:tr>
      <w:tr w:rsidR="00FA0223" w:rsidRPr="00714E76" w14:paraId="346E289A" w14:textId="77777777" w:rsidTr="002837AA">
        <w:trPr>
          <w:trHeight w:val="310"/>
        </w:trPr>
        <w:tc>
          <w:tcPr>
            <w:tcW w:w="440" w:type="dxa"/>
            <w:vMerge w:val="restart"/>
            <w:tcBorders>
              <w:top w:val="nil"/>
              <w:left w:val="single" w:sz="8" w:space="0" w:color="auto"/>
              <w:bottom w:val="single" w:sz="8" w:space="0" w:color="000000"/>
              <w:right w:val="single" w:sz="4" w:space="0" w:color="auto"/>
            </w:tcBorders>
            <w:noWrap/>
            <w:vAlign w:val="center"/>
          </w:tcPr>
          <w:p w14:paraId="29C8C2B8"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7</w:t>
            </w:r>
          </w:p>
        </w:tc>
        <w:tc>
          <w:tcPr>
            <w:tcW w:w="3023" w:type="dxa"/>
            <w:vMerge w:val="restart"/>
            <w:tcBorders>
              <w:top w:val="nil"/>
              <w:left w:val="single" w:sz="4" w:space="0" w:color="auto"/>
              <w:bottom w:val="single" w:sz="8" w:space="0" w:color="000000"/>
              <w:right w:val="single" w:sz="4" w:space="0" w:color="auto"/>
            </w:tcBorders>
            <w:vAlign w:val="center"/>
          </w:tcPr>
          <w:p w14:paraId="15E2E1AA" w14:textId="77777777" w:rsidR="00FA0223" w:rsidRPr="00714E76" w:rsidRDefault="00FA0223" w:rsidP="0026425E">
            <w:pPr>
              <w:jc w:val="center"/>
              <w:rPr>
                <w:rFonts w:cs="Calibri Light"/>
                <w:color w:val="000000"/>
                <w:lang w:eastAsia="en-ZA"/>
              </w:rPr>
            </w:pPr>
            <w:r>
              <w:rPr>
                <w:rFonts w:cs="Calibri Light"/>
                <w:color w:val="000000"/>
                <w:lang w:eastAsia="en-ZA"/>
              </w:rPr>
              <w:t>Limpopo</w:t>
            </w:r>
          </w:p>
        </w:tc>
        <w:tc>
          <w:tcPr>
            <w:tcW w:w="5330" w:type="dxa"/>
            <w:tcBorders>
              <w:top w:val="nil"/>
              <w:left w:val="nil"/>
              <w:bottom w:val="single" w:sz="4" w:space="0" w:color="auto"/>
              <w:right w:val="single" w:sz="8" w:space="0" w:color="auto"/>
            </w:tcBorders>
            <w:vAlign w:val="center"/>
          </w:tcPr>
          <w:p w14:paraId="3BF801E9" w14:textId="77777777" w:rsidR="00FA0223" w:rsidRPr="00714E76" w:rsidRDefault="00FA0223" w:rsidP="0026425E">
            <w:pPr>
              <w:rPr>
                <w:rFonts w:cs="Calibri Light"/>
                <w:color w:val="000000"/>
                <w:lang w:eastAsia="en-ZA"/>
              </w:rPr>
            </w:pPr>
            <w:r>
              <w:rPr>
                <w:rFonts w:cs="Calibri Light"/>
                <w:color w:val="000000"/>
                <w:lang w:eastAsia="en-ZA"/>
              </w:rPr>
              <w:t>84 Limpopo Street</w:t>
            </w:r>
          </w:p>
        </w:tc>
      </w:tr>
      <w:tr w:rsidR="00FA0223" w:rsidRPr="00714E76" w14:paraId="40E6807D" w14:textId="77777777" w:rsidTr="002837AA">
        <w:trPr>
          <w:trHeight w:val="310"/>
        </w:trPr>
        <w:tc>
          <w:tcPr>
            <w:tcW w:w="440" w:type="dxa"/>
            <w:vMerge/>
            <w:tcBorders>
              <w:top w:val="nil"/>
              <w:left w:val="single" w:sz="8" w:space="0" w:color="auto"/>
              <w:bottom w:val="single" w:sz="8" w:space="0" w:color="000000"/>
              <w:right w:val="single" w:sz="4" w:space="0" w:color="auto"/>
            </w:tcBorders>
            <w:vAlign w:val="center"/>
          </w:tcPr>
          <w:p w14:paraId="01187770"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22AAAED9" w14:textId="77777777" w:rsidR="00FA0223" w:rsidRPr="00714E76" w:rsidRDefault="00FA0223" w:rsidP="0026425E">
            <w:pPr>
              <w:rPr>
                <w:rFonts w:cs="Calibri Light"/>
                <w:color w:val="000000"/>
                <w:lang w:eastAsia="en-ZA"/>
              </w:rPr>
            </w:pPr>
          </w:p>
        </w:tc>
        <w:tc>
          <w:tcPr>
            <w:tcW w:w="5330" w:type="dxa"/>
            <w:tcBorders>
              <w:top w:val="nil"/>
              <w:left w:val="nil"/>
              <w:bottom w:val="single" w:sz="4" w:space="0" w:color="auto"/>
              <w:right w:val="single" w:sz="8" w:space="0" w:color="auto"/>
            </w:tcBorders>
            <w:vAlign w:val="center"/>
          </w:tcPr>
          <w:p w14:paraId="0902864A" w14:textId="77777777" w:rsidR="00FA0223" w:rsidRPr="00714E76" w:rsidRDefault="00FA0223" w:rsidP="0026425E">
            <w:pPr>
              <w:rPr>
                <w:rFonts w:cs="Calibri Light"/>
                <w:color w:val="000000"/>
                <w:lang w:eastAsia="en-ZA"/>
              </w:rPr>
            </w:pPr>
            <w:r>
              <w:rPr>
                <w:rFonts w:cs="Calibri Light"/>
                <w:color w:val="000000"/>
                <w:lang w:eastAsia="en-ZA"/>
              </w:rPr>
              <w:t>NTK Building, Ground floor, Modimolle, 0150</w:t>
            </w:r>
          </w:p>
        </w:tc>
      </w:tr>
      <w:tr w:rsidR="00FA0223" w:rsidRPr="00714E76" w14:paraId="36B8124A" w14:textId="77777777" w:rsidTr="002837AA">
        <w:trPr>
          <w:trHeight w:val="320"/>
        </w:trPr>
        <w:tc>
          <w:tcPr>
            <w:tcW w:w="440" w:type="dxa"/>
            <w:vMerge/>
            <w:tcBorders>
              <w:top w:val="nil"/>
              <w:left w:val="single" w:sz="8" w:space="0" w:color="auto"/>
              <w:bottom w:val="single" w:sz="8" w:space="0" w:color="000000"/>
              <w:right w:val="single" w:sz="4" w:space="0" w:color="auto"/>
            </w:tcBorders>
            <w:vAlign w:val="center"/>
          </w:tcPr>
          <w:p w14:paraId="65DC150F"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4720DA48" w14:textId="77777777" w:rsidR="00FA0223" w:rsidRPr="00714E76" w:rsidRDefault="00FA0223" w:rsidP="0026425E">
            <w:pPr>
              <w:rPr>
                <w:rFonts w:cs="Calibri Light"/>
                <w:color w:val="000000"/>
                <w:lang w:eastAsia="en-ZA"/>
              </w:rPr>
            </w:pPr>
          </w:p>
        </w:tc>
        <w:tc>
          <w:tcPr>
            <w:tcW w:w="5330" w:type="dxa"/>
            <w:tcBorders>
              <w:top w:val="nil"/>
              <w:left w:val="nil"/>
              <w:bottom w:val="single" w:sz="8" w:space="0" w:color="auto"/>
              <w:right w:val="single" w:sz="8" w:space="0" w:color="auto"/>
            </w:tcBorders>
            <w:vAlign w:val="center"/>
          </w:tcPr>
          <w:p w14:paraId="5262E355" w14:textId="77777777" w:rsidR="00FA0223" w:rsidRPr="002D79D8" w:rsidRDefault="00FA0223" w:rsidP="0026425E">
            <w:pPr>
              <w:jc w:val="left"/>
              <w:rPr>
                <w:rFonts w:cs="Calibri Light"/>
                <w:color w:val="000000"/>
                <w:lang w:eastAsia="en-ZA"/>
              </w:rPr>
            </w:pPr>
            <w:r>
              <w:rPr>
                <w:rFonts w:cs="Calibri Light"/>
                <w:color w:val="000000"/>
                <w:lang w:eastAsia="en-ZA"/>
              </w:rPr>
              <w:t>(</w:t>
            </w:r>
            <w:r w:rsidRPr="002D79D8">
              <w:rPr>
                <w:rFonts w:cs="Calibri Light"/>
                <w:color w:val="000000"/>
                <w:lang w:eastAsia="en-ZA"/>
              </w:rPr>
              <w:t xml:space="preserve">To confirm to deliver </w:t>
            </w:r>
            <w:r>
              <w:rPr>
                <w:rFonts w:cs="Calibri Light"/>
                <w:color w:val="000000"/>
                <w:lang w:eastAsia="en-ZA"/>
              </w:rPr>
              <w:t xml:space="preserve">vehicle </w:t>
            </w:r>
            <w:r w:rsidRPr="002D79D8">
              <w:rPr>
                <w:rFonts w:cs="Calibri Light"/>
                <w:color w:val="000000"/>
                <w:lang w:eastAsia="en-ZA"/>
              </w:rPr>
              <w:t>at Polokwane address</w:t>
            </w:r>
            <w:r>
              <w:rPr>
                <w:rFonts w:cs="Calibri Light"/>
                <w:color w:val="000000"/>
                <w:lang w:eastAsia="en-ZA"/>
              </w:rPr>
              <w:t>)</w:t>
            </w:r>
          </w:p>
        </w:tc>
      </w:tr>
      <w:tr w:rsidR="00FA0223" w:rsidRPr="00714E76" w14:paraId="416FDB6D" w14:textId="77777777" w:rsidTr="002837AA">
        <w:trPr>
          <w:trHeight w:val="310"/>
        </w:trPr>
        <w:tc>
          <w:tcPr>
            <w:tcW w:w="440" w:type="dxa"/>
            <w:vMerge w:val="restart"/>
            <w:tcBorders>
              <w:top w:val="nil"/>
              <w:left w:val="single" w:sz="8" w:space="0" w:color="auto"/>
              <w:bottom w:val="single" w:sz="8" w:space="0" w:color="000000"/>
              <w:right w:val="single" w:sz="4" w:space="0" w:color="auto"/>
            </w:tcBorders>
            <w:noWrap/>
            <w:vAlign w:val="center"/>
          </w:tcPr>
          <w:p w14:paraId="4EA275A0"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8</w:t>
            </w:r>
          </w:p>
        </w:tc>
        <w:tc>
          <w:tcPr>
            <w:tcW w:w="3023" w:type="dxa"/>
            <w:vMerge w:val="restart"/>
            <w:tcBorders>
              <w:top w:val="nil"/>
              <w:left w:val="single" w:sz="4" w:space="0" w:color="auto"/>
              <w:bottom w:val="single" w:sz="8" w:space="0" w:color="000000"/>
              <w:right w:val="single" w:sz="4" w:space="0" w:color="auto"/>
            </w:tcBorders>
            <w:vAlign w:val="center"/>
          </w:tcPr>
          <w:p w14:paraId="498765AC" w14:textId="77777777" w:rsidR="00FA0223" w:rsidRPr="00714E76" w:rsidRDefault="00FA0223" w:rsidP="0026425E">
            <w:pPr>
              <w:jc w:val="center"/>
              <w:rPr>
                <w:rFonts w:cs="Calibri Light"/>
                <w:color w:val="000000"/>
                <w:lang w:eastAsia="en-ZA"/>
              </w:rPr>
            </w:pPr>
            <w:r w:rsidRPr="002D79D8">
              <w:rPr>
                <w:rFonts w:cs="Calibri Light"/>
                <w:color w:val="000000"/>
                <w:lang w:eastAsia="en-ZA"/>
              </w:rPr>
              <w:t>Western Cape - Cape Town</w:t>
            </w:r>
          </w:p>
        </w:tc>
        <w:tc>
          <w:tcPr>
            <w:tcW w:w="5330" w:type="dxa"/>
            <w:tcBorders>
              <w:top w:val="nil"/>
              <w:left w:val="nil"/>
              <w:bottom w:val="single" w:sz="4" w:space="0" w:color="auto"/>
              <w:right w:val="single" w:sz="8" w:space="0" w:color="auto"/>
            </w:tcBorders>
            <w:vAlign w:val="center"/>
          </w:tcPr>
          <w:p w14:paraId="6A545C8F" w14:textId="77777777" w:rsidR="00FA0223" w:rsidRPr="00714E76" w:rsidRDefault="00FA0223" w:rsidP="0026425E">
            <w:pPr>
              <w:rPr>
                <w:rFonts w:cs="Calibri Light"/>
                <w:color w:val="000000"/>
                <w:lang w:eastAsia="en-ZA"/>
              </w:rPr>
            </w:pPr>
            <w:r w:rsidRPr="00714E76">
              <w:rPr>
                <w:rFonts w:cs="Calibri Light"/>
                <w:color w:val="000000"/>
                <w:lang w:eastAsia="en-ZA"/>
              </w:rPr>
              <w:t>Black River Office Park</w:t>
            </w:r>
          </w:p>
        </w:tc>
      </w:tr>
      <w:tr w:rsidR="00FA0223" w:rsidRPr="00714E76" w14:paraId="7E7F268C" w14:textId="77777777" w:rsidTr="002837AA">
        <w:trPr>
          <w:trHeight w:val="310"/>
        </w:trPr>
        <w:tc>
          <w:tcPr>
            <w:tcW w:w="440" w:type="dxa"/>
            <w:vMerge/>
            <w:tcBorders>
              <w:top w:val="nil"/>
              <w:left w:val="single" w:sz="8" w:space="0" w:color="auto"/>
              <w:bottom w:val="single" w:sz="8" w:space="0" w:color="000000"/>
              <w:right w:val="single" w:sz="4" w:space="0" w:color="auto"/>
            </w:tcBorders>
            <w:vAlign w:val="center"/>
          </w:tcPr>
          <w:p w14:paraId="7B41B9A3"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237BA8A3" w14:textId="77777777" w:rsidR="00FA0223" w:rsidRPr="00714E76" w:rsidRDefault="00FA0223" w:rsidP="0026425E">
            <w:pPr>
              <w:rPr>
                <w:rFonts w:cs="Calibri Light"/>
                <w:color w:val="000000"/>
                <w:lang w:eastAsia="en-ZA"/>
              </w:rPr>
            </w:pPr>
          </w:p>
        </w:tc>
        <w:tc>
          <w:tcPr>
            <w:tcW w:w="5330" w:type="dxa"/>
            <w:tcBorders>
              <w:top w:val="nil"/>
              <w:left w:val="nil"/>
              <w:bottom w:val="single" w:sz="4" w:space="0" w:color="auto"/>
              <w:right w:val="single" w:sz="8" w:space="0" w:color="auto"/>
            </w:tcBorders>
            <w:vAlign w:val="center"/>
          </w:tcPr>
          <w:p w14:paraId="5A0149F5" w14:textId="77777777" w:rsidR="00FA0223" w:rsidRPr="00714E76" w:rsidRDefault="00FA0223" w:rsidP="0026425E">
            <w:pPr>
              <w:rPr>
                <w:rFonts w:cs="Calibri Light"/>
                <w:color w:val="000000"/>
                <w:lang w:eastAsia="en-ZA"/>
              </w:rPr>
            </w:pPr>
            <w:r w:rsidRPr="00714E76">
              <w:rPr>
                <w:rFonts w:cs="Calibri Light"/>
                <w:color w:val="000000"/>
                <w:lang w:eastAsia="en-ZA"/>
              </w:rPr>
              <w:t>Fir Street</w:t>
            </w:r>
          </w:p>
        </w:tc>
      </w:tr>
      <w:tr w:rsidR="00FA0223" w:rsidRPr="00714E76" w14:paraId="2343F117" w14:textId="77777777" w:rsidTr="002837AA">
        <w:trPr>
          <w:trHeight w:val="310"/>
        </w:trPr>
        <w:tc>
          <w:tcPr>
            <w:tcW w:w="440" w:type="dxa"/>
            <w:vMerge/>
            <w:tcBorders>
              <w:top w:val="nil"/>
              <w:left w:val="single" w:sz="8" w:space="0" w:color="auto"/>
              <w:bottom w:val="single" w:sz="8" w:space="0" w:color="000000"/>
              <w:right w:val="single" w:sz="4" w:space="0" w:color="auto"/>
            </w:tcBorders>
            <w:vAlign w:val="center"/>
          </w:tcPr>
          <w:p w14:paraId="6EF6D44C"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0E3B692A" w14:textId="77777777" w:rsidR="00FA0223" w:rsidRPr="00714E76" w:rsidRDefault="00FA0223" w:rsidP="0026425E">
            <w:pPr>
              <w:rPr>
                <w:rFonts w:cs="Calibri Light"/>
                <w:color w:val="000000"/>
                <w:lang w:eastAsia="en-ZA"/>
              </w:rPr>
            </w:pPr>
          </w:p>
        </w:tc>
        <w:tc>
          <w:tcPr>
            <w:tcW w:w="5330" w:type="dxa"/>
            <w:tcBorders>
              <w:top w:val="nil"/>
              <w:left w:val="nil"/>
              <w:bottom w:val="single" w:sz="4" w:space="0" w:color="auto"/>
              <w:right w:val="single" w:sz="8" w:space="0" w:color="auto"/>
            </w:tcBorders>
            <w:vAlign w:val="center"/>
          </w:tcPr>
          <w:p w14:paraId="183E25FC" w14:textId="77777777" w:rsidR="00FA0223" w:rsidRPr="00714E76" w:rsidRDefault="00FA0223" w:rsidP="0026425E">
            <w:pPr>
              <w:rPr>
                <w:rFonts w:cs="Calibri Light"/>
                <w:color w:val="000000"/>
                <w:lang w:eastAsia="en-ZA"/>
              </w:rPr>
            </w:pPr>
            <w:r w:rsidRPr="00714E76">
              <w:rPr>
                <w:rFonts w:cs="Calibri Light"/>
                <w:color w:val="000000"/>
                <w:lang w:eastAsia="en-ZA"/>
              </w:rPr>
              <w:t>Observatory</w:t>
            </w:r>
          </w:p>
        </w:tc>
      </w:tr>
      <w:tr w:rsidR="00FA0223" w:rsidRPr="00714E76" w14:paraId="72E4FCBE" w14:textId="77777777" w:rsidTr="002837AA">
        <w:trPr>
          <w:trHeight w:val="320"/>
        </w:trPr>
        <w:tc>
          <w:tcPr>
            <w:tcW w:w="440" w:type="dxa"/>
            <w:vMerge/>
            <w:tcBorders>
              <w:top w:val="nil"/>
              <w:left w:val="single" w:sz="8" w:space="0" w:color="auto"/>
              <w:bottom w:val="single" w:sz="8" w:space="0" w:color="000000"/>
              <w:right w:val="single" w:sz="4" w:space="0" w:color="auto"/>
            </w:tcBorders>
            <w:vAlign w:val="center"/>
          </w:tcPr>
          <w:p w14:paraId="0084D035"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0234345C" w14:textId="77777777" w:rsidR="00FA0223" w:rsidRPr="00714E76" w:rsidRDefault="00FA0223" w:rsidP="0026425E">
            <w:pPr>
              <w:rPr>
                <w:rFonts w:cs="Calibri Light"/>
                <w:color w:val="000000"/>
                <w:lang w:eastAsia="en-ZA"/>
              </w:rPr>
            </w:pPr>
          </w:p>
        </w:tc>
        <w:tc>
          <w:tcPr>
            <w:tcW w:w="5330" w:type="dxa"/>
            <w:tcBorders>
              <w:top w:val="nil"/>
              <w:left w:val="nil"/>
              <w:bottom w:val="single" w:sz="8" w:space="0" w:color="auto"/>
              <w:right w:val="single" w:sz="8" w:space="0" w:color="auto"/>
            </w:tcBorders>
            <w:vAlign w:val="center"/>
          </w:tcPr>
          <w:p w14:paraId="27C95C41" w14:textId="77777777" w:rsidR="00FA0223" w:rsidRPr="00714E76" w:rsidRDefault="00FA0223" w:rsidP="0026425E">
            <w:pPr>
              <w:rPr>
                <w:rFonts w:cs="Calibri Light"/>
                <w:color w:val="000000"/>
                <w:lang w:eastAsia="en-ZA"/>
              </w:rPr>
            </w:pPr>
            <w:r w:rsidRPr="00714E76">
              <w:rPr>
                <w:rFonts w:cs="Calibri Light"/>
                <w:color w:val="000000"/>
                <w:lang w:eastAsia="en-ZA"/>
              </w:rPr>
              <w:t xml:space="preserve">Cape Town </w:t>
            </w:r>
          </w:p>
        </w:tc>
      </w:tr>
      <w:tr w:rsidR="00FA0223" w:rsidRPr="00714E76" w14:paraId="0B938793" w14:textId="77777777" w:rsidTr="002837AA">
        <w:trPr>
          <w:trHeight w:val="310"/>
        </w:trPr>
        <w:tc>
          <w:tcPr>
            <w:tcW w:w="440" w:type="dxa"/>
            <w:vMerge w:val="restart"/>
            <w:tcBorders>
              <w:top w:val="nil"/>
              <w:left w:val="single" w:sz="8" w:space="0" w:color="auto"/>
              <w:bottom w:val="single" w:sz="8" w:space="0" w:color="000000"/>
              <w:right w:val="single" w:sz="4" w:space="0" w:color="auto"/>
            </w:tcBorders>
            <w:noWrap/>
            <w:vAlign w:val="center"/>
          </w:tcPr>
          <w:p w14:paraId="55C0EF62"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9</w:t>
            </w:r>
          </w:p>
        </w:tc>
        <w:tc>
          <w:tcPr>
            <w:tcW w:w="3023" w:type="dxa"/>
            <w:vMerge w:val="restart"/>
            <w:tcBorders>
              <w:top w:val="nil"/>
              <w:left w:val="single" w:sz="4" w:space="0" w:color="auto"/>
              <w:bottom w:val="single" w:sz="8" w:space="0" w:color="000000"/>
              <w:right w:val="single" w:sz="4" w:space="0" w:color="auto"/>
            </w:tcBorders>
            <w:vAlign w:val="center"/>
          </w:tcPr>
          <w:p w14:paraId="65AC697A" w14:textId="77777777" w:rsidR="00FA0223" w:rsidRPr="00714E76" w:rsidRDefault="00FA0223" w:rsidP="0026425E">
            <w:pPr>
              <w:jc w:val="center"/>
              <w:rPr>
                <w:rFonts w:cs="Calibri Light"/>
                <w:color w:val="000000"/>
                <w:lang w:eastAsia="en-ZA"/>
              </w:rPr>
            </w:pPr>
            <w:r w:rsidRPr="002D79D8">
              <w:rPr>
                <w:rFonts w:cs="Calibri Light"/>
                <w:color w:val="000000"/>
                <w:lang w:eastAsia="en-ZA"/>
              </w:rPr>
              <w:t>Mpumalanga - Nelspruit</w:t>
            </w:r>
          </w:p>
        </w:tc>
        <w:tc>
          <w:tcPr>
            <w:tcW w:w="5330" w:type="dxa"/>
            <w:tcBorders>
              <w:top w:val="nil"/>
              <w:left w:val="nil"/>
              <w:bottom w:val="single" w:sz="4" w:space="0" w:color="auto"/>
              <w:right w:val="single" w:sz="8" w:space="0" w:color="auto"/>
            </w:tcBorders>
            <w:vAlign w:val="center"/>
          </w:tcPr>
          <w:p w14:paraId="22575639" w14:textId="5DEAC5E6" w:rsidR="00FA0223" w:rsidRPr="00714E76" w:rsidRDefault="002837AA" w:rsidP="0026425E">
            <w:pPr>
              <w:rPr>
                <w:rFonts w:cs="Calibri Light"/>
                <w:color w:val="000000"/>
                <w:lang w:eastAsia="en-ZA"/>
              </w:rPr>
            </w:pPr>
            <w:r w:rsidRPr="00714E76">
              <w:rPr>
                <w:rFonts w:cs="Calibri Light"/>
                <w:color w:val="000000"/>
                <w:lang w:eastAsia="en-ZA"/>
              </w:rPr>
              <w:t>Bateleur</w:t>
            </w:r>
            <w:r w:rsidR="00FA0223" w:rsidRPr="00714E76">
              <w:rPr>
                <w:rFonts w:cs="Calibri Light"/>
                <w:color w:val="000000"/>
                <w:lang w:eastAsia="en-ZA"/>
              </w:rPr>
              <w:t xml:space="preserve"> building number1</w:t>
            </w:r>
          </w:p>
        </w:tc>
      </w:tr>
      <w:tr w:rsidR="00FA0223" w:rsidRPr="00714E76" w14:paraId="5F937A28" w14:textId="77777777" w:rsidTr="002837AA">
        <w:trPr>
          <w:trHeight w:val="310"/>
        </w:trPr>
        <w:tc>
          <w:tcPr>
            <w:tcW w:w="440" w:type="dxa"/>
            <w:vMerge/>
            <w:tcBorders>
              <w:top w:val="nil"/>
              <w:left w:val="single" w:sz="8" w:space="0" w:color="auto"/>
              <w:bottom w:val="single" w:sz="8" w:space="0" w:color="000000"/>
              <w:right w:val="single" w:sz="4" w:space="0" w:color="auto"/>
            </w:tcBorders>
            <w:vAlign w:val="center"/>
          </w:tcPr>
          <w:p w14:paraId="35C4D517"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5B2FA028" w14:textId="77777777" w:rsidR="00FA0223" w:rsidRPr="00714E76" w:rsidRDefault="00FA0223" w:rsidP="0026425E">
            <w:pPr>
              <w:rPr>
                <w:rFonts w:cs="Calibri Light"/>
                <w:color w:val="000000"/>
                <w:lang w:eastAsia="en-ZA"/>
              </w:rPr>
            </w:pPr>
          </w:p>
        </w:tc>
        <w:tc>
          <w:tcPr>
            <w:tcW w:w="5330" w:type="dxa"/>
            <w:tcBorders>
              <w:top w:val="nil"/>
              <w:left w:val="nil"/>
              <w:bottom w:val="single" w:sz="4" w:space="0" w:color="auto"/>
              <w:right w:val="single" w:sz="8" w:space="0" w:color="auto"/>
            </w:tcBorders>
            <w:vAlign w:val="center"/>
          </w:tcPr>
          <w:p w14:paraId="4D1FFF57" w14:textId="77777777" w:rsidR="00FA0223" w:rsidRPr="00714E76" w:rsidRDefault="00FA0223" w:rsidP="0026425E">
            <w:pPr>
              <w:rPr>
                <w:rFonts w:cs="Calibri Light"/>
                <w:color w:val="000000"/>
                <w:lang w:eastAsia="en-ZA"/>
              </w:rPr>
            </w:pPr>
            <w:r w:rsidRPr="00714E76">
              <w:rPr>
                <w:rFonts w:cs="Calibri Light"/>
                <w:color w:val="000000"/>
                <w:lang w:eastAsia="en-ZA"/>
              </w:rPr>
              <w:t>Ground floor</w:t>
            </w:r>
          </w:p>
        </w:tc>
      </w:tr>
      <w:tr w:rsidR="00FA0223" w:rsidRPr="00714E76" w14:paraId="7B12F740" w14:textId="77777777" w:rsidTr="002837AA">
        <w:trPr>
          <w:trHeight w:val="320"/>
        </w:trPr>
        <w:tc>
          <w:tcPr>
            <w:tcW w:w="440" w:type="dxa"/>
            <w:vMerge/>
            <w:tcBorders>
              <w:top w:val="nil"/>
              <w:left w:val="single" w:sz="8" w:space="0" w:color="auto"/>
              <w:bottom w:val="single" w:sz="8" w:space="0" w:color="000000"/>
              <w:right w:val="single" w:sz="4" w:space="0" w:color="auto"/>
            </w:tcBorders>
            <w:vAlign w:val="center"/>
          </w:tcPr>
          <w:p w14:paraId="37C22A4C"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2EDD7050" w14:textId="77777777" w:rsidR="00FA0223" w:rsidRPr="00714E76" w:rsidRDefault="00FA0223" w:rsidP="0026425E">
            <w:pPr>
              <w:rPr>
                <w:rFonts w:cs="Calibri Light"/>
                <w:color w:val="000000"/>
                <w:lang w:eastAsia="en-ZA"/>
              </w:rPr>
            </w:pPr>
          </w:p>
        </w:tc>
        <w:tc>
          <w:tcPr>
            <w:tcW w:w="5330" w:type="dxa"/>
            <w:tcBorders>
              <w:top w:val="nil"/>
              <w:left w:val="nil"/>
              <w:bottom w:val="single" w:sz="8" w:space="0" w:color="auto"/>
              <w:right w:val="single" w:sz="8" w:space="0" w:color="auto"/>
            </w:tcBorders>
            <w:vAlign w:val="center"/>
          </w:tcPr>
          <w:p w14:paraId="002A8A94" w14:textId="77777777" w:rsidR="00FA0223" w:rsidRPr="00714E76" w:rsidRDefault="00FA0223" w:rsidP="0026425E">
            <w:pPr>
              <w:rPr>
                <w:rFonts w:cs="Calibri Light"/>
                <w:color w:val="000000"/>
                <w:lang w:eastAsia="en-ZA"/>
              </w:rPr>
            </w:pPr>
            <w:r w:rsidRPr="00714E76">
              <w:rPr>
                <w:rFonts w:cs="Calibri Light"/>
                <w:color w:val="000000"/>
                <w:lang w:eastAsia="en-ZA"/>
              </w:rPr>
              <w:t xml:space="preserve">14 NEL Street Nelspruit </w:t>
            </w:r>
          </w:p>
        </w:tc>
      </w:tr>
      <w:tr w:rsidR="00FA0223" w:rsidRPr="00714E76" w14:paraId="2830B649" w14:textId="77777777" w:rsidTr="002837AA">
        <w:trPr>
          <w:trHeight w:val="310"/>
        </w:trPr>
        <w:tc>
          <w:tcPr>
            <w:tcW w:w="440" w:type="dxa"/>
            <w:vMerge w:val="restart"/>
            <w:tcBorders>
              <w:top w:val="nil"/>
              <w:left w:val="single" w:sz="8" w:space="0" w:color="auto"/>
              <w:bottom w:val="single" w:sz="8" w:space="0" w:color="000000"/>
              <w:right w:val="single" w:sz="4" w:space="0" w:color="auto"/>
            </w:tcBorders>
            <w:noWrap/>
            <w:vAlign w:val="center"/>
          </w:tcPr>
          <w:p w14:paraId="21A447E4" w14:textId="77777777" w:rsidR="00FA0223" w:rsidRPr="00714E76" w:rsidRDefault="00FA0223" w:rsidP="0026425E">
            <w:pPr>
              <w:jc w:val="center"/>
              <w:rPr>
                <w:rFonts w:cs="Calibri Light"/>
                <w:color w:val="000000"/>
                <w:lang w:eastAsia="en-ZA"/>
              </w:rPr>
            </w:pPr>
            <w:r w:rsidRPr="00714E76">
              <w:rPr>
                <w:rFonts w:cs="Calibri Light"/>
                <w:color w:val="000000"/>
                <w:lang w:eastAsia="en-ZA"/>
              </w:rPr>
              <w:t>10</w:t>
            </w:r>
          </w:p>
        </w:tc>
        <w:tc>
          <w:tcPr>
            <w:tcW w:w="3023" w:type="dxa"/>
            <w:vMerge w:val="restart"/>
            <w:tcBorders>
              <w:top w:val="nil"/>
              <w:left w:val="single" w:sz="4" w:space="0" w:color="auto"/>
              <w:bottom w:val="single" w:sz="8" w:space="0" w:color="000000"/>
              <w:right w:val="single" w:sz="4" w:space="0" w:color="auto"/>
            </w:tcBorders>
            <w:vAlign w:val="center"/>
          </w:tcPr>
          <w:p w14:paraId="3666BE6F" w14:textId="77777777" w:rsidR="00FA0223" w:rsidRPr="00714E76" w:rsidRDefault="00FA0223" w:rsidP="0026425E">
            <w:pPr>
              <w:jc w:val="center"/>
              <w:rPr>
                <w:rFonts w:cs="Calibri Light"/>
                <w:color w:val="000000"/>
                <w:lang w:eastAsia="en-ZA"/>
              </w:rPr>
            </w:pPr>
            <w:r w:rsidRPr="002D79D8">
              <w:rPr>
                <w:rFonts w:cs="Calibri Light"/>
                <w:color w:val="000000"/>
                <w:lang w:eastAsia="en-ZA"/>
              </w:rPr>
              <w:t>Eastern Cape</w:t>
            </w:r>
            <w:r w:rsidRPr="00714E76">
              <w:rPr>
                <w:rFonts w:cs="Calibri Light"/>
                <w:color w:val="000000"/>
                <w:lang w:eastAsia="en-ZA"/>
              </w:rPr>
              <w:t xml:space="preserve"> </w:t>
            </w:r>
          </w:p>
        </w:tc>
        <w:tc>
          <w:tcPr>
            <w:tcW w:w="5330" w:type="dxa"/>
            <w:tcBorders>
              <w:top w:val="nil"/>
              <w:left w:val="nil"/>
              <w:bottom w:val="single" w:sz="4" w:space="0" w:color="auto"/>
              <w:right w:val="single" w:sz="8" w:space="0" w:color="auto"/>
            </w:tcBorders>
            <w:vAlign w:val="center"/>
          </w:tcPr>
          <w:p w14:paraId="1EA4828A" w14:textId="77777777" w:rsidR="00FA0223" w:rsidRPr="00714E76" w:rsidRDefault="00FA0223" w:rsidP="0026425E">
            <w:pPr>
              <w:rPr>
                <w:rFonts w:cs="Calibri Light"/>
                <w:color w:val="000000"/>
                <w:lang w:eastAsia="en-ZA"/>
              </w:rPr>
            </w:pPr>
            <w:r w:rsidRPr="00714E76">
              <w:rPr>
                <w:rFonts w:cs="Calibri Light"/>
                <w:color w:val="000000"/>
                <w:lang w:eastAsia="en-ZA"/>
              </w:rPr>
              <w:t>Sutherland Street</w:t>
            </w:r>
          </w:p>
        </w:tc>
      </w:tr>
      <w:tr w:rsidR="00FA0223" w:rsidRPr="00714E76" w14:paraId="17CD7C4B" w14:textId="77777777" w:rsidTr="002837AA">
        <w:trPr>
          <w:trHeight w:val="310"/>
        </w:trPr>
        <w:tc>
          <w:tcPr>
            <w:tcW w:w="440" w:type="dxa"/>
            <w:vMerge/>
            <w:tcBorders>
              <w:top w:val="nil"/>
              <w:left w:val="single" w:sz="8" w:space="0" w:color="auto"/>
              <w:bottom w:val="single" w:sz="8" w:space="0" w:color="000000"/>
              <w:right w:val="single" w:sz="4" w:space="0" w:color="auto"/>
            </w:tcBorders>
            <w:vAlign w:val="center"/>
          </w:tcPr>
          <w:p w14:paraId="6FCDD34D"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4630276F" w14:textId="77777777" w:rsidR="00FA0223" w:rsidRPr="00714E76" w:rsidRDefault="00FA0223" w:rsidP="0026425E">
            <w:pPr>
              <w:rPr>
                <w:rFonts w:cs="Calibri Light"/>
                <w:color w:val="000000"/>
                <w:lang w:eastAsia="en-ZA"/>
              </w:rPr>
            </w:pPr>
          </w:p>
        </w:tc>
        <w:tc>
          <w:tcPr>
            <w:tcW w:w="5330" w:type="dxa"/>
            <w:tcBorders>
              <w:top w:val="nil"/>
              <w:left w:val="nil"/>
              <w:bottom w:val="single" w:sz="4" w:space="0" w:color="auto"/>
              <w:right w:val="single" w:sz="8" w:space="0" w:color="auto"/>
            </w:tcBorders>
            <w:vAlign w:val="center"/>
          </w:tcPr>
          <w:p w14:paraId="4065ADE8" w14:textId="77777777" w:rsidR="00FA0223" w:rsidRPr="00714E76" w:rsidRDefault="00FA0223" w:rsidP="0026425E">
            <w:pPr>
              <w:rPr>
                <w:rFonts w:cs="Calibri Light"/>
                <w:color w:val="000000"/>
                <w:lang w:eastAsia="en-ZA"/>
              </w:rPr>
            </w:pPr>
            <w:r w:rsidRPr="00714E76">
              <w:rPr>
                <w:rFonts w:cs="Calibri Light"/>
                <w:color w:val="000000"/>
                <w:lang w:eastAsia="en-ZA"/>
              </w:rPr>
              <w:t>Room 1260, building 12th Floor</w:t>
            </w:r>
          </w:p>
        </w:tc>
      </w:tr>
      <w:tr w:rsidR="00FA0223" w:rsidRPr="00714E76" w14:paraId="5EBA148A" w14:textId="77777777" w:rsidTr="002837AA">
        <w:trPr>
          <w:trHeight w:val="320"/>
        </w:trPr>
        <w:tc>
          <w:tcPr>
            <w:tcW w:w="440" w:type="dxa"/>
            <w:vMerge/>
            <w:tcBorders>
              <w:top w:val="nil"/>
              <w:left w:val="single" w:sz="8" w:space="0" w:color="auto"/>
              <w:bottom w:val="single" w:sz="8" w:space="0" w:color="000000"/>
              <w:right w:val="single" w:sz="4" w:space="0" w:color="auto"/>
            </w:tcBorders>
            <w:vAlign w:val="center"/>
          </w:tcPr>
          <w:p w14:paraId="41260903" w14:textId="77777777" w:rsidR="00FA0223" w:rsidRPr="00714E76" w:rsidRDefault="00FA0223" w:rsidP="0026425E">
            <w:pPr>
              <w:rPr>
                <w:rFonts w:cs="Calibri Light"/>
                <w:color w:val="000000"/>
                <w:lang w:eastAsia="en-ZA"/>
              </w:rPr>
            </w:pPr>
          </w:p>
        </w:tc>
        <w:tc>
          <w:tcPr>
            <w:tcW w:w="3023" w:type="dxa"/>
            <w:vMerge/>
            <w:tcBorders>
              <w:top w:val="nil"/>
              <w:left w:val="single" w:sz="4" w:space="0" w:color="auto"/>
              <w:bottom w:val="single" w:sz="8" w:space="0" w:color="000000"/>
              <w:right w:val="single" w:sz="4" w:space="0" w:color="auto"/>
            </w:tcBorders>
            <w:vAlign w:val="center"/>
          </w:tcPr>
          <w:p w14:paraId="6B3481AB" w14:textId="77777777" w:rsidR="00FA0223" w:rsidRPr="00714E76" w:rsidRDefault="00FA0223" w:rsidP="0026425E">
            <w:pPr>
              <w:rPr>
                <w:rFonts w:cs="Calibri Light"/>
                <w:color w:val="000000"/>
                <w:lang w:eastAsia="en-ZA"/>
              </w:rPr>
            </w:pPr>
          </w:p>
        </w:tc>
        <w:tc>
          <w:tcPr>
            <w:tcW w:w="5330" w:type="dxa"/>
            <w:tcBorders>
              <w:top w:val="nil"/>
              <w:left w:val="nil"/>
              <w:bottom w:val="single" w:sz="8" w:space="0" w:color="auto"/>
              <w:right w:val="single" w:sz="8" w:space="0" w:color="auto"/>
            </w:tcBorders>
            <w:vAlign w:val="center"/>
          </w:tcPr>
          <w:p w14:paraId="585F6532" w14:textId="77777777" w:rsidR="00FA0223" w:rsidRPr="00714E76" w:rsidRDefault="00FA0223" w:rsidP="0026425E">
            <w:pPr>
              <w:rPr>
                <w:rFonts w:cs="Calibri Light"/>
                <w:color w:val="000000"/>
                <w:lang w:eastAsia="en-ZA"/>
              </w:rPr>
            </w:pPr>
            <w:r w:rsidRPr="00714E76">
              <w:rPr>
                <w:rFonts w:cs="Calibri Light"/>
                <w:color w:val="000000"/>
                <w:lang w:eastAsia="en-ZA"/>
              </w:rPr>
              <w:t xml:space="preserve">Umtata </w:t>
            </w:r>
          </w:p>
        </w:tc>
      </w:tr>
    </w:tbl>
    <w:p w14:paraId="4C1C13EF" w14:textId="77777777" w:rsidR="000F1F69" w:rsidRPr="000F1F69" w:rsidRDefault="000F1F69" w:rsidP="000F1F69">
      <w:pPr>
        <w:keepNext/>
        <w:numPr>
          <w:ilvl w:val="3"/>
          <w:numId w:val="1"/>
        </w:numPr>
        <w:spacing w:before="120" w:line="240" w:lineRule="auto"/>
        <w:ind w:left="1135" w:hanging="851"/>
        <w:jc w:val="left"/>
        <w:outlineLvl w:val="3"/>
        <w:rPr>
          <w:rFonts w:asciiTheme="majorHAnsi" w:eastAsiaTheme="majorEastAsia" w:hAnsiTheme="majorHAnsi" w:cstheme="minorBidi"/>
          <w:b/>
          <w:color w:val="0E1B8D"/>
          <w:sz w:val="24"/>
          <w:lang w:val="en-GB"/>
        </w:rPr>
      </w:pPr>
      <w:bookmarkStart w:id="84" w:name="_Hlk210855847"/>
      <w:r w:rsidRPr="000F1F69">
        <w:rPr>
          <w:rFonts w:asciiTheme="majorHAnsi" w:eastAsiaTheme="majorEastAsia" w:hAnsiTheme="majorHAnsi" w:cstheme="minorBidi"/>
          <w:b/>
          <w:color w:val="0E1B8D"/>
          <w:sz w:val="24"/>
          <w:lang w:val="en-GB"/>
        </w:rPr>
        <w:t>Penalties</w:t>
      </w:r>
    </w:p>
    <w:p w14:paraId="6C35A2D2" w14:textId="77777777" w:rsidR="000F1F69" w:rsidRPr="000F1F69" w:rsidRDefault="000F1F69" w:rsidP="00C60C3A">
      <w:pPr>
        <w:numPr>
          <w:ilvl w:val="0"/>
          <w:numId w:val="47"/>
        </w:numPr>
        <w:spacing w:after="0" w:line="240" w:lineRule="auto"/>
        <w:jc w:val="left"/>
        <w:rPr>
          <w:rFonts w:asciiTheme="minorHAnsi" w:eastAsiaTheme="minorEastAsia" w:hAnsiTheme="minorHAnsi" w:cstheme="minorBidi"/>
        </w:rPr>
      </w:pPr>
      <w:r w:rsidRPr="000F1F69">
        <w:rPr>
          <w:rFonts w:asciiTheme="minorHAnsi" w:eastAsiaTheme="minorEastAsia" w:hAnsiTheme="minorHAnsi" w:cstheme="minorBidi"/>
        </w:rPr>
        <w:t xml:space="preserve">A penalty of 15% of the monthly contract value or any specific deliverable may be imposed if it is found that the Service Provider failed to meet agreed deliverables, and such failure was not caused by a failure of the client to comply with its obligations. </w:t>
      </w:r>
    </w:p>
    <w:p w14:paraId="60B43AD0" w14:textId="77777777" w:rsidR="000F1F69" w:rsidRPr="000F1F69" w:rsidRDefault="000F1F69" w:rsidP="00C60C3A">
      <w:pPr>
        <w:numPr>
          <w:ilvl w:val="0"/>
          <w:numId w:val="47"/>
        </w:numPr>
        <w:spacing w:after="0" w:line="240" w:lineRule="auto"/>
        <w:jc w:val="left"/>
        <w:rPr>
          <w:rFonts w:asciiTheme="minorHAnsi" w:eastAsiaTheme="minorEastAsia" w:hAnsiTheme="minorHAnsi" w:cstheme="minorBidi"/>
        </w:rPr>
      </w:pPr>
      <w:r w:rsidRPr="000F1F69">
        <w:rPr>
          <w:rFonts w:asciiTheme="minorHAnsi" w:eastAsiaTheme="minorEastAsia" w:hAnsiTheme="minorHAnsi" w:cstheme="minorBidi"/>
        </w:rPr>
        <w:t xml:space="preserve">Where penalties are imposed, the relevant monthly invoice will be reduced by the penalty amount or a credit note for the penalty amount will be submitted to </w:t>
      </w:r>
      <w:r w:rsidRPr="000F1F69">
        <w:rPr>
          <w:rFonts w:asciiTheme="minorHAnsi" w:eastAsiaTheme="minorEastAsia" w:hAnsiTheme="minorHAnsi" w:cstheme="minorBidi"/>
          <w:b/>
        </w:rPr>
        <w:t>SITA</w:t>
      </w:r>
      <w:r w:rsidRPr="000F1F69">
        <w:rPr>
          <w:rFonts w:asciiTheme="minorHAnsi" w:eastAsiaTheme="minorEastAsia" w:hAnsiTheme="minorHAnsi" w:cstheme="minorBidi"/>
        </w:rPr>
        <w:t xml:space="preserve"> within 2 (two) months of the target not being met. </w:t>
      </w:r>
    </w:p>
    <w:p w14:paraId="73FE4611" w14:textId="7D412662" w:rsidR="00FA0223" w:rsidRDefault="000F1F69" w:rsidP="000F1F69">
      <w:pPr>
        <w:ind w:left="567"/>
        <w:rPr>
          <w:rFonts w:cs="Calibri Light"/>
        </w:rPr>
      </w:pPr>
      <w:r>
        <w:rPr>
          <w:b/>
          <w:lang w:val="en-GB"/>
        </w:rPr>
        <w:t xml:space="preserve">          </w:t>
      </w:r>
      <w:r w:rsidRPr="000F1F69">
        <w:rPr>
          <w:b/>
          <w:lang w:val="en-GB"/>
        </w:rPr>
        <w:t xml:space="preserve"> SITA</w:t>
      </w:r>
      <w:r w:rsidRPr="000F1F69">
        <w:rPr>
          <w:lang w:val="en-GB"/>
        </w:rPr>
        <w:t xml:space="preserve"> </w:t>
      </w:r>
      <w:r w:rsidRPr="000F1F69">
        <w:t>reserves the right to enforce these penalties, or not, depending on the merit of each case</w:t>
      </w:r>
    </w:p>
    <w:bookmarkEnd w:id="84"/>
    <w:p w14:paraId="24545BE3" w14:textId="77777777" w:rsidR="00DB0226" w:rsidRPr="00F57C00" w:rsidRDefault="000F314F">
      <w:pPr>
        <w:pStyle w:val="Heading4"/>
        <w:rPr>
          <w:rFonts w:ascii="Calibri Light" w:hAnsi="Calibri Light" w:cs="Calibri Light"/>
          <w:sz w:val="22"/>
        </w:rPr>
      </w:pPr>
      <w:r w:rsidRPr="00F57C00">
        <w:rPr>
          <w:rFonts w:ascii="Calibri Light" w:hAnsi="Calibri Light" w:cs="Calibri Light"/>
          <w:sz w:val="22"/>
        </w:rPr>
        <w:t>Services and Performance Metrics</w:t>
      </w:r>
    </w:p>
    <w:p w14:paraId="45162CF0" w14:textId="4F660081" w:rsidR="00D73F56" w:rsidRPr="00FF7F2D" w:rsidRDefault="00D73F56" w:rsidP="00C60C3A">
      <w:pPr>
        <w:pStyle w:val="ListParagraph"/>
        <w:numPr>
          <w:ilvl w:val="0"/>
          <w:numId w:val="7"/>
        </w:numPr>
        <w:spacing w:line="240" w:lineRule="auto"/>
        <w:rPr>
          <w:rFonts w:ascii="Calibri Light" w:hAnsi="Calibri Light" w:cs="Calibri Light"/>
        </w:rPr>
      </w:pPr>
      <w:r w:rsidRPr="00FF7F2D">
        <w:rPr>
          <w:rFonts w:ascii="Calibri Light" w:hAnsi="Calibri Light" w:cs="Calibri Light"/>
        </w:rPr>
        <w:t xml:space="preserve">The full order as per agreed Scope of work must be completed within </w:t>
      </w:r>
      <w:r w:rsidR="00F74C7E" w:rsidRPr="00F74C7E">
        <w:rPr>
          <w:rFonts w:ascii="Calibri Light" w:hAnsi="Calibri Light" w:cs="Calibri Light"/>
          <w:b/>
        </w:rPr>
        <w:t>three (</w:t>
      </w:r>
      <w:r w:rsidR="00530C6A" w:rsidRPr="00F74C7E">
        <w:rPr>
          <w:rFonts w:ascii="Calibri Light" w:hAnsi="Calibri Light" w:cs="Calibri Light"/>
          <w:b/>
        </w:rPr>
        <w:t>3</w:t>
      </w:r>
      <w:r w:rsidR="00F74C7E" w:rsidRPr="00F74C7E">
        <w:rPr>
          <w:rFonts w:ascii="Calibri Light" w:hAnsi="Calibri Light" w:cs="Calibri Light"/>
          <w:b/>
        </w:rPr>
        <w:t xml:space="preserve">) </w:t>
      </w:r>
      <w:r w:rsidR="00064CAE" w:rsidRPr="00F74C7E">
        <w:rPr>
          <w:rFonts w:ascii="Calibri Light" w:hAnsi="Calibri Light" w:cs="Calibri Light"/>
          <w:b/>
        </w:rPr>
        <w:t>month</w:t>
      </w:r>
      <w:r w:rsidR="00F74C7E" w:rsidRPr="00F74C7E">
        <w:rPr>
          <w:rFonts w:ascii="Calibri Light" w:hAnsi="Calibri Light" w:cs="Calibri Light"/>
          <w:b/>
        </w:rPr>
        <w:t>s</w:t>
      </w:r>
      <w:r w:rsidRPr="00FF7F2D">
        <w:rPr>
          <w:rFonts w:ascii="Calibri Light" w:hAnsi="Calibri Light" w:cs="Calibri Light"/>
          <w:b/>
        </w:rPr>
        <w:t xml:space="preserve"> after</w:t>
      </w:r>
      <w:r w:rsidRPr="00FF7F2D">
        <w:rPr>
          <w:rFonts w:ascii="Calibri Light" w:hAnsi="Calibri Light" w:cs="Calibri Light"/>
        </w:rPr>
        <w:t xml:space="preserve"> receiving the order from SITA  to all SITA buildings</w:t>
      </w:r>
      <w:r w:rsidR="002837AA">
        <w:rPr>
          <w:rFonts w:ascii="Calibri Light" w:hAnsi="Calibri Light" w:cs="Calibri Light"/>
        </w:rPr>
        <w:t>.</w:t>
      </w:r>
    </w:p>
    <w:p w14:paraId="394181FB" w14:textId="5808F30C" w:rsidR="00532EDE" w:rsidRPr="000F1F69" w:rsidRDefault="000F1F69" w:rsidP="00506D07">
      <w:pPr>
        <w:ind w:left="567"/>
        <w:rPr>
          <w:rFonts w:cs="Calibri Light"/>
          <w:highlight w:val="yellow"/>
        </w:rPr>
      </w:pPr>
      <w:r w:rsidRPr="000F1F69">
        <w:t>.</w:t>
      </w:r>
    </w:p>
    <w:p w14:paraId="59384CBA" w14:textId="58AC6B15" w:rsidR="00262F2C" w:rsidRPr="00FF7F2D" w:rsidRDefault="000F314F" w:rsidP="002458FA">
      <w:pPr>
        <w:pStyle w:val="Heading4"/>
        <w:rPr>
          <w:rFonts w:ascii="Calibri Light" w:hAnsi="Calibri Light" w:cs="Calibri Light"/>
          <w:sz w:val="22"/>
        </w:rPr>
      </w:pPr>
      <w:r w:rsidRPr="00FF7F2D">
        <w:rPr>
          <w:rFonts w:ascii="Calibri Light" w:hAnsi="Calibri Light" w:cs="Calibri Light"/>
          <w:sz w:val="22"/>
        </w:rPr>
        <w:t>Certification, Expertise and Qualification</w:t>
      </w:r>
    </w:p>
    <w:p w14:paraId="5FE46884" w14:textId="77777777" w:rsidR="00DB0226" w:rsidRPr="00FF7F2D" w:rsidRDefault="000F314F" w:rsidP="00C60C3A">
      <w:pPr>
        <w:pStyle w:val="ListParagraph"/>
        <w:numPr>
          <w:ilvl w:val="0"/>
          <w:numId w:val="8"/>
        </w:numPr>
        <w:spacing w:line="240" w:lineRule="auto"/>
        <w:rPr>
          <w:rFonts w:ascii="Calibri Light" w:hAnsi="Calibri Light" w:cs="Calibri Light"/>
        </w:rPr>
      </w:pPr>
      <w:r w:rsidRPr="00FF7F2D">
        <w:rPr>
          <w:rFonts w:ascii="Calibri Light" w:hAnsi="Calibri Light" w:cs="Calibri Light"/>
        </w:rPr>
        <w:t>The bidder certifies that:</w:t>
      </w:r>
    </w:p>
    <w:p w14:paraId="588A6DD6" w14:textId="77777777" w:rsidR="00DB0226" w:rsidRPr="00FF7F2D" w:rsidRDefault="000F314F" w:rsidP="00C60C3A">
      <w:pPr>
        <w:pStyle w:val="ListParagraph"/>
        <w:numPr>
          <w:ilvl w:val="1"/>
          <w:numId w:val="8"/>
        </w:numPr>
        <w:spacing w:line="240" w:lineRule="auto"/>
        <w:rPr>
          <w:rFonts w:ascii="Calibri Light" w:hAnsi="Calibri Light" w:cs="Calibri Light"/>
        </w:rPr>
      </w:pPr>
      <w:r w:rsidRPr="00FF7F2D">
        <w:rPr>
          <w:rFonts w:ascii="Calibri Light" w:hAnsi="Calibri Light" w:cs="Calibri Light"/>
        </w:rPr>
        <w:t>it has the necessary expertise, skill, qualifications and ability to undertake the work required in terms of the Statement of Work or Service Definition</w:t>
      </w:r>
    </w:p>
    <w:p w14:paraId="51A49B6F" w14:textId="77777777" w:rsidR="00DB0226" w:rsidRPr="00FF7F2D" w:rsidRDefault="000F314F" w:rsidP="00C60C3A">
      <w:pPr>
        <w:pStyle w:val="ListParagraph"/>
        <w:numPr>
          <w:ilvl w:val="1"/>
          <w:numId w:val="8"/>
        </w:numPr>
        <w:spacing w:line="240" w:lineRule="auto"/>
        <w:rPr>
          <w:rFonts w:ascii="Calibri Light" w:hAnsi="Calibri Light" w:cs="Calibri Light"/>
        </w:rPr>
      </w:pPr>
      <w:r w:rsidRPr="00FF7F2D">
        <w:rPr>
          <w:rFonts w:ascii="Calibri Light" w:hAnsi="Calibri Light" w:cs="Calibri Light"/>
        </w:rPr>
        <w:t>it is committed to provide the Products or Services; and</w:t>
      </w:r>
    </w:p>
    <w:p w14:paraId="32EBD25C" w14:textId="77777777" w:rsidR="00DB0226" w:rsidRPr="00FF7F2D" w:rsidRDefault="000F314F" w:rsidP="00C60C3A">
      <w:pPr>
        <w:pStyle w:val="ListParagraph"/>
        <w:numPr>
          <w:ilvl w:val="1"/>
          <w:numId w:val="8"/>
        </w:numPr>
        <w:spacing w:line="240" w:lineRule="auto"/>
        <w:rPr>
          <w:rFonts w:ascii="Calibri Light" w:hAnsi="Calibri Light" w:cs="Calibri Light"/>
        </w:rPr>
      </w:pPr>
      <w:r w:rsidRPr="00FF7F2D">
        <w:rPr>
          <w:rFonts w:ascii="Calibri Light" w:hAnsi="Calibri Light" w:cs="Calibri Light"/>
        </w:rPr>
        <w:t>perform all obligations detailed herein without any interruption to the Customer</w:t>
      </w:r>
    </w:p>
    <w:p w14:paraId="1BF1CF84" w14:textId="77777777" w:rsidR="00DB0226" w:rsidRPr="00FF7F2D" w:rsidRDefault="000F314F" w:rsidP="00C60C3A">
      <w:pPr>
        <w:pStyle w:val="ListParagraph"/>
        <w:numPr>
          <w:ilvl w:val="1"/>
          <w:numId w:val="8"/>
        </w:numPr>
        <w:spacing w:line="240" w:lineRule="auto"/>
        <w:rPr>
          <w:rFonts w:ascii="Calibri Light" w:hAnsi="Calibri Light" w:cs="Calibri Light"/>
        </w:rPr>
      </w:pPr>
      <w:r w:rsidRPr="00FF7F2D">
        <w:rPr>
          <w:rFonts w:ascii="Calibri Light" w:hAnsi="Calibri Light" w:cs="Calibri Light"/>
        </w:rPr>
        <w:t>it has been certified for the Products and Services required</w:t>
      </w:r>
    </w:p>
    <w:p w14:paraId="26B2C85B" w14:textId="349366E2" w:rsidR="00DB0226" w:rsidRPr="00FF7F2D" w:rsidRDefault="000F314F" w:rsidP="00C60C3A">
      <w:pPr>
        <w:pStyle w:val="ListParagraph"/>
        <w:numPr>
          <w:ilvl w:val="0"/>
          <w:numId w:val="8"/>
        </w:numPr>
        <w:spacing w:line="240" w:lineRule="auto"/>
        <w:rPr>
          <w:rFonts w:ascii="Calibri Light" w:hAnsi="Calibri Light" w:cs="Calibri Light"/>
        </w:rPr>
      </w:pPr>
      <w:r w:rsidRPr="00FF7F2D">
        <w:rPr>
          <w:rFonts w:ascii="Calibri Light" w:hAnsi="Calibri Light" w:cs="Calibri Light"/>
        </w:rPr>
        <w:tab/>
        <w:t>The bidder must</w:t>
      </w:r>
      <w:r w:rsidR="00262F2C" w:rsidRPr="00FF7F2D">
        <w:rPr>
          <w:rFonts w:ascii="Calibri Light" w:hAnsi="Calibri Light" w:cs="Calibri Light"/>
        </w:rPr>
        <w:t xml:space="preserve"> </w:t>
      </w:r>
      <w:r w:rsidR="00262F2C" w:rsidRPr="00714E76">
        <w:rPr>
          <w:rFonts w:ascii="Calibri Light" w:hAnsi="Calibri Light" w:cs="Calibri Light"/>
        </w:rPr>
        <w:t>provide the service in a good and workmanlike manner and in accordance with the practices and high professional standards used in well-managed operations performing services similar to the Services;</w:t>
      </w:r>
    </w:p>
    <w:p w14:paraId="33BD16E3" w14:textId="77777777" w:rsidR="00262F2C" w:rsidRPr="00FF7F2D" w:rsidRDefault="00262F2C" w:rsidP="00C60C3A">
      <w:pPr>
        <w:pStyle w:val="ListParagraph"/>
        <w:numPr>
          <w:ilvl w:val="0"/>
          <w:numId w:val="8"/>
        </w:numPr>
        <w:shd w:val="clear" w:color="auto" w:fill="FFFFFF" w:themeFill="background1"/>
        <w:spacing w:line="240" w:lineRule="auto"/>
        <w:rPr>
          <w:rStyle w:val="Strong"/>
          <w:rFonts w:ascii="Calibri Light" w:hAnsi="Calibri Light" w:cs="Calibri Light"/>
          <w:b w:val="0"/>
          <w:bCs w:val="0"/>
        </w:rPr>
      </w:pPr>
      <w:r w:rsidRPr="00714E76">
        <w:rPr>
          <w:rStyle w:val="Strong"/>
          <w:rFonts w:ascii="Calibri Light" w:hAnsi="Calibri Light" w:cs="Calibri Light"/>
          <w:b w:val="0"/>
        </w:rPr>
        <w:t>The Bidder must perform the Services in the most cost-effective manner consistent with the level of quality and performance as defined in Statement of Work or Service Definition.</w:t>
      </w:r>
    </w:p>
    <w:p w14:paraId="7823D568" w14:textId="77777777" w:rsidR="00262F2C" w:rsidRPr="00FF7F2D" w:rsidRDefault="00262F2C" w:rsidP="00550C89">
      <w:pPr>
        <w:shd w:val="clear" w:color="auto" w:fill="FFFFFF" w:themeFill="background1"/>
        <w:spacing w:line="240" w:lineRule="auto"/>
        <w:rPr>
          <w:rStyle w:val="Strong"/>
          <w:rFonts w:cs="Calibri Light"/>
          <w:b w:val="0"/>
          <w:bCs w:val="0"/>
        </w:rPr>
      </w:pPr>
    </w:p>
    <w:p w14:paraId="66860E53" w14:textId="77777777" w:rsidR="00DB0226" w:rsidRPr="00FF7F2D" w:rsidRDefault="000F314F">
      <w:pPr>
        <w:pStyle w:val="Heading4"/>
        <w:rPr>
          <w:rFonts w:ascii="Calibri Light" w:hAnsi="Calibri Light" w:cs="Calibri Light"/>
          <w:sz w:val="22"/>
        </w:rPr>
      </w:pPr>
      <w:r w:rsidRPr="00FF7F2D">
        <w:rPr>
          <w:rFonts w:ascii="Calibri Light" w:hAnsi="Calibri Light" w:cs="Calibri Light"/>
          <w:sz w:val="22"/>
        </w:rPr>
        <w:lastRenderedPageBreak/>
        <w:t>Logistical Conditions</w:t>
      </w:r>
    </w:p>
    <w:p w14:paraId="3FE06636" w14:textId="77777777" w:rsidR="00DB0226" w:rsidRPr="00FF7F2D" w:rsidRDefault="000F314F" w:rsidP="00C60C3A">
      <w:pPr>
        <w:pStyle w:val="ListParagraph"/>
        <w:numPr>
          <w:ilvl w:val="0"/>
          <w:numId w:val="9"/>
        </w:numPr>
        <w:spacing w:line="240" w:lineRule="auto"/>
        <w:rPr>
          <w:rFonts w:ascii="Calibri Light" w:hAnsi="Calibri Light" w:cs="Calibri Light"/>
        </w:rPr>
      </w:pPr>
      <w:r w:rsidRPr="00FF7F2D">
        <w:rPr>
          <w:rFonts w:ascii="Calibri Light" w:hAnsi="Calibri Light" w:cs="Calibri Light"/>
          <w:b/>
          <w:bCs/>
        </w:rPr>
        <w:t>Hours of Work</w:t>
      </w:r>
      <w:r w:rsidRPr="00FF7F2D">
        <w:rPr>
          <w:rFonts w:ascii="Calibri Light" w:hAnsi="Calibri Light" w:cs="Calibri Light"/>
        </w:rPr>
        <w:t xml:space="preserve">  </w:t>
      </w:r>
    </w:p>
    <w:p w14:paraId="235E41F3" w14:textId="05A10A67" w:rsidR="00F85B0D" w:rsidRPr="00FF7F2D" w:rsidRDefault="00F74C7E" w:rsidP="00C60C3A">
      <w:pPr>
        <w:pStyle w:val="ListParagraph"/>
        <w:numPr>
          <w:ilvl w:val="2"/>
          <w:numId w:val="30"/>
        </w:numPr>
        <w:spacing w:line="240" w:lineRule="auto"/>
        <w:rPr>
          <w:rFonts w:ascii="Calibri Light" w:hAnsi="Calibri Light" w:cs="Calibri Light"/>
        </w:rPr>
      </w:pPr>
      <w:r w:rsidRPr="00506D07">
        <w:rPr>
          <w:rFonts w:ascii="Calibri Light" w:hAnsi="Calibri Light" w:cs="Calibri Light"/>
        </w:rPr>
        <w:t>SITA official working h</w:t>
      </w:r>
      <w:r w:rsidR="00F85B0D" w:rsidRPr="00506D07">
        <w:rPr>
          <w:rFonts w:ascii="Calibri Light" w:hAnsi="Calibri Light" w:cs="Calibri Light"/>
        </w:rPr>
        <w:t>ours</w:t>
      </w:r>
      <w:r w:rsidR="00F85B0D" w:rsidRPr="00F74C7E">
        <w:rPr>
          <w:rFonts w:ascii="Calibri Light" w:hAnsi="Calibri Light" w:cs="Calibri Light"/>
        </w:rPr>
        <w:t xml:space="preserve"> </w:t>
      </w:r>
      <w:r w:rsidR="00F85B0D" w:rsidRPr="00FF7F2D">
        <w:rPr>
          <w:rFonts w:ascii="Calibri Light" w:hAnsi="Calibri Light" w:cs="Calibri Light"/>
        </w:rPr>
        <w:t>is between 8h</w:t>
      </w:r>
      <w:r w:rsidR="00FD3967" w:rsidRPr="00FF7F2D">
        <w:rPr>
          <w:rFonts w:ascii="Calibri Light" w:hAnsi="Calibri Light" w:cs="Calibri Light"/>
        </w:rPr>
        <w:t>00</w:t>
      </w:r>
      <w:r w:rsidR="00F85B0D" w:rsidRPr="00FF7F2D">
        <w:rPr>
          <w:rFonts w:ascii="Calibri Light" w:hAnsi="Calibri Light" w:cs="Calibri Light"/>
        </w:rPr>
        <w:t xml:space="preserve"> and 1</w:t>
      </w:r>
      <w:r w:rsidR="00FD3967" w:rsidRPr="00FF7F2D">
        <w:rPr>
          <w:rFonts w:ascii="Calibri Light" w:hAnsi="Calibri Light" w:cs="Calibri Light"/>
        </w:rPr>
        <w:t>6</w:t>
      </w:r>
      <w:r w:rsidR="00F85B0D" w:rsidRPr="00FF7F2D">
        <w:rPr>
          <w:rFonts w:ascii="Calibri Light" w:hAnsi="Calibri Light" w:cs="Calibri Light"/>
        </w:rPr>
        <w:t>h</w:t>
      </w:r>
      <w:r w:rsidR="00FD3967" w:rsidRPr="00FF7F2D">
        <w:rPr>
          <w:rFonts w:ascii="Calibri Light" w:hAnsi="Calibri Light" w:cs="Calibri Light"/>
        </w:rPr>
        <w:t>00</w:t>
      </w:r>
      <w:r w:rsidR="00F85B0D" w:rsidRPr="00FF7F2D">
        <w:rPr>
          <w:rFonts w:ascii="Calibri Light" w:hAnsi="Calibri Light" w:cs="Calibri Light"/>
        </w:rPr>
        <w:t xml:space="preserve"> on weekdays – (Monday to Friday).  With prior arrangement with SITA. Note that access to SITA buildings must be pre-arranged.</w:t>
      </w:r>
    </w:p>
    <w:p w14:paraId="6247EA86" w14:textId="6551E409" w:rsidR="00FD3967" w:rsidRPr="00FF7F2D" w:rsidRDefault="00FD3967" w:rsidP="00C60C3A">
      <w:pPr>
        <w:pStyle w:val="ListParagraph"/>
        <w:numPr>
          <w:ilvl w:val="2"/>
          <w:numId w:val="30"/>
        </w:numPr>
        <w:spacing w:line="240" w:lineRule="auto"/>
        <w:rPr>
          <w:rFonts w:ascii="Calibri Light" w:hAnsi="Calibri Light" w:cs="Calibri Light"/>
        </w:rPr>
      </w:pPr>
      <w:r w:rsidRPr="00FF7F2D">
        <w:rPr>
          <w:rFonts w:ascii="Calibri Light" w:hAnsi="Calibri Light" w:cs="Calibri Light"/>
        </w:rPr>
        <w:t xml:space="preserve">The bidder shall provide a </w:t>
      </w:r>
      <w:r w:rsidRPr="00FF7F2D">
        <w:rPr>
          <w:rFonts w:ascii="Calibri Light" w:eastAsia="Calibri Light" w:hAnsi="Calibri Light" w:cs="Calibri Light"/>
        </w:rPr>
        <w:t>Fleet accident Management and a 24 hours/day and 7 days/week Road-side assistance</w:t>
      </w:r>
      <w:r w:rsidRPr="00FF7F2D">
        <w:rPr>
          <w:rFonts w:ascii="Calibri Light" w:hAnsi="Calibri Light" w:cs="Calibri Light"/>
        </w:rPr>
        <w:t xml:space="preserve"> and 24 hours on weekends and Public Holidays</w:t>
      </w:r>
    </w:p>
    <w:p w14:paraId="2ABD86E7" w14:textId="10310F8F" w:rsidR="00F85B0D" w:rsidRPr="00FF7F2D" w:rsidRDefault="00F85B0D" w:rsidP="00C60C3A">
      <w:pPr>
        <w:pStyle w:val="Specification"/>
        <w:numPr>
          <w:ilvl w:val="0"/>
          <w:numId w:val="9"/>
        </w:numPr>
        <w:tabs>
          <w:tab w:val="left" w:pos="567"/>
        </w:tabs>
        <w:jc w:val="both"/>
        <w:rPr>
          <w:rFonts w:ascii="Calibri Light" w:hAnsi="Calibri Light" w:cs="Calibri Light"/>
          <w:b/>
          <w:sz w:val="22"/>
          <w:szCs w:val="22"/>
        </w:rPr>
      </w:pPr>
      <w:r w:rsidRPr="00FF7F2D">
        <w:rPr>
          <w:rFonts w:ascii="Calibri Light" w:hAnsi="Calibri Light" w:cs="Calibri Light"/>
          <w:sz w:val="22"/>
          <w:szCs w:val="22"/>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452E9566" w14:textId="19DBC2DA" w:rsidR="00F85B0D" w:rsidRPr="00FF7F2D" w:rsidRDefault="00F85B0D" w:rsidP="00C60C3A">
      <w:pPr>
        <w:pStyle w:val="Specification"/>
        <w:numPr>
          <w:ilvl w:val="0"/>
          <w:numId w:val="9"/>
        </w:numPr>
        <w:tabs>
          <w:tab w:val="left" w:pos="567"/>
        </w:tabs>
        <w:jc w:val="both"/>
        <w:rPr>
          <w:rFonts w:ascii="Calibri Light" w:hAnsi="Calibri Light" w:cs="Calibri Light"/>
          <w:b/>
          <w:sz w:val="22"/>
          <w:szCs w:val="22"/>
        </w:rPr>
      </w:pPr>
      <w:r w:rsidRPr="00FF7F2D">
        <w:rPr>
          <w:rFonts w:ascii="Calibri Light" w:hAnsi="Calibri Light" w:cs="Calibri Light"/>
          <w:b/>
          <w:sz w:val="22"/>
          <w:szCs w:val="22"/>
        </w:rPr>
        <w:t>Support and Help Desk</w:t>
      </w:r>
      <w:r w:rsidRPr="00FF7F2D">
        <w:rPr>
          <w:rFonts w:ascii="Calibri Light" w:hAnsi="Calibri Light" w:cs="Calibri Light"/>
          <w:sz w:val="22"/>
          <w:szCs w:val="22"/>
        </w:rPr>
        <w:t xml:space="preserve">. </w:t>
      </w:r>
      <w:r w:rsidR="00FD3967" w:rsidRPr="00FF7F2D">
        <w:rPr>
          <w:rFonts w:ascii="Calibri Light" w:hAnsi="Calibri Light" w:cs="Calibri Light"/>
          <w:sz w:val="22"/>
          <w:szCs w:val="22"/>
        </w:rPr>
        <w:t>The Bidder shall establish helpdesk facilities with a 24/7 service support.</w:t>
      </w:r>
    </w:p>
    <w:p w14:paraId="00A6562B" w14:textId="2C19BA53" w:rsidR="00FD3967" w:rsidRPr="00FF7F2D" w:rsidRDefault="00FD3967" w:rsidP="00C60C3A">
      <w:pPr>
        <w:pStyle w:val="Specification"/>
        <w:numPr>
          <w:ilvl w:val="0"/>
          <w:numId w:val="9"/>
        </w:numPr>
        <w:tabs>
          <w:tab w:val="left" w:pos="567"/>
        </w:tabs>
        <w:jc w:val="both"/>
        <w:rPr>
          <w:rFonts w:ascii="Calibri Light" w:hAnsi="Calibri Light" w:cs="Calibri Light"/>
          <w:b/>
          <w:sz w:val="22"/>
          <w:szCs w:val="22"/>
        </w:rPr>
      </w:pPr>
      <w:r w:rsidRPr="00FF7F2D">
        <w:rPr>
          <w:rFonts w:ascii="Calibri Light" w:hAnsi="Calibri Light" w:cs="Calibri Light"/>
          <w:b/>
          <w:sz w:val="22"/>
          <w:szCs w:val="22"/>
        </w:rPr>
        <w:t>Skills transfer and training</w:t>
      </w:r>
    </w:p>
    <w:p w14:paraId="16B5CED3" w14:textId="56E6B67B" w:rsidR="00DB0226" w:rsidRDefault="00FD3967" w:rsidP="00FD3967">
      <w:pPr>
        <w:spacing w:line="240" w:lineRule="auto"/>
        <w:ind w:left="1134"/>
        <w:rPr>
          <w:rFonts w:cs="Calibri Light"/>
        </w:rPr>
      </w:pPr>
      <w:r w:rsidRPr="00714E76">
        <w:rPr>
          <w:rFonts w:cs="Calibri Light"/>
        </w:rPr>
        <w:t>The Supplier must provide training</w:t>
      </w:r>
      <w:r w:rsidRPr="00714E76">
        <w:rPr>
          <w:rFonts w:eastAsia="Calibri Light" w:cs="Calibri Light"/>
        </w:rPr>
        <w:t xml:space="preserve"> to one driver per SITA building </w:t>
      </w:r>
      <w:r w:rsidRPr="00714E76">
        <w:rPr>
          <w:rFonts w:cs="Calibri Light"/>
        </w:rPr>
        <w:t xml:space="preserve">to familiarise them with Operators Manual </w:t>
      </w:r>
      <w:r w:rsidR="00515839">
        <w:rPr>
          <w:rFonts w:cs="Calibri Light"/>
        </w:rPr>
        <w:t>of the vehicle.</w:t>
      </w:r>
    </w:p>
    <w:p w14:paraId="39A090DA" w14:textId="6BF37B0D" w:rsidR="00064CAE" w:rsidRPr="001B22B2" w:rsidRDefault="00064CAE" w:rsidP="00064CAE">
      <w:pPr>
        <w:pStyle w:val="Heading4"/>
      </w:pPr>
      <w:r>
        <w:t xml:space="preserve">Supplier </w:t>
      </w:r>
      <w:r w:rsidR="00650DEA">
        <w:t>Performance</w:t>
      </w:r>
      <w:r>
        <w:t xml:space="preserve"> Reporting</w:t>
      </w:r>
    </w:p>
    <w:p w14:paraId="7EF3F4F2" w14:textId="4429B1FA" w:rsidR="00FF3B8F" w:rsidRPr="00FF7F2D" w:rsidRDefault="00FF3B8F" w:rsidP="00FF7F2D">
      <w:pPr>
        <w:spacing w:line="240" w:lineRule="auto"/>
        <w:ind w:left="567"/>
        <w:rPr>
          <w:rFonts w:cs="Calibri Light"/>
        </w:rPr>
      </w:pPr>
      <w:r w:rsidRPr="00FF7F2D">
        <w:rPr>
          <w:rFonts w:cs="Calibri Light"/>
        </w:rPr>
        <w:t>The Bidder will provide a Web based Fleet Interactive System with a Reporting Portal for SITA, and will provide the following reports on the portal on a weekly and monthly basis;</w:t>
      </w:r>
    </w:p>
    <w:p w14:paraId="7008F0F5" w14:textId="77777777" w:rsidR="00FF3B8F" w:rsidRPr="00FF7F2D" w:rsidRDefault="00FF3B8F" w:rsidP="00FF7F2D">
      <w:pPr>
        <w:spacing w:line="240" w:lineRule="auto"/>
        <w:ind w:left="567"/>
        <w:rPr>
          <w:rFonts w:cs="Calibri Light"/>
        </w:rPr>
      </w:pPr>
      <w:r w:rsidRPr="00FF7F2D">
        <w:rPr>
          <w:rFonts w:cs="Calibri Light"/>
        </w:rPr>
        <w:t>a)</w:t>
      </w:r>
      <w:r w:rsidRPr="00FF7F2D">
        <w:rPr>
          <w:rFonts w:cs="Calibri Light"/>
        </w:rPr>
        <w:tab/>
        <w:t>Publishing of a Fleet Contract Detail Report;</w:t>
      </w:r>
    </w:p>
    <w:p w14:paraId="2210C963" w14:textId="77777777" w:rsidR="00FF3B8F" w:rsidRPr="00FF7F2D" w:rsidRDefault="00FF3B8F" w:rsidP="00FF7F2D">
      <w:pPr>
        <w:spacing w:line="240" w:lineRule="auto"/>
        <w:ind w:left="567"/>
        <w:rPr>
          <w:rFonts w:cs="Calibri Light"/>
        </w:rPr>
      </w:pPr>
      <w:r w:rsidRPr="00FF7F2D">
        <w:rPr>
          <w:rFonts w:cs="Calibri Light"/>
        </w:rPr>
        <w:t>b)</w:t>
      </w:r>
      <w:r w:rsidRPr="00FF7F2D">
        <w:rPr>
          <w:rFonts w:cs="Calibri Light"/>
        </w:rPr>
        <w:tab/>
        <w:t>Publishing of a Fuel Transactions Report;</w:t>
      </w:r>
    </w:p>
    <w:p w14:paraId="790AA178" w14:textId="77777777" w:rsidR="00FF3B8F" w:rsidRPr="00FF7F2D" w:rsidRDefault="00FF3B8F" w:rsidP="00FF7F2D">
      <w:pPr>
        <w:spacing w:line="240" w:lineRule="auto"/>
        <w:ind w:left="567"/>
        <w:rPr>
          <w:rFonts w:cs="Calibri Light"/>
        </w:rPr>
      </w:pPr>
      <w:r w:rsidRPr="00FF7F2D">
        <w:rPr>
          <w:rFonts w:cs="Calibri Light"/>
        </w:rPr>
        <w:t>c)</w:t>
      </w:r>
      <w:r w:rsidRPr="00FF7F2D">
        <w:rPr>
          <w:rFonts w:cs="Calibri Light"/>
        </w:rPr>
        <w:tab/>
        <w:t xml:space="preserve">Publishing of a Vehicle Maintenance Reports;  </w:t>
      </w:r>
    </w:p>
    <w:p w14:paraId="27E175E0" w14:textId="77777777" w:rsidR="00FF3B8F" w:rsidRPr="00FF7F2D" w:rsidRDefault="00FF3B8F" w:rsidP="00FF7F2D">
      <w:pPr>
        <w:spacing w:line="240" w:lineRule="auto"/>
        <w:ind w:left="567"/>
        <w:rPr>
          <w:rFonts w:cs="Calibri Light"/>
        </w:rPr>
      </w:pPr>
      <w:r w:rsidRPr="00FF7F2D">
        <w:rPr>
          <w:rFonts w:cs="Calibri Light"/>
        </w:rPr>
        <w:t>d)</w:t>
      </w:r>
      <w:r w:rsidRPr="00FF7F2D">
        <w:rPr>
          <w:rFonts w:cs="Calibri Light"/>
        </w:rPr>
        <w:tab/>
        <w:t xml:space="preserve">Publishing of a Traffic Fines Management Report; </w:t>
      </w:r>
    </w:p>
    <w:p w14:paraId="0F73E0D4" w14:textId="77777777" w:rsidR="00FF3B8F" w:rsidRPr="00FF7F2D" w:rsidRDefault="00FF3B8F" w:rsidP="00FF7F2D">
      <w:pPr>
        <w:spacing w:line="240" w:lineRule="auto"/>
        <w:ind w:left="567"/>
        <w:rPr>
          <w:rFonts w:cs="Calibri Light"/>
        </w:rPr>
      </w:pPr>
      <w:r w:rsidRPr="00FF7F2D">
        <w:rPr>
          <w:rFonts w:cs="Calibri Light"/>
        </w:rPr>
        <w:t>e)</w:t>
      </w:r>
      <w:r w:rsidRPr="00FF7F2D">
        <w:rPr>
          <w:rFonts w:cs="Calibri Light"/>
        </w:rPr>
        <w:tab/>
        <w:t xml:space="preserve">Publishing of an Open Road Tolls Management Report; </w:t>
      </w:r>
    </w:p>
    <w:p w14:paraId="6B84DF4F" w14:textId="77777777" w:rsidR="00FF3B8F" w:rsidRPr="00FF7F2D" w:rsidRDefault="00FF3B8F" w:rsidP="00FF7F2D">
      <w:pPr>
        <w:spacing w:line="240" w:lineRule="auto"/>
        <w:ind w:left="1127" w:hanging="560"/>
        <w:rPr>
          <w:rFonts w:cs="Calibri Light"/>
        </w:rPr>
      </w:pPr>
      <w:r w:rsidRPr="00FF7F2D">
        <w:rPr>
          <w:rFonts w:cs="Calibri Light"/>
        </w:rPr>
        <w:t>f)</w:t>
      </w:r>
      <w:r w:rsidRPr="00FF7F2D">
        <w:rPr>
          <w:rFonts w:cs="Calibri Light"/>
        </w:rPr>
        <w:tab/>
        <w:t>Publishing of the monthly Invoices and Statements with access to all historical Invoices;</w:t>
      </w:r>
    </w:p>
    <w:p w14:paraId="6377BFAD" w14:textId="77777777" w:rsidR="00FF3B8F" w:rsidRPr="00FF7F2D" w:rsidRDefault="00FF3B8F" w:rsidP="00FF7F2D">
      <w:pPr>
        <w:spacing w:line="240" w:lineRule="auto"/>
        <w:ind w:left="567"/>
        <w:rPr>
          <w:rFonts w:cs="Calibri Light"/>
        </w:rPr>
      </w:pPr>
      <w:r w:rsidRPr="00FF7F2D">
        <w:rPr>
          <w:rFonts w:cs="Calibri Light"/>
        </w:rPr>
        <w:t>g)</w:t>
      </w:r>
      <w:r w:rsidRPr="00FF7F2D">
        <w:rPr>
          <w:rFonts w:cs="Calibri Light"/>
        </w:rPr>
        <w:tab/>
        <w:t>Publishing of Custom designed Reports;</w:t>
      </w:r>
    </w:p>
    <w:p w14:paraId="040131EF" w14:textId="77777777" w:rsidR="00FF3B8F" w:rsidRPr="00FF7F2D" w:rsidRDefault="00FF3B8F" w:rsidP="00FF7F2D">
      <w:pPr>
        <w:spacing w:line="240" w:lineRule="auto"/>
        <w:ind w:left="1134" w:hanging="567"/>
        <w:rPr>
          <w:rFonts w:cs="Calibri Light"/>
        </w:rPr>
      </w:pPr>
      <w:r w:rsidRPr="00FF7F2D">
        <w:rPr>
          <w:rFonts w:cs="Calibri Light"/>
        </w:rPr>
        <w:t>h)</w:t>
      </w:r>
      <w:r w:rsidRPr="00FF7F2D">
        <w:rPr>
          <w:rFonts w:cs="Calibri Light"/>
        </w:rPr>
        <w:tab/>
        <w:t>The Bidder will facilitate any additional training required to ensure that all processes and procedures in line with the reporting tool are fully understood by SITA’s fleet controller and management;</w:t>
      </w:r>
    </w:p>
    <w:p w14:paraId="3CE54862" w14:textId="76C490EA" w:rsidR="00FF3B8F" w:rsidRPr="00714E76" w:rsidRDefault="00FF3B8F" w:rsidP="00FF7F2D">
      <w:pPr>
        <w:spacing w:line="240" w:lineRule="auto"/>
        <w:ind w:left="1134" w:hanging="567"/>
        <w:rPr>
          <w:rFonts w:cs="Calibri Light"/>
        </w:rPr>
      </w:pPr>
      <w:r w:rsidRPr="00FF7F2D">
        <w:rPr>
          <w:rFonts w:cs="Calibri Light"/>
        </w:rPr>
        <w:t>i)</w:t>
      </w:r>
      <w:r w:rsidRPr="00FF7F2D">
        <w:rPr>
          <w:rFonts w:cs="Calibri Light"/>
          <w:bCs/>
        </w:rPr>
        <w:t xml:space="preserve"> </w:t>
      </w:r>
      <w:r w:rsidRPr="00FF7F2D">
        <w:rPr>
          <w:rFonts w:cs="Calibri Light"/>
          <w:bCs/>
        </w:rPr>
        <w:tab/>
        <w:t xml:space="preserve">Quarterly meetings to be scheduled </w:t>
      </w:r>
      <w:r w:rsidRPr="00FF7F2D">
        <w:rPr>
          <w:rFonts w:cs="Calibri Light"/>
          <w:bCs/>
          <w:shd w:val="clear" w:color="auto" w:fill="FFFFFF" w:themeFill="background1"/>
        </w:rPr>
        <w:t>between SITA/Client and service</w:t>
      </w:r>
      <w:r w:rsidRPr="00FF7F2D">
        <w:rPr>
          <w:rFonts w:cs="Calibri Light"/>
          <w:bCs/>
        </w:rPr>
        <w:t xml:space="preserve"> provider and also ADHOC meetings from both side</w:t>
      </w:r>
      <w:r w:rsidR="00515839">
        <w:rPr>
          <w:rFonts w:cs="Calibri Light"/>
          <w:bCs/>
        </w:rPr>
        <w:t>s</w:t>
      </w:r>
      <w:r w:rsidRPr="00FF7F2D">
        <w:rPr>
          <w:rFonts w:cs="Calibri Light"/>
          <w:bCs/>
        </w:rPr>
        <w:t>.</w:t>
      </w:r>
    </w:p>
    <w:p w14:paraId="068BE71A" w14:textId="77777777" w:rsidR="00DB0226" w:rsidRPr="00FF7F2D" w:rsidRDefault="000F314F" w:rsidP="008F2A9A">
      <w:pPr>
        <w:pStyle w:val="Heading4"/>
        <w:jc w:val="both"/>
        <w:rPr>
          <w:rFonts w:ascii="Calibri Light" w:hAnsi="Calibri Light" w:cs="Calibri Light"/>
          <w:sz w:val="22"/>
        </w:rPr>
      </w:pPr>
      <w:r w:rsidRPr="00FF7F2D">
        <w:rPr>
          <w:rFonts w:ascii="Calibri Light" w:hAnsi="Calibri Light" w:cs="Calibri Light"/>
          <w:sz w:val="22"/>
        </w:rPr>
        <w:t>Regulatory, Quality and Standards</w:t>
      </w:r>
    </w:p>
    <w:p w14:paraId="0C443919" w14:textId="77777777" w:rsidR="00FA0DDA" w:rsidRPr="00714E76" w:rsidRDefault="00FA0DDA" w:rsidP="00C60C3A">
      <w:pPr>
        <w:pStyle w:val="Specification"/>
        <w:numPr>
          <w:ilvl w:val="0"/>
          <w:numId w:val="23"/>
        </w:numPr>
        <w:jc w:val="both"/>
        <w:rPr>
          <w:rStyle w:val="Strong"/>
          <w:rFonts w:ascii="Calibri Light" w:eastAsiaTheme="minorHAnsi" w:hAnsi="Calibri Light" w:cs="Calibri Light"/>
          <w:b w:val="0"/>
          <w:bCs w:val="0"/>
          <w:color w:val="0E1B8D"/>
          <w:sz w:val="22"/>
          <w:szCs w:val="22"/>
          <w:lang w:val="en-GB"/>
        </w:rPr>
      </w:pPr>
      <w:bookmarkStart w:id="85" w:name="_Hlk166077514"/>
      <w:r w:rsidRPr="00714E76">
        <w:rPr>
          <w:rStyle w:val="Strong"/>
          <w:rFonts w:ascii="Calibri Light" w:hAnsi="Calibri Light" w:cs="Calibri Light"/>
          <w:b w:val="0"/>
          <w:bCs w:val="0"/>
          <w:sz w:val="22"/>
          <w:szCs w:val="22"/>
        </w:rPr>
        <w:t>Protection of Personal Information Act (POPIA); and</w:t>
      </w:r>
    </w:p>
    <w:p w14:paraId="304F2310" w14:textId="77777777" w:rsidR="00FA0DDA" w:rsidRPr="00714E76" w:rsidRDefault="00FA0DDA" w:rsidP="00C60C3A">
      <w:pPr>
        <w:pStyle w:val="Specification"/>
        <w:numPr>
          <w:ilvl w:val="0"/>
          <w:numId w:val="23"/>
        </w:numPr>
        <w:jc w:val="both"/>
        <w:rPr>
          <w:rStyle w:val="Strong"/>
          <w:rFonts w:ascii="Calibri Light" w:eastAsiaTheme="minorHAnsi" w:hAnsi="Calibri Light" w:cs="Calibri Light"/>
          <w:b w:val="0"/>
          <w:bCs w:val="0"/>
          <w:sz w:val="22"/>
          <w:szCs w:val="22"/>
        </w:rPr>
      </w:pPr>
      <w:r w:rsidRPr="00714E76">
        <w:rPr>
          <w:rStyle w:val="Strong"/>
          <w:rFonts w:ascii="Calibri Light" w:hAnsi="Calibri Light" w:cs="Calibri Light"/>
          <w:b w:val="0"/>
          <w:bCs w:val="0"/>
          <w:sz w:val="22"/>
          <w:szCs w:val="22"/>
        </w:rPr>
        <w:t>General Quality Standards, ISO 9001; and</w:t>
      </w:r>
    </w:p>
    <w:p w14:paraId="6700F261" w14:textId="77777777" w:rsidR="00FA0DDA" w:rsidRPr="00714E76" w:rsidRDefault="00FA0DDA" w:rsidP="00C60C3A">
      <w:pPr>
        <w:pStyle w:val="Specification"/>
        <w:numPr>
          <w:ilvl w:val="0"/>
          <w:numId w:val="23"/>
        </w:numPr>
        <w:jc w:val="both"/>
        <w:rPr>
          <w:rStyle w:val="Strong"/>
          <w:rFonts w:ascii="Calibri Light" w:hAnsi="Calibri Light" w:cs="Calibri Light"/>
          <w:b w:val="0"/>
          <w:sz w:val="22"/>
          <w:szCs w:val="22"/>
        </w:rPr>
      </w:pPr>
      <w:r w:rsidRPr="00714E76">
        <w:rPr>
          <w:rStyle w:val="Strong"/>
          <w:rFonts w:ascii="Calibri Light" w:hAnsi="Calibri Light" w:cs="Calibri Light"/>
          <w:b w:val="0"/>
          <w:bCs w:val="0"/>
          <w:sz w:val="22"/>
          <w:szCs w:val="22"/>
        </w:rPr>
        <w:t>Conform with the Government Minimum Interoperability Standards (MIOS); and</w:t>
      </w:r>
    </w:p>
    <w:p w14:paraId="279AED3B" w14:textId="0B019726" w:rsidR="00DB0226" w:rsidRPr="00FF7F2D" w:rsidRDefault="00FA0DDA" w:rsidP="00C60C3A">
      <w:pPr>
        <w:pStyle w:val="ListParagraph"/>
        <w:numPr>
          <w:ilvl w:val="0"/>
          <w:numId w:val="23"/>
        </w:numPr>
        <w:spacing w:line="240" w:lineRule="auto"/>
        <w:rPr>
          <w:rFonts w:ascii="Calibri Light" w:hAnsi="Calibri Light" w:cs="Calibri Light"/>
        </w:rPr>
      </w:pPr>
      <w:r w:rsidRPr="00FF7F2D">
        <w:rPr>
          <w:rFonts w:ascii="Calibri Light" w:hAnsi="Calibri Light" w:cs="Calibri Light"/>
        </w:rPr>
        <w:t>OHS – Occupational Health and Safety Act.</w:t>
      </w:r>
      <w:bookmarkEnd w:id="85"/>
    </w:p>
    <w:p w14:paraId="5710447A" w14:textId="77777777" w:rsidR="00FD3967" w:rsidRPr="00714E76" w:rsidRDefault="00FD3967" w:rsidP="00FF7F2D">
      <w:pPr>
        <w:spacing w:line="240" w:lineRule="auto"/>
        <w:rPr>
          <w:rFonts w:cs="Calibri Light"/>
        </w:rPr>
      </w:pPr>
    </w:p>
    <w:p w14:paraId="22E1FD00" w14:textId="77777777" w:rsidR="000F1F69" w:rsidRDefault="000F1F69" w:rsidP="00C60C3A">
      <w:pPr>
        <w:pStyle w:val="Heading4"/>
        <w:numPr>
          <w:ilvl w:val="3"/>
          <w:numId w:val="48"/>
        </w:numPr>
      </w:pPr>
      <w:bookmarkStart w:id="86" w:name="_Hlk210855965"/>
      <w:r w:rsidRPr="000F1F69">
        <w:t xml:space="preserve">Company and Personnel Security Clearance Requirements </w:t>
      </w:r>
    </w:p>
    <w:p w14:paraId="2FA5251B" w14:textId="77777777" w:rsidR="000F1F69" w:rsidRPr="00631DB0" w:rsidRDefault="000F1F69" w:rsidP="00C60C3A">
      <w:pPr>
        <w:numPr>
          <w:ilvl w:val="1"/>
          <w:numId w:val="52"/>
        </w:numPr>
        <w:spacing w:after="0"/>
        <w:ind w:hanging="425"/>
        <w:rPr>
          <w:rFonts w:eastAsia="Times New Roman" w:cs="Calibri Light"/>
        </w:rPr>
      </w:pPr>
      <w:bookmarkStart w:id="87" w:name="_Hlk210855940"/>
      <w:bookmarkEnd w:id="86"/>
      <w:r w:rsidRPr="00631DB0">
        <w:rPr>
          <w:rFonts w:eastAsia="Times New Roman" w:cs="Calibri Light"/>
          <w:b/>
        </w:rPr>
        <w:t>Company security screening:</w:t>
      </w:r>
      <w:r w:rsidRPr="00631DB0">
        <w:rPr>
          <w:rFonts w:eastAsia="Times New Roman" w:cs="Calibri Light"/>
        </w:rPr>
        <w:t xml:space="preserve"> The supplier may be required to undergo a company security screening conducted by the State Security Agency (SSA). Should the SSA find the supplier </w:t>
      </w:r>
      <w:r w:rsidRPr="00631DB0">
        <w:rPr>
          <w:rFonts w:eastAsia="Times New Roman" w:cs="Calibri Light"/>
          <w:b/>
        </w:rPr>
        <w:t>not suitable</w:t>
      </w:r>
      <w:r w:rsidRPr="00631DB0">
        <w:rPr>
          <w:rFonts w:eastAsia="Times New Roman" w:cs="Calibri Light"/>
        </w:rPr>
        <w:t xml:space="preserve"> after the conduct of the security screening, the business relationship will be terminated. </w:t>
      </w:r>
      <w:r w:rsidRPr="00631DB0">
        <w:rPr>
          <w:rFonts w:eastAsia="Times New Roman" w:cs="Calibri Light"/>
        </w:rPr>
        <w:lastRenderedPageBreak/>
        <w:t>The following documentation will be required for the company security screening process to be conducted:</w:t>
      </w:r>
    </w:p>
    <w:p w14:paraId="6D8D4385" w14:textId="77777777" w:rsidR="000F1F69" w:rsidRPr="00631DB0" w:rsidRDefault="000F1F69" w:rsidP="00C60C3A">
      <w:pPr>
        <w:numPr>
          <w:ilvl w:val="2"/>
          <w:numId w:val="49"/>
        </w:numPr>
        <w:tabs>
          <w:tab w:val="clear" w:pos="1701"/>
          <w:tab w:val="num" w:pos="1418"/>
        </w:tabs>
        <w:spacing w:after="0"/>
        <w:ind w:hanging="425"/>
        <w:rPr>
          <w:rFonts w:eastAsia="Times New Roman" w:cs="Calibri Light"/>
        </w:rPr>
      </w:pPr>
      <w:r w:rsidRPr="00631DB0">
        <w:rPr>
          <w:rFonts w:eastAsia="Times New Roman" w:cs="Calibri Light"/>
        </w:rPr>
        <w:t>Copy of company registration documentation;</w:t>
      </w:r>
    </w:p>
    <w:p w14:paraId="5F643901" w14:textId="77777777" w:rsidR="000F1F69" w:rsidRPr="00631DB0" w:rsidRDefault="000F1F69" w:rsidP="00C60C3A">
      <w:pPr>
        <w:numPr>
          <w:ilvl w:val="2"/>
          <w:numId w:val="49"/>
        </w:numPr>
        <w:tabs>
          <w:tab w:val="clear" w:pos="1701"/>
          <w:tab w:val="num" w:pos="1418"/>
        </w:tabs>
        <w:spacing w:after="0"/>
        <w:ind w:hanging="425"/>
        <w:rPr>
          <w:rFonts w:eastAsia="Times New Roman" w:cs="Calibri Light"/>
        </w:rPr>
      </w:pPr>
      <w:r w:rsidRPr="00631DB0">
        <w:rPr>
          <w:rFonts w:eastAsia="Times New Roman" w:cs="Calibri Light"/>
        </w:rPr>
        <w:t xml:space="preserve">Copy(ies) of identity documentation of Director(s), Member(s) or Trustee(s); </w:t>
      </w:r>
    </w:p>
    <w:p w14:paraId="22EBC696" w14:textId="77777777" w:rsidR="000F1F69" w:rsidRPr="00631DB0" w:rsidRDefault="000F1F69" w:rsidP="00C60C3A">
      <w:pPr>
        <w:numPr>
          <w:ilvl w:val="2"/>
          <w:numId w:val="49"/>
        </w:numPr>
        <w:tabs>
          <w:tab w:val="clear" w:pos="1701"/>
          <w:tab w:val="num" w:pos="1418"/>
        </w:tabs>
        <w:spacing w:after="0"/>
        <w:ind w:hanging="425"/>
        <w:rPr>
          <w:rFonts w:eastAsia="Times New Roman" w:cs="Calibri Light"/>
        </w:rPr>
      </w:pPr>
      <w:r w:rsidRPr="00631DB0">
        <w:rPr>
          <w:rFonts w:eastAsia="Times New Roman" w:cs="Calibri Light"/>
        </w:rPr>
        <w:t xml:space="preserve">Copy of valid tax clearance certificate. </w:t>
      </w:r>
    </w:p>
    <w:p w14:paraId="4A2E3F8F" w14:textId="77777777" w:rsidR="000F1F69" w:rsidRPr="00E717EA" w:rsidRDefault="000F1F69" w:rsidP="00C60C3A">
      <w:pPr>
        <w:numPr>
          <w:ilvl w:val="1"/>
          <w:numId w:val="52"/>
        </w:numPr>
        <w:spacing w:after="0"/>
        <w:ind w:left="1107" w:hanging="398"/>
        <w:rPr>
          <w:rFonts w:eastAsia="Times New Roman" w:cs="Calibri Light"/>
        </w:rPr>
      </w:pPr>
      <w:r w:rsidRPr="00631DB0">
        <w:rPr>
          <w:rFonts w:eastAsia="Times New Roman" w:cs="Calibri Light"/>
          <w:b/>
        </w:rPr>
        <w:t>Security suitability check for individuals</w:t>
      </w:r>
      <w:r w:rsidRPr="00E717EA">
        <w:rPr>
          <w:rFonts w:eastAsia="Times New Roman" w:cs="Calibri Light"/>
          <w:b/>
        </w:rPr>
        <w:t>:</w:t>
      </w:r>
      <w:r w:rsidRPr="00E717EA">
        <w:rPr>
          <w:rFonts w:eastAsia="Times New Roman" w:cs="Calibri Light"/>
        </w:rPr>
        <w:t xml:space="preserve"> </w:t>
      </w:r>
      <w:r>
        <w:rPr>
          <w:rFonts w:eastAsia="Times New Roman" w:cs="Calibri Light"/>
          <w:b/>
        </w:rPr>
        <w:t>SITA</w:t>
      </w:r>
      <w:r w:rsidRPr="00E717EA">
        <w:rPr>
          <w:rFonts w:eastAsia="Times New Roman" w:cs="Calibri Light"/>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Pr>
          <w:rFonts w:eastAsia="Times New Roman" w:cs="Calibri Light"/>
          <w:b/>
        </w:rPr>
        <w:t>SITA</w:t>
      </w:r>
      <w:r w:rsidRPr="00E717EA">
        <w:rPr>
          <w:rFonts w:eastAsia="Times New Roman" w:cs="Calibri Light"/>
        </w:rPr>
        <w:t xml:space="preserve">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6B492D55" w14:textId="77777777" w:rsidR="000F1F69" w:rsidRPr="00E717EA" w:rsidRDefault="000F1F69" w:rsidP="00C60C3A">
      <w:pPr>
        <w:numPr>
          <w:ilvl w:val="2"/>
          <w:numId w:val="50"/>
        </w:numPr>
        <w:spacing w:after="0"/>
        <w:ind w:hanging="425"/>
        <w:rPr>
          <w:rFonts w:eastAsia="Times New Roman" w:cs="Calibri Light"/>
        </w:rPr>
      </w:pPr>
      <w:r w:rsidRPr="00E717EA">
        <w:rPr>
          <w:rFonts w:eastAsia="Times New Roman" w:cs="Calibri Light"/>
        </w:rPr>
        <w:t>Copy of identity document;</w:t>
      </w:r>
    </w:p>
    <w:p w14:paraId="715D14A8" w14:textId="77777777" w:rsidR="000F1F69" w:rsidRPr="00E717EA" w:rsidRDefault="000F1F69" w:rsidP="00C60C3A">
      <w:pPr>
        <w:numPr>
          <w:ilvl w:val="2"/>
          <w:numId w:val="50"/>
        </w:numPr>
        <w:spacing w:after="0"/>
        <w:ind w:hanging="425"/>
        <w:rPr>
          <w:rFonts w:eastAsia="Times New Roman" w:cs="Calibri Light"/>
        </w:rPr>
      </w:pPr>
      <w:r w:rsidRPr="00E717EA">
        <w:rPr>
          <w:rFonts w:eastAsia="Times New Roman" w:cs="Calibri Light"/>
        </w:rPr>
        <w:t xml:space="preserve">Copy(ies) of qualification(s) if </w:t>
      </w:r>
      <w:r>
        <w:rPr>
          <w:rFonts w:eastAsia="Times New Roman" w:cs="Calibri Light"/>
          <w:b/>
        </w:rPr>
        <w:t>SITA</w:t>
      </w:r>
      <w:r w:rsidRPr="00137113">
        <w:rPr>
          <w:rFonts w:eastAsia="Times New Roman" w:cs="Calibri Light"/>
          <w:b/>
        </w:rPr>
        <w:t xml:space="preserve"> </w:t>
      </w:r>
      <w:r w:rsidRPr="00E717EA">
        <w:rPr>
          <w:rFonts w:eastAsia="Times New Roman" w:cs="Calibri Light"/>
        </w:rPr>
        <w:t>requires verification thereof;</w:t>
      </w:r>
    </w:p>
    <w:p w14:paraId="1AEE57C3" w14:textId="77777777" w:rsidR="000F1F69" w:rsidRPr="00631DB0" w:rsidRDefault="000F1F69" w:rsidP="00C60C3A">
      <w:pPr>
        <w:numPr>
          <w:ilvl w:val="2"/>
          <w:numId w:val="50"/>
        </w:numPr>
        <w:spacing w:after="0"/>
        <w:ind w:hanging="425"/>
        <w:rPr>
          <w:rFonts w:eastAsia="Times New Roman" w:cs="Calibri Light"/>
        </w:rPr>
      </w:pPr>
      <w:r w:rsidRPr="00631DB0">
        <w:rPr>
          <w:rFonts w:eastAsia="Times New Roman" w:cs="Calibri Light"/>
        </w:rPr>
        <w:t>Fingerprints – will be taken electronically;</w:t>
      </w:r>
    </w:p>
    <w:p w14:paraId="44A98884" w14:textId="77777777" w:rsidR="000F1F69" w:rsidRPr="00631DB0" w:rsidRDefault="000F1F69" w:rsidP="00C60C3A">
      <w:pPr>
        <w:numPr>
          <w:ilvl w:val="2"/>
          <w:numId w:val="50"/>
        </w:numPr>
        <w:spacing w:after="0"/>
        <w:ind w:hanging="425"/>
        <w:rPr>
          <w:rFonts w:eastAsia="Times New Roman" w:cs="Calibri Light"/>
        </w:rPr>
      </w:pPr>
      <w:r w:rsidRPr="00631DB0">
        <w:rPr>
          <w:rFonts w:eastAsia="Times New Roman" w:cs="Calibri Light"/>
        </w:rPr>
        <w:t xml:space="preserve">Signed consent form for the conduct of background checks. </w:t>
      </w:r>
    </w:p>
    <w:p w14:paraId="36E6FE07" w14:textId="77777777" w:rsidR="000F1F69" w:rsidRPr="00631DB0" w:rsidRDefault="000F1F69" w:rsidP="00C60C3A">
      <w:pPr>
        <w:numPr>
          <w:ilvl w:val="1"/>
          <w:numId w:val="52"/>
        </w:numPr>
        <w:spacing w:after="0"/>
        <w:ind w:left="1107" w:hanging="398"/>
        <w:rPr>
          <w:rFonts w:eastAsia="Times New Roman" w:cs="Calibri Light"/>
        </w:rPr>
      </w:pPr>
      <w:r w:rsidRPr="00631DB0">
        <w:rPr>
          <w:rFonts w:eastAsia="Times New Roman" w:cs="Calibri Light"/>
          <w:b/>
        </w:rPr>
        <w:t xml:space="preserve">Security clearance: </w:t>
      </w:r>
      <w:r w:rsidRPr="00631DB0">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631DB0">
        <w:rPr>
          <w:rFonts w:eastAsia="Times New Roman" w:cs="Calibri Light"/>
          <w:b/>
        </w:rPr>
        <w:t>Confidential</w:t>
      </w:r>
      <w:r w:rsidRPr="00631DB0">
        <w:rPr>
          <w:rFonts w:eastAsia="Times New Roman" w:cs="Calibri Light"/>
        </w:rPr>
        <w:t xml:space="preserve">, </w:t>
      </w:r>
      <w:r w:rsidRPr="00631DB0">
        <w:rPr>
          <w:rFonts w:eastAsia="Times New Roman" w:cs="Calibri Light"/>
          <w:b/>
        </w:rPr>
        <w:t>Secret</w:t>
      </w:r>
      <w:r w:rsidRPr="00631DB0">
        <w:rPr>
          <w:rFonts w:eastAsia="Times New Roman" w:cs="Calibri Light"/>
        </w:rPr>
        <w:t xml:space="preserve"> or </w:t>
      </w:r>
      <w:r w:rsidRPr="00631DB0">
        <w:rPr>
          <w:rFonts w:eastAsia="Times New Roman" w:cs="Calibri Light"/>
          <w:b/>
        </w:rPr>
        <w:t>Top Secret</w:t>
      </w:r>
      <w:r w:rsidRPr="00631DB0">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56AC36B9" w14:textId="77777777" w:rsidR="000F1F69" w:rsidRPr="00631DB0" w:rsidRDefault="000F1F69" w:rsidP="00C60C3A">
      <w:pPr>
        <w:numPr>
          <w:ilvl w:val="2"/>
          <w:numId w:val="51"/>
        </w:numPr>
        <w:spacing w:after="0"/>
        <w:ind w:hanging="283"/>
        <w:rPr>
          <w:rFonts w:eastAsia="Times New Roman" w:cs="Calibri Light"/>
        </w:rPr>
      </w:pPr>
      <w:r w:rsidRPr="00631DB0">
        <w:rPr>
          <w:rFonts w:eastAsia="Times New Roman" w:cs="Calibri Light"/>
        </w:rPr>
        <w:t>Completed Z204 or DD1057 security clearance application form;</w:t>
      </w:r>
    </w:p>
    <w:p w14:paraId="27BC2B6E" w14:textId="77777777" w:rsidR="000F1F69" w:rsidRPr="00631DB0" w:rsidRDefault="000F1F69" w:rsidP="00C60C3A">
      <w:pPr>
        <w:numPr>
          <w:ilvl w:val="2"/>
          <w:numId w:val="51"/>
        </w:numPr>
        <w:spacing w:after="0"/>
        <w:ind w:hanging="283"/>
        <w:rPr>
          <w:rFonts w:eastAsia="Times New Roman" w:cs="Calibri Light"/>
        </w:rPr>
      </w:pPr>
      <w:r w:rsidRPr="00631DB0">
        <w:rPr>
          <w:rFonts w:eastAsia="Times New Roman" w:cs="Calibri Light"/>
        </w:rPr>
        <w:t xml:space="preserve"> Fingerprints;</w:t>
      </w:r>
    </w:p>
    <w:p w14:paraId="78DAD4BA" w14:textId="77777777" w:rsidR="000F1F69" w:rsidRPr="00137113" w:rsidRDefault="000F1F69" w:rsidP="00C60C3A">
      <w:pPr>
        <w:numPr>
          <w:ilvl w:val="2"/>
          <w:numId w:val="51"/>
        </w:numPr>
        <w:spacing w:after="0"/>
        <w:ind w:hanging="283"/>
        <w:rPr>
          <w:rFonts w:ascii="Calibri" w:eastAsia="Times New Roman" w:hAnsi="Calibri" w:cs="Times New Roman"/>
        </w:rPr>
      </w:pPr>
      <w:r w:rsidRPr="00631DB0">
        <w:rPr>
          <w:rFonts w:eastAsia="Times New Roman" w:cs="Calibri Light"/>
        </w:rPr>
        <w:t>Personal documentation of the applicant, including but not limited to, identity document, passport, marriage certificate (if applicable), divorce order (if applicable), qualifications, salary advice and bank statements.</w:t>
      </w:r>
      <w:r w:rsidRPr="00837FBB">
        <w:rPr>
          <w:rFonts w:ascii="Calibri" w:eastAsia="Times New Roman" w:hAnsi="Calibri" w:cs="Times New Roman"/>
        </w:rPr>
        <w:t xml:space="preserve">         </w:t>
      </w:r>
    </w:p>
    <w:p w14:paraId="4E948475" w14:textId="77777777" w:rsidR="000F1F69" w:rsidRPr="00B76F4B" w:rsidRDefault="000F1F69" w:rsidP="00506D07"/>
    <w:bookmarkEnd w:id="87"/>
    <w:p w14:paraId="20E2A1DC" w14:textId="77777777" w:rsidR="00DB0226" w:rsidRPr="00FF7F2D" w:rsidRDefault="000F314F">
      <w:pPr>
        <w:pStyle w:val="Heading4"/>
        <w:ind w:left="567"/>
        <w:rPr>
          <w:rFonts w:ascii="Calibri Light" w:hAnsi="Calibri Light" w:cs="Calibri Light"/>
          <w:sz w:val="22"/>
        </w:rPr>
      </w:pPr>
      <w:r w:rsidRPr="00FF7F2D">
        <w:rPr>
          <w:rFonts w:ascii="Calibri Light" w:hAnsi="Calibri Light" w:cs="Calibri Light"/>
          <w:sz w:val="22"/>
        </w:rPr>
        <w:t>Confidentiality and non -disclosure conditions</w:t>
      </w:r>
    </w:p>
    <w:p w14:paraId="31684B9D" w14:textId="77777777" w:rsidR="00DB0226" w:rsidRPr="00FF7F2D" w:rsidRDefault="000F314F" w:rsidP="00C60C3A">
      <w:pPr>
        <w:pStyle w:val="ListParagraph"/>
        <w:numPr>
          <w:ilvl w:val="0"/>
          <w:numId w:val="10"/>
        </w:numPr>
        <w:spacing w:line="240" w:lineRule="auto"/>
        <w:rPr>
          <w:rFonts w:ascii="Calibri Light" w:hAnsi="Calibri Light" w:cs="Calibri Light"/>
        </w:rPr>
      </w:pPr>
      <w:r w:rsidRPr="00FF7F2D">
        <w:rPr>
          <w:rFonts w:ascii="Calibri Light" w:hAnsi="Calibri Light" w:cs="Calibri Light"/>
        </w:rPr>
        <w:t>The Supplier, including its management and staff, must before commencement of the Contract, sign a non-disclosure agreement regarding Confidential Information</w:t>
      </w:r>
    </w:p>
    <w:p w14:paraId="0929A5F2" w14:textId="77777777" w:rsidR="00DB0226" w:rsidRPr="00FF7F2D" w:rsidRDefault="000F314F" w:rsidP="00C60C3A">
      <w:pPr>
        <w:pStyle w:val="ListParagraph"/>
        <w:numPr>
          <w:ilvl w:val="0"/>
          <w:numId w:val="10"/>
        </w:numPr>
        <w:spacing w:line="240" w:lineRule="auto"/>
        <w:rPr>
          <w:rFonts w:ascii="Calibri Light" w:hAnsi="Calibri Light" w:cs="Calibri Light"/>
        </w:rPr>
      </w:pPr>
      <w:r w:rsidRPr="00FF7F2D">
        <w:rPr>
          <w:rFonts w:ascii="Calibri Light" w:hAnsi="Calibri Light" w:cs="Calibri Light"/>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DCFFB93" w14:textId="77777777" w:rsidR="00DB0226" w:rsidRPr="00FF7F2D" w:rsidRDefault="000F314F" w:rsidP="00C60C3A">
      <w:pPr>
        <w:pStyle w:val="ListParagraph"/>
        <w:numPr>
          <w:ilvl w:val="1"/>
          <w:numId w:val="10"/>
        </w:numPr>
        <w:spacing w:line="240" w:lineRule="auto"/>
        <w:rPr>
          <w:rFonts w:ascii="Calibri Light" w:hAnsi="Calibri Light" w:cs="Calibri Light"/>
        </w:rPr>
      </w:pPr>
      <w:r w:rsidRPr="00FF7F2D">
        <w:rPr>
          <w:rFonts w:ascii="Calibri Light" w:hAnsi="Calibri Light" w:cs="Calibri Light"/>
        </w:rPr>
        <w:t>the Promotion of Access to Information Act, 2000 (Act no. 2 of 2000);</w:t>
      </w:r>
    </w:p>
    <w:p w14:paraId="4EF2F4E4" w14:textId="77777777" w:rsidR="00DB0226" w:rsidRPr="00FF7F2D" w:rsidRDefault="000F314F" w:rsidP="00C60C3A">
      <w:pPr>
        <w:pStyle w:val="ListParagraph"/>
        <w:numPr>
          <w:ilvl w:val="1"/>
          <w:numId w:val="10"/>
        </w:numPr>
        <w:spacing w:line="240" w:lineRule="auto"/>
        <w:rPr>
          <w:rFonts w:ascii="Calibri Light" w:hAnsi="Calibri Light" w:cs="Calibri Light"/>
        </w:rPr>
      </w:pPr>
      <w:r w:rsidRPr="00FF7F2D">
        <w:rPr>
          <w:rFonts w:ascii="Calibri Light" w:hAnsi="Calibri Light" w:cs="Calibri Light"/>
        </w:rPr>
        <w:t>being clearly marked "Confidential" and which is provided by one Party to another Party in terms of this Contract;</w:t>
      </w:r>
    </w:p>
    <w:p w14:paraId="59A9BB66" w14:textId="77777777" w:rsidR="00DB0226" w:rsidRPr="00FF7F2D" w:rsidRDefault="000F314F" w:rsidP="00C60C3A">
      <w:pPr>
        <w:pStyle w:val="ListParagraph"/>
        <w:numPr>
          <w:ilvl w:val="1"/>
          <w:numId w:val="10"/>
        </w:numPr>
        <w:spacing w:line="240" w:lineRule="auto"/>
        <w:rPr>
          <w:rFonts w:ascii="Calibri Light" w:hAnsi="Calibri Light" w:cs="Calibri Light"/>
        </w:rPr>
      </w:pPr>
      <w:r w:rsidRPr="00FF7F2D">
        <w:rPr>
          <w:rFonts w:ascii="Calibri Light" w:hAnsi="Calibri Light" w:cs="Calibri Light"/>
        </w:rPr>
        <w:t>being information or data, which one Party provides to another Party or to which a Party has access because of Services provided in terms of this Contract and in which a Party would have a reasonable expectation of confidentiality;</w:t>
      </w:r>
    </w:p>
    <w:p w14:paraId="5F871976" w14:textId="77777777" w:rsidR="00DB0226" w:rsidRPr="00FF7F2D" w:rsidRDefault="000F314F" w:rsidP="00C60C3A">
      <w:pPr>
        <w:pStyle w:val="ListParagraph"/>
        <w:numPr>
          <w:ilvl w:val="1"/>
          <w:numId w:val="10"/>
        </w:numPr>
        <w:spacing w:line="240" w:lineRule="auto"/>
        <w:rPr>
          <w:rFonts w:ascii="Calibri Light" w:hAnsi="Calibri Light" w:cs="Calibri Light"/>
        </w:rPr>
      </w:pPr>
      <w:r w:rsidRPr="00FF7F2D">
        <w:rPr>
          <w:rFonts w:ascii="Calibri Light" w:hAnsi="Calibri Light" w:cs="Calibri Light"/>
        </w:rPr>
        <w:t>being information provided by one Party to another Party in the course of contractual or other negotiations, which could reasonably be expected to prejudice the right of the non-disclosing Party;</w:t>
      </w:r>
    </w:p>
    <w:p w14:paraId="5CE8A2CD" w14:textId="77777777" w:rsidR="00DB0226" w:rsidRPr="00FF7F2D" w:rsidRDefault="000F314F" w:rsidP="00C60C3A">
      <w:pPr>
        <w:pStyle w:val="ListParagraph"/>
        <w:numPr>
          <w:ilvl w:val="1"/>
          <w:numId w:val="10"/>
        </w:numPr>
        <w:spacing w:line="240" w:lineRule="auto"/>
        <w:rPr>
          <w:rFonts w:ascii="Calibri Light" w:hAnsi="Calibri Light" w:cs="Calibri Light"/>
        </w:rPr>
      </w:pPr>
      <w:r w:rsidRPr="00FF7F2D">
        <w:rPr>
          <w:rFonts w:ascii="Calibri Light" w:hAnsi="Calibri Light" w:cs="Calibri Light"/>
        </w:rPr>
        <w:t>being information, the disclosure of which could reasonably be expected to endanger a life or physical security of a person;</w:t>
      </w:r>
    </w:p>
    <w:p w14:paraId="63BA71A1" w14:textId="77777777" w:rsidR="00DB0226" w:rsidRPr="00FF7F2D" w:rsidRDefault="000F314F" w:rsidP="00C60C3A">
      <w:pPr>
        <w:pStyle w:val="ListParagraph"/>
        <w:numPr>
          <w:ilvl w:val="1"/>
          <w:numId w:val="10"/>
        </w:numPr>
        <w:spacing w:line="240" w:lineRule="auto"/>
        <w:rPr>
          <w:rFonts w:ascii="Calibri Light" w:hAnsi="Calibri Light" w:cs="Calibri Light"/>
        </w:rPr>
      </w:pPr>
      <w:r w:rsidRPr="00FF7F2D">
        <w:rPr>
          <w:rFonts w:ascii="Calibri Light" w:hAnsi="Calibri Light" w:cs="Calibri Light"/>
        </w:rPr>
        <w:lastRenderedPageBreak/>
        <w:t>being technical, scientific, commercial, financial and market-related information, know-how and trade secrets of a Party;</w:t>
      </w:r>
    </w:p>
    <w:p w14:paraId="02A6218E" w14:textId="77777777" w:rsidR="00DB0226" w:rsidRPr="00FF7F2D" w:rsidRDefault="000F314F" w:rsidP="00C60C3A">
      <w:pPr>
        <w:pStyle w:val="ListParagraph"/>
        <w:numPr>
          <w:ilvl w:val="1"/>
          <w:numId w:val="10"/>
        </w:numPr>
        <w:spacing w:line="240" w:lineRule="auto"/>
        <w:rPr>
          <w:rFonts w:ascii="Calibri Light" w:hAnsi="Calibri Light" w:cs="Calibri Light"/>
        </w:rPr>
      </w:pPr>
      <w:r w:rsidRPr="00FF7F2D">
        <w:rPr>
          <w:rFonts w:ascii="Calibri Light" w:hAnsi="Calibri Light" w:cs="Calibri Light"/>
        </w:rPr>
        <w:t>being financial, commercial, scientific or technical information, other than trade secrets, of a Party, the disclosure of which would be likely to cause harm to the commercial or financial interests of a non-disclosing Party; and</w:t>
      </w:r>
    </w:p>
    <w:p w14:paraId="3A6205ED" w14:textId="77777777" w:rsidR="00DB0226" w:rsidRPr="00FF7F2D" w:rsidRDefault="000F314F" w:rsidP="00C60C3A">
      <w:pPr>
        <w:pStyle w:val="ListParagraph"/>
        <w:numPr>
          <w:ilvl w:val="1"/>
          <w:numId w:val="10"/>
        </w:numPr>
        <w:spacing w:line="240" w:lineRule="auto"/>
        <w:rPr>
          <w:rFonts w:ascii="Calibri Light" w:hAnsi="Calibri Light" w:cs="Calibri Light"/>
        </w:rPr>
      </w:pPr>
      <w:r w:rsidRPr="00FF7F2D">
        <w:rPr>
          <w:rFonts w:ascii="Calibri Light" w:hAnsi="Calibri Light" w:cs="Calibri Light"/>
        </w:rPr>
        <w:t>being information supplied by a Party in confidence, the disclosure of which could reasonably be expected either to put the Party at a disadvantage in contractual or other negotiations or to prejudice the Party in commercial competition; or</w:t>
      </w:r>
    </w:p>
    <w:p w14:paraId="5D8A178F" w14:textId="77777777" w:rsidR="00DB0226" w:rsidRPr="00FF7F2D" w:rsidRDefault="000F314F" w:rsidP="00C60C3A">
      <w:pPr>
        <w:pStyle w:val="ListParagraph"/>
        <w:numPr>
          <w:ilvl w:val="1"/>
          <w:numId w:val="10"/>
        </w:numPr>
        <w:spacing w:line="240" w:lineRule="auto"/>
        <w:rPr>
          <w:rFonts w:ascii="Calibri Light" w:hAnsi="Calibri Light" w:cs="Calibri Light"/>
        </w:rPr>
      </w:pPr>
      <w:r w:rsidRPr="00FF7F2D">
        <w:rPr>
          <w:rFonts w:ascii="Calibri Light" w:hAnsi="Calibri Light" w:cs="Calibri Light"/>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5B6BE37" w14:textId="77777777" w:rsidR="00DB0226" w:rsidRPr="00FF7F2D" w:rsidRDefault="000F314F" w:rsidP="00C60C3A">
      <w:pPr>
        <w:pStyle w:val="ListParagraph"/>
        <w:numPr>
          <w:ilvl w:val="0"/>
          <w:numId w:val="10"/>
        </w:numPr>
        <w:spacing w:line="240" w:lineRule="auto"/>
        <w:rPr>
          <w:rFonts w:ascii="Calibri Light" w:hAnsi="Calibri Light" w:cs="Calibri Light"/>
        </w:rPr>
      </w:pPr>
      <w:r w:rsidRPr="00FF7F2D">
        <w:rPr>
          <w:rFonts w:ascii="Calibri Light" w:hAnsi="Calibri Light" w:cs="Calibri Light"/>
        </w:rPr>
        <w:t>Notwithstanding the provisions of this Contract, no Party is entitled to disclose Confidential Information, except where required to do so in terms of a law, without the prior written consent of any other Party having an interest in the disclosure;</w:t>
      </w:r>
    </w:p>
    <w:p w14:paraId="1EAC01B9" w14:textId="77777777" w:rsidR="00DB0226" w:rsidRPr="00FF7F2D" w:rsidRDefault="000F314F" w:rsidP="00C60C3A">
      <w:pPr>
        <w:pStyle w:val="ListParagraph"/>
        <w:numPr>
          <w:ilvl w:val="0"/>
          <w:numId w:val="10"/>
        </w:numPr>
        <w:spacing w:line="240" w:lineRule="auto"/>
        <w:rPr>
          <w:rFonts w:ascii="Calibri Light" w:hAnsi="Calibri Light" w:cs="Calibri Light"/>
        </w:rPr>
      </w:pPr>
      <w:r w:rsidRPr="00FF7F2D">
        <w:rPr>
          <w:rFonts w:ascii="Calibri Light" w:hAnsi="Calibri Light" w:cs="Calibri Light"/>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47CAE375" w14:textId="77777777" w:rsidR="00DB0226" w:rsidRPr="00FF7F2D" w:rsidRDefault="000F314F" w:rsidP="00C60C3A">
      <w:pPr>
        <w:pStyle w:val="ListParagraph"/>
        <w:numPr>
          <w:ilvl w:val="0"/>
          <w:numId w:val="10"/>
        </w:numPr>
        <w:spacing w:line="240" w:lineRule="auto"/>
        <w:rPr>
          <w:rFonts w:ascii="Calibri Light" w:hAnsi="Calibri Light" w:cs="Calibri Light"/>
        </w:rPr>
      </w:pPr>
      <w:r w:rsidRPr="00FF7F2D">
        <w:rPr>
          <w:rFonts w:ascii="Calibri Light" w:hAnsi="Calibri Light" w:cs="Calibri Light"/>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D84E3C2" w14:textId="77777777" w:rsidR="00DB0226" w:rsidRPr="00FF7F2D" w:rsidRDefault="000F314F">
      <w:pPr>
        <w:pStyle w:val="Heading4"/>
        <w:ind w:left="567"/>
        <w:rPr>
          <w:rFonts w:ascii="Calibri Light" w:hAnsi="Calibri Light" w:cs="Calibri Light"/>
          <w:sz w:val="22"/>
        </w:rPr>
      </w:pPr>
      <w:r w:rsidRPr="00FF7F2D">
        <w:rPr>
          <w:rFonts w:ascii="Calibri Light" w:hAnsi="Calibri Light" w:cs="Calibri Light"/>
          <w:sz w:val="22"/>
        </w:rPr>
        <w:t>Guarantee and warranties</w:t>
      </w:r>
    </w:p>
    <w:p w14:paraId="7E2264A9" w14:textId="77777777" w:rsidR="00DB0226" w:rsidRPr="00FF7F2D" w:rsidRDefault="000F314F" w:rsidP="00C60C3A">
      <w:pPr>
        <w:pStyle w:val="ListParagraph"/>
        <w:numPr>
          <w:ilvl w:val="0"/>
          <w:numId w:val="11"/>
        </w:numPr>
        <w:spacing w:line="240" w:lineRule="auto"/>
        <w:rPr>
          <w:rFonts w:ascii="Calibri Light" w:hAnsi="Calibri Light" w:cs="Calibri Light"/>
        </w:rPr>
      </w:pPr>
      <w:r w:rsidRPr="00FF7F2D">
        <w:rPr>
          <w:rFonts w:ascii="Calibri Light" w:hAnsi="Calibri Light" w:cs="Calibri Light"/>
        </w:rPr>
        <w:t>The supplier confirms that:</w:t>
      </w:r>
    </w:p>
    <w:p w14:paraId="087CA9C6" w14:textId="4D6B4607" w:rsidR="00DB0226" w:rsidRPr="00FF7F2D" w:rsidRDefault="00904D11" w:rsidP="00C60C3A">
      <w:pPr>
        <w:pStyle w:val="ListParagraph"/>
        <w:numPr>
          <w:ilvl w:val="1"/>
          <w:numId w:val="11"/>
        </w:numPr>
        <w:spacing w:line="240" w:lineRule="auto"/>
        <w:rPr>
          <w:rFonts w:ascii="Calibri Light" w:hAnsi="Calibri Light" w:cs="Calibri Light"/>
        </w:rPr>
      </w:pPr>
      <w:r w:rsidRPr="00FF7F2D">
        <w:rPr>
          <w:rFonts w:ascii="Calibri Light" w:hAnsi="Calibri Light" w:cs="Calibri Light"/>
        </w:rPr>
        <w:t xml:space="preserve">The warranty of services/goods supplied under this contract remains valid for </w:t>
      </w:r>
      <w:r w:rsidR="00FD3967" w:rsidRPr="00FF7F2D">
        <w:rPr>
          <w:rFonts w:ascii="Calibri Light" w:hAnsi="Calibri Light" w:cs="Calibri Light"/>
          <w:b/>
        </w:rPr>
        <w:t>five (5) year</w:t>
      </w:r>
      <w:r w:rsidR="00FD3967" w:rsidRPr="00714E76">
        <w:rPr>
          <w:rFonts w:ascii="Calibri Light" w:hAnsi="Calibri Light" w:cs="Calibri Light"/>
          <w:b/>
        </w:rPr>
        <w:t xml:space="preserve"> period /duration of the contract </w:t>
      </w:r>
      <w:r w:rsidRPr="00FF7F2D">
        <w:rPr>
          <w:rFonts w:ascii="Calibri Light" w:hAnsi="Calibri Light" w:cs="Calibri Light"/>
        </w:rPr>
        <w:t>after the services/goods were delivered, installed, and commissioned with a sign off, including the client’s signature;</w:t>
      </w:r>
    </w:p>
    <w:p w14:paraId="3189C681" w14:textId="77777777" w:rsidR="00DB0226" w:rsidRPr="00FF7F2D" w:rsidRDefault="000F314F" w:rsidP="00C60C3A">
      <w:pPr>
        <w:pStyle w:val="ListParagraph"/>
        <w:numPr>
          <w:ilvl w:val="1"/>
          <w:numId w:val="11"/>
        </w:numPr>
        <w:spacing w:line="240" w:lineRule="auto"/>
        <w:rPr>
          <w:rFonts w:ascii="Calibri Light" w:hAnsi="Calibri Light" w:cs="Calibri Light"/>
        </w:rPr>
      </w:pPr>
      <w:r w:rsidRPr="00FF7F2D">
        <w:rPr>
          <w:rFonts w:ascii="Calibri Light" w:hAnsi="Calibri Light" w:cs="Calibri Light"/>
        </w:rPr>
        <w:t>as at Commencement Date, it has the rights, title and interest in and to the Product or Services to deliver such Product or Services in terms of the Contract and that such rights are free from any encumbrances whatsoever;</w:t>
      </w:r>
    </w:p>
    <w:p w14:paraId="0D9117D6" w14:textId="514989A6" w:rsidR="00904D11" w:rsidRPr="00FF7F2D" w:rsidRDefault="00904D11" w:rsidP="00C60C3A">
      <w:pPr>
        <w:pStyle w:val="ListParagraph"/>
        <w:numPr>
          <w:ilvl w:val="1"/>
          <w:numId w:val="11"/>
        </w:numPr>
        <w:spacing w:line="240" w:lineRule="auto"/>
        <w:rPr>
          <w:rFonts w:ascii="Calibri Light" w:hAnsi="Calibri Light" w:cs="Calibri Light"/>
        </w:rPr>
      </w:pPr>
      <w:r w:rsidRPr="00714E76">
        <w:rPr>
          <w:rFonts w:ascii="Calibri Light" w:hAnsi="Calibri Light" w:cs="Calibri Light"/>
        </w:rPr>
        <w:t xml:space="preserve">All </w:t>
      </w:r>
      <w:r w:rsidR="00950183" w:rsidRPr="00714E76">
        <w:rPr>
          <w:rFonts w:ascii="Calibri Light" w:hAnsi="Calibri Light" w:cs="Calibri Light"/>
        </w:rPr>
        <w:t>products</w:t>
      </w:r>
      <w:r w:rsidRPr="00714E76">
        <w:rPr>
          <w:rFonts w:ascii="Calibri Light" w:hAnsi="Calibri Light" w:cs="Calibri Light"/>
        </w:rPr>
        <w:t xml:space="preserve"> provided by the service provider conforms to the Specifications as stipulated in the contract and is sustainable for the duration of the contract;</w:t>
      </w:r>
    </w:p>
    <w:p w14:paraId="124C1F79" w14:textId="77777777" w:rsidR="00DB0226" w:rsidRPr="00FF7F2D" w:rsidRDefault="000F314F" w:rsidP="00C60C3A">
      <w:pPr>
        <w:pStyle w:val="ListParagraph"/>
        <w:numPr>
          <w:ilvl w:val="1"/>
          <w:numId w:val="11"/>
        </w:numPr>
        <w:spacing w:line="240" w:lineRule="auto"/>
        <w:rPr>
          <w:rFonts w:ascii="Calibri Light" w:hAnsi="Calibri Light" w:cs="Calibri Light"/>
        </w:rPr>
      </w:pPr>
      <w:r w:rsidRPr="00FF7F2D">
        <w:rPr>
          <w:rFonts w:ascii="Calibri Light" w:hAnsi="Calibri Light" w:cs="Calibri Light"/>
        </w:rPr>
        <w:t>the Product is in good working order, free from Defects in material and workmanship, and substantially conforms to the Specifications, for the duration of the Warranty period;</w:t>
      </w:r>
    </w:p>
    <w:p w14:paraId="3A6B0DF0" w14:textId="3850643B" w:rsidR="00904D11" w:rsidRPr="00FF7F2D" w:rsidRDefault="00F85B0D" w:rsidP="00C60C3A">
      <w:pPr>
        <w:pStyle w:val="Specification"/>
        <w:numPr>
          <w:ilvl w:val="1"/>
          <w:numId w:val="11"/>
        </w:numPr>
        <w:tabs>
          <w:tab w:val="num" w:pos="1276"/>
        </w:tabs>
        <w:jc w:val="both"/>
        <w:rPr>
          <w:rFonts w:ascii="Calibri Light" w:eastAsiaTheme="minorHAnsi" w:hAnsi="Calibri Light" w:cs="Calibri Light"/>
          <w:sz w:val="22"/>
          <w:szCs w:val="22"/>
        </w:rPr>
      </w:pPr>
      <w:bookmarkStart w:id="88" w:name="_Toc448483292"/>
      <w:bookmarkStart w:id="89" w:name="_Toc116971293"/>
      <w:bookmarkStart w:id="90" w:name="_Toc135838253"/>
      <w:bookmarkStart w:id="91" w:name="_Toc136939717"/>
      <w:bookmarkStart w:id="92" w:name="_Toc448483289"/>
      <w:r w:rsidRPr="00FF7F2D">
        <w:rPr>
          <w:rFonts w:ascii="Calibri Light" w:hAnsi="Calibri Light" w:cs="Calibri Light"/>
          <w:sz w:val="22"/>
          <w:szCs w:val="22"/>
        </w:rPr>
        <w:t xml:space="preserve">during the Warranty period any defective item or part component of the Product be repaired or replaced within </w:t>
      </w:r>
      <w:r w:rsidR="00515839" w:rsidRPr="00506D07">
        <w:rPr>
          <w:rFonts w:ascii="Calibri Light" w:hAnsi="Calibri Light" w:cs="Calibri Light"/>
          <w:b/>
          <w:sz w:val="22"/>
          <w:szCs w:val="22"/>
        </w:rPr>
        <w:t>5</w:t>
      </w:r>
      <w:r w:rsidRPr="00F51ECD">
        <w:rPr>
          <w:rFonts w:ascii="Calibri Light" w:hAnsi="Calibri Light" w:cs="Calibri Light"/>
          <w:b/>
          <w:sz w:val="22"/>
          <w:szCs w:val="22"/>
        </w:rPr>
        <w:t> (</w:t>
      </w:r>
      <w:r w:rsidR="00515839" w:rsidRPr="00F51ECD">
        <w:rPr>
          <w:rFonts w:ascii="Calibri Light" w:hAnsi="Calibri Light" w:cs="Calibri Light"/>
          <w:b/>
          <w:sz w:val="22"/>
          <w:szCs w:val="22"/>
        </w:rPr>
        <w:t>five</w:t>
      </w:r>
      <w:r w:rsidRPr="00F51ECD">
        <w:rPr>
          <w:rFonts w:ascii="Calibri Light" w:hAnsi="Calibri Light" w:cs="Calibri Light"/>
          <w:b/>
          <w:sz w:val="22"/>
          <w:szCs w:val="22"/>
        </w:rPr>
        <w:t>) days</w:t>
      </w:r>
      <w:r w:rsidRPr="00F51ECD">
        <w:rPr>
          <w:rFonts w:ascii="Calibri Light" w:hAnsi="Calibri Light" w:cs="Calibri Light"/>
          <w:sz w:val="22"/>
          <w:szCs w:val="22"/>
        </w:rPr>
        <w:t xml:space="preserve"> </w:t>
      </w:r>
      <w:r w:rsidRPr="00FF7F2D">
        <w:rPr>
          <w:rFonts w:ascii="Calibri Light" w:hAnsi="Calibri Light" w:cs="Calibri Light"/>
          <w:sz w:val="22"/>
          <w:szCs w:val="22"/>
        </w:rPr>
        <w:t>after receiving a written notice from SITA;</w:t>
      </w:r>
      <w:bookmarkEnd w:id="88"/>
      <w:bookmarkEnd w:id="89"/>
      <w:bookmarkEnd w:id="90"/>
      <w:bookmarkEnd w:id="91"/>
      <w:r w:rsidR="00904D11" w:rsidRPr="00FF7F2D">
        <w:rPr>
          <w:rFonts w:ascii="Calibri Light" w:eastAsiaTheme="minorHAnsi" w:hAnsi="Calibri Light" w:cs="Calibri Light"/>
          <w:sz w:val="22"/>
          <w:szCs w:val="22"/>
        </w:rPr>
        <w:t xml:space="preserve"> </w:t>
      </w:r>
    </w:p>
    <w:p w14:paraId="38027AAB" w14:textId="77777777" w:rsidR="00904D11" w:rsidRPr="00FF7F2D" w:rsidRDefault="00904D11" w:rsidP="00C60C3A">
      <w:pPr>
        <w:pStyle w:val="Specification"/>
        <w:numPr>
          <w:ilvl w:val="1"/>
          <w:numId w:val="11"/>
        </w:numPr>
        <w:tabs>
          <w:tab w:val="num" w:pos="1276"/>
        </w:tabs>
        <w:jc w:val="both"/>
        <w:rPr>
          <w:rFonts w:ascii="Calibri Light" w:eastAsiaTheme="minorHAnsi" w:hAnsi="Calibri Light" w:cs="Calibri Light"/>
          <w:sz w:val="22"/>
          <w:szCs w:val="22"/>
        </w:rPr>
      </w:pPr>
      <w:r w:rsidRPr="00FF7F2D">
        <w:rPr>
          <w:rFonts w:ascii="Calibri Light" w:eastAsiaTheme="minorHAnsi" w:hAnsi="Calibri Light" w:cs="Calibri Light"/>
          <w:sz w:val="22"/>
          <w:szCs w:val="22"/>
        </w:rPr>
        <w:t>the Product possesses all material functions and features required for SITA’s Operational Requirements;</w:t>
      </w:r>
      <w:bookmarkEnd w:id="92"/>
    </w:p>
    <w:p w14:paraId="7F904BC8" w14:textId="77777777" w:rsidR="00904D11" w:rsidRPr="00FF7F2D" w:rsidRDefault="00904D11" w:rsidP="00C60C3A">
      <w:pPr>
        <w:pStyle w:val="Specification"/>
        <w:numPr>
          <w:ilvl w:val="1"/>
          <w:numId w:val="11"/>
        </w:numPr>
        <w:tabs>
          <w:tab w:val="num" w:pos="1276"/>
        </w:tabs>
        <w:jc w:val="both"/>
        <w:rPr>
          <w:rFonts w:ascii="Calibri Light" w:eastAsiaTheme="minorHAnsi" w:hAnsi="Calibri Light" w:cs="Calibri Light"/>
          <w:sz w:val="22"/>
          <w:szCs w:val="22"/>
        </w:rPr>
      </w:pPr>
      <w:bookmarkStart w:id="93" w:name="_Toc448483294"/>
      <w:r w:rsidRPr="00FF7F2D">
        <w:rPr>
          <w:rFonts w:ascii="Calibri Light" w:eastAsiaTheme="minorHAnsi" w:hAnsi="Calibri Light" w:cs="Calibri Light"/>
          <w:sz w:val="22"/>
          <w:szCs w:val="22"/>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93"/>
    </w:p>
    <w:p w14:paraId="5DB82C2B" w14:textId="77777777" w:rsidR="00904D11" w:rsidRPr="00FF7F2D" w:rsidRDefault="00904D11" w:rsidP="00C60C3A">
      <w:pPr>
        <w:pStyle w:val="Specification"/>
        <w:numPr>
          <w:ilvl w:val="1"/>
          <w:numId w:val="11"/>
        </w:numPr>
        <w:tabs>
          <w:tab w:val="num" w:pos="1276"/>
        </w:tabs>
        <w:jc w:val="both"/>
        <w:rPr>
          <w:rFonts w:ascii="Calibri Light" w:eastAsiaTheme="minorHAnsi" w:hAnsi="Calibri Light" w:cs="Calibri Light"/>
          <w:sz w:val="22"/>
          <w:szCs w:val="22"/>
        </w:rPr>
      </w:pPr>
      <w:bookmarkStart w:id="94" w:name="_Toc448483296"/>
      <w:r w:rsidRPr="00FF7F2D">
        <w:rPr>
          <w:rFonts w:ascii="Calibri Light" w:eastAsiaTheme="minorHAnsi" w:hAnsi="Calibri Light" w:cs="Calibri Light"/>
          <w:sz w:val="22"/>
          <w:szCs w:val="22"/>
        </w:rPr>
        <w:lastRenderedPageBreak/>
        <w:t>no actions, suits, or proceedings, pending or threatened against it or any of its third-party suppliers or sub-contractors that have a material adverse effect on the Supplier’s ability to fulfil its obligations under the Contract exist;</w:t>
      </w:r>
      <w:bookmarkEnd w:id="94"/>
      <w:r w:rsidRPr="00FF7F2D">
        <w:rPr>
          <w:rFonts w:ascii="Calibri Light" w:eastAsiaTheme="minorHAnsi" w:hAnsi="Calibri Light" w:cs="Calibri Light"/>
          <w:sz w:val="22"/>
          <w:szCs w:val="22"/>
        </w:rPr>
        <w:t xml:space="preserve">  </w:t>
      </w:r>
    </w:p>
    <w:p w14:paraId="7D8358D7" w14:textId="77777777" w:rsidR="00904D11" w:rsidRPr="00FF7F2D" w:rsidRDefault="00904D11" w:rsidP="00C60C3A">
      <w:pPr>
        <w:pStyle w:val="Specification"/>
        <w:numPr>
          <w:ilvl w:val="1"/>
          <w:numId w:val="11"/>
        </w:numPr>
        <w:tabs>
          <w:tab w:val="num" w:pos="1276"/>
        </w:tabs>
        <w:jc w:val="both"/>
        <w:rPr>
          <w:rFonts w:ascii="Calibri Light" w:eastAsiaTheme="minorHAnsi" w:hAnsi="Calibri Light" w:cs="Calibri Light"/>
          <w:sz w:val="22"/>
          <w:szCs w:val="22"/>
        </w:rPr>
      </w:pPr>
      <w:bookmarkStart w:id="95" w:name="_Toc448483297"/>
      <w:r w:rsidRPr="00FF7F2D">
        <w:rPr>
          <w:rFonts w:ascii="Calibri Light" w:eastAsiaTheme="minorHAnsi" w:hAnsi="Calibri Light" w:cs="Calibri Light"/>
          <w:sz w:val="22"/>
          <w:szCs w:val="22"/>
        </w:rPr>
        <w:t>SITA is notified immediately if it becomes aware of any action, suit, or proceeding, pending or threatened to have a material adverse effect on the Supplier’s ability to fulfil the obligations under the Contract;</w:t>
      </w:r>
      <w:bookmarkEnd w:id="95"/>
    </w:p>
    <w:p w14:paraId="32F42D89" w14:textId="77777777" w:rsidR="00904D11" w:rsidRPr="00FF7F2D" w:rsidRDefault="00904D11" w:rsidP="00C60C3A">
      <w:pPr>
        <w:pStyle w:val="Specification"/>
        <w:numPr>
          <w:ilvl w:val="1"/>
          <w:numId w:val="11"/>
        </w:numPr>
        <w:tabs>
          <w:tab w:val="num" w:pos="1276"/>
        </w:tabs>
        <w:jc w:val="both"/>
        <w:rPr>
          <w:rFonts w:ascii="Calibri Light" w:eastAsiaTheme="minorHAnsi" w:hAnsi="Calibri Light" w:cs="Calibri Light"/>
          <w:sz w:val="22"/>
          <w:szCs w:val="22"/>
        </w:rPr>
      </w:pPr>
      <w:bookmarkStart w:id="96" w:name="_Toc448483298"/>
      <w:r w:rsidRPr="00FF7F2D">
        <w:rPr>
          <w:rFonts w:ascii="Calibri Light" w:eastAsiaTheme="minorHAnsi" w:hAnsi="Calibri Light" w:cs="Calibri Light"/>
          <w:sz w:val="22"/>
          <w:szCs w:val="22"/>
        </w:rPr>
        <w:t>any Product sold to SITA after the Commencement Date of the Contract remains free from any lien, pledge, encumbrance or security interest;</w:t>
      </w:r>
      <w:bookmarkEnd w:id="96"/>
    </w:p>
    <w:p w14:paraId="5C83BD4E" w14:textId="77777777" w:rsidR="00904D11" w:rsidRPr="00FF7F2D" w:rsidRDefault="00904D11" w:rsidP="00C60C3A">
      <w:pPr>
        <w:pStyle w:val="Specification"/>
        <w:numPr>
          <w:ilvl w:val="1"/>
          <w:numId w:val="11"/>
        </w:numPr>
        <w:tabs>
          <w:tab w:val="num" w:pos="1276"/>
        </w:tabs>
        <w:jc w:val="both"/>
        <w:rPr>
          <w:rFonts w:ascii="Calibri Light" w:eastAsiaTheme="minorHAnsi" w:hAnsi="Calibri Light" w:cs="Calibri Light"/>
          <w:sz w:val="22"/>
          <w:szCs w:val="22"/>
        </w:rPr>
      </w:pPr>
      <w:bookmarkStart w:id="97" w:name="_Toc448483299"/>
      <w:r w:rsidRPr="00FF7F2D">
        <w:rPr>
          <w:rFonts w:ascii="Calibri Light" w:eastAsiaTheme="minorHAnsi" w:hAnsi="Calibri Light" w:cs="Calibri Light"/>
          <w:sz w:val="22"/>
          <w:szCs w:val="22"/>
        </w:rPr>
        <w:t>SITA’s use of the Product and Manuals supplied in connection with the Contract does not infringe any Intellectual Property Rights of any third party;</w:t>
      </w:r>
      <w:bookmarkEnd w:id="97"/>
      <w:r w:rsidRPr="00FF7F2D">
        <w:rPr>
          <w:rFonts w:ascii="Calibri Light" w:eastAsiaTheme="minorHAnsi" w:hAnsi="Calibri Light" w:cs="Calibri Light"/>
          <w:sz w:val="22"/>
          <w:szCs w:val="22"/>
        </w:rPr>
        <w:t xml:space="preserve"> </w:t>
      </w:r>
    </w:p>
    <w:p w14:paraId="45023FB0" w14:textId="77777777" w:rsidR="00904D11" w:rsidRPr="00FF7F2D" w:rsidRDefault="00904D11" w:rsidP="00C60C3A">
      <w:pPr>
        <w:pStyle w:val="Specification"/>
        <w:numPr>
          <w:ilvl w:val="1"/>
          <w:numId w:val="11"/>
        </w:numPr>
        <w:tabs>
          <w:tab w:val="num" w:pos="1276"/>
        </w:tabs>
        <w:jc w:val="both"/>
        <w:rPr>
          <w:rFonts w:ascii="Calibri Light" w:eastAsiaTheme="minorHAnsi" w:hAnsi="Calibri Light" w:cs="Calibri Light"/>
          <w:sz w:val="22"/>
          <w:szCs w:val="22"/>
        </w:rPr>
      </w:pPr>
      <w:bookmarkStart w:id="98" w:name="_Toc448483300"/>
      <w:r w:rsidRPr="00FF7F2D">
        <w:rPr>
          <w:rFonts w:ascii="Calibri Light" w:eastAsiaTheme="minorHAnsi" w:hAnsi="Calibri Light" w:cs="Calibri Light"/>
          <w:sz w:val="22"/>
          <w:szCs w:val="22"/>
        </w:rPr>
        <w:t>the information disclosed to SITA does not contain any trade secrets of any third party, unless disclosure is permitted by such third party;</w:t>
      </w:r>
      <w:bookmarkEnd w:id="98"/>
    </w:p>
    <w:p w14:paraId="0252216D" w14:textId="77777777" w:rsidR="00904D11" w:rsidRPr="00FF7F2D" w:rsidRDefault="00904D11" w:rsidP="00C60C3A">
      <w:pPr>
        <w:pStyle w:val="Specification"/>
        <w:numPr>
          <w:ilvl w:val="1"/>
          <w:numId w:val="11"/>
        </w:numPr>
        <w:tabs>
          <w:tab w:val="num" w:pos="1276"/>
        </w:tabs>
        <w:jc w:val="both"/>
        <w:rPr>
          <w:rFonts w:ascii="Calibri Light" w:eastAsiaTheme="minorHAnsi" w:hAnsi="Calibri Light" w:cs="Calibri Light"/>
          <w:sz w:val="22"/>
          <w:szCs w:val="22"/>
        </w:rPr>
      </w:pPr>
      <w:bookmarkStart w:id="99" w:name="_Toc448483302"/>
      <w:r w:rsidRPr="00FF7F2D">
        <w:rPr>
          <w:rFonts w:ascii="Calibri Light" w:eastAsiaTheme="minorHAnsi" w:hAnsi="Calibri Light" w:cs="Calibri Light"/>
          <w:sz w:val="22"/>
          <w:szCs w:val="22"/>
        </w:rPr>
        <w:t>it is financially capable of fulfilling all requirements of the Contract and that the Supplier is a validly organized entity that has the authority to enter into the Contract;</w:t>
      </w:r>
      <w:bookmarkEnd w:id="99"/>
      <w:r w:rsidRPr="00FF7F2D">
        <w:rPr>
          <w:rFonts w:ascii="Calibri Light" w:eastAsiaTheme="minorHAnsi" w:hAnsi="Calibri Light" w:cs="Calibri Light"/>
          <w:sz w:val="22"/>
          <w:szCs w:val="22"/>
        </w:rPr>
        <w:t xml:space="preserve"> </w:t>
      </w:r>
    </w:p>
    <w:p w14:paraId="23D907F3" w14:textId="77777777" w:rsidR="00904D11" w:rsidRPr="00FF7F2D" w:rsidRDefault="00904D11" w:rsidP="00C60C3A">
      <w:pPr>
        <w:pStyle w:val="Specification"/>
        <w:numPr>
          <w:ilvl w:val="1"/>
          <w:numId w:val="11"/>
        </w:numPr>
        <w:tabs>
          <w:tab w:val="num" w:pos="1276"/>
        </w:tabs>
        <w:jc w:val="both"/>
        <w:rPr>
          <w:rFonts w:ascii="Calibri Light" w:eastAsiaTheme="minorHAnsi" w:hAnsi="Calibri Light" w:cs="Calibri Light"/>
          <w:sz w:val="22"/>
          <w:szCs w:val="22"/>
        </w:rPr>
      </w:pPr>
      <w:bookmarkStart w:id="100" w:name="_Toc448483303"/>
      <w:r w:rsidRPr="00FF7F2D">
        <w:rPr>
          <w:rFonts w:ascii="Calibri Light" w:eastAsiaTheme="minorHAnsi" w:hAnsi="Calibri Light" w:cs="Calibri Light"/>
          <w:sz w:val="22"/>
          <w:szCs w:val="22"/>
        </w:rPr>
        <w:t>it is not prohibited by any loan, contract, financing arrangement, trade covenant, or similar restriction from entering into the Contract;</w:t>
      </w:r>
      <w:bookmarkEnd w:id="100"/>
    </w:p>
    <w:p w14:paraId="5812B558" w14:textId="77777777" w:rsidR="00904D11" w:rsidRPr="00FF7F2D" w:rsidRDefault="00904D11" w:rsidP="00C60C3A">
      <w:pPr>
        <w:pStyle w:val="Specification"/>
        <w:numPr>
          <w:ilvl w:val="1"/>
          <w:numId w:val="11"/>
        </w:numPr>
        <w:tabs>
          <w:tab w:val="num" w:pos="1276"/>
        </w:tabs>
        <w:jc w:val="both"/>
        <w:rPr>
          <w:rFonts w:ascii="Calibri Light" w:eastAsiaTheme="minorHAnsi" w:hAnsi="Calibri Light" w:cs="Calibri Light"/>
          <w:sz w:val="22"/>
          <w:szCs w:val="22"/>
        </w:rPr>
      </w:pPr>
      <w:bookmarkStart w:id="101" w:name="_Toc448483305"/>
      <w:r w:rsidRPr="00FF7F2D">
        <w:rPr>
          <w:rFonts w:ascii="Calibri Light" w:eastAsiaTheme="minorHAnsi" w:hAnsi="Calibri Light" w:cs="Calibri Light"/>
          <w:sz w:val="22"/>
          <w:szCs w:val="22"/>
        </w:rPr>
        <w:t>the prices, charges and fees to SITA as contained in the Contract are at least as favourable as those offered by the Supplier to any of its other customers that are of the same or similar standing and situation as SITA; and</w:t>
      </w:r>
      <w:bookmarkEnd w:id="101"/>
    </w:p>
    <w:p w14:paraId="60C3C70F" w14:textId="77777777" w:rsidR="00904D11" w:rsidRPr="00FF7F2D" w:rsidRDefault="00904D11" w:rsidP="00C60C3A">
      <w:pPr>
        <w:pStyle w:val="ListParagraph"/>
        <w:numPr>
          <w:ilvl w:val="1"/>
          <w:numId w:val="11"/>
        </w:numPr>
        <w:spacing w:line="240" w:lineRule="auto"/>
        <w:rPr>
          <w:rFonts w:ascii="Calibri Light" w:hAnsi="Calibri Light" w:cs="Calibri Light"/>
        </w:rPr>
      </w:pPr>
      <w:bookmarkStart w:id="102" w:name="_Toc448483306"/>
      <w:r w:rsidRPr="00FF7F2D">
        <w:rPr>
          <w:rFonts w:ascii="Calibri Light" w:hAnsi="Calibri Light" w:cs="Calibri Light"/>
        </w:rPr>
        <w:t>any misrepresentation by the Supplier amounts to a breach of Contract.</w:t>
      </w:r>
      <w:bookmarkEnd w:id="102"/>
    </w:p>
    <w:p w14:paraId="51B87F56" w14:textId="77777777" w:rsidR="00DB0226" w:rsidRPr="00FF7F2D" w:rsidRDefault="000F314F">
      <w:pPr>
        <w:pStyle w:val="Heading4"/>
        <w:ind w:left="567"/>
        <w:rPr>
          <w:rFonts w:ascii="Calibri Light" w:hAnsi="Calibri Light" w:cs="Calibri Light"/>
          <w:sz w:val="22"/>
        </w:rPr>
      </w:pPr>
      <w:r w:rsidRPr="00FF7F2D">
        <w:rPr>
          <w:rFonts w:ascii="Calibri Light" w:hAnsi="Calibri Light" w:cs="Calibri Light"/>
          <w:sz w:val="22"/>
        </w:rPr>
        <w:t>Intellectual Property Rights</w:t>
      </w:r>
    </w:p>
    <w:p w14:paraId="2DF9EDDF" w14:textId="77777777" w:rsidR="00DB0226" w:rsidRPr="00FF7F2D" w:rsidRDefault="000F314F" w:rsidP="00C60C3A">
      <w:pPr>
        <w:pStyle w:val="ListParagraph"/>
        <w:numPr>
          <w:ilvl w:val="0"/>
          <w:numId w:val="12"/>
        </w:numPr>
        <w:spacing w:line="240" w:lineRule="auto"/>
        <w:rPr>
          <w:rFonts w:ascii="Calibri Light" w:hAnsi="Calibri Light" w:cs="Calibri Light"/>
        </w:rPr>
      </w:pPr>
      <w:r w:rsidRPr="00FF7F2D">
        <w:rPr>
          <w:rFonts w:ascii="Calibri Light" w:hAnsi="Calibri Light" w:cs="Calibri Light"/>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68273F81" w14:textId="77777777" w:rsidR="00DB0226" w:rsidRPr="00FF7F2D" w:rsidRDefault="000F314F" w:rsidP="00C60C3A">
      <w:pPr>
        <w:pStyle w:val="ListParagraph"/>
        <w:numPr>
          <w:ilvl w:val="1"/>
          <w:numId w:val="12"/>
        </w:numPr>
        <w:spacing w:line="240" w:lineRule="auto"/>
        <w:rPr>
          <w:rFonts w:ascii="Calibri Light" w:hAnsi="Calibri Light" w:cs="Calibri Light"/>
        </w:rPr>
      </w:pPr>
      <w:r w:rsidRPr="00FF7F2D">
        <w:rPr>
          <w:rFonts w:ascii="Calibri Light" w:hAnsi="Calibri Light" w:cs="Calibri Light"/>
        </w:rPr>
        <w:t xml:space="preserve">termination or expiration date of this Contract; </w:t>
      </w:r>
    </w:p>
    <w:p w14:paraId="44BC1A3F" w14:textId="77777777" w:rsidR="00DB0226" w:rsidRPr="00FF7F2D" w:rsidRDefault="000F314F" w:rsidP="00C60C3A">
      <w:pPr>
        <w:pStyle w:val="ListParagraph"/>
        <w:numPr>
          <w:ilvl w:val="1"/>
          <w:numId w:val="12"/>
        </w:numPr>
        <w:spacing w:line="240" w:lineRule="auto"/>
        <w:rPr>
          <w:rFonts w:ascii="Calibri Light" w:hAnsi="Calibri Light" w:cs="Calibri Light"/>
        </w:rPr>
      </w:pPr>
      <w:r w:rsidRPr="00FF7F2D">
        <w:rPr>
          <w:rFonts w:ascii="Calibri Light" w:hAnsi="Calibri Light" w:cs="Calibri Light"/>
        </w:rPr>
        <w:t xml:space="preserve">the date of completion of the Services; and </w:t>
      </w:r>
    </w:p>
    <w:p w14:paraId="7F47A951" w14:textId="77777777" w:rsidR="00DB0226" w:rsidRPr="00FF7F2D" w:rsidRDefault="000F314F" w:rsidP="00C60C3A">
      <w:pPr>
        <w:pStyle w:val="ListParagraph"/>
        <w:numPr>
          <w:ilvl w:val="1"/>
          <w:numId w:val="12"/>
        </w:numPr>
        <w:spacing w:line="240" w:lineRule="auto"/>
        <w:rPr>
          <w:rFonts w:ascii="Calibri Light" w:hAnsi="Calibri Light" w:cs="Calibri Light"/>
        </w:rPr>
      </w:pPr>
      <w:r w:rsidRPr="00FF7F2D">
        <w:rPr>
          <w:rFonts w:ascii="Calibri Light" w:hAnsi="Calibri Light" w:cs="Calibri Light"/>
        </w:rPr>
        <w:t>the date of rendering of the last of the Deliverables</w:t>
      </w:r>
    </w:p>
    <w:p w14:paraId="7B377EBC" w14:textId="77777777" w:rsidR="00DB0226" w:rsidRPr="00FF7F2D" w:rsidRDefault="000F314F" w:rsidP="00C60C3A">
      <w:pPr>
        <w:pStyle w:val="ListParagraph"/>
        <w:numPr>
          <w:ilvl w:val="0"/>
          <w:numId w:val="12"/>
        </w:numPr>
        <w:spacing w:line="240" w:lineRule="auto"/>
        <w:rPr>
          <w:rFonts w:ascii="Calibri Light" w:hAnsi="Calibri Light" w:cs="Calibri Light"/>
        </w:rPr>
      </w:pPr>
      <w:r w:rsidRPr="00FF7F2D">
        <w:rPr>
          <w:rFonts w:ascii="Calibri Light" w:hAnsi="Calibri Light" w:cs="Calibri Light"/>
        </w:rPr>
        <w:t>If so required by SITA, the Supplier must certify in writing to SITA that it has either returned all SITA Intellectual Property to SITA or destroyed or deleted all other SITA Intellectual Property in its possession or under its control</w:t>
      </w:r>
    </w:p>
    <w:p w14:paraId="1B05EB4F" w14:textId="77777777" w:rsidR="00DB0226" w:rsidRPr="00FF7F2D" w:rsidRDefault="000F314F" w:rsidP="00C60C3A">
      <w:pPr>
        <w:pStyle w:val="ListParagraph"/>
        <w:numPr>
          <w:ilvl w:val="0"/>
          <w:numId w:val="12"/>
        </w:numPr>
        <w:spacing w:line="240" w:lineRule="auto"/>
        <w:rPr>
          <w:rFonts w:ascii="Calibri Light" w:hAnsi="Calibri Light" w:cs="Calibri Light"/>
        </w:rPr>
      </w:pPr>
      <w:r w:rsidRPr="00FF7F2D">
        <w:rPr>
          <w:rFonts w:ascii="Calibri Light" w:hAnsi="Calibri Light" w:cs="Calibri Light"/>
        </w:rPr>
        <w:t xml:space="preserve">SITA, at all times, owns all Intellectual Property Rights in and to all Bespoke Intellectual Property. </w:t>
      </w:r>
    </w:p>
    <w:p w14:paraId="4D20F6A9" w14:textId="77777777" w:rsidR="00DB0226" w:rsidRPr="00FF7F2D" w:rsidRDefault="000F314F" w:rsidP="00C60C3A">
      <w:pPr>
        <w:pStyle w:val="ListParagraph"/>
        <w:numPr>
          <w:ilvl w:val="0"/>
          <w:numId w:val="12"/>
        </w:numPr>
        <w:spacing w:line="240" w:lineRule="auto"/>
        <w:rPr>
          <w:rFonts w:ascii="Calibri Light" w:hAnsi="Calibri Light" w:cs="Calibri Light"/>
        </w:rPr>
      </w:pPr>
      <w:r w:rsidRPr="00FF7F2D">
        <w:rPr>
          <w:rFonts w:ascii="Calibri Light" w:hAnsi="Calibri Light" w:cs="Calibri Light"/>
        </w:rPr>
        <w:t>Save for the license granted in terms of this Contract, the Supplier retains all Intellectual Property Rights in and to the Supplier’s pre-existing Intellectual Property that is used or supplied in connection with the Products or Services</w:t>
      </w:r>
    </w:p>
    <w:p w14:paraId="04A39DBF" w14:textId="77777777" w:rsidR="00DB0226" w:rsidRPr="00FF7F2D" w:rsidRDefault="000F314F" w:rsidP="00C60C3A">
      <w:pPr>
        <w:pStyle w:val="ListParagraph"/>
        <w:numPr>
          <w:ilvl w:val="0"/>
          <w:numId w:val="12"/>
        </w:numPr>
        <w:shd w:val="clear" w:color="auto" w:fill="FFFFFF" w:themeFill="background1"/>
        <w:spacing w:line="240" w:lineRule="auto"/>
        <w:rPr>
          <w:rFonts w:ascii="Calibri Light" w:hAnsi="Calibri Light" w:cs="Calibri Light"/>
        </w:rPr>
      </w:pPr>
      <w:r w:rsidRPr="00FF7F2D">
        <w:rPr>
          <w:rFonts w:ascii="Calibri Light" w:hAnsi="Calibri Light" w:cs="Calibri Light"/>
        </w:rPr>
        <w:t>Provide SITA with the compliant Occupational Health and Safety File (required on site for period of installation and proof of compliance).</w:t>
      </w:r>
    </w:p>
    <w:p w14:paraId="13E74E87" w14:textId="77777777" w:rsidR="00DB0226" w:rsidRPr="00FF7F2D" w:rsidRDefault="000F314F">
      <w:pPr>
        <w:pStyle w:val="Heading4"/>
        <w:ind w:left="567"/>
        <w:rPr>
          <w:rFonts w:ascii="Calibri Light" w:hAnsi="Calibri Light" w:cs="Calibri Light"/>
          <w:sz w:val="22"/>
        </w:rPr>
      </w:pPr>
      <w:r w:rsidRPr="00FF7F2D">
        <w:rPr>
          <w:rFonts w:ascii="Calibri Light" w:hAnsi="Calibri Light" w:cs="Calibri Light"/>
          <w:sz w:val="22"/>
        </w:rPr>
        <w:t>General</w:t>
      </w:r>
    </w:p>
    <w:p w14:paraId="2BBC55FB" w14:textId="77777777" w:rsidR="00DB0226" w:rsidRPr="00FF7F2D" w:rsidRDefault="000F314F" w:rsidP="00C60C3A">
      <w:pPr>
        <w:pStyle w:val="ListParagraph"/>
        <w:numPr>
          <w:ilvl w:val="0"/>
          <w:numId w:val="13"/>
        </w:numPr>
        <w:spacing w:line="240" w:lineRule="auto"/>
        <w:rPr>
          <w:rFonts w:ascii="Calibri Light" w:hAnsi="Calibri Light" w:cs="Calibri Light"/>
        </w:rPr>
      </w:pPr>
      <w:r w:rsidRPr="00FF7F2D">
        <w:rPr>
          <w:rFonts w:ascii="Calibri Light" w:hAnsi="Calibri Light" w:cs="Calibri Light"/>
        </w:rPr>
        <w:t>The supplier will be bound by Government Procurement: General Conditions of Contract.</w:t>
      </w:r>
    </w:p>
    <w:p w14:paraId="733B35DA" w14:textId="77777777" w:rsidR="00DB0226" w:rsidRPr="00FF7F2D" w:rsidRDefault="000F314F" w:rsidP="00C60C3A">
      <w:pPr>
        <w:pStyle w:val="ListParagraph"/>
        <w:numPr>
          <w:ilvl w:val="0"/>
          <w:numId w:val="13"/>
        </w:numPr>
        <w:spacing w:line="240" w:lineRule="auto"/>
        <w:rPr>
          <w:rFonts w:ascii="Calibri Light" w:hAnsi="Calibri Light" w:cs="Calibri Light"/>
        </w:rPr>
      </w:pPr>
      <w:r w:rsidRPr="00FF7F2D">
        <w:rPr>
          <w:rFonts w:ascii="Calibri Light" w:hAnsi="Calibri Light" w:cs="Calibri Light"/>
        </w:rPr>
        <w:t>(GCC) as well as this Special Conditions of Contract (SCC), which will form part of the signed contract with the Supplier. However, SITA reserves the right to include or waive the condition in the signed contract.</w:t>
      </w:r>
    </w:p>
    <w:p w14:paraId="418DEAD3" w14:textId="77777777" w:rsidR="00DB0226" w:rsidRPr="00FF7F2D" w:rsidRDefault="000F314F" w:rsidP="00C60C3A">
      <w:pPr>
        <w:pStyle w:val="ListParagraph"/>
        <w:numPr>
          <w:ilvl w:val="0"/>
          <w:numId w:val="13"/>
        </w:numPr>
        <w:spacing w:line="240" w:lineRule="auto"/>
        <w:rPr>
          <w:rFonts w:ascii="Calibri Light" w:hAnsi="Calibri Light" w:cs="Calibri Light"/>
        </w:rPr>
      </w:pPr>
      <w:r w:rsidRPr="00FF7F2D">
        <w:rPr>
          <w:rFonts w:ascii="Calibri Light" w:hAnsi="Calibri Light" w:cs="Calibri Light"/>
        </w:rPr>
        <w:lastRenderedPageBreak/>
        <w:t>SITA reserves the right to:</w:t>
      </w:r>
    </w:p>
    <w:p w14:paraId="7C767997" w14:textId="77777777" w:rsidR="00DB0226" w:rsidRPr="00FF7F2D" w:rsidRDefault="000F314F" w:rsidP="00C60C3A">
      <w:pPr>
        <w:pStyle w:val="ListParagraph"/>
        <w:numPr>
          <w:ilvl w:val="1"/>
          <w:numId w:val="13"/>
        </w:numPr>
        <w:spacing w:line="240" w:lineRule="auto"/>
        <w:rPr>
          <w:rFonts w:ascii="Calibri Light" w:hAnsi="Calibri Light" w:cs="Calibri Light"/>
        </w:rPr>
      </w:pPr>
      <w:r w:rsidRPr="00FF7F2D">
        <w:rPr>
          <w:rFonts w:ascii="Calibri Light" w:hAnsi="Calibri Light" w:cs="Calibri Light"/>
        </w:rPr>
        <w:t>Negotiate the conditions, or</w:t>
      </w:r>
    </w:p>
    <w:p w14:paraId="682386FF" w14:textId="77777777" w:rsidR="00DB0226" w:rsidRPr="00FF7F2D" w:rsidRDefault="000F314F" w:rsidP="00C60C3A">
      <w:pPr>
        <w:pStyle w:val="ListParagraph"/>
        <w:numPr>
          <w:ilvl w:val="1"/>
          <w:numId w:val="13"/>
        </w:numPr>
        <w:spacing w:line="240" w:lineRule="auto"/>
        <w:rPr>
          <w:rFonts w:ascii="Calibri Light" w:hAnsi="Calibri Light" w:cs="Calibri Light"/>
        </w:rPr>
      </w:pPr>
      <w:r w:rsidRPr="00FF7F2D">
        <w:rPr>
          <w:rFonts w:ascii="Calibri Light" w:hAnsi="Calibri Light" w:cs="Calibri Light"/>
        </w:rPr>
        <w:t>Automatically disqualify a bidder for not accepting these conditions, or</w:t>
      </w:r>
    </w:p>
    <w:p w14:paraId="35FEC944" w14:textId="77777777" w:rsidR="00DB0226" w:rsidRPr="00FF7F2D" w:rsidRDefault="000F314F" w:rsidP="00C60C3A">
      <w:pPr>
        <w:pStyle w:val="ListParagraph"/>
        <w:numPr>
          <w:ilvl w:val="1"/>
          <w:numId w:val="13"/>
        </w:numPr>
        <w:spacing w:line="240" w:lineRule="auto"/>
        <w:rPr>
          <w:rFonts w:ascii="Calibri Light" w:hAnsi="Calibri Light" w:cs="Calibri Light"/>
        </w:rPr>
      </w:pPr>
      <w:r w:rsidRPr="00FF7F2D">
        <w:rPr>
          <w:rFonts w:ascii="Calibri Light" w:hAnsi="Calibri Light" w:cs="Calibri Light"/>
        </w:rPr>
        <w:t>Before entering into a contract, conduct or commission an external service provider to audit or conduct probity to ascertain whether a qualifying bidder has the technical capability to provide the goods and services as required by this tender.</w:t>
      </w:r>
    </w:p>
    <w:p w14:paraId="2A02E75C" w14:textId="093ACCB7" w:rsidR="00687A1F" w:rsidRPr="00D80DFC" w:rsidRDefault="000F314F" w:rsidP="00C60C3A">
      <w:pPr>
        <w:pStyle w:val="ListParagraph"/>
        <w:numPr>
          <w:ilvl w:val="0"/>
          <w:numId w:val="9"/>
        </w:numPr>
        <w:spacing w:line="240" w:lineRule="auto"/>
        <w:ind w:left="993" w:hanging="426"/>
        <w:rPr>
          <w:rFonts w:ascii="Calibri Light" w:hAnsi="Calibri Light" w:cs="Calibri Light"/>
        </w:rPr>
      </w:pPr>
      <w:r w:rsidRPr="00FF7F2D">
        <w:rPr>
          <w:rFonts w:ascii="Calibri Light" w:hAnsi="Calibri Light" w:cs="Calibri Light"/>
        </w:rPr>
        <w:t xml:space="preserve">The parties in the agreement agree that </w:t>
      </w:r>
      <w:bookmarkStart w:id="103" w:name="_Hlk166069514"/>
      <w:r w:rsidR="00687A1F" w:rsidRPr="00C325A7">
        <w:rPr>
          <w:rFonts w:ascii="Calibri Light" w:hAnsi="Calibri Light" w:cs="Calibri Light"/>
        </w:rPr>
        <w:t>a</w:t>
      </w:r>
      <w:r w:rsidR="00687A1F" w:rsidRPr="00C325A7">
        <w:rPr>
          <w:rFonts w:ascii="Calibri Light" w:hAnsi="Calibri Light" w:cs="Calibri Light"/>
          <w:b/>
          <w:lang w:val="en-GB"/>
        </w:rPr>
        <w:t xml:space="preserve">n SLA (Service Level Agreement) </w:t>
      </w:r>
      <w:r w:rsidR="00687A1F" w:rsidRPr="00C325A7">
        <w:rPr>
          <w:rFonts w:ascii="Calibri Light" w:hAnsi="Calibri Light" w:cs="Calibri Light"/>
          <w:lang w:val="en-GB"/>
        </w:rPr>
        <w:t>will be signed between SITA and the appointed service provider stating the below:</w:t>
      </w:r>
      <w:bookmarkEnd w:id="103"/>
    </w:p>
    <w:p w14:paraId="2FCC4FD0" w14:textId="77777777" w:rsidR="005777EB" w:rsidRPr="00D80DFC" w:rsidRDefault="005777EB" w:rsidP="00550C89">
      <w:pPr>
        <w:pStyle w:val="ListParagraph"/>
        <w:spacing w:line="240" w:lineRule="auto"/>
        <w:ind w:left="993"/>
        <w:rPr>
          <w:rFonts w:ascii="Calibri Light" w:hAnsi="Calibri Light" w:cs="Calibri Light"/>
        </w:rPr>
      </w:pPr>
    </w:p>
    <w:p w14:paraId="3C8A7D7E" w14:textId="77777777" w:rsidR="005777EB" w:rsidRPr="00C325A7" w:rsidRDefault="005777EB" w:rsidP="00C60C3A">
      <w:pPr>
        <w:pStyle w:val="ListParagraph"/>
        <w:numPr>
          <w:ilvl w:val="0"/>
          <w:numId w:val="25"/>
        </w:numPr>
        <w:spacing w:line="240" w:lineRule="auto"/>
        <w:rPr>
          <w:rFonts w:ascii="Calibri Light" w:hAnsi="Calibri Light" w:cs="Calibri Light"/>
          <w:lang w:val="en-GB"/>
        </w:rPr>
      </w:pPr>
      <w:r w:rsidRPr="00C325A7">
        <w:rPr>
          <w:rFonts w:ascii="Calibri Light" w:hAnsi="Calibri Light" w:cs="Calibri Light"/>
          <w:lang w:val="en-GB"/>
        </w:rPr>
        <w:t>Bidder must adhere to all requirements stated in the specification</w:t>
      </w:r>
    </w:p>
    <w:p w14:paraId="329E0D4C" w14:textId="52982F33" w:rsidR="005777EB" w:rsidRPr="00C325A7" w:rsidRDefault="005777EB" w:rsidP="00C60C3A">
      <w:pPr>
        <w:pStyle w:val="ListParagraph"/>
        <w:numPr>
          <w:ilvl w:val="0"/>
          <w:numId w:val="25"/>
        </w:numPr>
        <w:spacing w:line="240" w:lineRule="auto"/>
        <w:rPr>
          <w:rFonts w:ascii="Calibri Light" w:hAnsi="Calibri Light" w:cs="Calibri Light"/>
          <w:lang w:val="en-GB"/>
        </w:rPr>
      </w:pPr>
      <w:r w:rsidRPr="00C325A7">
        <w:rPr>
          <w:rFonts w:ascii="Calibri Light" w:hAnsi="Calibri Light" w:cs="Calibri Light"/>
          <w:lang w:val="en-GB"/>
        </w:rPr>
        <w:t>Scheduled meetings to be scheduled between SITA and service provider and also ADHOC meetings from both sides as and when require</w:t>
      </w:r>
    </w:p>
    <w:p w14:paraId="7470F8B2" w14:textId="7C479573" w:rsidR="005777EB" w:rsidRPr="00C325A7" w:rsidRDefault="005777EB" w:rsidP="00C60C3A">
      <w:pPr>
        <w:pStyle w:val="ListParagraph"/>
        <w:numPr>
          <w:ilvl w:val="0"/>
          <w:numId w:val="25"/>
        </w:numPr>
        <w:spacing w:line="240" w:lineRule="auto"/>
        <w:rPr>
          <w:rFonts w:ascii="Calibri Light" w:hAnsi="Calibri Light" w:cs="Calibri Light"/>
          <w:lang w:val="en-GB"/>
        </w:rPr>
      </w:pPr>
      <w:r w:rsidRPr="00C325A7">
        <w:rPr>
          <w:rFonts w:ascii="Calibri Light" w:hAnsi="Calibri Light" w:cs="Calibri Light"/>
          <w:lang w:val="en-GB"/>
        </w:rPr>
        <w:t>.</w:t>
      </w:r>
    </w:p>
    <w:p w14:paraId="72C85EAC" w14:textId="7BF1A5EE" w:rsidR="005777EB" w:rsidRPr="00C325A7" w:rsidRDefault="005777EB" w:rsidP="00C60C3A">
      <w:pPr>
        <w:pStyle w:val="ListParagraph"/>
        <w:numPr>
          <w:ilvl w:val="0"/>
          <w:numId w:val="25"/>
        </w:numPr>
        <w:spacing w:line="240" w:lineRule="auto"/>
        <w:rPr>
          <w:rFonts w:ascii="Calibri Light" w:hAnsi="Calibri Light" w:cs="Calibri Light"/>
          <w:lang w:val="en-GB"/>
        </w:rPr>
      </w:pPr>
      <w:r w:rsidRPr="00C325A7">
        <w:rPr>
          <w:rFonts w:ascii="Calibri Light" w:hAnsi="Calibri Light" w:cs="Calibri Light"/>
          <w:lang w:val="en-GB"/>
        </w:rPr>
        <w:t>SITA does not accept any responsibility for accounts/expenses incurred by the service provider that was not agreed upon by the contracting parties</w:t>
      </w:r>
    </w:p>
    <w:p w14:paraId="32DDABCB" w14:textId="613D5303" w:rsidR="00687A1F" w:rsidRPr="00FF7F2D" w:rsidRDefault="00687A1F" w:rsidP="00F16EF3">
      <w:pPr>
        <w:pStyle w:val="ListParagraph"/>
        <w:keepNext/>
        <w:spacing w:before="240"/>
        <w:ind w:left="1287"/>
        <w:jc w:val="left"/>
        <w:rPr>
          <w:rFonts w:ascii="Calibri Light" w:hAnsi="Calibri Light" w:cs="Calibri Light"/>
        </w:rPr>
      </w:pPr>
    </w:p>
    <w:p w14:paraId="5419BCEB" w14:textId="77777777" w:rsidR="00DB0226" w:rsidRPr="00FF7F2D" w:rsidRDefault="000F314F">
      <w:pPr>
        <w:pStyle w:val="Heading4"/>
        <w:ind w:left="567"/>
        <w:rPr>
          <w:rFonts w:ascii="Calibri Light" w:hAnsi="Calibri Light" w:cs="Calibri Light"/>
          <w:sz w:val="22"/>
        </w:rPr>
      </w:pPr>
      <w:r w:rsidRPr="00FF7F2D">
        <w:rPr>
          <w:rFonts w:ascii="Calibri Light" w:hAnsi="Calibri Light" w:cs="Calibri Light"/>
          <w:sz w:val="22"/>
        </w:rPr>
        <w:t>Counter Conditions</w:t>
      </w:r>
    </w:p>
    <w:p w14:paraId="7A71612E" w14:textId="77777777" w:rsidR="00DB0226" w:rsidRPr="00FF7F2D" w:rsidRDefault="000F314F" w:rsidP="00C60C3A">
      <w:pPr>
        <w:pStyle w:val="ListParagraph"/>
        <w:numPr>
          <w:ilvl w:val="0"/>
          <w:numId w:val="14"/>
        </w:numPr>
        <w:spacing w:line="240" w:lineRule="auto"/>
        <w:rPr>
          <w:rFonts w:ascii="Calibri Light" w:hAnsi="Calibri Light" w:cs="Calibri Light"/>
        </w:rPr>
      </w:pPr>
      <w:r w:rsidRPr="00FF7F2D">
        <w:rPr>
          <w:rFonts w:ascii="Calibri Light" w:hAnsi="Calibri Light" w:cs="Calibri Light"/>
          <w:shd w:val="clear" w:color="auto" w:fill="FFFFFF" w:themeFill="background1"/>
        </w:rPr>
        <w:t>Bidders’ attention is drawn to the fact that amendments to any of the Bid Conditions or setting of counter conditions by bidders may result in the invalidation of such bids.</w:t>
      </w:r>
    </w:p>
    <w:p w14:paraId="6AAA0B6F" w14:textId="77777777" w:rsidR="00DB0226" w:rsidRPr="00FF7F2D" w:rsidRDefault="000F314F">
      <w:pPr>
        <w:pStyle w:val="Heading4"/>
        <w:ind w:left="567"/>
        <w:rPr>
          <w:rFonts w:ascii="Calibri Light" w:hAnsi="Calibri Light" w:cs="Calibri Light"/>
          <w:sz w:val="22"/>
        </w:rPr>
      </w:pPr>
      <w:r w:rsidRPr="00FF7F2D">
        <w:rPr>
          <w:rFonts w:ascii="Calibri Light" w:hAnsi="Calibri Light" w:cs="Calibri Light"/>
          <w:sz w:val="22"/>
        </w:rPr>
        <w:t>Fronting</w:t>
      </w:r>
    </w:p>
    <w:p w14:paraId="1885868E" w14:textId="77777777" w:rsidR="00DB0226" w:rsidRPr="00FF7F2D" w:rsidRDefault="000F314F" w:rsidP="00C60C3A">
      <w:pPr>
        <w:pStyle w:val="ListParagraph"/>
        <w:numPr>
          <w:ilvl w:val="0"/>
          <w:numId w:val="15"/>
        </w:numPr>
        <w:spacing w:line="240" w:lineRule="auto"/>
        <w:rPr>
          <w:rFonts w:ascii="Calibri Light" w:hAnsi="Calibri Light" w:cs="Calibri Light"/>
        </w:rPr>
      </w:pPr>
      <w:r w:rsidRPr="00FF7F2D">
        <w:rPr>
          <w:rFonts w:ascii="Calibri Light" w:hAnsi="Calibri Light" w:cs="Calibri Light"/>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5587B845" w14:textId="77777777" w:rsidR="00DB0226" w:rsidRPr="00FF7F2D" w:rsidRDefault="000F314F" w:rsidP="00C60C3A">
      <w:pPr>
        <w:pStyle w:val="ListParagraph"/>
        <w:numPr>
          <w:ilvl w:val="0"/>
          <w:numId w:val="15"/>
        </w:numPr>
        <w:spacing w:line="240" w:lineRule="auto"/>
        <w:rPr>
          <w:rFonts w:ascii="Calibri Light" w:hAnsi="Calibri Light" w:cs="Calibri Light"/>
        </w:rPr>
      </w:pPr>
      <w:r w:rsidRPr="00FF7F2D">
        <w:rPr>
          <w:rFonts w:ascii="Calibri Light" w:hAnsi="Calibri Light" w:cs="Calibri Light"/>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52B5223B" w14:textId="77777777" w:rsidR="00DB0226" w:rsidRPr="00FF7F2D" w:rsidRDefault="000F314F">
      <w:pPr>
        <w:pStyle w:val="Heading4"/>
        <w:ind w:left="567"/>
        <w:rPr>
          <w:rFonts w:ascii="Calibri Light" w:hAnsi="Calibri Light" w:cs="Calibri Light"/>
          <w:sz w:val="22"/>
        </w:rPr>
      </w:pPr>
      <w:r w:rsidRPr="00FF7F2D">
        <w:rPr>
          <w:rFonts w:ascii="Calibri Light" w:hAnsi="Calibri Light" w:cs="Calibri Light"/>
          <w:sz w:val="22"/>
        </w:rPr>
        <w:t>Business Continuity and Disaster Recovery Plans</w:t>
      </w:r>
    </w:p>
    <w:p w14:paraId="09EF123F" w14:textId="77777777" w:rsidR="00DB0226" w:rsidRPr="00FF7F2D" w:rsidRDefault="000F314F" w:rsidP="00C60C3A">
      <w:pPr>
        <w:pStyle w:val="ListParagraph"/>
        <w:numPr>
          <w:ilvl w:val="0"/>
          <w:numId w:val="16"/>
        </w:numPr>
        <w:spacing w:line="240" w:lineRule="auto"/>
        <w:rPr>
          <w:rFonts w:ascii="Calibri Light" w:hAnsi="Calibri Light" w:cs="Calibri Light"/>
        </w:rPr>
      </w:pPr>
      <w:r w:rsidRPr="00FF7F2D">
        <w:rPr>
          <w:rFonts w:ascii="Calibri Light" w:hAnsi="Calibri Light" w:cs="Calibri Light"/>
          <w:shd w:val="clear" w:color="auto" w:fill="FFFFFF" w:themeFill="background1"/>
        </w:rPr>
        <w:t>The bidder confirms that they have written business continuity and disaster recovery plans that define the roles, responsibilities and procedures necessary to ensure that the required services under this bid specification is in place and will be maintained</w:t>
      </w:r>
      <w:r w:rsidRPr="00FF7F2D">
        <w:rPr>
          <w:rFonts w:ascii="Calibri Light" w:hAnsi="Calibri Light" w:cs="Calibri Light"/>
        </w:rPr>
        <w:t xml:space="preserve"> continuously in the event of a disruption to the bidder’s operations, regardless of the cause of the disruption.</w:t>
      </w:r>
    </w:p>
    <w:p w14:paraId="339BA213" w14:textId="77777777" w:rsidR="00DB0226" w:rsidRPr="00FF7F2D" w:rsidRDefault="000F314F">
      <w:pPr>
        <w:pStyle w:val="Heading4"/>
        <w:ind w:left="567"/>
        <w:rPr>
          <w:rFonts w:ascii="Calibri Light" w:hAnsi="Calibri Light" w:cs="Calibri Light"/>
          <w:sz w:val="22"/>
        </w:rPr>
      </w:pPr>
      <w:r w:rsidRPr="00FF7F2D">
        <w:rPr>
          <w:rFonts w:ascii="Calibri Light" w:hAnsi="Calibri Light" w:cs="Calibri Light"/>
          <w:sz w:val="22"/>
        </w:rPr>
        <w:t>Supplier Due Diligence</w:t>
      </w:r>
    </w:p>
    <w:p w14:paraId="74A58CAA" w14:textId="77777777" w:rsidR="00DB0226" w:rsidRPr="00FF7F2D" w:rsidRDefault="000F314F" w:rsidP="00C60C3A">
      <w:pPr>
        <w:pStyle w:val="ListParagraph"/>
        <w:numPr>
          <w:ilvl w:val="0"/>
          <w:numId w:val="17"/>
        </w:numPr>
        <w:spacing w:line="240" w:lineRule="auto"/>
        <w:rPr>
          <w:rFonts w:ascii="Calibri Light" w:hAnsi="Calibri Light" w:cs="Calibri Light"/>
        </w:rPr>
      </w:pPr>
      <w:r w:rsidRPr="00FF7F2D">
        <w:rPr>
          <w:rFonts w:ascii="Calibri Light" w:hAnsi="Calibri Light" w:cs="Calibri Light"/>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0E1246D4" w14:textId="77777777" w:rsidR="00DB0226" w:rsidRPr="00FF7F2D" w:rsidRDefault="000F314F">
      <w:pPr>
        <w:pStyle w:val="Heading4"/>
        <w:ind w:left="567"/>
        <w:rPr>
          <w:rFonts w:ascii="Calibri Light" w:hAnsi="Calibri Light" w:cs="Calibri Light"/>
          <w:sz w:val="22"/>
        </w:rPr>
      </w:pPr>
      <w:r w:rsidRPr="00FF7F2D">
        <w:rPr>
          <w:rFonts w:ascii="Calibri Light" w:hAnsi="Calibri Light" w:cs="Calibri Light"/>
          <w:sz w:val="22"/>
        </w:rPr>
        <w:t>Preference Goal Requirements conditions</w:t>
      </w:r>
    </w:p>
    <w:p w14:paraId="6E33EA3C" w14:textId="77777777" w:rsidR="00DB0226" w:rsidRPr="00FF7F2D" w:rsidRDefault="000F314F" w:rsidP="00C60C3A">
      <w:pPr>
        <w:pStyle w:val="ListParagraph"/>
        <w:numPr>
          <w:ilvl w:val="0"/>
          <w:numId w:val="18"/>
        </w:numPr>
        <w:spacing w:line="240" w:lineRule="auto"/>
        <w:rPr>
          <w:rFonts w:ascii="Calibri Light" w:hAnsi="Calibri Light" w:cs="Calibri Light"/>
        </w:rPr>
      </w:pPr>
      <w:r w:rsidRPr="00FF7F2D">
        <w:rPr>
          <w:rFonts w:ascii="Calibri Light" w:hAnsi="Calibri Light" w:cs="Calibri Light"/>
        </w:rPr>
        <w:t>The Bidder’s commitment for the Preference Goal Requirements in this tender will be legally binding and the Bidder needs to perform against their commitment for the duration of the contract which will form part of the Contractual Agreement.</w:t>
      </w:r>
    </w:p>
    <w:p w14:paraId="58ADFAFA" w14:textId="77777777" w:rsidR="00DB0226" w:rsidRPr="00FF7F2D" w:rsidRDefault="000F314F" w:rsidP="00C60C3A">
      <w:pPr>
        <w:pStyle w:val="ListParagraph"/>
        <w:numPr>
          <w:ilvl w:val="0"/>
          <w:numId w:val="18"/>
        </w:numPr>
        <w:spacing w:line="240" w:lineRule="auto"/>
        <w:rPr>
          <w:rFonts w:ascii="Calibri Light" w:hAnsi="Calibri Light" w:cs="Calibri Light"/>
        </w:rPr>
      </w:pPr>
      <w:r w:rsidRPr="00FF7F2D">
        <w:rPr>
          <w:rFonts w:ascii="Calibri Light" w:hAnsi="Calibri Light" w:cs="Calibri Light"/>
        </w:rPr>
        <w:lastRenderedPageBreak/>
        <w:t>The Bidder must sustain, or improve the company’s BBBEE Level for the duration of the contact which will form part of the Contractual Agreement.</w:t>
      </w:r>
    </w:p>
    <w:p w14:paraId="25823A57" w14:textId="77777777" w:rsidR="00DB0226" w:rsidRPr="00FF7F2D" w:rsidRDefault="000F314F" w:rsidP="00C60C3A">
      <w:pPr>
        <w:pStyle w:val="ListParagraph"/>
        <w:numPr>
          <w:ilvl w:val="0"/>
          <w:numId w:val="18"/>
        </w:numPr>
        <w:spacing w:line="240" w:lineRule="auto"/>
        <w:rPr>
          <w:rFonts w:ascii="Calibri Light" w:hAnsi="Calibri Light" w:cs="Calibri Light"/>
        </w:rPr>
      </w:pPr>
      <w:r w:rsidRPr="00FF7F2D">
        <w:rPr>
          <w:rFonts w:ascii="Calibri Light" w:hAnsi="Calibri Light" w:cs="Calibri Light"/>
        </w:rPr>
        <w:t>Performance of Preference Goal Requirements will be determined annually. Bidders must submit their Preference status report indicating progress against the Bidder’s Preferential commitments within 30 days of the yearly anniversary of the contract.</w:t>
      </w:r>
    </w:p>
    <w:p w14:paraId="1004D634" w14:textId="77777777" w:rsidR="00DB0226" w:rsidRPr="00FF7F2D" w:rsidRDefault="000F314F" w:rsidP="00C60C3A">
      <w:pPr>
        <w:pStyle w:val="ListParagraph"/>
        <w:numPr>
          <w:ilvl w:val="0"/>
          <w:numId w:val="18"/>
        </w:numPr>
        <w:spacing w:line="240" w:lineRule="auto"/>
        <w:rPr>
          <w:rFonts w:ascii="Calibri Light" w:hAnsi="Calibri Light" w:cs="Calibri Light"/>
        </w:rPr>
      </w:pPr>
      <w:r w:rsidRPr="00FF7F2D">
        <w:rPr>
          <w:rFonts w:ascii="Calibri Light" w:hAnsi="Calibri Light" w:cs="Calibri Light"/>
        </w:rPr>
        <w:t>Bidders need to keep auditable substantive records / evidence and upon request by SITA/Department must be made available for audit and, or due diligence purposes.</w:t>
      </w:r>
    </w:p>
    <w:p w14:paraId="249A3E04" w14:textId="77777777" w:rsidR="00DB0226" w:rsidRPr="00FF7F2D" w:rsidRDefault="000F314F" w:rsidP="00C60C3A">
      <w:pPr>
        <w:pStyle w:val="ListParagraph"/>
        <w:numPr>
          <w:ilvl w:val="0"/>
          <w:numId w:val="18"/>
        </w:numPr>
        <w:spacing w:line="240" w:lineRule="auto"/>
        <w:rPr>
          <w:rFonts w:ascii="Calibri Light" w:hAnsi="Calibri Light" w:cs="Calibri Light"/>
        </w:rPr>
      </w:pPr>
      <w:r w:rsidRPr="00FF7F2D">
        <w:rPr>
          <w:rFonts w:ascii="Calibri Light" w:hAnsi="Calibri Light" w:cs="Calibri Light"/>
        </w:rPr>
        <w:t>SITA reserves the right to require from a Bidder, either before a bid is adjudicated or at any time subsequently, to substantiate any claim with regards to preferences, in any manner required by SITA.</w:t>
      </w:r>
    </w:p>
    <w:p w14:paraId="4C49F0FA" w14:textId="77777777" w:rsidR="00DB0226" w:rsidRPr="00FF7F2D" w:rsidRDefault="000F314F" w:rsidP="00C60C3A">
      <w:pPr>
        <w:pStyle w:val="ListParagraph"/>
        <w:numPr>
          <w:ilvl w:val="0"/>
          <w:numId w:val="18"/>
        </w:numPr>
        <w:spacing w:line="240" w:lineRule="auto"/>
        <w:rPr>
          <w:rFonts w:ascii="Calibri Light" w:hAnsi="Calibri Light" w:cs="Calibri Light"/>
        </w:rPr>
      </w:pPr>
      <w:r w:rsidRPr="00FF7F2D">
        <w:rPr>
          <w:rFonts w:ascii="Calibri Light" w:hAnsi="Calibri Light" w:cs="Calibri Light"/>
        </w:rPr>
        <w:t>SITA reserves the right to verify information / evidence provided by the Bidder.</w:t>
      </w:r>
    </w:p>
    <w:p w14:paraId="4BAE7246" w14:textId="77777777" w:rsidR="00DB0226" w:rsidRPr="00FF7F2D" w:rsidRDefault="000F314F" w:rsidP="00C60C3A">
      <w:pPr>
        <w:pStyle w:val="ListParagraph"/>
        <w:numPr>
          <w:ilvl w:val="0"/>
          <w:numId w:val="18"/>
        </w:numPr>
        <w:spacing w:line="240" w:lineRule="auto"/>
        <w:rPr>
          <w:rFonts w:ascii="Calibri Light" w:hAnsi="Calibri Light" w:cs="Calibri Light"/>
        </w:rPr>
      </w:pPr>
      <w:r w:rsidRPr="00FF7F2D">
        <w:rPr>
          <w:rFonts w:ascii="Calibri Light" w:hAnsi="Calibri Light" w:cs="Calibri Light"/>
        </w:rPr>
        <w:t xml:space="preserve">SITA/Department reserves the right to introduce a </w:t>
      </w:r>
      <w:r w:rsidRPr="00FF7F2D">
        <w:rPr>
          <w:rFonts w:ascii="Calibri Light" w:hAnsi="Calibri Light" w:cs="Calibri Light"/>
          <w:b/>
          <w:bCs/>
        </w:rPr>
        <w:t>penalty of 1%</w:t>
      </w:r>
      <w:r w:rsidRPr="00FF7F2D">
        <w:rPr>
          <w:rFonts w:ascii="Calibri Light" w:hAnsi="Calibri Light" w:cs="Calibri Light"/>
        </w:rPr>
        <w:t xml:space="preserve"> of the overall annual year spent by SITA/Department for the prior year if the Bidder fails to comply to </w:t>
      </w:r>
      <w:r w:rsidRPr="00FF7F2D">
        <w:rPr>
          <w:rFonts w:ascii="Calibri Light" w:hAnsi="Calibri Light" w:cs="Calibri Light"/>
          <w:b/>
          <w:bCs/>
        </w:rPr>
        <w:t>paragraphs (a), (b) and (c) above</w:t>
      </w:r>
      <w:r w:rsidRPr="00FF7F2D">
        <w:rPr>
          <w:rFonts w:ascii="Calibri Light" w:hAnsi="Calibri Light" w:cs="Calibri Light"/>
        </w:rPr>
        <w:t>.</w:t>
      </w:r>
    </w:p>
    <w:p w14:paraId="7E62BDE5" w14:textId="77777777" w:rsidR="00DB0226" w:rsidRPr="00FF7F2D" w:rsidRDefault="000F314F">
      <w:pPr>
        <w:pStyle w:val="Heading3"/>
        <w:rPr>
          <w:rFonts w:ascii="Calibri Light" w:hAnsi="Calibri Light" w:cs="Calibri Light"/>
          <w:sz w:val="22"/>
          <w:szCs w:val="22"/>
        </w:rPr>
      </w:pPr>
      <w:bookmarkStart w:id="104" w:name="_Toc106894479"/>
      <w:bookmarkStart w:id="105" w:name="_Toc216455904"/>
      <w:r w:rsidRPr="00FF7F2D">
        <w:rPr>
          <w:rFonts w:ascii="Calibri Light" w:hAnsi="Calibri Light" w:cs="Calibri Light"/>
          <w:sz w:val="22"/>
          <w:szCs w:val="22"/>
        </w:rPr>
        <w:t>Declaration of compliance and acceptance SCC</w:t>
      </w:r>
      <w:bookmarkEnd w:id="104"/>
      <w:bookmarkEnd w:id="105"/>
    </w:p>
    <w:p w14:paraId="2D1BEB8F" w14:textId="785D993A" w:rsidR="00DB0226" w:rsidRPr="00714E76" w:rsidRDefault="000F314F" w:rsidP="00550C89">
      <w:pPr>
        <w:spacing w:line="240" w:lineRule="auto"/>
        <w:rPr>
          <w:rFonts w:cs="Calibri Light"/>
          <w:lang w:val="en-GB"/>
        </w:rPr>
      </w:pPr>
      <w:r w:rsidRPr="00714E76">
        <w:rPr>
          <w:rFonts w:cs="Calibri Light"/>
          <w:lang w:val="en-GB"/>
        </w:rPr>
        <w:t>I (we), the bidder hereby declare that I (we) accept ALL the Special Conditions of Contract as specified in par 4.3 above and shall comply with all stated obligations:</w:t>
      </w:r>
    </w:p>
    <w:p w14:paraId="2328A00C" w14:textId="77777777" w:rsidR="00DB0226" w:rsidRPr="00714E76" w:rsidRDefault="00DB0226">
      <w:pPr>
        <w:rPr>
          <w:rFonts w:cs="Calibri Light"/>
          <w:lang w:val="en-GB"/>
        </w:rPr>
      </w:pPr>
    </w:p>
    <w:p w14:paraId="6890B0B1" w14:textId="77777777" w:rsidR="00DB0226" w:rsidRPr="00714E76" w:rsidRDefault="000F314F">
      <w:pPr>
        <w:rPr>
          <w:rFonts w:cs="Calibri Light"/>
          <w:lang w:val="en-GB"/>
        </w:rPr>
      </w:pPr>
      <w:r w:rsidRPr="00714E76">
        <w:rPr>
          <w:rFonts w:cs="Calibri Light"/>
          <w:lang w:val="en-GB"/>
        </w:rPr>
        <w:t>Name of Bidder:_____________________________</w:t>
      </w:r>
      <w:r w:rsidRPr="00714E76">
        <w:rPr>
          <w:rFonts w:cs="Calibri Light"/>
          <w:lang w:val="en-GB"/>
        </w:rPr>
        <w:tab/>
        <w:t>Signature: _________________________</w:t>
      </w:r>
    </w:p>
    <w:p w14:paraId="11D76952" w14:textId="77777777" w:rsidR="00DB0226" w:rsidRPr="00714E76" w:rsidRDefault="00DB0226">
      <w:pPr>
        <w:rPr>
          <w:rFonts w:cs="Calibri Light"/>
        </w:rPr>
      </w:pPr>
    </w:p>
    <w:p w14:paraId="0FF01B4D" w14:textId="77777777" w:rsidR="00DB0226" w:rsidRPr="00714E76" w:rsidRDefault="000F314F">
      <w:pPr>
        <w:rPr>
          <w:rFonts w:cs="Calibri Light"/>
        </w:rPr>
      </w:pPr>
      <w:r w:rsidRPr="00714E76">
        <w:rPr>
          <w:rFonts w:cs="Calibri Light"/>
        </w:rPr>
        <w:t>Date:______________</w:t>
      </w:r>
    </w:p>
    <w:p w14:paraId="09540868" w14:textId="77777777" w:rsidR="00DB0226" w:rsidRPr="00714E76" w:rsidRDefault="00DB0226">
      <w:pPr>
        <w:rPr>
          <w:rFonts w:cs="Calibri Light"/>
        </w:rPr>
      </w:pPr>
    </w:p>
    <w:p w14:paraId="77D3306E" w14:textId="39CC4D51" w:rsidR="00DB0226" w:rsidRPr="00FF7F2D" w:rsidRDefault="00327CC5">
      <w:pPr>
        <w:pStyle w:val="Heading2"/>
        <w:rPr>
          <w:rFonts w:ascii="Calibri Light" w:hAnsi="Calibri Light" w:cs="Calibri Light"/>
          <w:sz w:val="22"/>
          <w:szCs w:val="22"/>
        </w:rPr>
      </w:pPr>
      <w:bookmarkStart w:id="106" w:name="_Toc216455905"/>
      <w:r>
        <w:rPr>
          <w:rFonts w:ascii="Calibri Light" w:hAnsi="Calibri Light" w:cs="Calibri Light"/>
          <w:sz w:val="22"/>
          <w:szCs w:val="22"/>
        </w:rPr>
        <w:t>Costing</w:t>
      </w:r>
      <w:r w:rsidR="000F314F" w:rsidRPr="00FF7F2D">
        <w:rPr>
          <w:rFonts w:ascii="Calibri Light" w:hAnsi="Calibri Light" w:cs="Calibri Light"/>
          <w:sz w:val="22"/>
          <w:szCs w:val="22"/>
        </w:rPr>
        <w:t xml:space="preserve"> and Preference Points Evaluation (Stage </w:t>
      </w:r>
      <w:r w:rsidR="006B1F55" w:rsidRPr="00FF7F2D">
        <w:rPr>
          <w:rFonts w:ascii="Calibri Light" w:hAnsi="Calibri Light" w:cs="Calibri Light"/>
          <w:sz w:val="22"/>
          <w:szCs w:val="22"/>
        </w:rPr>
        <w:t>5</w:t>
      </w:r>
      <w:r w:rsidR="000F314F" w:rsidRPr="00FF7F2D">
        <w:rPr>
          <w:rFonts w:ascii="Calibri Light" w:hAnsi="Calibri Light" w:cs="Calibri Light"/>
          <w:sz w:val="22"/>
          <w:szCs w:val="22"/>
        </w:rPr>
        <w:t>)</w:t>
      </w:r>
      <w:bookmarkEnd w:id="106"/>
    </w:p>
    <w:p w14:paraId="438B36B7" w14:textId="77777777" w:rsidR="00327CC5" w:rsidRPr="00A650B4" w:rsidRDefault="00327CC5" w:rsidP="00327CC5">
      <w:pPr>
        <w:pStyle w:val="Heading3"/>
        <w:spacing w:before="0" w:after="0" w:line="324" w:lineRule="auto"/>
      </w:pPr>
      <w:bookmarkStart w:id="107" w:name="_Toc151325586"/>
      <w:bookmarkStart w:id="108" w:name="_Toc168316508"/>
      <w:bookmarkStart w:id="109" w:name="_Toc173927121"/>
      <w:bookmarkStart w:id="110" w:name="_Toc216455906"/>
      <w:r w:rsidRPr="00A55BF9">
        <w:t>Costing</w:t>
      </w:r>
      <w:r w:rsidRPr="00A650B4">
        <w:t xml:space="preserve"> and Preference Evaluation</w:t>
      </w:r>
      <w:bookmarkEnd w:id="107"/>
      <w:bookmarkEnd w:id="108"/>
      <w:bookmarkEnd w:id="109"/>
      <w:bookmarkEnd w:id="110"/>
    </w:p>
    <w:p w14:paraId="4EBEEA63" w14:textId="77777777" w:rsidR="00327CC5" w:rsidRPr="00E520FF" w:rsidRDefault="00327CC5" w:rsidP="00C60C3A">
      <w:pPr>
        <w:numPr>
          <w:ilvl w:val="0"/>
          <w:numId w:val="39"/>
        </w:numPr>
        <w:tabs>
          <w:tab w:val="clear" w:pos="567"/>
          <w:tab w:val="num" w:pos="1134"/>
        </w:tabs>
        <w:spacing w:after="0" w:line="324" w:lineRule="auto"/>
        <w:ind w:left="1134"/>
        <w:rPr>
          <w:rFonts w:cs="Calibri"/>
        </w:rPr>
      </w:pPr>
      <w:r w:rsidRPr="00E520FF">
        <w:rPr>
          <w:rFonts w:cs="Calibri"/>
          <w:lang w:val="en-GB"/>
        </w:rPr>
        <w:t xml:space="preserve">In terms of the SITA Preferential Procurement Policy (PPP), the following preference point system is </w:t>
      </w:r>
      <w:r w:rsidRPr="00DD6A33">
        <w:rPr>
          <w:rFonts w:cs="Calibri"/>
          <w:lang w:val="en-GB"/>
        </w:rPr>
        <w:t xml:space="preserve">applicable </w:t>
      </w:r>
      <w:r w:rsidRPr="00F73572">
        <w:rPr>
          <w:rFonts w:cs="Calibri"/>
          <w:lang w:val="en-GB"/>
        </w:rPr>
        <w:t>for this</w:t>
      </w:r>
      <w:r w:rsidRPr="00DD6A33">
        <w:rPr>
          <w:rFonts w:cs="Calibri"/>
          <w:lang w:val="en-GB"/>
        </w:rPr>
        <w:t xml:space="preserve"> Bid:</w:t>
      </w:r>
    </w:p>
    <w:p w14:paraId="0D32C4FD" w14:textId="77777777" w:rsidR="00327CC5" w:rsidRPr="00E520FF" w:rsidRDefault="00327CC5" w:rsidP="00C60C3A">
      <w:pPr>
        <w:numPr>
          <w:ilvl w:val="1"/>
          <w:numId w:val="40"/>
        </w:numPr>
        <w:tabs>
          <w:tab w:val="num" w:pos="1764"/>
        </w:tabs>
        <w:spacing w:after="0" w:line="324" w:lineRule="auto"/>
        <w:ind w:left="1701"/>
        <w:rPr>
          <w:rFonts w:asciiTheme="minorHAnsi" w:hAnsiTheme="minorHAnsi" w:cstheme="minorHAnsi"/>
        </w:rPr>
      </w:pPr>
      <w:r w:rsidRPr="00E520FF">
        <w:rPr>
          <w:rFonts w:asciiTheme="minorHAnsi" w:hAnsiTheme="minorHAnsi" w:cstheme="minorHAnsi"/>
        </w:rPr>
        <w:t xml:space="preserve">the 80/20 system (80 Price, 20 Specific Goals) for requirements with a Rand value of up to R50 000 000 (all applicable taxes included); or </w:t>
      </w:r>
    </w:p>
    <w:p w14:paraId="6FBBDC66" w14:textId="77777777" w:rsidR="00327CC5" w:rsidRPr="00E520FF" w:rsidRDefault="00327CC5" w:rsidP="00C60C3A">
      <w:pPr>
        <w:numPr>
          <w:ilvl w:val="1"/>
          <w:numId w:val="40"/>
        </w:numPr>
        <w:tabs>
          <w:tab w:val="num" w:pos="1764"/>
        </w:tabs>
        <w:spacing w:after="0" w:line="324" w:lineRule="auto"/>
        <w:ind w:left="1701"/>
        <w:rPr>
          <w:rFonts w:asciiTheme="minorHAnsi" w:hAnsiTheme="minorHAnsi" w:cstheme="minorHAnsi"/>
        </w:rPr>
      </w:pPr>
      <w:r w:rsidRPr="00E520FF">
        <w:rPr>
          <w:rFonts w:asciiTheme="minorHAnsi" w:hAnsiTheme="minorHAnsi" w:cstheme="minorHAnsi"/>
        </w:rPr>
        <w:t>the 90/10 system (90 Price and 10 Specific Goals) for requirements with a Rand value above R50 000 000 (all applicable taxes included).</w:t>
      </w:r>
    </w:p>
    <w:p w14:paraId="150321A1" w14:textId="77777777" w:rsidR="00327CC5" w:rsidRPr="00E520FF" w:rsidRDefault="00327CC5" w:rsidP="00C60C3A">
      <w:pPr>
        <w:numPr>
          <w:ilvl w:val="0"/>
          <w:numId w:val="40"/>
        </w:numPr>
        <w:spacing w:after="0" w:line="324" w:lineRule="auto"/>
        <w:ind w:left="1134"/>
        <w:rPr>
          <w:rFonts w:cs="Calibri"/>
        </w:rPr>
      </w:pPr>
      <w:r w:rsidRPr="00E520FF">
        <w:rPr>
          <w:rFonts w:cs="Calibri"/>
        </w:rPr>
        <w:t xml:space="preserve">The Bidder must complete </w:t>
      </w:r>
      <w:r w:rsidRPr="00E520FF">
        <w:rPr>
          <w:rFonts w:cs="Calibri"/>
          <w:b/>
          <w:bCs/>
        </w:rPr>
        <w:t>either the 80/20 or 90/10 preference point system</w:t>
      </w:r>
      <w:r w:rsidRPr="00E520FF">
        <w:rPr>
          <w:rFonts w:cs="Calibri"/>
        </w:rPr>
        <w:t xml:space="preserve"> based on the offer submitted by the Bidder and submit proof of documentation required in terms of this tender.</w:t>
      </w:r>
    </w:p>
    <w:p w14:paraId="342DD89C" w14:textId="77777777" w:rsidR="00327CC5" w:rsidRPr="00E520FF" w:rsidRDefault="00327CC5" w:rsidP="00C60C3A">
      <w:pPr>
        <w:numPr>
          <w:ilvl w:val="0"/>
          <w:numId w:val="40"/>
        </w:numPr>
        <w:spacing w:after="0" w:line="324" w:lineRule="auto"/>
        <w:ind w:left="1134"/>
        <w:rPr>
          <w:rFonts w:cs="Calibri"/>
        </w:rPr>
      </w:pPr>
      <w:r w:rsidRPr="00E520FF">
        <w:rPr>
          <w:rFonts w:cs="Calibri"/>
        </w:rPr>
        <w:t xml:space="preserve">SITA reserve the right to apply either the </w:t>
      </w:r>
      <w:r w:rsidRPr="00E520FF">
        <w:rPr>
          <w:rFonts w:cs="Calibri"/>
          <w:b/>
          <w:bCs/>
        </w:rPr>
        <w:t>80/20, or 90/10</w:t>
      </w:r>
      <w:r w:rsidRPr="00E520FF">
        <w:rPr>
          <w:rFonts w:cs="Calibri"/>
        </w:rPr>
        <w:t xml:space="preserve"> preference point system based on the following conditions:</w:t>
      </w:r>
    </w:p>
    <w:p w14:paraId="5DDB9836" w14:textId="77777777" w:rsidR="00327CC5" w:rsidRPr="00E520FF" w:rsidRDefault="00327CC5" w:rsidP="00C60C3A">
      <w:pPr>
        <w:numPr>
          <w:ilvl w:val="1"/>
          <w:numId w:val="40"/>
        </w:numPr>
        <w:spacing w:after="0" w:line="324" w:lineRule="auto"/>
        <w:ind w:left="1701"/>
        <w:rPr>
          <w:rFonts w:cs="Calibri"/>
        </w:rPr>
      </w:pPr>
      <w:r w:rsidRPr="00E520FF">
        <w:rPr>
          <w:rFonts w:cs="Calibri"/>
        </w:rPr>
        <w:t xml:space="preserve">If the lowest acceptable bid price is up to and including R50 000 000 (all applicable taxes included) then the 80/20 preferential point system will apply to all acceptable bids; </w:t>
      </w:r>
      <w:r w:rsidRPr="00E520FF">
        <w:rPr>
          <w:rFonts w:cs="Calibri"/>
          <w:b/>
          <w:bCs/>
        </w:rPr>
        <w:t>or</w:t>
      </w:r>
    </w:p>
    <w:p w14:paraId="4C6B2AA8" w14:textId="77777777" w:rsidR="00327CC5" w:rsidRPr="00E520FF" w:rsidRDefault="00327CC5" w:rsidP="00C60C3A">
      <w:pPr>
        <w:numPr>
          <w:ilvl w:val="1"/>
          <w:numId w:val="40"/>
        </w:numPr>
        <w:spacing w:after="0" w:line="324" w:lineRule="auto"/>
        <w:ind w:left="1701"/>
        <w:rPr>
          <w:rFonts w:cs="Calibri"/>
        </w:rPr>
      </w:pPr>
      <w:r w:rsidRPr="00E520FF">
        <w:rPr>
          <w:rFonts w:cs="Calibri"/>
        </w:rPr>
        <w:t>If the lowest acceptable bid price is above R50 000 000 (all applicable taxes included) then the 90/10 preferential point system will apply to all acceptable bids;</w:t>
      </w:r>
    </w:p>
    <w:p w14:paraId="46503D1B" w14:textId="1476738D" w:rsidR="00327CC5" w:rsidRPr="00E520FF" w:rsidRDefault="00327CC5" w:rsidP="00C60C3A">
      <w:pPr>
        <w:numPr>
          <w:ilvl w:val="0"/>
          <w:numId w:val="40"/>
        </w:numPr>
        <w:spacing w:after="0" w:line="324" w:lineRule="auto"/>
        <w:ind w:left="1134"/>
        <w:rPr>
          <w:rFonts w:cs="Calibri"/>
        </w:rPr>
      </w:pPr>
      <w:r w:rsidRPr="00E520FF">
        <w:rPr>
          <w:rFonts w:cs="Calibri"/>
        </w:rPr>
        <w:t xml:space="preserve">Points will be allocated for each of the </w:t>
      </w:r>
      <w:r w:rsidRPr="00E520FF">
        <w:rPr>
          <w:rFonts w:cs="Calibri"/>
          <w:b/>
          <w:bCs/>
        </w:rPr>
        <w:t>Preferential Goal Requirements</w:t>
      </w:r>
      <w:r w:rsidRPr="00E520FF">
        <w:rPr>
          <w:rFonts w:cs="Calibri"/>
        </w:rPr>
        <w:t xml:space="preserve"> for this tender </w:t>
      </w:r>
      <w:r w:rsidRPr="005B0A93">
        <w:rPr>
          <w:rFonts w:cs="Calibri"/>
        </w:rPr>
        <w:t>as indicated</w:t>
      </w:r>
      <w:r w:rsidRPr="00E520FF">
        <w:rPr>
          <w:rFonts w:cs="Calibri"/>
        </w:rPr>
        <w:t xml:space="preserve"> in </w:t>
      </w:r>
      <w:r w:rsidRPr="00FB27F3">
        <w:rPr>
          <w:rFonts w:cs="Calibri"/>
          <w:b/>
          <w:bCs/>
        </w:rPr>
        <w:t xml:space="preserve">table </w:t>
      </w:r>
      <w:r w:rsidR="00FB27F3" w:rsidRPr="00FB27F3">
        <w:rPr>
          <w:rFonts w:cs="Calibri"/>
          <w:b/>
          <w:bCs/>
        </w:rPr>
        <w:t>6</w:t>
      </w:r>
      <w:r w:rsidRPr="00FB27F3">
        <w:rPr>
          <w:rFonts w:cs="Calibri"/>
          <w:b/>
          <w:bCs/>
        </w:rPr>
        <w:t>,</w:t>
      </w:r>
      <w:r w:rsidRPr="00E520FF">
        <w:rPr>
          <w:rFonts w:cs="Calibri"/>
          <w:b/>
          <w:bCs/>
        </w:rPr>
        <w:t xml:space="preserve"> </w:t>
      </w:r>
      <w:r w:rsidRPr="00E520FF">
        <w:rPr>
          <w:rFonts w:cs="Calibri"/>
        </w:rPr>
        <w:t>dependant on paragraphs (2) and (3) above.</w:t>
      </w:r>
    </w:p>
    <w:p w14:paraId="0F4518FE" w14:textId="77777777" w:rsidR="00327CC5" w:rsidRPr="00E520FF" w:rsidRDefault="00327CC5" w:rsidP="00C60C3A">
      <w:pPr>
        <w:numPr>
          <w:ilvl w:val="0"/>
          <w:numId w:val="40"/>
        </w:numPr>
        <w:spacing w:after="0" w:line="324" w:lineRule="auto"/>
        <w:ind w:left="1134"/>
        <w:rPr>
          <w:rFonts w:cs="Calibri"/>
        </w:rPr>
      </w:pPr>
      <w:r w:rsidRPr="00E520FF">
        <w:rPr>
          <w:rFonts w:cs="Calibri"/>
        </w:rPr>
        <w:t>The maximum points for this tender will be allocated as follows, subject to paragraph 4 above.</w:t>
      </w:r>
    </w:p>
    <w:p w14:paraId="68DC7621" w14:textId="77777777" w:rsidR="00327CC5" w:rsidRPr="00E520FF" w:rsidRDefault="00327CC5" w:rsidP="00C60C3A">
      <w:pPr>
        <w:numPr>
          <w:ilvl w:val="0"/>
          <w:numId w:val="40"/>
        </w:numPr>
        <w:spacing w:after="0" w:line="324" w:lineRule="auto"/>
        <w:ind w:left="1134"/>
        <w:rPr>
          <w:rFonts w:cs="Calibri"/>
        </w:rPr>
      </w:pPr>
      <w:r w:rsidRPr="00E520FF">
        <w:rPr>
          <w:rFonts w:cs="Calibri"/>
        </w:rPr>
        <w:t xml:space="preserve">Points for this tender shall be awarded for: </w:t>
      </w:r>
    </w:p>
    <w:p w14:paraId="6CACB01E" w14:textId="2B0E274B" w:rsidR="00327CC5" w:rsidRDefault="00327CC5" w:rsidP="00C60C3A">
      <w:pPr>
        <w:numPr>
          <w:ilvl w:val="1"/>
          <w:numId w:val="41"/>
        </w:numPr>
        <w:spacing w:after="0" w:line="324" w:lineRule="auto"/>
        <w:ind w:firstLine="27"/>
        <w:rPr>
          <w:rFonts w:asciiTheme="minorHAnsi" w:hAnsiTheme="minorHAnsi" w:cstheme="minorHAnsi"/>
        </w:rPr>
      </w:pPr>
      <w:r w:rsidRPr="00E520FF">
        <w:rPr>
          <w:rFonts w:asciiTheme="minorHAnsi" w:hAnsiTheme="minorHAnsi" w:cstheme="minorHAnsi"/>
        </w:rPr>
        <w:lastRenderedPageBreak/>
        <w:t>Price; and</w:t>
      </w:r>
    </w:p>
    <w:p w14:paraId="59063D83" w14:textId="441C2EE7" w:rsidR="00327CC5" w:rsidRDefault="00327CC5" w:rsidP="00C60C3A">
      <w:pPr>
        <w:numPr>
          <w:ilvl w:val="1"/>
          <w:numId w:val="41"/>
        </w:numPr>
        <w:spacing w:after="0" w:line="324" w:lineRule="auto"/>
        <w:ind w:firstLine="27"/>
        <w:rPr>
          <w:rFonts w:asciiTheme="minorHAnsi" w:hAnsiTheme="minorHAnsi" w:cstheme="minorHAnsi"/>
        </w:rPr>
      </w:pPr>
      <w:r w:rsidRPr="00E520FF">
        <w:rPr>
          <w:rFonts w:asciiTheme="minorHAnsi" w:hAnsiTheme="minorHAnsi" w:cstheme="minorHAnsi"/>
        </w:rPr>
        <w:t>Preference points for specific goals</w:t>
      </w:r>
      <w:r>
        <w:rPr>
          <w:rFonts w:asciiTheme="minorHAnsi" w:hAnsiTheme="minorHAnsi" w:cstheme="minorHAnsi"/>
        </w:rPr>
        <w:t>.</w:t>
      </w:r>
    </w:p>
    <w:p w14:paraId="084022AC" w14:textId="1F7ED04A" w:rsidR="00327CC5" w:rsidRDefault="00327CC5" w:rsidP="00327CC5">
      <w:pPr>
        <w:spacing w:after="0" w:line="324" w:lineRule="auto"/>
        <w:rPr>
          <w:rFonts w:asciiTheme="minorHAnsi" w:hAnsiTheme="minorHAnsi" w:cstheme="minorHAnsi"/>
        </w:rPr>
      </w:pPr>
    </w:p>
    <w:p w14:paraId="5F097C60" w14:textId="6EA57D55" w:rsidR="00327CC5" w:rsidRDefault="00327CC5" w:rsidP="00327CC5">
      <w:pPr>
        <w:spacing w:after="0" w:line="324" w:lineRule="auto"/>
        <w:ind w:left="2835"/>
        <w:rPr>
          <w:bCs/>
          <w:noProof/>
        </w:rPr>
      </w:pPr>
      <w:r w:rsidRPr="00FB27F3">
        <w:rPr>
          <w:b/>
          <w:noProof/>
        </w:rPr>
        <w:t xml:space="preserve">Table </w:t>
      </w:r>
      <w:r w:rsidR="00FB27F3" w:rsidRPr="00FB27F3">
        <w:rPr>
          <w:b/>
          <w:noProof/>
        </w:rPr>
        <w:t>6</w:t>
      </w:r>
      <w:r w:rsidRPr="00FB27F3">
        <w:rPr>
          <w:b/>
          <w:noProof/>
        </w:rPr>
        <w:t xml:space="preserve">: </w:t>
      </w:r>
      <w:r w:rsidRPr="00FB27F3">
        <w:rPr>
          <w:bCs/>
          <w:noProof/>
        </w:rPr>
        <w:t>Points allocation</w:t>
      </w:r>
    </w:p>
    <w:tbl>
      <w:tblPr>
        <w:tblStyle w:val="TableGrid4"/>
        <w:tblW w:w="9781"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gridCol w:w="2540"/>
      </w:tblGrid>
      <w:tr w:rsidR="00327CC5" w:rsidRPr="00331793" w14:paraId="7A429490" w14:textId="77777777" w:rsidTr="00506D07">
        <w:tc>
          <w:tcPr>
            <w:tcW w:w="5976" w:type="dxa"/>
            <w:shd w:val="solid" w:color="DBE5F1" w:themeColor="accent1" w:themeTint="33" w:fill="DBE5F1" w:themeFill="accent1" w:themeFillTint="33"/>
          </w:tcPr>
          <w:p w14:paraId="0577B8AC" w14:textId="77777777" w:rsidR="00327CC5" w:rsidRPr="00E520FF" w:rsidRDefault="00327CC5" w:rsidP="00506D07">
            <w:pPr>
              <w:autoSpaceDE w:val="0"/>
              <w:autoSpaceDN w:val="0"/>
              <w:adjustRightInd w:val="0"/>
              <w:spacing w:after="0" w:line="240" w:lineRule="auto"/>
              <w:rPr>
                <w:rFonts w:asciiTheme="minorHAnsi" w:hAnsiTheme="minorHAnsi" w:cstheme="minorHAnsi"/>
                <w:b/>
                <w:bCs/>
                <w:color w:val="002060"/>
              </w:rPr>
            </w:pPr>
            <w:r w:rsidRPr="00E520FF">
              <w:rPr>
                <w:rFonts w:asciiTheme="minorHAnsi" w:hAnsiTheme="minorHAnsi" w:cstheme="minorHAnsi"/>
                <w:b/>
                <w:bCs/>
                <w:color w:val="002060"/>
              </w:rPr>
              <w:t>Description</w:t>
            </w:r>
          </w:p>
        </w:tc>
        <w:tc>
          <w:tcPr>
            <w:tcW w:w="1265" w:type="dxa"/>
            <w:shd w:val="solid" w:color="DBE5F1" w:themeColor="accent1" w:themeTint="33" w:fill="DBE5F1" w:themeFill="accent1" w:themeFillTint="33"/>
          </w:tcPr>
          <w:p w14:paraId="5CF45A47" w14:textId="77777777" w:rsidR="00327CC5" w:rsidRPr="00B437D6" w:rsidRDefault="00327CC5" w:rsidP="00506D07">
            <w:pPr>
              <w:autoSpaceDE w:val="0"/>
              <w:autoSpaceDN w:val="0"/>
              <w:adjustRightInd w:val="0"/>
              <w:spacing w:after="0" w:line="240" w:lineRule="auto"/>
              <w:jc w:val="center"/>
              <w:rPr>
                <w:rFonts w:asciiTheme="minorHAnsi" w:hAnsiTheme="minorHAnsi" w:cstheme="minorHAnsi"/>
                <w:b/>
                <w:bCs/>
              </w:rPr>
            </w:pPr>
            <w:r w:rsidRPr="00B437D6">
              <w:rPr>
                <w:rFonts w:asciiTheme="minorHAnsi" w:hAnsiTheme="minorHAnsi" w:cstheme="minorHAnsi"/>
                <w:b/>
                <w:bCs/>
              </w:rPr>
              <w:t>Points</w:t>
            </w:r>
          </w:p>
          <w:p w14:paraId="25382DB0" w14:textId="660F27EB" w:rsidR="00327CC5" w:rsidRPr="00E520FF" w:rsidRDefault="00327CC5" w:rsidP="00506D07">
            <w:pPr>
              <w:autoSpaceDE w:val="0"/>
              <w:autoSpaceDN w:val="0"/>
              <w:adjustRightInd w:val="0"/>
              <w:spacing w:after="0" w:line="240" w:lineRule="auto"/>
              <w:jc w:val="center"/>
              <w:rPr>
                <w:rFonts w:asciiTheme="minorHAnsi" w:hAnsiTheme="minorHAnsi" w:cstheme="minorHAnsi"/>
                <w:b/>
                <w:bCs/>
                <w:color w:val="002060"/>
              </w:rPr>
            </w:pPr>
          </w:p>
        </w:tc>
        <w:tc>
          <w:tcPr>
            <w:tcW w:w="2540" w:type="dxa"/>
            <w:shd w:val="solid" w:color="DBE5F1" w:themeColor="accent1" w:themeTint="33" w:fill="DBE5F1" w:themeFill="accent1" w:themeFillTint="33"/>
          </w:tcPr>
          <w:p w14:paraId="773D6EE2" w14:textId="77777777" w:rsidR="00327CC5" w:rsidRPr="00E520FF" w:rsidRDefault="00327CC5" w:rsidP="00506D07">
            <w:pPr>
              <w:autoSpaceDE w:val="0"/>
              <w:autoSpaceDN w:val="0"/>
              <w:adjustRightInd w:val="0"/>
              <w:spacing w:after="0" w:line="240" w:lineRule="auto"/>
              <w:jc w:val="center"/>
              <w:rPr>
                <w:rFonts w:asciiTheme="minorHAnsi" w:hAnsiTheme="minorHAnsi" w:cstheme="minorHAnsi"/>
                <w:b/>
                <w:bCs/>
              </w:rPr>
            </w:pPr>
            <w:r w:rsidRPr="00E520FF">
              <w:rPr>
                <w:rFonts w:asciiTheme="minorHAnsi" w:hAnsiTheme="minorHAnsi" w:cstheme="minorHAnsi"/>
                <w:b/>
                <w:bCs/>
              </w:rPr>
              <w:t>Points</w:t>
            </w:r>
          </w:p>
          <w:p w14:paraId="0AD3CBEA" w14:textId="0E419696" w:rsidR="00327CC5" w:rsidRPr="00E520FF" w:rsidRDefault="00327CC5" w:rsidP="00506D07">
            <w:pPr>
              <w:autoSpaceDE w:val="0"/>
              <w:autoSpaceDN w:val="0"/>
              <w:adjustRightInd w:val="0"/>
              <w:spacing w:after="0" w:line="240" w:lineRule="auto"/>
              <w:rPr>
                <w:rFonts w:asciiTheme="minorHAnsi" w:hAnsiTheme="minorHAnsi" w:cstheme="minorHAnsi"/>
                <w:b/>
                <w:bCs/>
                <w:color w:val="002060"/>
              </w:rPr>
            </w:pPr>
          </w:p>
        </w:tc>
      </w:tr>
      <w:tr w:rsidR="00327CC5" w:rsidRPr="00331793" w14:paraId="44D52ED8" w14:textId="77777777" w:rsidTr="00506D07">
        <w:tc>
          <w:tcPr>
            <w:tcW w:w="5976" w:type="dxa"/>
          </w:tcPr>
          <w:p w14:paraId="674A603B" w14:textId="77777777" w:rsidR="00327CC5" w:rsidRPr="00E520FF" w:rsidRDefault="00327CC5" w:rsidP="00506D07">
            <w:pPr>
              <w:autoSpaceDE w:val="0"/>
              <w:autoSpaceDN w:val="0"/>
              <w:adjustRightInd w:val="0"/>
              <w:spacing w:after="0" w:line="240" w:lineRule="auto"/>
              <w:rPr>
                <w:rFonts w:asciiTheme="minorHAnsi" w:hAnsiTheme="minorHAnsi" w:cstheme="minorHAnsi"/>
                <w:color w:val="000000"/>
              </w:rPr>
            </w:pPr>
            <w:r w:rsidRPr="00E520FF">
              <w:rPr>
                <w:rFonts w:asciiTheme="minorHAnsi" w:hAnsiTheme="minorHAnsi" w:cstheme="minorHAnsi"/>
                <w:color w:val="000000"/>
              </w:rPr>
              <w:t>Price</w:t>
            </w:r>
          </w:p>
        </w:tc>
        <w:tc>
          <w:tcPr>
            <w:tcW w:w="1265" w:type="dxa"/>
          </w:tcPr>
          <w:p w14:paraId="2B5AA475" w14:textId="77777777" w:rsidR="00327CC5" w:rsidRPr="00E520FF" w:rsidRDefault="00327CC5" w:rsidP="00506D07">
            <w:pPr>
              <w:autoSpaceDE w:val="0"/>
              <w:autoSpaceDN w:val="0"/>
              <w:adjustRightInd w:val="0"/>
              <w:spacing w:after="0" w:line="240" w:lineRule="auto"/>
              <w:jc w:val="center"/>
              <w:rPr>
                <w:rFonts w:asciiTheme="minorHAnsi" w:hAnsiTheme="minorHAnsi" w:cstheme="minorHAnsi"/>
              </w:rPr>
            </w:pPr>
            <w:r>
              <w:rPr>
                <w:rFonts w:asciiTheme="minorHAnsi" w:hAnsiTheme="minorHAnsi" w:cstheme="minorHAnsi"/>
              </w:rPr>
              <w:t>9</w:t>
            </w:r>
            <w:r w:rsidRPr="00E520FF">
              <w:rPr>
                <w:rFonts w:asciiTheme="minorHAnsi" w:hAnsiTheme="minorHAnsi" w:cstheme="minorHAnsi"/>
              </w:rPr>
              <w:t>0</w:t>
            </w:r>
          </w:p>
        </w:tc>
        <w:tc>
          <w:tcPr>
            <w:tcW w:w="2540" w:type="dxa"/>
          </w:tcPr>
          <w:p w14:paraId="4F63DAFE" w14:textId="77777777" w:rsidR="00327CC5" w:rsidRPr="00E520FF" w:rsidRDefault="00327CC5" w:rsidP="00506D07">
            <w:pPr>
              <w:autoSpaceDE w:val="0"/>
              <w:autoSpaceDN w:val="0"/>
              <w:adjustRightInd w:val="0"/>
              <w:spacing w:after="0" w:line="240" w:lineRule="auto"/>
              <w:jc w:val="center"/>
              <w:rPr>
                <w:rFonts w:asciiTheme="minorHAnsi" w:hAnsiTheme="minorHAnsi" w:cstheme="minorHAnsi"/>
              </w:rPr>
            </w:pPr>
            <w:r>
              <w:rPr>
                <w:rFonts w:asciiTheme="minorHAnsi" w:hAnsiTheme="minorHAnsi" w:cstheme="minorHAnsi"/>
              </w:rPr>
              <w:t>8</w:t>
            </w:r>
            <w:r w:rsidRPr="00E520FF">
              <w:rPr>
                <w:rFonts w:asciiTheme="minorHAnsi" w:hAnsiTheme="minorHAnsi" w:cstheme="minorHAnsi"/>
              </w:rPr>
              <w:t>0</w:t>
            </w:r>
          </w:p>
        </w:tc>
      </w:tr>
      <w:tr w:rsidR="00327CC5" w:rsidRPr="00331793" w14:paraId="53D23FC6" w14:textId="77777777" w:rsidTr="00506D07">
        <w:tc>
          <w:tcPr>
            <w:tcW w:w="5976" w:type="dxa"/>
          </w:tcPr>
          <w:p w14:paraId="4172F5E0" w14:textId="77777777" w:rsidR="00327CC5" w:rsidRPr="00E520FF" w:rsidRDefault="00327CC5" w:rsidP="00506D07">
            <w:pPr>
              <w:autoSpaceDE w:val="0"/>
              <w:autoSpaceDN w:val="0"/>
              <w:adjustRightInd w:val="0"/>
              <w:spacing w:after="0" w:line="240" w:lineRule="auto"/>
              <w:rPr>
                <w:rFonts w:asciiTheme="minorHAnsi" w:hAnsiTheme="minorHAnsi" w:cstheme="minorHAnsi"/>
                <w:color w:val="000000"/>
              </w:rPr>
            </w:pPr>
            <w:r w:rsidRPr="00E520FF">
              <w:rPr>
                <w:rFonts w:asciiTheme="minorHAnsi" w:hAnsiTheme="minorHAnsi" w:cstheme="minorHAnsi"/>
                <w:color w:val="000000"/>
              </w:rPr>
              <w:t>Preference points for specific goals</w:t>
            </w:r>
          </w:p>
        </w:tc>
        <w:tc>
          <w:tcPr>
            <w:tcW w:w="1265" w:type="dxa"/>
          </w:tcPr>
          <w:p w14:paraId="724F714E" w14:textId="77777777" w:rsidR="00327CC5" w:rsidRPr="00E520FF" w:rsidRDefault="00327CC5" w:rsidP="00506D07">
            <w:pPr>
              <w:autoSpaceDE w:val="0"/>
              <w:autoSpaceDN w:val="0"/>
              <w:adjustRightInd w:val="0"/>
              <w:spacing w:after="0" w:line="240" w:lineRule="auto"/>
              <w:jc w:val="center"/>
              <w:rPr>
                <w:rFonts w:asciiTheme="minorHAnsi" w:hAnsiTheme="minorHAnsi" w:cstheme="minorHAnsi"/>
              </w:rPr>
            </w:pPr>
            <w:r>
              <w:rPr>
                <w:rFonts w:asciiTheme="minorHAnsi" w:hAnsiTheme="minorHAnsi" w:cstheme="minorHAnsi"/>
              </w:rPr>
              <w:t>1</w:t>
            </w:r>
            <w:r w:rsidRPr="00E520FF">
              <w:rPr>
                <w:rFonts w:asciiTheme="minorHAnsi" w:hAnsiTheme="minorHAnsi" w:cstheme="minorHAnsi"/>
              </w:rPr>
              <w:t>0</w:t>
            </w:r>
          </w:p>
        </w:tc>
        <w:tc>
          <w:tcPr>
            <w:tcW w:w="2540" w:type="dxa"/>
          </w:tcPr>
          <w:p w14:paraId="6CBAC2DB" w14:textId="77777777" w:rsidR="00327CC5" w:rsidRPr="00E520FF" w:rsidRDefault="00327CC5" w:rsidP="00506D07">
            <w:pPr>
              <w:autoSpaceDE w:val="0"/>
              <w:autoSpaceDN w:val="0"/>
              <w:adjustRightInd w:val="0"/>
              <w:spacing w:after="0" w:line="240" w:lineRule="auto"/>
              <w:jc w:val="center"/>
              <w:rPr>
                <w:rFonts w:asciiTheme="minorHAnsi" w:hAnsiTheme="minorHAnsi" w:cstheme="minorHAnsi"/>
              </w:rPr>
            </w:pPr>
            <w:r>
              <w:rPr>
                <w:rFonts w:asciiTheme="minorHAnsi" w:hAnsiTheme="minorHAnsi" w:cstheme="minorHAnsi"/>
              </w:rPr>
              <w:t>2</w:t>
            </w:r>
            <w:r w:rsidRPr="00E520FF">
              <w:rPr>
                <w:rFonts w:asciiTheme="minorHAnsi" w:hAnsiTheme="minorHAnsi" w:cstheme="minorHAnsi"/>
              </w:rPr>
              <w:t>0</w:t>
            </w:r>
          </w:p>
        </w:tc>
      </w:tr>
      <w:tr w:rsidR="00327CC5" w:rsidRPr="00331793" w14:paraId="2C255310" w14:textId="77777777" w:rsidTr="00506D07">
        <w:tc>
          <w:tcPr>
            <w:tcW w:w="5976" w:type="dxa"/>
          </w:tcPr>
          <w:p w14:paraId="43E55E47" w14:textId="77777777" w:rsidR="00327CC5" w:rsidRPr="00E520FF" w:rsidRDefault="00327CC5" w:rsidP="00506D07">
            <w:pPr>
              <w:autoSpaceDE w:val="0"/>
              <w:autoSpaceDN w:val="0"/>
              <w:adjustRightInd w:val="0"/>
              <w:spacing w:after="0" w:line="240" w:lineRule="auto"/>
              <w:rPr>
                <w:rFonts w:asciiTheme="minorHAnsi" w:hAnsiTheme="minorHAnsi" w:cstheme="minorHAnsi"/>
                <w:color w:val="000000"/>
              </w:rPr>
            </w:pPr>
            <w:r w:rsidRPr="00E520FF">
              <w:rPr>
                <w:rFonts w:asciiTheme="minorHAnsi" w:hAnsiTheme="minorHAnsi" w:cstheme="minorHAnsi"/>
                <w:color w:val="000000"/>
              </w:rPr>
              <w:t>Total points for Price and preference points for specific goals</w:t>
            </w:r>
          </w:p>
        </w:tc>
        <w:tc>
          <w:tcPr>
            <w:tcW w:w="1265" w:type="dxa"/>
          </w:tcPr>
          <w:p w14:paraId="515EB158" w14:textId="77777777" w:rsidR="00327CC5" w:rsidRPr="00E520FF" w:rsidRDefault="00327CC5" w:rsidP="00506D07">
            <w:pPr>
              <w:autoSpaceDE w:val="0"/>
              <w:autoSpaceDN w:val="0"/>
              <w:adjustRightInd w:val="0"/>
              <w:spacing w:after="0" w:line="240" w:lineRule="auto"/>
              <w:jc w:val="center"/>
              <w:rPr>
                <w:rFonts w:asciiTheme="minorHAnsi" w:hAnsiTheme="minorHAnsi" w:cstheme="minorHAnsi"/>
                <w:b/>
                <w:bCs/>
                <w:color w:val="000000"/>
              </w:rPr>
            </w:pPr>
            <w:r w:rsidRPr="00E520FF">
              <w:rPr>
                <w:rFonts w:asciiTheme="minorHAnsi" w:hAnsiTheme="minorHAnsi" w:cstheme="minorHAnsi"/>
                <w:b/>
                <w:bCs/>
              </w:rPr>
              <w:t>100</w:t>
            </w:r>
          </w:p>
        </w:tc>
        <w:tc>
          <w:tcPr>
            <w:tcW w:w="2540" w:type="dxa"/>
          </w:tcPr>
          <w:p w14:paraId="38C657DC" w14:textId="77777777" w:rsidR="00327CC5" w:rsidRPr="00E520FF" w:rsidRDefault="00327CC5" w:rsidP="00506D07">
            <w:pPr>
              <w:autoSpaceDE w:val="0"/>
              <w:autoSpaceDN w:val="0"/>
              <w:adjustRightInd w:val="0"/>
              <w:spacing w:after="0" w:line="240" w:lineRule="auto"/>
              <w:jc w:val="center"/>
              <w:rPr>
                <w:rFonts w:asciiTheme="minorHAnsi" w:hAnsiTheme="minorHAnsi" w:cstheme="minorHAnsi"/>
              </w:rPr>
            </w:pPr>
            <w:r w:rsidRPr="00E520FF">
              <w:rPr>
                <w:rFonts w:asciiTheme="minorHAnsi" w:hAnsiTheme="minorHAnsi" w:cstheme="minorHAnsi"/>
                <w:b/>
                <w:bCs/>
              </w:rPr>
              <w:t>100</w:t>
            </w:r>
          </w:p>
        </w:tc>
      </w:tr>
    </w:tbl>
    <w:p w14:paraId="5654CE3D" w14:textId="77777777" w:rsidR="005B4CD2" w:rsidRPr="005B4CD2" w:rsidRDefault="005B4CD2" w:rsidP="005B4CD2">
      <w:pPr>
        <w:keepNext/>
        <w:numPr>
          <w:ilvl w:val="2"/>
          <w:numId w:val="1"/>
        </w:numPr>
        <w:spacing w:before="120" w:line="240" w:lineRule="auto"/>
        <w:jc w:val="left"/>
        <w:outlineLvl w:val="2"/>
        <w:rPr>
          <w:rFonts w:asciiTheme="majorHAnsi" w:eastAsiaTheme="majorEastAsia" w:hAnsiTheme="majorHAnsi" w:cstheme="minorBidi"/>
          <w:b/>
          <w:iCs/>
          <w:color w:val="0E1B8D"/>
          <w:sz w:val="24"/>
          <w:szCs w:val="24"/>
          <w:lang w:val="en-GB"/>
        </w:rPr>
      </w:pPr>
      <w:bookmarkStart w:id="111" w:name="_Toc202266030"/>
      <w:bookmarkStart w:id="112" w:name="_Toc202266161"/>
      <w:bookmarkStart w:id="113" w:name="_Toc202266031"/>
      <w:bookmarkStart w:id="114" w:name="_Toc202266162"/>
      <w:bookmarkStart w:id="115" w:name="_Toc202266032"/>
      <w:bookmarkStart w:id="116" w:name="_Toc202266163"/>
      <w:bookmarkStart w:id="117" w:name="_Toc202266033"/>
      <w:bookmarkStart w:id="118" w:name="_Toc202266164"/>
      <w:bookmarkStart w:id="119" w:name="_Toc202266034"/>
      <w:bookmarkStart w:id="120" w:name="_Toc202266165"/>
      <w:bookmarkStart w:id="121" w:name="_Toc202266035"/>
      <w:bookmarkStart w:id="122" w:name="_Toc202266166"/>
      <w:bookmarkStart w:id="123" w:name="_Toc202266036"/>
      <w:bookmarkStart w:id="124" w:name="_Toc202266167"/>
      <w:bookmarkStart w:id="125" w:name="_Toc202266037"/>
      <w:bookmarkStart w:id="126" w:name="_Toc202266168"/>
      <w:bookmarkStart w:id="127" w:name="_Toc202266038"/>
      <w:bookmarkStart w:id="128" w:name="_Toc202266169"/>
      <w:bookmarkStart w:id="129" w:name="_Toc202266039"/>
      <w:bookmarkStart w:id="130" w:name="_Toc202266170"/>
      <w:bookmarkStart w:id="131" w:name="_Toc195712288"/>
      <w:bookmarkStart w:id="132" w:name="_Toc207727601"/>
      <w:bookmarkStart w:id="133" w:name="_Toc72441262"/>
      <w:bookmarkStart w:id="134" w:name="_Toc80563735"/>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5B4CD2">
        <w:rPr>
          <w:rFonts w:asciiTheme="majorHAnsi" w:eastAsiaTheme="majorEastAsia" w:hAnsiTheme="majorHAnsi" w:cstheme="minorBidi"/>
          <w:b/>
          <w:iCs/>
          <w:color w:val="0E1B8D"/>
          <w:sz w:val="28"/>
          <w:szCs w:val="28"/>
          <w:lang w:val="en-GB"/>
        </w:rPr>
        <w:t>Costing and Pricing Conditions</w:t>
      </w:r>
      <w:bookmarkEnd w:id="131"/>
      <w:bookmarkEnd w:id="132"/>
      <w:r w:rsidRPr="005B4CD2" w:rsidDel="00DB36B3">
        <w:rPr>
          <w:rFonts w:asciiTheme="majorHAnsi" w:eastAsiaTheme="majorEastAsia" w:hAnsiTheme="majorHAnsi" w:cstheme="minorBidi"/>
          <w:b/>
          <w:iCs/>
          <w:color w:val="0E1B8D"/>
          <w:sz w:val="24"/>
          <w:szCs w:val="24"/>
          <w:lang w:val="en-GB"/>
        </w:rPr>
        <w:t xml:space="preserve"> </w:t>
      </w:r>
      <w:bookmarkEnd w:id="133"/>
      <w:bookmarkEnd w:id="134"/>
    </w:p>
    <w:p w14:paraId="0E78CF5B" w14:textId="77777777" w:rsidR="005B4CD2" w:rsidRPr="005B4CD2" w:rsidRDefault="005B4CD2" w:rsidP="00C60C3A">
      <w:pPr>
        <w:numPr>
          <w:ilvl w:val="0"/>
          <w:numId w:val="53"/>
        </w:numPr>
        <w:tabs>
          <w:tab w:val="num" w:pos="567"/>
        </w:tabs>
        <w:spacing w:after="0"/>
        <w:ind w:hanging="568"/>
        <w:rPr>
          <w:rFonts w:eastAsia="Times New Roman" w:cs="Calibri Light"/>
          <w:b/>
          <w:bCs/>
        </w:rPr>
      </w:pPr>
      <w:r w:rsidRPr="005B4CD2">
        <w:rPr>
          <w:rFonts w:eastAsia="Times New Roman" w:cs="Calibri Light"/>
          <w:b/>
          <w:bCs/>
        </w:rPr>
        <w:t>SOUTH AFRICAN PRICING</w:t>
      </w:r>
    </w:p>
    <w:p w14:paraId="4BB79DB1" w14:textId="77777777" w:rsidR="005B4CD2" w:rsidRPr="005B4CD2" w:rsidRDefault="005B4CD2" w:rsidP="005B4CD2">
      <w:pPr>
        <w:spacing w:after="0"/>
        <w:ind w:left="567"/>
        <w:rPr>
          <w:rFonts w:eastAsia="Times New Roman" w:cs="Calibri Light"/>
        </w:rPr>
      </w:pPr>
      <w:r w:rsidRPr="005B4CD2">
        <w:rPr>
          <w:rFonts w:eastAsia="Times New Roman" w:cs="Calibri Light"/>
        </w:rPr>
        <w:t>The total price must be VAT inclusive and be quoted in South African Rand (ZAR).</w:t>
      </w:r>
      <w:r w:rsidRPr="005B4CD2">
        <w:rPr>
          <w:rFonts w:eastAsia="Times New Roman" w:cs="Calibri Light"/>
        </w:rPr>
        <w:tab/>
      </w:r>
    </w:p>
    <w:p w14:paraId="5E295BA7" w14:textId="77777777" w:rsidR="005B4CD2" w:rsidRPr="005B4CD2" w:rsidRDefault="005B4CD2" w:rsidP="00C60C3A">
      <w:pPr>
        <w:numPr>
          <w:ilvl w:val="0"/>
          <w:numId w:val="53"/>
        </w:numPr>
        <w:tabs>
          <w:tab w:val="num" w:pos="567"/>
        </w:tabs>
        <w:spacing w:after="0"/>
        <w:rPr>
          <w:rFonts w:eastAsia="Times New Roman" w:cs="Calibri Light"/>
          <w:b/>
        </w:rPr>
      </w:pPr>
      <w:r w:rsidRPr="005B4CD2">
        <w:rPr>
          <w:rFonts w:eastAsia="Times New Roman" w:cs="Calibri Light"/>
          <w:b/>
        </w:rPr>
        <w:t>TOTAL PRICE</w:t>
      </w:r>
    </w:p>
    <w:p w14:paraId="73ADF307" w14:textId="77777777" w:rsidR="005B4CD2" w:rsidRPr="005B4CD2" w:rsidRDefault="005B4CD2" w:rsidP="00C60C3A">
      <w:pPr>
        <w:numPr>
          <w:ilvl w:val="1"/>
          <w:numId w:val="54"/>
        </w:numPr>
        <w:spacing w:after="0"/>
        <w:ind w:left="284" w:hanging="284"/>
        <w:rPr>
          <w:rFonts w:cs="Calibri Light"/>
        </w:rPr>
      </w:pPr>
      <w:r w:rsidRPr="005B4CD2">
        <w:rPr>
          <w:rFonts w:cs="Calibri Light"/>
        </w:rPr>
        <w:t xml:space="preserve"> Bidder will be bound by the following general costing and pricing conditions and SITA reserves the right to negotiate the conditions or automatically disqualify the bidder for not accepting these conditions:</w:t>
      </w:r>
    </w:p>
    <w:p w14:paraId="735139D1" w14:textId="77777777" w:rsidR="005B4CD2" w:rsidRPr="005B4CD2" w:rsidRDefault="005B4CD2" w:rsidP="00C60C3A">
      <w:pPr>
        <w:numPr>
          <w:ilvl w:val="1"/>
          <w:numId w:val="55"/>
        </w:numPr>
        <w:spacing w:after="0"/>
        <w:rPr>
          <w:rFonts w:eastAsia="Times New Roman" w:cs="Calibri Light"/>
        </w:rPr>
      </w:pPr>
      <w:r w:rsidRPr="005B4CD2">
        <w:rPr>
          <w:rFonts w:eastAsia="Times New Roman" w:cs="Calibri Light"/>
        </w:rPr>
        <w:t>All quoted prices are the total price for the entire scope of required services and deliverables to be provided by the bidder.</w:t>
      </w:r>
    </w:p>
    <w:p w14:paraId="0E2404E2" w14:textId="77777777" w:rsidR="005B4CD2" w:rsidRPr="005B4CD2" w:rsidRDefault="005B4CD2" w:rsidP="00C60C3A">
      <w:pPr>
        <w:numPr>
          <w:ilvl w:val="1"/>
          <w:numId w:val="55"/>
        </w:numPr>
        <w:spacing w:after="0"/>
        <w:rPr>
          <w:rFonts w:eastAsia="Times New Roman" w:cs="Calibri Light"/>
        </w:rPr>
      </w:pPr>
      <w:r w:rsidRPr="005B4CD2">
        <w:rPr>
          <w:rFonts w:eastAsia="Times New Roman" w:cs="Calibri Light"/>
        </w:rPr>
        <w:t>The cost of delivery, labour, S&amp;T, overtime, etc. must be included in this bid.</w:t>
      </w:r>
    </w:p>
    <w:p w14:paraId="16DC129E" w14:textId="77777777" w:rsidR="005B4CD2" w:rsidRPr="005B4CD2" w:rsidRDefault="005B4CD2" w:rsidP="00C60C3A">
      <w:pPr>
        <w:numPr>
          <w:ilvl w:val="1"/>
          <w:numId w:val="55"/>
        </w:numPr>
        <w:spacing w:after="0"/>
        <w:rPr>
          <w:rFonts w:eastAsia="Times New Roman" w:cs="Calibri Light"/>
        </w:rPr>
      </w:pPr>
      <w:r w:rsidRPr="005B4CD2">
        <w:rPr>
          <w:rFonts w:eastAsia="Times New Roman" w:cs="Calibri Light"/>
        </w:rPr>
        <w:t>All additional cost must be clearly specified.</w:t>
      </w:r>
    </w:p>
    <w:p w14:paraId="13C2F9F0" w14:textId="77777777" w:rsidR="005B4CD2" w:rsidRPr="005B4CD2" w:rsidRDefault="005B4CD2" w:rsidP="00C60C3A">
      <w:pPr>
        <w:numPr>
          <w:ilvl w:val="1"/>
          <w:numId w:val="55"/>
        </w:numPr>
        <w:spacing w:after="0"/>
        <w:rPr>
          <w:rFonts w:eastAsia="Times New Roman" w:cs="Calibri Light"/>
        </w:rPr>
      </w:pPr>
      <w:r w:rsidRPr="005B4CD2">
        <w:rPr>
          <w:rFonts w:eastAsia="Times New Roman" w:cs="Calibri Light"/>
        </w:rPr>
        <w:t>SITA reserves the right to negotiate pricing with the successful bidder prior to the award as well as envisaged quantities.</w:t>
      </w:r>
    </w:p>
    <w:p w14:paraId="39FB2B0E" w14:textId="77777777" w:rsidR="005B4CD2" w:rsidRPr="005B4CD2" w:rsidRDefault="005B4CD2" w:rsidP="00C60C3A">
      <w:pPr>
        <w:numPr>
          <w:ilvl w:val="1"/>
          <w:numId w:val="54"/>
        </w:numPr>
        <w:spacing w:before="120" w:after="0"/>
        <w:rPr>
          <w:rFonts w:cs="Calibri Light"/>
        </w:rPr>
      </w:pPr>
      <w:r w:rsidRPr="005B4CD2">
        <w:rPr>
          <w:rFonts w:cs="Calibri Light"/>
        </w:rPr>
        <w:t xml:space="preserve">These conditions will form part of the Contract between SITA and the bidder. However, </w:t>
      </w:r>
      <w:r w:rsidRPr="005B4CD2">
        <w:rPr>
          <w:rFonts w:cs="Calibri Light"/>
          <w:b/>
          <w:bCs/>
        </w:rPr>
        <w:t xml:space="preserve">SITA </w:t>
      </w:r>
      <w:r w:rsidRPr="005B4CD2">
        <w:rPr>
          <w:rFonts w:cs="Calibri Light"/>
        </w:rPr>
        <w:t>reserves the right to include or waive the condition in the Contract.</w:t>
      </w:r>
    </w:p>
    <w:p w14:paraId="73AF7AC5" w14:textId="77777777" w:rsidR="005B4CD2" w:rsidRPr="005B4CD2" w:rsidRDefault="005B4CD2" w:rsidP="00C60C3A">
      <w:pPr>
        <w:numPr>
          <w:ilvl w:val="1"/>
          <w:numId w:val="54"/>
        </w:numPr>
        <w:spacing w:before="120" w:after="0"/>
        <w:rPr>
          <w:rFonts w:cs="Calibri Light"/>
        </w:rPr>
      </w:pPr>
      <w:r w:rsidRPr="005B4CD2">
        <w:rPr>
          <w:rFonts w:cs="Calibri Light"/>
        </w:rPr>
        <w:t xml:space="preserve">The bidder must complete the declaration of acceptance as per </w:t>
      </w:r>
      <w:r w:rsidRPr="005B4CD2">
        <w:rPr>
          <w:rFonts w:cs="Calibri Light"/>
          <w:b/>
          <w:bCs/>
        </w:rPr>
        <w:t>section 4.5</w:t>
      </w:r>
      <w:r w:rsidRPr="005B4CD2">
        <w:rPr>
          <w:rFonts w:cs="Calibri Light"/>
        </w:rPr>
        <w:t xml:space="preserve"> below by marking with an “X” either “ACCEPT ALL”, or “DO NOT ACCEPT ALL”, failing which the declaration will be regarded as “DO NOT ACCEPT ALL” and the bid will be disqualified. </w:t>
      </w:r>
    </w:p>
    <w:p w14:paraId="2E05CABC" w14:textId="77777777" w:rsidR="005B4CD2" w:rsidRPr="005B4CD2" w:rsidRDefault="005B4CD2" w:rsidP="005B4CD2">
      <w:pPr>
        <w:keepNext/>
        <w:numPr>
          <w:ilvl w:val="2"/>
          <w:numId w:val="1"/>
        </w:numPr>
        <w:spacing w:before="120" w:after="0" w:line="240" w:lineRule="auto"/>
        <w:jc w:val="left"/>
        <w:outlineLvl w:val="2"/>
        <w:rPr>
          <w:rFonts w:asciiTheme="majorHAnsi" w:eastAsiaTheme="majorEastAsia" w:hAnsiTheme="majorHAnsi" w:cstheme="minorBidi"/>
          <w:b/>
          <w:iCs/>
          <w:color w:val="0E1B8D"/>
          <w:sz w:val="24"/>
          <w:szCs w:val="24"/>
          <w:lang w:val="en-GB"/>
        </w:rPr>
      </w:pPr>
      <w:bookmarkStart w:id="135" w:name="_Toc195712289"/>
      <w:bookmarkStart w:id="136" w:name="_Toc207727602"/>
      <w:r w:rsidRPr="005B4CD2">
        <w:rPr>
          <w:rFonts w:asciiTheme="majorHAnsi" w:eastAsiaTheme="majorEastAsia" w:hAnsiTheme="majorHAnsi" w:cs="Calibri Light"/>
          <w:b/>
          <w:iCs/>
          <w:color w:val="0E1B8D"/>
          <w:sz w:val="28"/>
          <w:szCs w:val="28"/>
          <w:lang w:val="en-GB"/>
        </w:rPr>
        <w:t>Bid Pricing Schedule</w:t>
      </w:r>
      <w:bookmarkEnd w:id="135"/>
      <w:bookmarkEnd w:id="136"/>
    </w:p>
    <w:p w14:paraId="2F3F48D1" w14:textId="77777777" w:rsidR="005B4CD2" w:rsidRPr="005B4CD2" w:rsidRDefault="005B4CD2" w:rsidP="00C60C3A">
      <w:pPr>
        <w:numPr>
          <w:ilvl w:val="0"/>
          <w:numId w:val="56"/>
        </w:numPr>
        <w:spacing w:after="0" w:line="240" w:lineRule="auto"/>
        <w:jc w:val="left"/>
        <w:rPr>
          <w:rFonts w:asciiTheme="minorHAnsi" w:eastAsiaTheme="minorEastAsia" w:hAnsiTheme="minorHAnsi" w:cs="Calibri Light"/>
        </w:rPr>
      </w:pPr>
      <w:r w:rsidRPr="005B4CD2">
        <w:rPr>
          <w:rFonts w:asciiTheme="minorHAnsi" w:eastAsiaTheme="minorEastAsia" w:hAnsiTheme="minorHAnsi" w:cs="Calibri Light"/>
        </w:rPr>
        <w:t>Bidders must complete the bid pricing schedule in the Excel spreadsheet format provided and include this as part their submission.</w:t>
      </w:r>
    </w:p>
    <w:p w14:paraId="29D94E72" w14:textId="77777777" w:rsidR="005B4CD2" w:rsidRPr="005B4CD2" w:rsidRDefault="005B4CD2" w:rsidP="005B4CD2">
      <w:pPr>
        <w:spacing w:after="0" w:line="240" w:lineRule="auto"/>
        <w:jc w:val="left"/>
        <w:rPr>
          <w:rFonts w:asciiTheme="minorHAnsi" w:eastAsiaTheme="minorEastAsia" w:hAnsiTheme="minorHAnsi" w:cstheme="minorBidi"/>
        </w:rPr>
      </w:pPr>
    </w:p>
    <w:p w14:paraId="10A3410F" w14:textId="77777777" w:rsidR="005B4CD2" w:rsidRPr="005B4CD2" w:rsidRDefault="005B4CD2" w:rsidP="005B4CD2">
      <w:pPr>
        <w:spacing w:after="0"/>
        <w:ind w:left="1134"/>
        <w:outlineLvl w:val="0"/>
        <w:rPr>
          <w:rFonts w:asciiTheme="minorHAnsi" w:hAnsiTheme="minorHAnsi" w:cs="Calibri Light"/>
          <w:b/>
          <w:bCs/>
        </w:rPr>
      </w:pPr>
      <w:r w:rsidRPr="005B4CD2">
        <w:rPr>
          <w:rFonts w:asciiTheme="minorHAnsi" w:hAnsiTheme="minorHAnsi" w:cs="Calibri Light"/>
          <w:b/>
          <w:bCs/>
        </w:rPr>
        <w:t>Note:</w:t>
      </w:r>
    </w:p>
    <w:p w14:paraId="6203A787" w14:textId="77777777" w:rsidR="005B4CD2" w:rsidRPr="005B4CD2" w:rsidRDefault="005B4CD2" w:rsidP="005B4CD2">
      <w:pPr>
        <w:spacing w:after="0"/>
        <w:ind w:left="1134"/>
        <w:outlineLvl w:val="0"/>
        <w:rPr>
          <w:rFonts w:asciiTheme="minorHAnsi" w:hAnsiTheme="minorHAnsi" w:cs="Calibri Light"/>
          <w:b/>
          <w:bCs/>
        </w:rPr>
      </w:pPr>
      <w:r w:rsidRPr="005B4CD2">
        <w:rPr>
          <w:rFonts w:asciiTheme="minorHAnsi" w:hAnsiTheme="minorHAnsi" w:cs="Calibri Light"/>
          <w:b/>
          <w:bCs/>
        </w:rPr>
        <w:t>Bidders must complete and submit bid pricing in the provided Excel spreadsheet format, and any pricing schedule submitted in a different format will not be considered.</w:t>
      </w:r>
    </w:p>
    <w:p w14:paraId="4BEF0062" w14:textId="77777777" w:rsidR="005B4CD2" w:rsidRPr="005B4CD2" w:rsidRDefault="005B4CD2" w:rsidP="00506D07">
      <w:pPr>
        <w:keepNext/>
        <w:numPr>
          <w:ilvl w:val="1"/>
          <w:numId w:val="1"/>
        </w:numPr>
        <w:spacing w:before="120" w:line="240" w:lineRule="auto"/>
        <w:jc w:val="left"/>
        <w:outlineLvl w:val="1"/>
        <w:rPr>
          <w:rFonts w:asciiTheme="majorHAnsi" w:eastAsiaTheme="majorEastAsia" w:hAnsiTheme="majorHAnsi" w:cstheme="minorBidi"/>
          <w:b/>
          <w:color w:val="0E1B8D"/>
          <w:sz w:val="28"/>
          <w:szCs w:val="26"/>
        </w:rPr>
      </w:pPr>
      <w:bookmarkStart w:id="137" w:name="_Toc207727605"/>
      <w:r w:rsidRPr="005B4CD2">
        <w:rPr>
          <w:rFonts w:asciiTheme="majorHAnsi" w:eastAsiaTheme="majorEastAsia" w:hAnsiTheme="majorHAnsi" w:cstheme="minorBidi"/>
          <w:b/>
          <w:color w:val="0E1B8D"/>
          <w:sz w:val="28"/>
          <w:szCs w:val="26"/>
        </w:rPr>
        <w:t>Declaration of Acceptance</w:t>
      </w:r>
      <w:bookmarkEnd w:id="137"/>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5B4CD2" w:rsidRPr="005B4CD2" w14:paraId="3EBFFD50" w14:textId="77777777" w:rsidTr="00C615FC">
        <w:trPr>
          <w:tblHeader/>
        </w:trPr>
        <w:tc>
          <w:tcPr>
            <w:tcW w:w="3339" w:type="pct"/>
            <w:shd w:val="clear" w:color="auto" w:fill="C6D9F1" w:themeFill="text2" w:themeFillTint="33"/>
          </w:tcPr>
          <w:p w14:paraId="2AEE8180" w14:textId="77777777" w:rsidR="005B4CD2" w:rsidRPr="005B4CD2" w:rsidRDefault="005B4CD2" w:rsidP="005B4CD2">
            <w:pPr>
              <w:spacing w:after="0" w:line="240" w:lineRule="auto"/>
              <w:rPr>
                <w:rFonts w:asciiTheme="minorHAnsi" w:hAnsiTheme="minorHAnsi" w:cstheme="minorHAnsi"/>
                <w:b/>
              </w:rPr>
            </w:pPr>
          </w:p>
        </w:tc>
        <w:tc>
          <w:tcPr>
            <w:tcW w:w="764" w:type="pct"/>
            <w:shd w:val="clear" w:color="auto" w:fill="C6D9F1" w:themeFill="text2" w:themeFillTint="33"/>
          </w:tcPr>
          <w:p w14:paraId="1AEAD36F" w14:textId="77777777" w:rsidR="005B4CD2" w:rsidRPr="005B4CD2" w:rsidRDefault="005B4CD2" w:rsidP="005B4CD2">
            <w:pPr>
              <w:spacing w:after="0" w:line="240" w:lineRule="auto"/>
              <w:jc w:val="center"/>
              <w:rPr>
                <w:rFonts w:asciiTheme="minorHAnsi" w:hAnsiTheme="minorHAnsi" w:cstheme="minorHAnsi"/>
                <w:b/>
              </w:rPr>
            </w:pPr>
            <w:r w:rsidRPr="005B4CD2">
              <w:rPr>
                <w:rFonts w:asciiTheme="minorHAnsi" w:hAnsiTheme="minorHAnsi" w:cstheme="minorHAnsi"/>
                <w:b/>
              </w:rPr>
              <w:t>ACCEPT ALL</w:t>
            </w:r>
          </w:p>
        </w:tc>
        <w:tc>
          <w:tcPr>
            <w:tcW w:w="897" w:type="pct"/>
            <w:shd w:val="clear" w:color="auto" w:fill="C6D9F1" w:themeFill="text2" w:themeFillTint="33"/>
          </w:tcPr>
          <w:p w14:paraId="3DBE0B30" w14:textId="77777777" w:rsidR="005B4CD2" w:rsidRPr="005B4CD2" w:rsidRDefault="005B4CD2" w:rsidP="005B4CD2">
            <w:pPr>
              <w:spacing w:after="0" w:line="240" w:lineRule="auto"/>
              <w:jc w:val="center"/>
              <w:rPr>
                <w:rFonts w:asciiTheme="minorHAnsi" w:hAnsiTheme="minorHAnsi" w:cstheme="minorHAnsi"/>
                <w:b/>
              </w:rPr>
            </w:pPr>
            <w:r w:rsidRPr="005B4CD2">
              <w:rPr>
                <w:rFonts w:asciiTheme="minorHAnsi" w:hAnsiTheme="minorHAnsi" w:cstheme="minorHAnsi"/>
                <w:b/>
              </w:rPr>
              <w:t>DO NOT ACCEPT ALL</w:t>
            </w:r>
          </w:p>
        </w:tc>
      </w:tr>
      <w:tr w:rsidR="005B4CD2" w:rsidRPr="005B4CD2" w14:paraId="0BC51289" w14:textId="77777777" w:rsidTr="00C615FC">
        <w:tc>
          <w:tcPr>
            <w:tcW w:w="3339" w:type="pct"/>
          </w:tcPr>
          <w:p w14:paraId="6665CDD6" w14:textId="77777777" w:rsidR="005B4CD2" w:rsidRPr="005B4CD2" w:rsidRDefault="005B4CD2" w:rsidP="00C60C3A">
            <w:pPr>
              <w:numPr>
                <w:ilvl w:val="0"/>
                <w:numId w:val="20"/>
              </w:numPr>
              <w:spacing w:line="240" w:lineRule="auto"/>
              <w:jc w:val="left"/>
              <w:rPr>
                <w:rFonts w:asciiTheme="minorHAnsi" w:eastAsia="Times New Roman" w:hAnsiTheme="minorHAnsi" w:cstheme="minorHAnsi"/>
              </w:rPr>
            </w:pPr>
            <w:r w:rsidRPr="005B4CD2">
              <w:rPr>
                <w:rFonts w:asciiTheme="minorHAnsi" w:eastAsia="Times New Roman" w:hAnsiTheme="minorHAnsi" w:cstheme="minorHAnsi"/>
              </w:rPr>
              <w:t xml:space="preserve">The bidder declares to ACCEPT ALL the Costing and Pricing conditions as specified in </w:t>
            </w:r>
            <w:r w:rsidRPr="005B4CD2">
              <w:rPr>
                <w:rFonts w:asciiTheme="minorHAnsi" w:eastAsia="Times New Roman" w:hAnsiTheme="minorHAnsi" w:cstheme="minorHAnsi"/>
                <w:b/>
                <w:bCs/>
                <w:color w:val="FF0000"/>
              </w:rPr>
              <w:t xml:space="preserve">par 4.4.2 </w:t>
            </w:r>
            <w:r w:rsidRPr="005B4CD2">
              <w:rPr>
                <w:rFonts w:asciiTheme="minorHAnsi" w:eastAsia="Times New Roman" w:hAnsiTheme="minorHAnsi" w:cstheme="minorHAnsi"/>
                <w:color w:val="FF0000"/>
              </w:rPr>
              <w:t xml:space="preserve"> </w:t>
            </w:r>
            <w:r w:rsidRPr="005B4CD2">
              <w:rPr>
                <w:rFonts w:asciiTheme="minorHAnsi" w:eastAsia="Times New Roman" w:hAnsiTheme="minorHAnsi" w:cstheme="minorHAnsi"/>
              </w:rPr>
              <w:t>above by indicating with an “X” in the “ACCEPT ALL” column, or</w:t>
            </w:r>
          </w:p>
          <w:p w14:paraId="6A967A88" w14:textId="77777777" w:rsidR="005B4CD2" w:rsidRPr="005B4CD2" w:rsidRDefault="005B4CD2" w:rsidP="00C60C3A">
            <w:pPr>
              <w:numPr>
                <w:ilvl w:val="0"/>
                <w:numId w:val="20"/>
              </w:numPr>
              <w:spacing w:line="240" w:lineRule="auto"/>
              <w:jc w:val="left"/>
              <w:rPr>
                <w:rFonts w:asciiTheme="minorHAnsi" w:eastAsia="Times New Roman" w:hAnsiTheme="minorHAnsi" w:cstheme="minorHAnsi"/>
              </w:rPr>
            </w:pPr>
            <w:r w:rsidRPr="005B4CD2">
              <w:rPr>
                <w:rFonts w:asciiTheme="minorHAnsi" w:eastAsia="Times New Roman" w:hAnsiTheme="minorHAnsi" w:cstheme="minorHAnsi"/>
              </w:rPr>
              <w:t xml:space="preserve">The bidder declares to NOT ACCEPT ALL the Costing and Pricing Conditions as specified in </w:t>
            </w:r>
            <w:r w:rsidRPr="005B4CD2">
              <w:rPr>
                <w:rFonts w:asciiTheme="minorHAnsi" w:eastAsia="Times New Roman" w:hAnsiTheme="minorHAnsi" w:cstheme="minorHAnsi"/>
                <w:b/>
                <w:bCs/>
                <w:color w:val="FF0000"/>
              </w:rPr>
              <w:t xml:space="preserve">par 4.4.2 </w:t>
            </w:r>
            <w:r w:rsidRPr="005B4CD2">
              <w:rPr>
                <w:rFonts w:asciiTheme="minorHAnsi" w:eastAsia="Times New Roman" w:hAnsiTheme="minorHAnsi" w:cstheme="minorHAnsi"/>
                <w:color w:val="FF0000"/>
              </w:rPr>
              <w:t xml:space="preserve"> </w:t>
            </w:r>
            <w:r w:rsidRPr="005B4CD2">
              <w:rPr>
                <w:rFonts w:asciiTheme="minorHAnsi" w:eastAsia="Times New Roman" w:hAnsiTheme="minorHAnsi" w:cstheme="minorHAnsi"/>
              </w:rPr>
              <w:t xml:space="preserve">above by - </w:t>
            </w:r>
          </w:p>
          <w:p w14:paraId="29E7B3E9" w14:textId="77777777" w:rsidR="005B4CD2" w:rsidRPr="005B4CD2" w:rsidRDefault="005B4CD2" w:rsidP="00C60C3A">
            <w:pPr>
              <w:numPr>
                <w:ilvl w:val="1"/>
                <w:numId w:val="57"/>
              </w:numPr>
              <w:tabs>
                <w:tab w:val="left" w:pos="993"/>
              </w:tabs>
              <w:spacing w:line="240" w:lineRule="auto"/>
              <w:ind w:left="993"/>
              <w:jc w:val="left"/>
              <w:rPr>
                <w:rFonts w:asciiTheme="minorHAnsi" w:eastAsia="Times New Roman" w:hAnsiTheme="minorHAnsi" w:cstheme="minorHAnsi"/>
              </w:rPr>
            </w:pPr>
            <w:r w:rsidRPr="005B4CD2">
              <w:rPr>
                <w:rFonts w:asciiTheme="minorHAnsi" w:eastAsia="Times New Roman" w:hAnsiTheme="minorHAnsi" w:cstheme="minorHAnsi"/>
              </w:rPr>
              <w:t>Indicating with an “X” in the “DO NOT ACCEPT ALL” column, and;</w:t>
            </w:r>
          </w:p>
          <w:p w14:paraId="38EDB8D4" w14:textId="77777777" w:rsidR="005B4CD2" w:rsidRPr="005B4CD2" w:rsidRDefault="005B4CD2" w:rsidP="00C60C3A">
            <w:pPr>
              <w:numPr>
                <w:ilvl w:val="1"/>
                <w:numId w:val="57"/>
              </w:numPr>
              <w:tabs>
                <w:tab w:val="left" w:pos="993"/>
              </w:tabs>
              <w:spacing w:line="240" w:lineRule="auto"/>
              <w:ind w:left="993"/>
              <w:jc w:val="left"/>
              <w:rPr>
                <w:rFonts w:asciiTheme="minorHAnsi" w:eastAsia="Times New Roman" w:hAnsiTheme="minorHAnsi" w:cstheme="minorHAnsi"/>
              </w:rPr>
            </w:pPr>
            <w:r w:rsidRPr="005B4CD2">
              <w:rPr>
                <w:rFonts w:asciiTheme="minorHAnsi" w:eastAsia="Times New Roman" w:hAnsiTheme="minorHAnsi" w:cstheme="minorHAnsi"/>
              </w:rPr>
              <w:lastRenderedPageBreak/>
              <w:t xml:space="preserve">Provide reason and proposal for each of the condition not accepted. </w:t>
            </w:r>
          </w:p>
        </w:tc>
        <w:tc>
          <w:tcPr>
            <w:tcW w:w="764" w:type="pct"/>
          </w:tcPr>
          <w:p w14:paraId="12D865ED" w14:textId="77777777" w:rsidR="005B4CD2" w:rsidRPr="005B4CD2" w:rsidRDefault="005B4CD2" w:rsidP="005B4CD2">
            <w:pPr>
              <w:spacing w:after="0" w:line="240" w:lineRule="auto"/>
              <w:jc w:val="center"/>
              <w:rPr>
                <w:rFonts w:asciiTheme="minorHAnsi" w:hAnsiTheme="minorHAnsi" w:cstheme="minorHAnsi"/>
              </w:rPr>
            </w:pPr>
          </w:p>
        </w:tc>
        <w:tc>
          <w:tcPr>
            <w:tcW w:w="897" w:type="pct"/>
          </w:tcPr>
          <w:p w14:paraId="12CADE76" w14:textId="77777777" w:rsidR="005B4CD2" w:rsidRPr="005B4CD2" w:rsidRDefault="005B4CD2" w:rsidP="005B4CD2">
            <w:pPr>
              <w:spacing w:after="0" w:line="240" w:lineRule="auto"/>
              <w:jc w:val="center"/>
              <w:rPr>
                <w:rFonts w:asciiTheme="minorHAnsi" w:hAnsiTheme="minorHAnsi" w:cstheme="minorHAnsi"/>
              </w:rPr>
            </w:pPr>
          </w:p>
        </w:tc>
      </w:tr>
      <w:tr w:rsidR="005B4CD2" w:rsidRPr="005B4CD2" w14:paraId="7EFDF0B9" w14:textId="77777777" w:rsidTr="00C615FC">
        <w:tc>
          <w:tcPr>
            <w:tcW w:w="5000" w:type="pct"/>
            <w:gridSpan w:val="3"/>
          </w:tcPr>
          <w:p w14:paraId="2264D80E" w14:textId="77777777" w:rsidR="005B4CD2" w:rsidRPr="005B4CD2" w:rsidRDefault="005B4CD2" w:rsidP="005B4CD2">
            <w:pPr>
              <w:spacing w:after="0" w:line="240" w:lineRule="auto"/>
              <w:rPr>
                <w:rFonts w:asciiTheme="minorHAnsi" w:hAnsiTheme="minorHAnsi" w:cstheme="minorHAnsi"/>
                <w:b/>
              </w:rPr>
            </w:pPr>
            <w:r w:rsidRPr="005B4CD2">
              <w:rPr>
                <w:rFonts w:asciiTheme="minorHAnsi" w:hAnsiTheme="minorHAnsi" w:cstheme="minorHAnsi"/>
                <w:b/>
              </w:rPr>
              <w:t>Comments by bidder:</w:t>
            </w:r>
          </w:p>
          <w:p w14:paraId="11C1531A" w14:textId="77777777" w:rsidR="005B4CD2" w:rsidRPr="005B4CD2" w:rsidRDefault="005B4CD2" w:rsidP="005B4CD2">
            <w:pPr>
              <w:spacing w:after="0" w:line="240" w:lineRule="auto"/>
              <w:rPr>
                <w:rFonts w:asciiTheme="minorHAnsi" w:hAnsiTheme="minorHAnsi" w:cstheme="minorHAnsi"/>
              </w:rPr>
            </w:pPr>
            <w:r w:rsidRPr="005B4CD2">
              <w:rPr>
                <w:rFonts w:asciiTheme="minorHAnsi" w:hAnsiTheme="minorHAnsi" w:cstheme="minorHAnsi"/>
              </w:rPr>
              <w:t>Provide the condition reference, the reasons for not accepting the condition.</w:t>
            </w:r>
          </w:p>
          <w:p w14:paraId="409DC0E5" w14:textId="77777777" w:rsidR="005B4CD2" w:rsidRPr="005B4CD2" w:rsidRDefault="005B4CD2" w:rsidP="005B4CD2">
            <w:pPr>
              <w:spacing w:after="0" w:line="240" w:lineRule="auto"/>
              <w:rPr>
                <w:rFonts w:asciiTheme="minorHAnsi" w:hAnsiTheme="minorHAnsi" w:cstheme="minorHAnsi"/>
                <w:b/>
              </w:rPr>
            </w:pPr>
          </w:p>
        </w:tc>
      </w:tr>
    </w:tbl>
    <w:p w14:paraId="7F21DC68" w14:textId="77777777" w:rsidR="00DB0226" w:rsidRPr="00FF7F2D" w:rsidRDefault="000F314F">
      <w:pPr>
        <w:pStyle w:val="Heading2"/>
        <w:rPr>
          <w:rFonts w:ascii="Calibri Light" w:hAnsi="Calibri Light" w:cs="Calibri Light"/>
          <w:sz w:val="22"/>
          <w:szCs w:val="22"/>
        </w:rPr>
      </w:pPr>
      <w:bookmarkStart w:id="138" w:name="_Toc211862698"/>
      <w:bookmarkStart w:id="139" w:name="_Toc216455907"/>
      <w:bookmarkEnd w:id="138"/>
      <w:r w:rsidRPr="00FF7F2D">
        <w:rPr>
          <w:rFonts w:ascii="Calibri Light" w:hAnsi="Calibri Light" w:cs="Calibri Light"/>
          <w:sz w:val="22"/>
          <w:szCs w:val="22"/>
        </w:rPr>
        <w:t>Preference Requirements</w:t>
      </w:r>
      <w:bookmarkEnd w:id="139"/>
    </w:p>
    <w:p w14:paraId="51116D4D" w14:textId="77777777" w:rsidR="00DB0226" w:rsidRPr="00FF7F2D" w:rsidRDefault="000F314F" w:rsidP="00C60C3A">
      <w:pPr>
        <w:pStyle w:val="ListParagraph"/>
        <w:numPr>
          <w:ilvl w:val="0"/>
          <w:numId w:val="21"/>
        </w:numPr>
        <w:spacing w:line="240" w:lineRule="auto"/>
        <w:rPr>
          <w:rFonts w:ascii="Calibri Light" w:hAnsi="Calibri Light" w:cs="Calibri Light"/>
        </w:rPr>
      </w:pPr>
      <w:r w:rsidRPr="00FF7F2D">
        <w:rPr>
          <w:rFonts w:ascii="Calibri Light" w:hAnsi="Calibri Light" w:cs="Calibri Light"/>
        </w:rPr>
        <w:t>The bidder must complete in full all the PREFERENCE requirements.</w:t>
      </w:r>
    </w:p>
    <w:p w14:paraId="249B15FD" w14:textId="77777777" w:rsidR="00DB0226" w:rsidRPr="00714E76" w:rsidRDefault="000F314F" w:rsidP="00C60C3A">
      <w:pPr>
        <w:numPr>
          <w:ilvl w:val="0"/>
          <w:numId w:val="21"/>
        </w:numPr>
        <w:spacing w:line="240" w:lineRule="auto"/>
        <w:rPr>
          <w:rFonts w:cs="Calibri Light"/>
        </w:rPr>
      </w:pPr>
      <w:r w:rsidRPr="00714E76">
        <w:rPr>
          <w:rFonts w:cs="Calibri Light"/>
        </w:rPr>
        <w:t>Allocation of points per requirements:</w:t>
      </w:r>
      <w:r w:rsidRPr="00714E76">
        <w:rPr>
          <w:rFonts w:cs="Calibri Light"/>
          <w:b/>
          <w:bCs/>
        </w:rPr>
        <w:t xml:space="preserve"> </w:t>
      </w:r>
      <w:r w:rsidRPr="00714E76">
        <w:rPr>
          <w:rFonts w:cs="Calibri Light"/>
        </w:rPr>
        <w:t>The points allocation of bidders’ responses to the requirements will be determined by the completeness, relevance and accuracy of substantiating evidence.</w:t>
      </w:r>
    </w:p>
    <w:p w14:paraId="52223262" w14:textId="3B486A76" w:rsidR="0096057C" w:rsidRPr="00714E76" w:rsidRDefault="0096057C" w:rsidP="00C60C3A">
      <w:pPr>
        <w:numPr>
          <w:ilvl w:val="0"/>
          <w:numId w:val="21"/>
        </w:numPr>
        <w:spacing w:line="240" w:lineRule="auto"/>
        <w:rPr>
          <w:rFonts w:cs="Calibri Light"/>
        </w:rPr>
      </w:pPr>
      <w:r w:rsidRPr="00A55BF9">
        <w:rPr>
          <w:rFonts w:cs="Calibri"/>
          <w:szCs w:val="24"/>
        </w:rPr>
        <w:t xml:space="preserve">Points will be allocated for each PREFERENCE requirement as per the criteria set in </w:t>
      </w:r>
      <w:r w:rsidRPr="00A55BF9">
        <w:rPr>
          <w:rFonts w:cs="Calibri"/>
          <w:b/>
          <w:bCs/>
          <w:szCs w:val="24"/>
        </w:rPr>
        <w:t xml:space="preserve">tables </w:t>
      </w:r>
      <w:r w:rsidR="00AB2C80">
        <w:rPr>
          <w:rFonts w:cs="Calibri"/>
          <w:b/>
          <w:bCs/>
          <w:szCs w:val="24"/>
        </w:rPr>
        <w:t>8</w:t>
      </w:r>
      <w:r w:rsidRPr="00A55BF9">
        <w:rPr>
          <w:rFonts w:cs="Calibri"/>
          <w:b/>
          <w:bCs/>
          <w:szCs w:val="24"/>
        </w:rPr>
        <w:t>A</w:t>
      </w:r>
      <w:r w:rsidRPr="00A55BF9">
        <w:rPr>
          <w:rFonts w:cs="Calibri"/>
          <w:szCs w:val="24"/>
        </w:rPr>
        <w:t xml:space="preserve">, </w:t>
      </w:r>
      <w:r w:rsidRPr="00A55BF9">
        <w:rPr>
          <w:rFonts w:cs="Calibri"/>
          <w:b/>
          <w:bCs/>
          <w:szCs w:val="24"/>
        </w:rPr>
        <w:t xml:space="preserve">or </w:t>
      </w:r>
      <w:r w:rsidR="00AB2C80">
        <w:rPr>
          <w:rFonts w:cs="Calibri"/>
          <w:b/>
          <w:bCs/>
          <w:szCs w:val="24"/>
        </w:rPr>
        <w:t>8</w:t>
      </w:r>
      <w:r w:rsidRPr="00A55BF9">
        <w:rPr>
          <w:rFonts w:cs="Calibri"/>
          <w:b/>
          <w:bCs/>
          <w:szCs w:val="24"/>
        </w:rPr>
        <w:t>B</w:t>
      </w:r>
      <w:r w:rsidRPr="00A55BF9">
        <w:rPr>
          <w:rFonts w:cs="Calibri"/>
          <w:szCs w:val="24"/>
        </w:rPr>
        <w:t>, based on the offer submitted by the Bidder</w:t>
      </w:r>
      <w:r w:rsidRPr="00714E76" w:rsidDel="0096057C">
        <w:rPr>
          <w:rFonts w:cs="Calibri Light"/>
        </w:rPr>
        <w:t xml:space="preserve"> </w:t>
      </w:r>
    </w:p>
    <w:p w14:paraId="6BC59772" w14:textId="77777777" w:rsidR="00DB0226" w:rsidRPr="00714E76" w:rsidRDefault="000F314F" w:rsidP="00C60C3A">
      <w:pPr>
        <w:numPr>
          <w:ilvl w:val="0"/>
          <w:numId w:val="21"/>
        </w:numPr>
        <w:spacing w:line="240" w:lineRule="auto"/>
        <w:rPr>
          <w:rFonts w:cs="Calibri Light"/>
        </w:rPr>
      </w:pPr>
      <w:r w:rsidRPr="00714E76">
        <w:rPr>
          <w:rFonts w:cs="Calibri Light"/>
          <w:b/>
          <w:bCs/>
        </w:rPr>
        <w:t>The bidder must provide a unique reference number</w:t>
      </w:r>
      <w:r w:rsidRPr="00714E76">
        <w:rPr>
          <w:rFonts w:cs="Calibri Light"/>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714E76">
        <w:rPr>
          <w:rFonts w:cs="Calibri Light"/>
          <w:b/>
          <w:bCs/>
        </w:rPr>
        <w:t>ANNEX A</w:t>
      </w:r>
      <w:r w:rsidRPr="00714E76">
        <w:rPr>
          <w:rFonts w:cs="Calibri Light"/>
        </w:rPr>
        <w:t>.</w:t>
      </w:r>
    </w:p>
    <w:p w14:paraId="164FEFDF" w14:textId="77777777" w:rsidR="00DB0226" w:rsidRPr="00714E76" w:rsidRDefault="000F314F" w:rsidP="00C60C3A">
      <w:pPr>
        <w:numPr>
          <w:ilvl w:val="0"/>
          <w:numId w:val="21"/>
        </w:numPr>
        <w:spacing w:line="240" w:lineRule="auto"/>
        <w:rPr>
          <w:rFonts w:cs="Calibri Light"/>
        </w:rPr>
      </w:pPr>
      <w:r w:rsidRPr="00FF7F2D">
        <w:rPr>
          <w:rFonts w:cs="Calibri Light"/>
          <w:b/>
          <w:bCs/>
        </w:rPr>
        <w:t>Preference Goal Requirements</w:t>
      </w:r>
    </w:p>
    <w:p w14:paraId="3A5B5E9B" w14:textId="77777777" w:rsidR="0096057C" w:rsidRPr="000813DD" w:rsidRDefault="000F314F" w:rsidP="00C60C3A">
      <w:pPr>
        <w:numPr>
          <w:ilvl w:val="1"/>
          <w:numId w:val="21"/>
        </w:numPr>
        <w:spacing w:after="0" w:line="240" w:lineRule="auto"/>
        <w:rPr>
          <w:rFonts w:cs="Calibri"/>
          <w:szCs w:val="24"/>
        </w:rPr>
      </w:pPr>
      <w:r w:rsidRPr="00FF7F2D">
        <w:rPr>
          <w:rFonts w:cs="Calibri Light"/>
        </w:rPr>
        <w:tab/>
      </w:r>
      <w:r w:rsidR="0096057C" w:rsidRPr="000813DD">
        <w:rPr>
          <w:rFonts w:cs="Calibri"/>
          <w:szCs w:val="24"/>
        </w:rPr>
        <w:t xml:space="preserve">The </w:t>
      </w:r>
      <w:r w:rsidR="0096057C" w:rsidRPr="000813DD">
        <w:rPr>
          <w:rFonts w:cs="Calibri"/>
          <w:b/>
          <w:bCs/>
          <w:szCs w:val="24"/>
        </w:rPr>
        <w:t>Bidder must complete either the 90/10 or 80/20 preference point system</w:t>
      </w:r>
      <w:r w:rsidR="0096057C" w:rsidRPr="000813DD">
        <w:rPr>
          <w:rFonts w:cs="Calibri"/>
          <w:szCs w:val="24"/>
        </w:rPr>
        <w:t xml:space="preserve"> based on the offer submitted by the Bidder and submit proof or documentation required in terms of this tender.</w:t>
      </w:r>
    </w:p>
    <w:p w14:paraId="2C61DBE5" w14:textId="31606B2F" w:rsidR="00DB0226" w:rsidRDefault="000F314F" w:rsidP="00C60C3A">
      <w:pPr>
        <w:pStyle w:val="ListParagraph"/>
        <w:numPr>
          <w:ilvl w:val="1"/>
          <w:numId w:val="21"/>
        </w:numPr>
      </w:pPr>
      <w:r w:rsidRPr="00506D07">
        <w:t xml:space="preserve">The specific Preferential Goal Requirements for this tender is indicated in </w:t>
      </w:r>
      <w:r w:rsidRPr="00506D07">
        <w:rPr>
          <w:b/>
          <w:bCs/>
        </w:rPr>
        <w:t xml:space="preserve">table </w:t>
      </w:r>
      <w:r w:rsidR="001B3556">
        <w:rPr>
          <w:b/>
          <w:bCs/>
        </w:rPr>
        <w:t>7</w:t>
      </w:r>
      <w:r w:rsidRPr="00506D07">
        <w:t xml:space="preserve"> below.</w:t>
      </w:r>
    </w:p>
    <w:p w14:paraId="57690F11" w14:textId="77777777" w:rsidR="008B6E7A" w:rsidRPr="00951860" w:rsidRDefault="008B6E7A" w:rsidP="00C60C3A">
      <w:pPr>
        <w:pStyle w:val="ListParagraph"/>
        <w:numPr>
          <w:ilvl w:val="1"/>
          <w:numId w:val="21"/>
        </w:numPr>
        <w:spacing w:line="324" w:lineRule="auto"/>
        <w:outlineLvl w:val="9"/>
        <w:rPr>
          <w:rFonts w:cs="Calibri"/>
        </w:rPr>
      </w:pPr>
      <w:r w:rsidRPr="00951860">
        <w:rPr>
          <w:rFonts w:cs="Calibri"/>
        </w:rPr>
        <w:t xml:space="preserve">The Bidder </w:t>
      </w:r>
      <w:r w:rsidRPr="00951860">
        <w:rPr>
          <w:rFonts w:cs="Calibri"/>
          <w:b/>
          <w:bCs/>
        </w:rPr>
        <w:t>must indicate their commitment</w:t>
      </w:r>
      <w:r w:rsidRPr="00951860">
        <w:rPr>
          <w:rFonts w:cs="Calibri"/>
        </w:rPr>
        <w:t xml:space="preserve"> to claim points for each of the preference </w:t>
      </w:r>
      <w:r w:rsidRPr="003D70F6">
        <w:rPr>
          <w:rFonts w:cs="Calibri"/>
        </w:rPr>
        <w:t xml:space="preserve">points by signing at </w:t>
      </w:r>
      <w:r w:rsidRPr="00F73572">
        <w:rPr>
          <w:rFonts w:cs="Calibri"/>
          <w:b/>
          <w:bCs/>
        </w:rPr>
        <w:t>par 4.5</w:t>
      </w:r>
      <w:r w:rsidRPr="003D70F6">
        <w:rPr>
          <w:rFonts w:cs="Calibri"/>
        </w:rPr>
        <w:t xml:space="preserve"> in the</w:t>
      </w:r>
      <w:r w:rsidRPr="00951860">
        <w:rPr>
          <w:rFonts w:cs="Calibri"/>
        </w:rPr>
        <w:t xml:space="preserve"> Invitation to Bid document.</w:t>
      </w:r>
    </w:p>
    <w:p w14:paraId="7473E513" w14:textId="77777777" w:rsidR="008B6E7A" w:rsidRPr="00951860" w:rsidRDefault="008B6E7A" w:rsidP="00C60C3A">
      <w:pPr>
        <w:pStyle w:val="ListParagraph"/>
        <w:numPr>
          <w:ilvl w:val="1"/>
          <w:numId w:val="21"/>
        </w:numPr>
        <w:spacing w:line="324" w:lineRule="auto"/>
        <w:outlineLvl w:val="9"/>
        <w:rPr>
          <w:rFonts w:cs="Calibri"/>
        </w:rPr>
      </w:pPr>
      <w:r w:rsidRPr="00951860">
        <w:rPr>
          <w:rFonts w:cs="Calibri"/>
        </w:rPr>
        <w:t xml:space="preserve">Failure on the part of a bidder to submit proof or documentation required or to comply to </w:t>
      </w:r>
      <w:r w:rsidRPr="00951860">
        <w:rPr>
          <w:rFonts w:cs="Calibri"/>
          <w:b/>
          <w:bCs/>
        </w:rPr>
        <w:t>paragraph (d)</w:t>
      </w:r>
      <w:r w:rsidRPr="00951860">
        <w:rPr>
          <w:rFonts w:cs="Calibri"/>
        </w:rPr>
        <w:t xml:space="preserve"> above in terms of this tender to claim preference points for the </w:t>
      </w:r>
      <w:r w:rsidRPr="00951860">
        <w:rPr>
          <w:rFonts w:cs="Calibri"/>
          <w:b/>
          <w:bCs/>
        </w:rPr>
        <w:t>Preference Goal Requirements</w:t>
      </w:r>
      <w:r w:rsidRPr="00951860">
        <w:rPr>
          <w:rFonts w:cs="Calibri"/>
        </w:rPr>
        <w:t xml:space="preserve"> for this tender, will be interpreted to mean that preference points are not claimed.</w:t>
      </w:r>
    </w:p>
    <w:p w14:paraId="1D280B4E" w14:textId="77777777" w:rsidR="008B6E7A" w:rsidRPr="00951860" w:rsidRDefault="008B6E7A" w:rsidP="00C60C3A">
      <w:pPr>
        <w:pStyle w:val="ListParagraph"/>
        <w:numPr>
          <w:ilvl w:val="1"/>
          <w:numId w:val="21"/>
        </w:numPr>
        <w:spacing w:line="324" w:lineRule="auto"/>
        <w:outlineLvl w:val="9"/>
        <w:rPr>
          <w:rFonts w:cs="Calibri"/>
        </w:rPr>
      </w:pPr>
      <w:r w:rsidRPr="00951860">
        <w:rPr>
          <w:rFonts w:cs="Calibri"/>
        </w:rPr>
        <w:t xml:space="preserve">The Bidder’s </w:t>
      </w:r>
      <w:r w:rsidRPr="00951860">
        <w:rPr>
          <w:rFonts w:cs="Calibri"/>
          <w:b/>
          <w:bCs/>
        </w:rPr>
        <w:t>commitment</w:t>
      </w:r>
      <w:r w:rsidRPr="00951860">
        <w:rPr>
          <w:rFonts w:cs="Calibri"/>
        </w:rPr>
        <w:t xml:space="preserve"> for the </w:t>
      </w:r>
      <w:r w:rsidRPr="00951860">
        <w:rPr>
          <w:rFonts w:cs="Calibri"/>
          <w:b/>
          <w:bCs/>
        </w:rPr>
        <w:t xml:space="preserve">Preference Goal Requirements </w:t>
      </w:r>
      <w:r w:rsidRPr="00951860">
        <w:rPr>
          <w:rFonts w:cs="Calibri"/>
        </w:rPr>
        <w:t xml:space="preserve">in this tender will be </w:t>
      </w:r>
      <w:r w:rsidRPr="00951860">
        <w:rPr>
          <w:rFonts w:cs="Calibri"/>
          <w:b/>
          <w:bCs/>
        </w:rPr>
        <w:t>legally binding</w:t>
      </w:r>
      <w:r w:rsidRPr="00951860">
        <w:rPr>
          <w:rFonts w:cs="Calibri"/>
        </w:rPr>
        <w:t xml:space="preserve"> and the Bidder needs to </w:t>
      </w:r>
      <w:r w:rsidRPr="00951860">
        <w:rPr>
          <w:rFonts w:cs="Calibri"/>
          <w:b/>
          <w:bCs/>
        </w:rPr>
        <w:t>perform against their commitment</w:t>
      </w:r>
      <w:r w:rsidRPr="00951860">
        <w:rPr>
          <w:rFonts w:cs="Calibri"/>
        </w:rPr>
        <w:t xml:space="preserve"> for the duration of the contract which will form part of the Contractual Agreement.</w:t>
      </w:r>
    </w:p>
    <w:p w14:paraId="24467D7D" w14:textId="77777777" w:rsidR="008B6E7A" w:rsidRPr="00951860" w:rsidRDefault="008B6E7A" w:rsidP="00C60C3A">
      <w:pPr>
        <w:pStyle w:val="ListParagraph"/>
        <w:numPr>
          <w:ilvl w:val="1"/>
          <w:numId w:val="21"/>
        </w:numPr>
        <w:spacing w:line="324" w:lineRule="auto"/>
        <w:outlineLvl w:val="9"/>
        <w:rPr>
          <w:rFonts w:cs="Calibri"/>
        </w:rPr>
      </w:pPr>
      <w:r w:rsidRPr="00951860">
        <w:rPr>
          <w:rFonts w:cs="Calibri"/>
        </w:rPr>
        <w:t xml:space="preserve">The Bidder </w:t>
      </w:r>
      <w:r w:rsidRPr="00951860">
        <w:rPr>
          <w:rFonts w:cs="Calibri"/>
          <w:b/>
          <w:bCs/>
        </w:rPr>
        <w:t>must sustain or improve</w:t>
      </w:r>
      <w:r w:rsidRPr="00951860">
        <w:rPr>
          <w:rFonts w:cs="Calibri"/>
        </w:rPr>
        <w:t xml:space="preserve"> the company’s BBBEE Level for the duration of the contact which will form part of the Contractual Agreement.</w:t>
      </w:r>
    </w:p>
    <w:p w14:paraId="3F48E932" w14:textId="77777777" w:rsidR="008B6E7A" w:rsidRPr="00951860" w:rsidRDefault="008B6E7A" w:rsidP="00C60C3A">
      <w:pPr>
        <w:pStyle w:val="ListParagraph"/>
        <w:numPr>
          <w:ilvl w:val="1"/>
          <w:numId w:val="21"/>
        </w:numPr>
        <w:spacing w:line="324" w:lineRule="auto"/>
        <w:outlineLvl w:val="9"/>
        <w:rPr>
          <w:rFonts w:cs="Calibri"/>
        </w:rPr>
      </w:pPr>
      <w:r w:rsidRPr="00951860">
        <w:rPr>
          <w:rFonts w:cs="Calibri"/>
          <w:b/>
          <w:bCs/>
        </w:rPr>
        <w:t>Performance of Preference Goal Requirements will be determined annually.</w:t>
      </w:r>
      <w:r w:rsidRPr="00951860">
        <w:rPr>
          <w:rFonts w:cs="Calibri"/>
        </w:rPr>
        <w:t xml:space="preserve"> Bidders must submit their Preference status report to SITA indicating progress against the Bidder’s Preferential commitments </w:t>
      </w:r>
      <w:r w:rsidRPr="00951860">
        <w:rPr>
          <w:rFonts w:cs="Calibri"/>
          <w:b/>
          <w:bCs/>
        </w:rPr>
        <w:t>within 30 days after each quarter from the commencement date of the contract</w:t>
      </w:r>
      <w:r w:rsidRPr="00951860">
        <w:rPr>
          <w:rFonts w:cs="Calibri"/>
        </w:rPr>
        <w:t>.</w:t>
      </w:r>
    </w:p>
    <w:p w14:paraId="6B26F343" w14:textId="77777777" w:rsidR="008B6E7A" w:rsidRPr="00951860" w:rsidRDefault="008B6E7A" w:rsidP="00C60C3A">
      <w:pPr>
        <w:pStyle w:val="ListParagraph"/>
        <w:numPr>
          <w:ilvl w:val="1"/>
          <w:numId w:val="21"/>
        </w:numPr>
        <w:spacing w:line="324" w:lineRule="auto"/>
        <w:outlineLvl w:val="9"/>
        <w:rPr>
          <w:rFonts w:cs="Calibri"/>
        </w:rPr>
      </w:pPr>
      <w:r w:rsidRPr="00951860">
        <w:rPr>
          <w:rFonts w:cs="Calibri"/>
        </w:rPr>
        <w:t xml:space="preserve">Bidders need to keep auditable substantive records / evidence and upon request by </w:t>
      </w:r>
      <w:r w:rsidRPr="00951860">
        <w:rPr>
          <w:rFonts w:cs="Calibri"/>
          <w:b/>
          <w:bCs/>
        </w:rPr>
        <w:t xml:space="preserve">SITA </w:t>
      </w:r>
      <w:r w:rsidRPr="00951860">
        <w:rPr>
          <w:rFonts w:cs="Calibri"/>
        </w:rPr>
        <w:t>must be made available for audit and, or due diligence purposes.</w:t>
      </w:r>
    </w:p>
    <w:p w14:paraId="504F31D9" w14:textId="77777777" w:rsidR="008B6E7A" w:rsidRPr="00951860" w:rsidRDefault="008B6E7A" w:rsidP="00C60C3A">
      <w:pPr>
        <w:pStyle w:val="ListParagraph"/>
        <w:numPr>
          <w:ilvl w:val="1"/>
          <w:numId w:val="21"/>
        </w:numPr>
        <w:spacing w:line="324" w:lineRule="auto"/>
        <w:outlineLvl w:val="9"/>
        <w:rPr>
          <w:rFonts w:cs="Calibri"/>
        </w:rPr>
      </w:pPr>
      <w:r w:rsidRPr="00951860">
        <w:rPr>
          <w:rFonts w:cs="Calibri"/>
          <w:b/>
          <w:bCs/>
        </w:rPr>
        <w:t>SITA reserves the right</w:t>
      </w:r>
      <w:r w:rsidRPr="00951860">
        <w:rPr>
          <w:rFonts w:cs="Calibri"/>
        </w:rPr>
        <w:t xml:space="preserve"> </w:t>
      </w:r>
      <w:r w:rsidRPr="00951860">
        <w:rPr>
          <w:rFonts w:cs="Calibri"/>
          <w:b/>
          <w:bCs/>
        </w:rPr>
        <w:t>to</w:t>
      </w:r>
      <w:r w:rsidRPr="00951860">
        <w:rPr>
          <w:rFonts w:cs="Calibri"/>
        </w:rPr>
        <w:t xml:space="preserve"> require from a Bidder, either before a bid is adjudicated or at any time subsequently, to substantiate any claim with regards to preferences, in any manner required by SITA.</w:t>
      </w:r>
    </w:p>
    <w:p w14:paraId="093829E0" w14:textId="77777777" w:rsidR="008B6E7A" w:rsidRPr="00951860" w:rsidRDefault="008B6E7A" w:rsidP="00C60C3A">
      <w:pPr>
        <w:pStyle w:val="ListParagraph"/>
        <w:numPr>
          <w:ilvl w:val="1"/>
          <w:numId w:val="21"/>
        </w:numPr>
        <w:spacing w:line="324" w:lineRule="auto"/>
        <w:outlineLvl w:val="9"/>
        <w:rPr>
          <w:rFonts w:cs="Calibri"/>
        </w:rPr>
      </w:pPr>
      <w:r w:rsidRPr="00951860">
        <w:rPr>
          <w:rFonts w:cs="Calibri"/>
          <w:b/>
          <w:bCs/>
        </w:rPr>
        <w:lastRenderedPageBreak/>
        <w:t>SITA reserves the right to</w:t>
      </w:r>
      <w:r w:rsidRPr="00951860">
        <w:rPr>
          <w:rFonts w:cs="Calibri"/>
        </w:rPr>
        <w:t xml:space="preserve"> verify information / evidence provided by the Bidder.</w:t>
      </w:r>
    </w:p>
    <w:p w14:paraId="0A681E8F" w14:textId="4AAB3A42" w:rsidR="008B6E7A" w:rsidRDefault="008B6E7A" w:rsidP="00C60C3A">
      <w:pPr>
        <w:pStyle w:val="ListParagraph"/>
        <w:numPr>
          <w:ilvl w:val="1"/>
          <w:numId w:val="21"/>
        </w:numPr>
      </w:pPr>
      <w:r w:rsidRPr="00951860">
        <w:rPr>
          <w:rFonts w:cs="Calibri"/>
          <w:b/>
          <w:bCs/>
        </w:rPr>
        <w:t>SITA reserves the right to</w:t>
      </w:r>
      <w:r w:rsidRPr="00951860">
        <w:rPr>
          <w:rFonts w:cs="Calibri"/>
        </w:rPr>
        <w:t xml:space="preserve"> introduce a </w:t>
      </w:r>
      <w:r w:rsidRPr="00951860">
        <w:rPr>
          <w:rFonts w:cs="Calibri"/>
          <w:b/>
          <w:bCs/>
        </w:rPr>
        <w:t>penalty of 1%</w:t>
      </w:r>
      <w:r w:rsidRPr="00951860">
        <w:rPr>
          <w:rFonts w:cs="Calibri"/>
        </w:rPr>
        <w:t xml:space="preserve"> of the overall annual year spent by </w:t>
      </w:r>
      <w:r w:rsidRPr="00951860">
        <w:rPr>
          <w:rFonts w:cs="Calibri"/>
          <w:b/>
          <w:bCs/>
        </w:rPr>
        <w:t>SITA</w:t>
      </w:r>
      <w:r w:rsidRPr="00951860">
        <w:rPr>
          <w:rFonts w:cs="Calibri"/>
        </w:rPr>
        <w:t xml:space="preserve"> for the prior year if the Bidder fails to comply to </w:t>
      </w:r>
      <w:r w:rsidRPr="005E74D9">
        <w:rPr>
          <w:rFonts w:cs="Calibri"/>
          <w:b/>
          <w:bCs/>
        </w:rPr>
        <w:t xml:space="preserve">paragraphs </w:t>
      </w:r>
      <w:r w:rsidRPr="00DC21C0">
        <w:rPr>
          <w:rFonts w:cs="Calibri"/>
          <w:b/>
          <w:bCs/>
        </w:rPr>
        <w:t>(v)</w:t>
      </w:r>
      <w:r w:rsidRPr="00A55BF9">
        <w:rPr>
          <w:rFonts w:cs="Calibri"/>
          <w:b/>
          <w:bCs/>
        </w:rPr>
        <w:t>, (vi)</w:t>
      </w:r>
      <w:r w:rsidRPr="00DC21C0">
        <w:rPr>
          <w:rFonts w:cs="Calibri"/>
          <w:b/>
          <w:bCs/>
        </w:rPr>
        <w:t>and (vii) above</w:t>
      </w:r>
      <w:r w:rsidRPr="00951860">
        <w:rPr>
          <w:rFonts w:cs="Calibri"/>
          <w:b/>
          <w:bCs/>
        </w:rPr>
        <w:t>.</w:t>
      </w:r>
    </w:p>
    <w:p w14:paraId="6D20CC35" w14:textId="23DBA05E" w:rsidR="00513CC0" w:rsidRDefault="00513CC0">
      <w:pPr>
        <w:pStyle w:val="ListParagraph"/>
        <w:spacing w:after="120" w:line="240" w:lineRule="auto"/>
        <w:ind w:left="1701"/>
        <w:outlineLvl w:val="9"/>
        <w:rPr>
          <w:rFonts w:ascii="Calibri Light" w:hAnsi="Calibri Light" w:cs="Calibri Light"/>
        </w:rPr>
        <w:sectPr w:rsidR="00513CC0">
          <w:pgSz w:w="11906" w:h="16838"/>
          <w:pgMar w:top="1276" w:right="1134" w:bottom="993" w:left="1134" w:header="567" w:footer="584" w:gutter="0"/>
          <w:cols w:space="708"/>
          <w:docGrid w:linePitch="360"/>
        </w:sectPr>
      </w:pPr>
    </w:p>
    <w:p w14:paraId="48082FB4" w14:textId="3DE44009" w:rsidR="00513CC0" w:rsidRPr="00DD0581" w:rsidRDefault="00513CC0" w:rsidP="00513CC0">
      <w:pPr>
        <w:jc w:val="center"/>
        <w:rPr>
          <w:rFonts w:cs="Calibri Light"/>
          <w:b/>
          <w:bCs/>
        </w:rPr>
      </w:pPr>
      <w:bookmarkStart w:id="140" w:name="_Hlk210854356"/>
      <w:r w:rsidRPr="00DD0581">
        <w:rPr>
          <w:rFonts w:cs="Calibri Light"/>
          <w:b/>
          <w:bCs/>
        </w:rPr>
        <w:lastRenderedPageBreak/>
        <w:t xml:space="preserve">Table </w:t>
      </w:r>
      <w:r>
        <w:rPr>
          <w:rFonts w:cs="Calibri Light"/>
          <w:b/>
          <w:bCs/>
        </w:rPr>
        <w:t>7</w:t>
      </w:r>
      <w:r w:rsidRPr="00DD0581">
        <w:rPr>
          <w:rFonts w:cs="Calibri Light"/>
          <w:b/>
          <w:bCs/>
        </w:rPr>
        <w:t>: Preference Goal Requirements</w:t>
      </w:r>
    </w:p>
    <w:tbl>
      <w:tblPr>
        <w:tblW w:w="15016" w:type="dxa"/>
        <w:tblLayout w:type="fixed"/>
        <w:tblLook w:val="04A0" w:firstRow="1" w:lastRow="0" w:firstColumn="1" w:lastColumn="0" w:noHBand="0" w:noVBand="1"/>
      </w:tblPr>
      <w:tblGrid>
        <w:gridCol w:w="1691"/>
        <w:gridCol w:w="2410"/>
        <w:gridCol w:w="7938"/>
        <w:gridCol w:w="2977"/>
      </w:tblGrid>
      <w:tr w:rsidR="00513CC0" w:rsidRPr="004D2EA9" w14:paraId="7B07B762" w14:textId="77777777" w:rsidTr="00C615FC">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7E7748BB" w14:textId="77777777" w:rsidR="00513CC0" w:rsidRPr="004D2EA9" w:rsidRDefault="00513CC0" w:rsidP="00C615FC">
            <w:pPr>
              <w:jc w:val="left"/>
              <w:rPr>
                <w:rFonts w:cs="Calibri"/>
                <w:b/>
                <w:bCs/>
                <w:color w:val="0E1B8D"/>
                <w:szCs w:val="24"/>
                <w:lang w:eastAsia="en-GB"/>
              </w:rPr>
            </w:pPr>
            <w:r w:rsidRPr="004D2EA9">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412E34E1" w14:textId="77777777" w:rsidR="00513CC0" w:rsidRPr="004D2EA9" w:rsidRDefault="00513CC0" w:rsidP="00C615FC">
            <w:pPr>
              <w:jc w:val="left"/>
              <w:rPr>
                <w:rFonts w:cs="Calibri"/>
                <w:b/>
                <w:bCs/>
                <w:color w:val="0E1B8D"/>
                <w:szCs w:val="24"/>
                <w:lang w:eastAsia="en-GB"/>
              </w:rPr>
            </w:pPr>
            <w:r w:rsidRPr="004D2EA9">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24AF7AD3" w14:textId="77777777" w:rsidR="00513CC0" w:rsidRPr="004D2EA9" w:rsidRDefault="00513CC0" w:rsidP="00C615FC">
            <w:pPr>
              <w:jc w:val="left"/>
              <w:rPr>
                <w:rFonts w:cs="Calibri"/>
                <w:b/>
                <w:bCs/>
                <w:color w:val="0E1B8D"/>
                <w:szCs w:val="24"/>
                <w:lang w:eastAsia="en-GB"/>
              </w:rPr>
            </w:pPr>
            <w:r w:rsidRPr="004D2EA9">
              <w:rPr>
                <w:rFonts w:cs="Calibri"/>
                <w:b/>
                <w:bCs/>
                <w:color w:val="0E1B8D"/>
                <w:szCs w:val="24"/>
                <w:lang w:eastAsia="en-GB"/>
              </w:rPr>
              <w:t xml:space="preserve">Preferential Goal Requirements </w:t>
            </w:r>
          </w:p>
        </w:tc>
      </w:tr>
      <w:tr w:rsidR="00513CC0" w:rsidRPr="004D2EA9" w14:paraId="0FD3EEBD" w14:textId="77777777" w:rsidTr="00C615FC">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7213166C" w14:textId="77777777" w:rsidR="00513CC0" w:rsidRPr="004D2EA9" w:rsidRDefault="00513CC0" w:rsidP="00C615FC">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615015C2" w14:textId="77777777" w:rsidR="00513CC0" w:rsidRPr="004D2EA9" w:rsidRDefault="00513CC0" w:rsidP="00C615FC">
            <w:pPr>
              <w:jc w:val="left"/>
              <w:rPr>
                <w:rFonts w:cs="Calibri"/>
                <w:b/>
                <w:bCs/>
                <w:color w:val="0E1B8D"/>
                <w:szCs w:val="24"/>
                <w:lang w:eastAsia="en-GB"/>
              </w:rPr>
            </w:pPr>
            <w:r w:rsidRPr="004D2EA9">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585F9C4D" w14:textId="77777777" w:rsidR="00513CC0" w:rsidRPr="004D2EA9" w:rsidRDefault="00513CC0" w:rsidP="00C615FC">
            <w:pPr>
              <w:jc w:val="left"/>
              <w:rPr>
                <w:rFonts w:cs="Calibri"/>
                <w:b/>
                <w:bCs/>
                <w:color w:val="0E1B8D"/>
                <w:szCs w:val="24"/>
                <w:lang w:eastAsia="en-GB"/>
              </w:rPr>
            </w:pPr>
          </w:p>
          <w:p w14:paraId="66FC143B" w14:textId="77777777" w:rsidR="00513CC0" w:rsidRPr="004D2EA9" w:rsidRDefault="00513CC0" w:rsidP="00C615FC">
            <w:pPr>
              <w:jc w:val="left"/>
              <w:rPr>
                <w:rFonts w:cs="Calibri"/>
                <w:b/>
                <w:bCs/>
                <w:color w:val="0E1B8D"/>
                <w:szCs w:val="24"/>
                <w:lang w:eastAsia="en-GB"/>
              </w:rPr>
            </w:pPr>
            <w:r w:rsidRPr="004D2EA9">
              <w:rPr>
                <w:rFonts w:cs="Calibri"/>
                <w:b/>
                <w:bCs/>
                <w:color w:val="0E1B8D"/>
                <w:szCs w:val="24"/>
                <w:lang w:eastAsia="en-GB"/>
              </w:rPr>
              <w:t xml:space="preserve">Substantiating evidence and evidence reference to be completed by bidder. </w:t>
            </w:r>
            <w:r w:rsidRPr="004D2EA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6FA1089A" w14:textId="77777777" w:rsidR="00513CC0" w:rsidRPr="004D2EA9" w:rsidRDefault="00513CC0" w:rsidP="00C615FC">
            <w:pPr>
              <w:jc w:val="left"/>
              <w:rPr>
                <w:rFonts w:cs="Calibri"/>
                <w:b/>
                <w:bCs/>
                <w:color w:val="0E1B8D"/>
                <w:szCs w:val="24"/>
                <w:lang w:eastAsia="en-GB"/>
              </w:rPr>
            </w:pPr>
            <w:r w:rsidRPr="004D2EA9">
              <w:rPr>
                <w:rFonts w:cs="Calibri"/>
                <w:b/>
                <w:bCs/>
                <w:color w:val="0E1B8D"/>
                <w:szCs w:val="24"/>
                <w:lang w:eastAsia="en-GB"/>
              </w:rPr>
              <w:t>Evidence Reference</w:t>
            </w:r>
          </w:p>
        </w:tc>
      </w:tr>
      <w:tr w:rsidR="00513CC0" w:rsidRPr="004D2EA9" w14:paraId="5C21DCAB" w14:textId="77777777" w:rsidTr="00C615FC">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507A86A0" w14:textId="77777777" w:rsidR="00513CC0" w:rsidRPr="004D2EA9" w:rsidRDefault="00513CC0" w:rsidP="00C615FC">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078B8A49" w14:textId="77777777" w:rsidR="00513CC0" w:rsidRPr="004D2EA9" w:rsidRDefault="00513CC0" w:rsidP="00C615FC">
            <w:pPr>
              <w:rPr>
                <w:rFonts w:cs="Calibri"/>
                <w:b/>
                <w:bCs/>
                <w:color w:val="305496"/>
                <w:szCs w:val="24"/>
                <w:lang w:eastAsia="en-GB"/>
              </w:rPr>
            </w:pPr>
            <w:r w:rsidRPr="004D2EA9">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0F44C40D" w14:textId="77777777" w:rsidR="00513CC0" w:rsidRPr="004D2EA9" w:rsidRDefault="00513CC0" w:rsidP="00C615FC">
            <w:pPr>
              <w:rPr>
                <w:rFonts w:cs="Calibri"/>
                <w:b/>
                <w:bCs/>
                <w:color w:val="0E1B8D"/>
                <w:lang w:eastAsia="en-GB"/>
              </w:rPr>
            </w:pPr>
            <w:r w:rsidRPr="004D2EA9">
              <w:rPr>
                <w:rFonts w:cs="Calibri"/>
                <w:b/>
                <w:bCs/>
                <w:color w:val="0E1B8D"/>
                <w:lang w:eastAsia="en-GB"/>
              </w:rPr>
              <w:t> </w:t>
            </w:r>
          </w:p>
        </w:tc>
      </w:tr>
      <w:tr w:rsidR="00513CC0" w:rsidRPr="004D2EA9" w14:paraId="7ECA4BC6" w14:textId="77777777" w:rsidTr="00C615FC">
        <w:trPr>
          <w:trHeight w:val="2144"/>
        </w:trPr>
        <w:tc>
          <w:tcPr>
            <w:tcW w:w="1691" w:type="dxa"/>
            <w:tcBorders>
              <w:top w:val="nil"/>
              <w:left w:val="single" w:sz="8" w:space="0" w:color="4F81BD"/>
              <w:bottom w:val="single" w:sz="8" w:space="0" w:color="4F81BD"/>
              <w:right w:val="single" w:sz="8" w:space="0" w:color="4F81BD"/>
            </w:tcBorders>
          </w:tcPr>
          <w:p w14:paraId="1A1B83EF" w14:textId="77777777" w:rsidR="00513CC0" w:rsidRPr="004D2EA9" w:rsidRDefault="00513CC0" w:rsidP="00C615FC">
            <w:pPr>
              <w:jc w:val="left"/>
              <w:rPr>
                <w:rFonts w:cs="Calibri"/>
                <w:szCs w:val="24"/>
                <w:lang w:eastAsia="en-GB"/>
              </w:rPr>
            </w:pPr>
            <w:r w:rsidRPr="004D2EA9">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2CA12C4F" w14:textId="77777777" w:rsidR="00513CC0" w:rsidRPr="00AD4B74" w:rsidRDefault="00513CC0" w:rsidP="00C615FC">
            <w:pPr>
              <w:jc w:val="left"/>
              <w:rPr>
                <w:rFonts w:cs="Calibri"/>
                <w:szCs w:val="24"/>
                <w:lang w:eastAsia="en-GB"/>
              </w:rPr>
            </w:pPr>
            <w:r w:rsidRPr="00AD4B74">
              <w:rPr>
                <w:rFonts w:cs="Calibri"/>
                <w:b/>
                <w:bCs/>
                <w:szCs w:val="24"/>
                <w:lang w:eastAsia="en-GB"/>
              </w:rPr>
              <w:t>B-BBEE Requirements</w:t>
            </w:r>
          </w:p>
          <w:p w14:paraId="3E2DAD4A" w14:textId="77777777" w:rsidR="00513CC0" w:rsidRPr="00AD4B74" w:rsidRDefault="00513CC0" w:rsidP="00C615FC">
            <w:pPr>
              <w:jc w:val="left"/>
              <w:rPr>
                <w:rFonts w:cs="Calibri"/>
                <w:szCs w:val="24"/>
                <w:lang w:eastAsia="en-GB"/>
              </w:rPr>
            </w:pPr>
            <w:r w:rsidRPr="00AD4B74">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795DBA82" w14:textId="77777777" w:rsidR="00513CC0" w:rsidRPr="00920FBB" w:rsidRDefault="00513CC0" w:rsidP="00C615FC">
            <w:pPr>
              <w:rPr>
                <w:rFonts w:cs="Calibri"/>
                <w:szCs w:val="24"/>
                <w:lang w:eastAsia="en-GB"/>
              </w:rPr>
            </w:pPr>
            <w:r w:rsidRPr="001D3E68">
              <w:rPr>
                <w:rFonts w:cs="Calibri"/>
                <w:b/>
                <w:bCs/>
              </w:rPr>
              <w:t>Evidence:</w:t>
            </w:r>
            <w:r w:rsidRPr="001D3E68">
              <w:rPr>
                <w:rFonts w:cs="Calibri"/>
              </w:rPr>
              <w:br/>
            </w:r>
            <w:r w:rsidRPr="001D3E68">
              <w:rPr>
                <w:rFonts w:cs="Calibri"/>
                <w:szCs w:val="24"/>
                <w:lang w:eastAsia="en-GB"/>
              </w:rPr>
              <w:t xml:space="preserve">The Bidder must provide a copy of the following relevant evidence for the Preferential Goal points which the Bidder </w:t>
            </w:r>
            <w:r w:rsidRPr="00920FBB">
              <w:rPr>
                <w:rFonts w:cs="Calibri"/>
                <w:szCs w:val="24"/>
                <w:lang w:eastAsia="en-GB"/>
              </w:rPr>
              <w:t>qualifies for:</w:t>
            </w:r>
          </w:p>
          <w:p w14:paraId="1BC90A22" w14:textId="1AE4B143" w:rsidR="00513CC0" w:rsidRPr="00965C76" w:rsidRDefault="00513CC0" w:rsidP="00C60C3A">
            <w:pPr>
              <w:pStyle w:val="ListParagraph"/>
              <w:numPr>
                <w:ilvl w:val="0"/>
                <w:numId w:val="42"/>
              </w:numPr>
              <w:ind w:left="460" w:hanging="460"/>
              <w:jc w:val="left"/>
              <w:rPr>
                <w:rFonts w:cs="Calibri"/>
                <w:color w:val="000000" w:themeColor="text1"/>
                <w:szCs w:val="24"/>
              </w:rPr>
            </w:pPr>
            <w:r w:rsidRPr="00965C76">
              <w:rPr>
                <w:rFonts w:cs="Calibri"/>
                <w:b/>
                <w:bCs/>
                <w:color w:val="000000" w:themeColor="text1"/>
                <w:szCs w:val="24"/>
              </w:rPr>
              <w:t xml:space="preserve">Columns A, B, C and D in tables </w:t>
            </w:r>
            <w:r>
              <w:rPr>
                <w:rFonts w:cs="Calibri"/>
                <w:b/>
                <w:bCs/>
                <w:color w:val="000000" w:themeColor="text1"/>
                <w:szCs w:val="24"/>
              </w:rPr>
              <w:t>8</w:t>
            </w:r>
            <w:r w:rsidRPr="00965C76">
              <w:rPr>
                <w:rFonts w:cs="Calibri"/>
                <w:b/>
                <w:bCs/>
                <w:color w:val="000000" w:themeColor="text1"/>
                <w:szCs w:val="24"/>
              </w:rPr>
              <w:t xml:space="preserve">A or </w:t>
            </w:r>
            <w:r w:rsidR="001B3556">
              <w:rPr>
                <w:rFonts w:cs="Calibri"/>
                <w:b/>
                <w:bCs/>
                <w:color w:val="000000" w:themeColor="text1"/>
                <w:szCs w:val="24"/>
              </w:rPr>
              <w:t>8</w:t>
            </w:r>
            <w:r w:rsidRPr="00965C76">
              <w:rPr>
                <w:rFonts w:cs="Calibri"/>
                <w:b/>
                <w:bCs/>
                <w:color w:val="000000" w:themeColor="text1"/>
                <w:szCs w:val="24"/>
              </w:rPr>
              <w:t>B</w:t>
            </w:r>
          </w:p>
          <w:p w14:paraId="0A968C67" w14:textId="77777777" w:rsidR="00513CC0" w:rsidRPr="00965C76" w:rsidRDefault="00513CC0" w:rsidP="00C615FC">
            <w:pPr>
              <w:pStyle w:val="ListParagraph"/>
              <w:ind w:left="460"/>
              <w:jc w:val="left"/>
              <w:rPr>
                <w:rFonts w:cs="Calibri"/>
                <w:color w:val="000000" w:themeColor="text1"/>
                <w:szCs w:val="24"/>
              </w:rPr>
            </w:pPr>
            <w:r w:rsidRPr="00965C76">
              <w:rPr>
                <w:bCs/>
                <w:color w:val="000000" w:themeColor="text1"/>
                <w:szCs w:val="24"/>
              </w:rPr>
              <w:t xml:space="preserve">Copy of relevant proof of the following to confirm the B-BBEE status of the contributor </w:t>
            </w:r>
            <w:r w:rsidRPr="00965C76">
              <w:rPr>
                <w:rFonts w:cs="Calibri"/>
                <w:color w:val="000000" w:themeColor="text1"/>
                <w:szCs w:val="24"/>
              </w:rPr>
              <w:t xml:space="preserve">as defined in </w:t>
            </w:r>
            <w:r w:rsidRPr="00965C76">
              <w:rPr>
                <w:bCs/>
                <w:color w:val="000000" w:themeColor="text1"/>
                <w:szCs w:val="24"/>
              </w:rPr>
              <w:t>the</w:t>
            </w:r>
            <w:r w:rsidRPr="00965C76">
              <w:rPr>
                <w:rFonts w:cs="Calibri"/>
                <w:color w:val="000000" w:themeColor="text1"/>
                <w:szCs w:val="24"/>
              </w:rPr>
              <w:t xml:space="preserve"> Broad-Based Black Economic Empowerment Act:</w:t>
            </w:r>
          </w:p>
          <w:p w14:paraId="4C94FAEC" w14:textId="77777777" w:rsidR="00513CC0" w:rsidRPr="00965C76" w:rsidRDefault="00513CC0" w:rsidP="00C60C3A">
            <w:pPr>
              <w:pStyle w:val="ListParagraph"/>
              <w:numPr>
                <w:ilvl w:val="4"/>
                <w:numId w:val="21"/>
              </w:numPr>
              <w:ind w:left="746" w:hanging="284"/>
              <w:jc w:val="left"/>
              <w:rPr>
                <w:bCs/>
                <w:i/>
                <w:iCs/>
                <w:color w:val="000000" w:themeColor="text1"/>
                <w:szCs w:val="24"/>
              </w:rPr>
            </w:pPr>
            <w:r w:rsidRPr="00965C76">
              <w:rPr>
                <w:b/>
                <w:i/>
                <w:iCs/>
                <w:color w:val="000000" w:themeColor="text1"/>
                <w:szCs w:val="24"/>
              </w:rPr>
              <w:t>B-BBEE certificate</w:t>
            </w:r>
            <w:r w:rsidRPr="00965C76">
              <w:rPr>
                <w:bCs/>
                <w:i/>
                <w:iCs/>
                <w:color w:val="000000" w:themeColor="text1"/>
                <w:szCs w:val="24"/>
              </w:rPr>
              <w:t xml:space="preserve"> (from a SANAS Accredited Agency);</w:t>
            </w:r>
          </w:p>
          <w:p w14:paraId="0A6B0FB9" w14:textId="77777777" w:rsidR="00513CC0" w:rsidRPr="00965C76" w:rsidRDefault="00513CC0" w:rsidP="00C615FC">
            <w:pPr>
              <w:pStyle w:val="ListParagraph"/>
              <w:ind w:left="746"/>
              <w:jc w:val="left"/>
              <w:rPr>
                <w:b/>
                <w:color w:val="000000" w:themeColor="text1"/>
                <w:szCs w:val="24"/>
              </w:rPr>
            </w:pPr>
            <w:r w:rsidRPr="00965C76">
              <w:rPr>
                <w:b/>
                <w:color w:val="000000" w:themeColor="text1"/>
                <w:szCs w:val="24"/>
              </w:rPr>
              <w:t xml:space="preserve">or </w:t>
            </w:r>
          </w:p>
          <w:p w14:paraId="4846D378" w14:textId="77777777" w:rsidR="00513CC0" w:rsidRPr="00965C76" w:rsidRDefault="00513CC0" w:rsidP="00C615FC">
            <w:pPr>
              <w:pStyle w:val="ListParagraph"/>
              <w:ind w:left="746"/>
              <w:jc w:val="left"/>
              <w:rPr>
                <w:rFonts w:cs="Calibri"/>
                <w:bCs/>
                <w:color w:val="000000" w:themeColor="text1"/>
                <w:szCs w:val="24"/>
              </w:rPr>
            </w:pPr>
            <w:r w:rsidRPr="00965C76">
              <w:rPr>
                <w:b/>
                <w:i/>
                <w:iCs/>
                <w:color w:val="000000" w:themeColor="text1"/>
                <w:szCs w:val="24"/>
              </w:rPr>
              <w:t xml:space="preserve">Sworn affidavit </w:t>
            </w:r>
            <w:r w:rsidRPr="00965C76">
              <w:rPr>
                <w:bCs/>
                <w:color w:val="000000" w:themeColor="text1"/>
                <w:szCs w:val="24"/>
              </w:rPr>
              <w:t>in the format provided by CIPC -</w:t>
            </w:r>
            <w:r w:rsidRPr="00965C76">
              <w:rPr>
                <w:b/>
                <w:i/>
                <w:iCs/>
                <w:color w:val="000000" w:themeColor="text1"/>
                <w:szCs w:val="24"/>
              </w:rPr>
              <w:t xml:space="preserve"> Applicable to EMEs and QSEs only;</w:t>
            </w:r>
          </w:p>
          <w:p w14:paraId="602B8353" w14:textId="77777777" w:rsidR="00513CC0" w:rsidRPr="00965C76" w:rsidRDefault="00513CC0" w:rsidP="00C615FC">
            <w:pPr>
              <w:pStyle w:val="ListParagraph"/>
              <w:ind w:left="460"/>
              <w:jc w:val="left"/>
              <w:rPr>
                <w:rFonts w:cs="Calibri"/>
                <w:color w:val="000000" w:themeColor="text1"/>
                <w:szCs w:val="24"/>
              </w:rPr>
            </w:pPr>
            <w:r w:rsidRPr="00965C76">
              <w:rPr>
                <w:rFonts w:cs="Calibri"/>
                <w:b/>
                <w:bCs/>
                <w:color w:val="000000" w:themeColor="text1"/>
                <w:szCs w:val="24"/>
              </w:rPr>
              <w:t>and/ or</w:t>
            </w:r>
          </w:p>
          <w:p w14:paraId="0059F41A" w14:textId="0DC3855E" w:rsidR="00513CC0" w:rsidRPr="00965C76" w:rsidRDefault="00513CC0" w:rsidP="00C60C3A">
            <w:pPr>
              <w:pStyle w:val="ListParagraph"/>
              <w:numPr>
                <w:ilvl w:val="0"/>
                <w:numId w:val="42"/>
              </w:numPr>
              <w:ind w:left="460" w:hanging="460"/>
              <w:jc w:val="left"/>
              <w:rPr>
                <w:rFonts w:cs="Calibri"/>
                <w:b/>
                <w:bCs/>
                <w:color w:val="000000" w:themeColor="text1"/>
                <w:szCs w:val="24"/>
              </w:rPr>
            </w:pPr>
            <w:r w:rsidRPr="00965C76">
              <w:rPr>
                <w:rFonts w:cs="Calibri"/>
                <w:b/>
                <w:bCs/>
                <w:color w:val="000000" w:themeColor="text1"/>
                <w:szCs w:val="24"/>
              </w:rPr>
              <w:t xml:space="preserve">Column D in tables </w:t>
            </w:r>
            <w:r w:rsidR="001B3556">
              <w:rPr>
                <w:rFonts w:cs="Calibri"/>
                <w:b/>
                <w:bCs/>
                <w:color w:val="000000" w:themeColor="text1"/>
                <w:szCs w:val="24"/>
              </w:rPr>
              <w:t>8</w:t>
            </w:r>
            <w:r w:rsidRPr="00965C76">
              <w:rPr>
                <w:rFonts w:cs="Calibri"/>
                <w:b/>
                <w:bCs/>
                <w:color w:val="000000" w:themeColor="text1"/>
                <w:szCs w:val="24"/>
              </w:rPr>
              <w:t xml:space="preserve">A or </w:t>
            </w:r>
            <w:r w:rsidR="001B3556">
              <w:rPr>
                <w:rFonts w:cs="Calibri"/>
                <w:b/>
                <w:bCs/>
                <w:color w:val="000000" w:themeColor="text1"/>
                <w:szCs w:val="24"/>
              </w:rPr>
              <w:t>8</w:t>
            </w:r>
            <w:r w:rsidRPr="00965C76">
              <w:rPr>
                <w:rFonts w:cs="Calibri"/>
                <w:b/>
                <w:bCs/>
                <w:color w:val="000000" w:themeColor="text1"/>
                <w:szCs w:val="24"/>
              </w:rPr>
              <w:t>B</w:t>
            </w:r>
          </w:p>
          <w:p w14:paraId="15F640F8" w14:textId="77777777" w:rsidR="00513CC0" w:rsidRPr="00965C76" w:rsidRDefault="00513CC0" w:rsidP="00C615FC">
            <w:pPr>
              <w:pStyle w:val="ListParagraph"/>
              <w:ind w:left="460"/>
              <w:jc w:val="left"/>
              <w:rPr>
                <w:bCs/>
                <w:color w:val="000000" w:themeColor="text1"/>
                <w:szCs w:val="24"/>
              </w:rPr>
            </w:pPr>
            <w:r w:rsidRPr="00965C76">
              <w:rPr>
                <w:bCs/>
                <w:color w:val="000000" w:themeColor="text1"/>
                <w:szCs w:val="24"/>
              </w:rPr>
              <w:t xml:space="preserve">Copy of </w:t>
            </w:r>
            <w:r w:rsidRPr="00965C76">
              <w:rPr>
                <w:b/>
                <w:i/>
                <w:iCs/>
                <w:color w:val="000000" w:themeColor="text1"/>
                <w:szCs w:val="24"/>
              </w:rPr>
              <w:t>South African Identification Document (ID)</w:t>
            </w:r>
            <w:r w:rsidRPr="00965C76">
              <w:rPr>
                <w:bCs/>
                <w:color w:val="000000" w:themeColor="text1"/>
                <w:szCs w:val="24"/>
              </w:rPr>
              <w:t xml:space="preserve">; </w:t>
            </w:r>
            <w:r w:rsidRPr="00965C76">
              <w:rPr>
                <w:b/>
                <w:color w:val="000000" w:themeColor="text1"/>
                <w:szCs w:val="24"/>
              </w:rPr>
              <w:t>and/ or</w:t>
            </w:r>
          </w:p>
          <w:p w14:paraId="2327346D" w14:textId="654967A0" w:rsidR="00513CC0" w:rsidRPr="00965C76" w:rsidRDefault="00513CC0" w:rsidP="00C60C3A">
            <w:pPr>
              <w:pStyle w:val="ListParagraph"/>
              <w:numPr>
                <w:ilvl w:val="0"/>
                <w:numId w:val="42"/>
              </w:numPr>
              <w:ind w:left="460" w:hanging="460"/>
              <w:jc w:val="left"/>
              <w:rPr>
                <w:rFonts w:cs="Calibri"/>
                <w:b/>
                <w:bCs/>
                <w:color w:val="000000" w:themeColor="text1"/>
                <w:szCs w:val="24"/>
              </w:rPr>
            </w:pPr>
            <w:r w:rsidRPr="00965C76">
              <w:rPr>
                <w:rFonts w:cs="Calibri"/>
                <w:b/>
                <w:bCs/>
                <w:color w:val="000000" w:themeColor="text1"/>
                <w:szCs w:val="24"/>
              </w:rPr>
              <w:t xml:space="preserve">Column E in tables </w:t>
            </w:r>
            <w:r w:rsidR="001B3556">
              <w:rPr>
                <w:rFonts w:cs="Calibri"/>
                <w:b/>
                <w:bCs/>
                <w:color w:val="000000" w:themeColor="text1"/>
                <w:szCs w:val="24"/>
              </w:rPr>
              <w:t>8</w:t>
            </w:r>
            <w:r w:rsidRPr="00965C76">
              <w:rPr>
                <w:rFonts w:cs="Calibri"/>
                <w:b/>
                <w:bCs/>
                <w:color w:val="000000" w:themeColor="text1"/>
                <w:szCs w:val="24"/>
              </w:rPr>
              <w:t xml:space="preserve">A or </w:t>
            </w:r>
            <w:r w:rsidR="001B3556">
              <w:rPr>
                <w:rFonts w:cs="Calibri"/>
                <w:b/>
                <w:bCs/>
                <w:color w:val="000000" w:themeColor="text1"/>
                <w:szCs w:val="24"/>
              </w:rPr>
              <w:t>8</w:t>
            </w:r>
            <w:r w:rsidRPr="00965C76">
              <w:rPr>
                <w:rFonts w:cs="Calibri"/>
                <w:b/>
                <w:bCs/>
                <w:color w:val="000000" w:themeColor="text1"/>
                <w:szCs w:val="24"/>
              </w:rPr>
              <w:t>B</w:t>
            </w:r>
          </w:p>
          <w:p w14:paraId="321302A3" w14:textId="77777777" w:rsidR="00513CC0" w:rsidRPr="00965C76" w:rsidRDefault="00513CC0" w:rsidP="00C615FC">
            <w:pPr>
              <w:pStyle w:val="ListParagraph"/>
              <w:ind w:left="460"/>
              <w:jc w:val="left"/>
              <w:rPr>
                <w:rFonts w:cs="Calibri"/>
                <w:color w:val="000000" w:themeColor="text1"/>
                <w:szCs w:val="24"/>
              </w:rPr>
            </w:pPr>
            <w:r w:rsidRPr="00965C76">
              <w:rPr>
                <w:bCs/>
                <w:color w:val="000000" w:themeColor="text1"/>
                <w:szCs w:val="24"/>
              </w:rPr>
              <w:t xml:space="preserve">Copy of </w:t>
            </w:r>
            <w:r w:rsidRPr="00965C76">
              <w:rPr>
                <w:b/>
                <w:i/>
                <w:iCs/>
                <w:color w:val="000000" w:themeColor="text1"/>
                <w:szCs w:val="24"/>
              </w:rPr>
              <w:t>Medical Certificate</w:t>
            </w:r>
            <w:r w:rsidRPr="00965C76">
              <w:rPr>
                <w:bCs/>
                <w:color w:val="000000" w:themeColor="text1"/>
                <w:szCs w:val="24"/>
              </w:rPr>
              <w:t xml:space="preserve"> </w:t>
            </w:r>
            <w:r w:rsidRPr="00965C76">
              <w:rPr>
                <w:b/>
                <w:i/>
                <w:iCs/>
                <w:color w:val="000000" w:themeColor="text1"/>
                <w:szCs w:val="24"/>
              </w:rPr>
              <w:t xml:space="preserve">clearly indicating the disability in line with the B-BBEE status claimed </w:t>
            </w:r>
            <w:r w:rsidRPr="00965C76">
              <w:rPr>
                <w:rFonts w:cs="Calibri"/>
                <w:b/>
                <w:i/>
                <w:iCs/>
                <w:color w:val="000000" w:themeColor="text1"/>
                <w:szCs w:val="24"/>
              </w:rPr>
              <w:t xml:space="preserve">as defined in </w:t>
            </w:r>
            <w:r w:rsidRPr="00965C76">
              <w:rPr>
                <w:b/>
                <w:i/>
                <w:iCs/>
                <w:color w:val="000000" w:themeColor="text1"/>
                <w:szCs w:val="24"/>
              </w:rPr>
              <w:t>the</w:t>
            </w:r>
            <w:r w:rsidRPr="00965C76">
              <w:rPr>
                <w:rFonts w:cs="Calibri"/>
                <w:b/>
                <w:i/>
                <w:iCs/>
                <w:color w:val="000000" w:themeColor="text1"/>
                <w:szCs w:val="24"/>
              </w:rPr>
              <w:t xml:space="preserve"> Broad-Based Black Economic Empowerment Act</w:t>
            </w:r>
            <w:r w:rsidRPr="00965C76">
              <w:rPr>
                <w:rFonts w:cs="Calibri"/>
                <w:color w:val="000000" w:themeColor="text1"/>
                <w:szCs w:val="24"/>
              </w:rPr>
              <w:t>.</w:t>
            </w:r>
          </w:p>
          <w:p w14:paraId="1E58E662" w14:textId="77777777" w:rsidR="00513CC0" w:rsidRPr="00965C76" w:rsidRDefault="00513CC0" w:rsidP="00C615FC">
            <w:pPr>
              <w:pStyle w:val="ListParagraph"/>
              <w:ind w:left="460"/>
              <w:jc w:val="left"/>
              <w:rPr>
                <w:rFonts w:cs="Calibri"/>
                <w:color w:val="000000" w:themeColor="text1"/>
                <w:szCs w:val="24"/>
              </w:rPr>
            </w:pPr>
          </w:p>
          <w:p w14:paraId="538AF5CC" w14:textId="77777777" w:rsidR="00513CC0" w:rsidRPr="00965C76" w:rsidRDefault="00513CC0" w:rsidP="00C615FC">
            <w:pPr>
              <w:jc w:val="left"/>
              <w:rPr>
                <w:rFonts w:cs="Calibri"/>
                <w:b/>
                <w:bCs/>
                <w:color w:val="000000" w:themeColor="text1"/>
              </w:rPr>
            </w:pPr>
            <w:r w:rsidRPr="00965C76">
              <w:rPr>
                <w:rFonts w:cs="Calibri"/>
                <w:b/>
                <w:bCs/>
                <w:color w:val="000000" w:themeColor="text1"/>
              </w:rPr>
              <w:t>Note:</w:t>
            </w:r>
          </w:p>
          <w:p w14:paraId="150475CB" w14:textId="77777777" w:rsidR="00513CC0" w:rsidRPr="00965C76" w:rsidRDefault="00513CC0" w:rsidP="00C615FC">
            <w:pPr>
              <w:jc w:val="left"/>
              <w:rPr>
                <w:bCs/>
                <w:szCs w:val="24"/>
              </w:rPr>
            </w:pPr>
            <w:r w:rsidRPr="00965C76">
              <w:rPr>
                <w:bCs/>
                <w:szCs w:val="24"/>
              </w:rPr>
              <w:lastRenderedPageBreak/>
              <w:t>The CIPC (Companies and Intellectual Property Commission) registration documents will also be used as evidence to confirm compliance to the Preferential procurement requirements as part of the evaluation process.</w:t>
            </w:r>
          </w:p>
          <w:p w14:paraId="6727A8B0" w14:textId="40FA3E2F" w:rsidR="00513CC0" w:rsidRPr="001D3E68" w:rsidRDefault="00513CC0" w:rsidP="00C615FC">
            <w:pPr>
              <w:jc w:val="left"/>
              <w:rPr>
                <w:rFonts w:cs="Calibri"/>
              </w:rPr>
            </w:pPr>
            <w:r w:rsidRPr="00965C76">
              <w:rPr>
                <w:rFonts w:cs="Calibri"/>
              </w:rPr>
              <w:br/>
            </w:r>
            <w:r w:rsidRPr="00965C76">
              <w:rPr>
                <w:rFonts w:cs="Calibri"/>
                <w:b/>
                <w:bCs/>
              </w:rPr>
              <w:t>Points allocation:</w:t>
            </w:r>
            <w:r w:rsidRPr="00965C76">
              <w:rPr>
                <w:rFonts w:cs="Calibri"/>
              </w:rPr>
              <w:br/>
              <w:t xml:space="preserve">Points will be allocated for bidders that meets the requirements as indicated in either </w:t>
            </w:r>
            <w:r w:rsidRPr="00965C76" w:rsidDel="00FC1EAF">
              <w:rPr>
                <w:rFonts w:cs="Calibri"/>
                <w:b/>
                <w:bCs/>
              </w:rPr>
              <w:t>table</w:t>
            </w:r>
            <w:r w:rsidRPr="00965C76">
              <w:rPr>
                <w:rFonts w:cs="Calibri"/>
                <w:b/>
                <w:bCs/>
              </w:rPr>
              <w:t xml:space="preserve"> </w:t>
            </w:r>
            <w:r w:rsidR="001B3556">
              <w:rPr>
                <w:rFonts w:cs="Calibri"/>
                <w:b/>
                <w:bCs/>
              </w:rPr>
              <w:t>8</w:t>
            </w:r>
            <w:r w:rsidRPr="00965C76">
              <w:rPr>
                <w:rFonts w:cs="Calibri"/>
                <w:b/>
                <w:bCs/>
              </w:rPr>
              <w:t xml:space="preserve">A, or </w:t>
            </w:r>
            <w:r w:rsidR="001B3556">
              <w:rPr>
                <w:rFonts w:cs="Calibri"/>
                <w:b/>
                <w:bCs/>
              </w:rPr>
              <w:t>8</w:t>
            </w:r>
            <w:r w:rsidRPr="00965C76">
              <w:rPr>
                <w:rFonts w:cs="Calibri"/>
                <w:b/>
                <w:bCs/>
              </w:rPr>
              <w:t xml:space="preserve">B in section </w:t>
            </w:r>
            <w:r>
              <w:rPr>
                <w:rFonts w:cs="Calibri"/>
                <w:b/>
                <w:bCs/>
              </w:rPr>
              <w:t>4</w:t>
            </w:r>
            <w:r w:rsidRPr="00965C76">
              <w:rPr>
                <w:rFonts w:cs="Calibri"/>
                <w:b/>
                <w:bCs/>
              </w:rPr>
              <w:t>.</w:t>
            </w:r>
            <w:r>
              <w:rPr>
                <w:rFonts w:cs="Calibri"/>
                <w:b/>
                <w:bCs/>
              </w:rPr>
              <w:t>6</w:t>
            </w:r>
          </w:p>
          <w:p w14:paraId="777F4DC3" w14:textId="77777777" w:rsidR="00513CC0" w:rsidRPr="001D3E68" w:rsidRDefault="00513CC0" w:rsidP="00C615FC">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69D72C45" w14:textId="37F05F9B" w:rsidR="00513CC0" w:rsidRPr="00AD4B74" w:rsidRDefault="00513CC0" w:rsidP="00C615FC">
            <w:pPr>
              <w:jc w:val="left"/>
              <w:rPr>
                <w:rFonts w:cs="Calibri"/>
                <w:szCs w:val="24"/>
                <w:lang w:eastAsia="en-GB"/>
              </w:rPr>
            </w:pPr>
            <w:r w:rsidRPr="0096738A">
              <w:rPr>
                <w:rFonts w:cs="Calibri"/>
                <w:color w:val="FF0000"/>
                <w:szCs w:val="24"/>
                <w:lang w:eastAsia="en-GB"/>
              </w:rPr>
              <w:lastRenderedPageBreak/>
              <w:t xml:space="preserve">&lt;provide unique reference to locate the substantiating evidence in the bid response – </w:t>
            </w:r>
            <w:r w:rsidRPr="001D3E68">
              <w:rPr>
                <w:rFonts w:cs="Calibri"/>
                <w:b/>
                <w:bCs/>
                <w:color w:val="FF0000"/>
                <w:szCs w:val="24"/>
                <w:lang w:eastAsia="en-GB"/>
              </w:rPr>
              <w:t xml:space="preserve">Annex A, </w:t>
            </w:r>
            <w:r w:rsidR="00C93284">
              <w:rPr>
                <w:rFonts w:cs="Calibri"/>
                <w:b/>
                <w:bCs/>
                <w:color w:val="FF0000"/>
                <w:szCs w:val="24"/>
                <w:lang w:eastAsia="en-GB"/>
              </w:rPr>
              <w:t>par</w:t>
            </w:r>
            <w:r w:rsidRPr="001D3E68">
              <w:rPr>
                <w:rFonts w:cs="Calibri"/>
                <w:b/>
                <w:bCs/>
                <w:color w:val="FF0000"/>
                <w:szCs w:val="24"/>
                <w:lang w:eastAsia="en-GB"/>
              </w:rPr>
              <w:t xml:space="preserve"> </w:t>
            </w:r>
            <w:r>
              <w:rPr>
                <w:rFonts w:cs="Calibri"/>
                <w:b/>
                <w:bCs/>
                <w:color w:val="FF0000"/>
                <w:szCs w:val="24"/>
                <w:lang w:eastAsia="en-GB"/>
              </w:rPr>
              <w:t>5</w:t>
            </w:r>
            <w:r w:rsidRPr="001D3E68">
              <w:rPr>
                <w:rFonts w:cs="Calibri"/>
                <w:b/>
                <w:bCs/>
                <w:color w:val="FF0000"/>
                <w:szCs w:val="24"/>
                <w:lang w:eastAsia="en-GB"/>
              </w:rPr>
              <w:t>.</w:t>
            </w:r>
            <w:r w:rsidR="00547998">
              <w:rPr>
                <w:rFonts w:cs="Calibri"/>
                <w:b/>
                <w:bCs/>
                <w:color w:val="FF0000"/>
                <w:szCs w:val="24"/>
                <w:lang w:eastAsia="en-GB"/>
              </w:rPr>
              <w:t>6</w:t>
            </w:r>
            <w:r w:rsidRPr="001D3E68">
              <w:rPr>
                <w:rFonts w:cs="Calibri"/>
                <w:color w:val="FF0000"/>
                <w:szCs w:val="24"/>
                <w:lang w:eastAsia="en-GB"/>
              </w:rPr>
              <w:t>&gt;</w:t>
            </w:r>
          </w:p>
        </w:tc>
      </w:tr>
    </w:tbl>
    <w:p w14:paraId="1E46F196" w14:textId="77777777" w:rsidR="00513CC0" w:rsidRDefault="00513CC0" w:rsidP="004B30CA">
      <w:pPr>
        <w:rPr>
          <w:rFonts w:cs="Calibri Light"/>
        </w:rPr>
        <w:sectPr w:rsidR="00513CC0" w:rsidSect="00506D07">
          <w:pgSz w:w="16838" w:h="11906" w:orient="landscape"/>
          <w:pgMar w:top="1134" w:right="1276" w:bottom="1134" w:left="992" w:header="567" w:footer="584" w:gutter="0"/>
          <w:cols w:space="708"/>
          <w:docGrid w:linePitch="360"/>
        </w:sectPr>
      </w:pPr>
    </w:p>
    <w:bookmarkEnd w:id="140"/>
    <w:p w14:paraId="33FBE67C" w14:textId="27EC9427" w:rsidR="001B3556" w:rsidRPr="001B3556" w:rsidRDefault="001B3556" w:rsidP="00506D07">
      <w:pPr>
        <w:ind w:left="567" w:hanging="141"/>
        <w:rPr>
          <w:rFonts w:eastAsia="Calibri Light" w:cs="Calibri"/>
          <w:b/>
          <w:bCs/>
          <w:sz w:val="21"/>
          <w:szCs w:val="21"/>
          <w:lang w:eastAsia="en-GB"/>
        </w:rPr>
      </w:pPr>
      <w:r w:rsidRPr="001B3556">
        <w:rPr>
          <w:rFonts w:eastAsia="Calibri Light" w:cs="Calibri"/>
          <w:b/>
          <w:bCs/>
          <w:sz w:val="21"/>
          <w:szCs w:val="21"/>
        </w:rPr>
        <w:lastRenderedPageBreak/>
        <w:t xml:space="preserve">Table </w:t>
      </w:r>
      <w:r>
        <w:rPr>
          <w:rFonts w:eastAsia="Calibri Light" w:cs="Calibri"/>
          <w:b/>
          <w:bCs/>
          <w:sz w:val="21"/>
          <w:szCs w:val="21"/>
        </w:rPr>
        <w:t>8</w:t>
      </w:r>
      <w:r w:rsidRPr="001B3556">
        <w:rPr>
          <w:rFonts w:eastAsia="Calibri Light" w:cs="Calibri"/>
          <w:b/>
          <w:bCs/>
          <w:sz w:val="21"/>
          <w:szCs w:val="21"/>
        </w:rPr>
        <w:t>A</w:t>
      </w:r>
      <w:r w:rsidRPr="001B3556">
        <w:rPr>
          <w:rFonts w:eastAsia="Calibri Light" w:cs="Calibri"/>
          <w:sz w:val="21"/>
          <w:szCs w:val="21"/>
          <w:lang w:eastAsia="en-GB"/>
        </w:rPr>
        <w:t>: B-BBEE Points as part of the Preference Goal requirements</w:t>
      </w:r>
      <w:r w:rsidRPr="001B3556">
        <w:rPr>
          <w:rFonts w:eastAsia="Calibri Light" w:cs="Calibri"/>
          <w:color w:val="0E1B8D"/>
          <w:sz w:val="21"/>
          <w:szCs w:val="21"/>
          <w:lang w:eastAsia="en-GB"/>
        </w:rPr>
        <w:t xml:space="preserve"> </w:t>
      </w:r>
      <w:r w:rsidRPr="001B3556">
        <w:rPr>
          <w:rFonts w:eastAsia="Calibri Light" w:cs="Calibri"/>
          <w:sz w:val="21"/>
          <w:szCs w:val="21"/>
          <w:lang w:eastAsia="en-GB"/>
        </w:rPr>
        <w:t>(Preferential Goal Requirements for (80/20) system)</w:t>
      </w:r>
    </w:p>
    <w:p w14:paraId="61C602CE" w14:textId="0EA11C2F" w:rsidR="001B3556" w:rsidRPr="001B3556" w:rsidRDefault="001B3556" w:rsidP="00506D07">
      <w:pPr>
        <w:ind w:left="567" w:hanging="141"/>
        <w:rPr>
          <w:rFonts w:eastAsia="Calibri Light" w:cs="Calibri"/>
          <w:b/>
          <w:color w:val="FF0000"/>
          <w:kern w:val="24"/>
          <w:sz w:val="20"/>
          <w:szCs w:val="20"/>
          <w:lang w:eastAsia="en-GB"/>
        </w:rPr>
      </w:pPr>
      <w:r w:rsidRPr="001B3556">
        <w:rPr>
          <w:rFonts w:eastAsia="Calibri Light" w:cs="Calibri"/>
          <w:b/>
          <w:color w:val="FF0000"/>
          <w:kern w:val="24"/>
          <w:sz w:val="20"/>
          <w:szCs w:val="20"/>
          <w:lang w:eastAsia="en-GB"/>
        </w:rPr>
        <w:t xml:space="preserve"> 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1B3556" w:rsidRPr="001B3556" w14:paraId="2113015A" w14:textId="77777777" w:rsidTr="00C615FC">
        <w:trPr>
          <w:trHeight w:val="340"/>
        </w:trPr>
        <w:tc>
          <w:tcPr>
            <w:tcW w:w="236" w:type="dxa"/>
            <w:tcBorders>
              <w:top w:val="nil"/>
              <w:left w:val="nil"/>
              <w:bottom w:val="nil"/>
              <w:right w:val="nil"/>
            </w:tcBorders>
            <w:noWrap/>
            <w:vAlign w:val="bottom"/>
            <w:hideMark/>
          </w:tcPr>
          <w:p w14:paraId="046677ED"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nil"/>
              <w:bottom w:val="nil"/>
              <w:right w:val="nil"/>
            </w:tcBorders>
            <w:noWrap/>
            <w:vAlign w:val="bottom"/>
            <w:hideMark/>
          </w:tcPr>
          <w:p w14:paraId="6A135F77"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985" w:type="dxa"/>
            <w:tcBorders>
              <w:top w:val="nil"/>
              <w:left w:val="nil"/>
              <w:bottom w:val="nil"/>
              <w:right w:val="nil"/>
            </w:tcBorders>
            <w:noWrap/>
            <w:vAlign w:val="bottom"/>
            <w:hideMark/>
          </w:tcPr>
          <w:p w14:paraId="0442440E"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noWrap/>
            <w:vAlign w:val="bottom"/>
            <w:hideMark/>
          </w:tcPr>
          <w:p w14:paraId="7D398F2B"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24366CC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56F776B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6E9135D2"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53CAAB1B"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r>
      <w:tr w:rsidR="001B3556" w:rsidRPr="001B3556" w14:paraId="498F9363" w14:textId="77777777" w:rsidTr="00C615FC">
        <w:trPr>
          <w:trHeight w:val="320"/>
        </w:trPr>
        <w:tc>
          <w:tcPr>
            <w:tcW w:w="236" w:type="dxa"/>
            <w:tcBorders>
              <w:top w:val="nil"/>
              <w:left w:val="nil"/>
              <w:bottom w:val="nil"/>
              <w:right w:val="nil"/>
            </w:tcBorders>
            <w:noWrap/>
            <w:vAlign w:val="bottom"/>
            <w:hideMark/>
          </w:tcPr>
          <w:p w14:paraId="7127ABAA"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19F18E06" w14:textId="77777777" w:rsidR="001B3556" w:rsidRPr="001B3556" w:rsidRDefault="001B3556" w:rsidP="001B3556">
            <w:pPr>
              <w:spacing w:after="0" w:line="240" w:lineRule="auto"/>
              <w:ind w:firstLine="3"/>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62E239F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1BD7BFD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3EE814B1" w14:textId="77777777" w:rsidR="001B3556" w:rsidRPr="001B3556" w:rsidRDefault="001B3556" w:rsidP="001B3556">
            <w:pPr>
              <w:spacing w:after="0" w:line="240" w:lineRule="auto"/>
              <w:jc w:val="center"/>
              <w:rPr>
                <w:rFonts w:eastAsia="Times New Roman" w:cs="Calibri Light"/>
                <w:b/>
                <w:bCs/>
                <w:sz w:val="20"/>
                <w:szCs w:val="20"/>
                <w:lang w:eastAsia="en-GB"/>
              </w:rPr>
            </w:pPr>
            <w:r w:rsidRPr="001B3556">
              <w:rPr>
                <w:rFonts w:eastAsia="Times New Roman" w:cs="Calibri Light"/>
                <w:b/>
                <w:bCs/>
                <w:sz w:val="20"/>
                <w:szCs w:val="20"/>
                <w:lang w:eastAsia="en-GB"/>
              </w:rPr>
              <w:t>Black Owned</w:t>
            </w:r>
            <w:r w:rsidRPr="001B3556">
              <w:rPr>
                <w:rFonts w:eastAsia="Times New Roman" w:cs="Calibri Light"/>
                <w:b/>
                <w:bCs/>
                <w:sz w:val="20"/>
                <w:szCs w:val="20"/>
                <w:lang w:eastAsia="en-GB"/>
              </w:rPr>
              <w:br/>
              <w:t>(BO)</w:t>
            </w:r>
            <w:r w:rsidRPr="001B3556">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686EA5DC" w14:textId="77777777" w:rsidR="001B3556" w:rsidRPr="001B3556" w:rsidRDefault="001B3556" w:rsidP="001B3556">
            <w:pPr>
              <w:spacing w:after="240" w:line="240" w:lineRule="auto"/>
              <w:jc w:val="center"/>
              <w:rPr>
                <w:rFonts w:eastAsia="Times New Roman" w:cs="Calibri Light"/>
                <w:b/>
                <w:bCs/>
                <w:sz w:val="20"/>
                <w:szCs w:val="20"/>
                <w:lang w:eastAsia="en-GB"/>
              </w:rPr>
            </w:pPr>
            <w:r w:rsidRPr="001B3556">
              <w:rPr>
                <w:rFonts w:eastAsia="Times New Roman" w:cs="Calibri Light"/>
                <w:b/>
                <w:bCs/>
                <w:sz w:val="20"/>
                <w:szCs w:val="20"/>
                <w:lang w:eastAsia="en-GB"/>
              </w:rPr>
              <w:t>Woman Owned</w:t>
            </w:r>
            <w:r w:rsidRPr="001B3556">
              <w:rPr>
                <w:rFonts w:eastAsia="Times New Roman" w:cs="Calibri Light"/>
                <w:b/>
                <w:bCs/>
                <w:sz w:val="20"/>
                <w:szCs w:val="20"/>
                <w:lang w:eastAsia="en-GB"/>
              </w:rPr>
              <w:br/>
              <w:t>(BWO)</w:t>
            </w:r>
            <w:r w:rsidRPr="001B3556">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77DDE7C6"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171184A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1619C4F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75A62593" w14:textId="77777777" w:rsidR="001B3556" w:rsidRPr="001B3556" w:rsidRDefault="001B3556" w:rsidP="001B3556">
            <w:pPr>
              <w:spacing w:after="0" w:line="240" w:lineRule="auto"/>
              <w:jc w:val="center"/>
              <w:rPr>
                <w:rFonts w:eastAsia="Times New Roman" w:cs="Calibri Light"/>
                <w:b/>
                <w:bCs/>
                <w:color w:val="FF0000"/>
                <w:sz w:val="20"/>
                <w:szCs w:val="20"/>
                <w:lang w:eastAsia="en-GB"/>
              </w:rPr>
            </w:pPr>
            <w:r w:rsidRPr="001B3556">
              <w:rPr>
                <w:rFonts w:eastAsia="Times New Roman" w:cs="Calibri Light"/>
                <w:b/>
                <w:bCs/>
                <w:color w:val="FF0000"/>
                <w:sz w:val="20"/>
                <w:szCs w:val="20"/>
                <w:lang w:eastAsia="en-GB"/>
              </w:rPr>
              <w:t>Bidder to select the section for points they wish to claim</w:t>
            </w:r>
            <w:r w:rsidRPr="001B3556">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01FC5D2F" w14:textId="77777777" w:rsidR="001B3556" w:rsidRPr="001B3556" w:rsidRDefault="001B3556" w:rsidP="001B3556">
            <w:pPr>
              <w:spacing w:after="0" w:line="240" w:lineRule="auto"/>
              <w:jc w:val="center"/>
              <w:rPr>
                <w:rFonts w:eastAsia="Times New Roman" w:cs="Calibri Light"/>
                <w:b/>
                <w:bCs/>
                <w:color w:val="FF0000"/>
                <w:sz w:val="20"/>
                <w:szCs w:val="20"/>
                <w:lang w:eastAsia="en-GB"/>
              </w:rPr>
            </w:pPr>
          </w:p>
        </w:tc>
      </w:tr>
      <w:tr w:rsidR="001B3556" w:rsidRPr="001B3556" w14:paraId="63073A26" w14:textId="77777777" w:rsidTr="00C615FC">
        <w:trPr>
          <w:trHeight w:val="803"/>
        </w:trPr>
        <w:tc>
          <w:tcPr>
            <w:tcW w:w="236" w:type="dxa"/>
            <w:tcBorders>
              <w:top w:val="nil"/>
              <w:left w:val="nil"/>
              <w:bottom w:val="nil"/>
              <w:right w:val="nil"/>
            </w:tcBorders>
            <w:noWrap/>
            <w:vAlign w:val="bottom"/>
            <w:hideMark/>
          </w:tcPr>
          <w:p w14:paraId="24162977"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01418550" w14:textId="77777777" w:rsidR="001B3556" w:rsidRPr="001B3556" w:rsidRDefault="001B3556" w:rsidP="001B3556">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49A401B0" w14:textId="77777777" w:rsidR="001B3556" w:rsidRPr="001B3556" w:rsidRDefault="001B3556" w:rsidP="001B3556">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3E19C8C" w14:textId="77777777" w:rsidR="001B3556" w:rsidRPr="001B3556" w:rsidRDefault="001B3556" w:rsidP="001B3556">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713F8378" w14:textId="77777777" w:rsidR="001B3556" w:rsidRPr="001B3556" w:rsidRDefault="001B3556" w:rsidP="001B3556">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2CA37FEA" w14:textId="77777777" w:rsidR="001B3556" w:rsidRPr="001B3556" w:rsidRDefault="001B3556" w:rsidP="001B3556">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176F0E73" w14:textId="77777777" w:rsidR="001B3556" w:rsidRPr="001B3556" w:rsidRDefault="001B3556" w:rsidP="001B3556">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1A8A0E79" w14:textId="77777777" w:rsidR="001B3556" w:rsidRPr="001B3556" w:rsidRDefault="001B3556" w:rsidP="001B3556">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D59F061" w14:textId="77777777" w:rsidR="001B3556" w:rsidRPr="001B3556" w:rsidRDefault="001B3556" w:rsidP="001B3556">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E678A76" w14:textId="77777777" w:rsidR="001B3556" w:rsidRPr="001B3556" w:rsidRDefault="001B3556" w:rsidP="001B3556">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2537A6D0"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r>
      <w:tr w:rsidR="001B3556" w:rsidRPr="001B3556" w14:paraId="5E5A7189" w14:textId="77777777" w:rsidTr="00C615FC">
        <w:trPr>
          <w:trHeight w:val="340"/>
        </w:trPr>
        <w:tc>
          <w:tcPr>
            <w:tcW w:w="236" w:type="dxa"/>
            <w:tcBorders>
              <w:top w:val="nil"/>
              <w:left w:val="nil"/>
              <w:bottom w:val="nil"/>
              <w:right w:val="nil"/>
            </w:tcBorders>
            <w:noWrap/>
            <w:vAlign w:val="bottom"/>
            <w:hideMark/>
          </w:tcPr>
          <w:p w14:paraId="274EB3AD"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14FAE98" w14:textId="77777777" w:rsidR="001B3556" w:rsidRPr="001B3556" w:rsidRDefault="001B3556" w:rsidP="001B3556">
            <w:pPr>
              <w:spacing w:after="0" w:line="240" w:lineRule="auto"/>
              <w:rPr>
                <w:rFonts w:eastAsia="Times New Roman" w:cs="Calibri Light"/>
                <w:color w:val="000000"/>
                <w:sz w:val="20"/>
                <w:szCs w:val="20"/>
                <w:lang w:eastAsia="en-GB"/>
              </w:rPr>
            </w:pPr>
            <w:r w:rsidRPr="001B3556">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38E9C048" w14:textId="77777777" w:rsidR="001B3556" w:rsidRPr="001B3556" w:rsidRDefault="001B3556" w:rsidP="001B3556">
            <w:pPr>
              <w:spacing w:after="0" w:line="240" w:lineRule="auto"/>
              <w:jc w:val="left"/>
              <w:rPr>
                <w:rFonts w:eastAsia="Times New Roman" w:cs="Calibri Light"/>
                <w:color w:val="000000"/>
                <w:lang w:eastAsia="en-GB"/>
              </w:rPr>
            </w:pPr>
            <w:r w:rsidRPr="001B3556">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7A82536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74C7BBE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2D7FE95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1F270AB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37D2E81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311EC3D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044C419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C7CE49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28214C96" w14:textId="77777777" w:rsidTr="00C615FC">
        <w:trPr>
          <w:trHeight w:val="340"/>
        </w:trPr>
        <w:tc>
          <w:tcPr>
            <w:tcW w:w="236" w:type="dxa"/>
            <w:tcBorders>
              <w:top w:val="nil"/>
              <w:left w:val="nil"/>
              <w:bottom w:val="nil"/>
              <w:right w:val="nil"/>
            </w:tcBorders>
            <w:noWrap/>
            <w:vAlign w:val="bottom"/>
            <w:hideMark/>
          </w:tcPr>
          <w:p w14:paraId="4EC27833"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58A17C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6DBF835C"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71F5E99" w14:textId="77777777" w:rsidR="001B3556" w:rsidRPr="001B3556" w:rsidRDefault="001B3556" w:rsidP="001B3556">
            <w:pPr>
              <w:spacing w:after="0" w:line="240" w:lineRule="auto"/>
              <w:jc w:val="center"/>
              <w:rPr>
                <w:rFonts w:eastAsia="Times New Roman" w:cs="Calibri Light"/>
                <w:b/>
                <w:bCs/>
                <w:sz w:val="20"/>
                <w:szCs w:val="20"/>
                <w:lang w:eastAsia="en-GB"/>
              </w:rPr>
            </w:pPr>
            <w:r w:rsidRPr="001B3556">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397D0F4A" w14:textId="77777777" w:rsidR="001B3556" w:rsidRPr="001B3556" w:rsidRDefault="001B3556" w:rsidP="001B3556">
            <w:pPr>
              <w:spacing w:after="0" w:line="240" w:lineRule="auto"/>
              <w:jc w:val="center"/>
              <w:rPr>
                <w:rFonts w:eastAsia="Times New Roman" w:cs="Calibri Light"/>
                <w:b/>
                <w:bCs/>
                <w:sz w:val="20"/>
                <w:szCs w:val="20"/>
                <w:lang w:eastAsia="en-GB"/>
              </w:rPr>
            </w:pPr>
            <w:r w:rsidRPr="001B3556">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0DC05F74" w14:textId="77777777" w:rsidR="001B3556" w:rsidRPr="001B3556" w:rsidRDefault="001B3556" w:rsidP="001B3556">
            <w:pPr>
              <w:spacing w:after="0" w:line="240" w:lineRule="auto"/>
              <w:jc w:val="center"/>
              <w:rPr>
                <w:rFonts w:eastAsia="Times New Roman" w:cs="Calibri Light"/>
                <w:b/>
                <w:bCs/>
                <w:sz w:val="20"/>
                <w:szCs w:val="20"/>
                <w:lang w:eastAsia="en-GB"/>
              </w:rPr>
            </w:pPr>
            <w:r w:rsidRPr="001B3556">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281AA941" w14:textId="77777777" w:rsidR="001B3556" w:rsidRPr="001B3556" w:rsidRDefault="001B3556" w:rsidP="001B3556">
            <w:pPr>
              <w:spacing w:after="0" w:line="240" w:lineRule="auto"/>
              <w:jc w:val="center"/>
              <w:rPr>
                <w:rFonts w:eastAsia="Times New Roman" w:cs="Calibri Light"/>
                <w:b/>
                <w:bCs/>
                <w:sz w:val="20"/>
                <w:szCs w:val="20"/>
                <w:lang w:eastAsia="en-GB"/>
              </w:rPr>
            </w:pPr>
            <w:r w:rsidRPr="001B3556">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21DBDA5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0A54DAA9"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745533B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3AD3D9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0EFEFF08" w14:textId="77777777" w:rsidTr="00C615FC">
        <w:trPr>
          <w:trHeight w:val="340"/>
        </w:trPr>
        <w:tc>
          <w:tcPr>
            <w:tcW w:w="236" w:type="dxa"/>
            <w:tcBorders>
              <w:top w:val="nil"/>
              <w:left w:val="nil"/>
              <w:bottom w:val="nil"/>
              <w:right w:val="nil"/>
            </w:tcBorders>
            <w:noWrap/>
            <w:vAlign w:val="bottom"/>
            <w:hideMark/>
          </w:tcPr>
          <w:p w14:paraId="2083D1D6"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C15D32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6C53A71C"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03ED2E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52D0FB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0CC1346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6B051BF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3E0F329E"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815A75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21C1D3E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3EB253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27BE95CC" w14:textId="77777777" w:rsidTr="00C615FC">
        <w:trPr>
          <w:trHeight w:val="340"/>
        </w:trPr>
        <w:tc>
          <w:tcPr>
            <w:tcW w:w="236" w:type="dxa"/>
            <w:tcBorders>
              <w:top w:val="nil"/>
              <w:left w:val="nil"/>
              <w:bottom w:val="nil"/>
              <w:right w:val="nil"/>
            </w:tcBorders>
            <w:noWrap/>
            <w:vAlign w:val="bottom"/>
            <w:hideMark/>
          </w:tcPr>
          <w:p w14:paraId="678A7FCA"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75556D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2FF0D2D1"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44D4608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2289367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04FBA8B6"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4583FF0C"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3DC3A49"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2B4F4E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53255CC0"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B64091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19D10006" w14:textId="77777777" w:rsidTr="00C615FC">
        <w:trPr>
          <w:trHeight w:val="340"/>
        </w:trPr>
        <w:tc>
          <w:tcPr>
            <w:tcW w:w="236" w:type="dxa"/>
            <w:tcBorders>
              <w:top w:val="nil"/>
              <w:left w:val="nil"/>
              <w:bottom w:val="nil"/>
              <w:right w:val="nil"/>
            </w:tcBorders>
            <w:noWrap/>
            <w:vAlign w:val="bottom"/>
            <w:hideMark/>
          </w:tcPr>
          <w:p w14:paraId="55857B0A"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CCE16D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094FC2CD" w14:textId="77777777" w:rsidR="001B3556" w:rsidRPr="001B3556" w:rsidRDefault="001B3556" w:rsidP="001B3556">
            <w:pPr>
              <w:spacing w:after="0" w:line="240" w:lineRule="auto"/>
              <w:rPr>
                <w:rFonts w:eastAsia="Times New Roman" w:cs="Calibri Light"/>
                <w:b/>
                <w:bCs/>
                <w:sz w:val="20"/>
                <w:szCs w:val="20"/>
                <w:lang w:eastAsia="en-GB"/>
              </w:rPr>
            </w:pPr>
            <w:r w:rsidRPr="001B3556">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3F0F409"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5DCED4A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62C0431C"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4DB7778"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282F874"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5826D6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17AB0A2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7B1C4A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45ED6874" w14:textId="77777777" w:rsidTr="00C615FC">
        <w:trPr>
          <w:trHeight w:val="340"/>
        </w:trPr>
        <w:tc>
          <w:tcPr>
            <w:tcW w:w="236" w:type="dxa"/>
            <w:tcBorders>
              <w:top w:val="nil"/>
              <w:left w:val="nil"/>
              <w:bottom w:val="nil"/>
              <w:right w:val="nil"/>
            </w:tcBorders>
            <w:noWrap/>
            <w:vAlign w:val="bottom"/>
            <w:hideMark/>
          </w:tcPr>
          <w:p w14:paraId="01FAAE1D"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8F6506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6C7725EE"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1F71A3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6FB62106"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391DC9F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46DA841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480B35E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711F07C6"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4E7A2D9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034D57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5E5485CA" w14:textId="77777777" w:rsidTr="00C615FC">
        <w:trPr>
          <w:trHeight w:val="340"/>
        </w:trPr>
        <w:tc>
          <w:tcPr>
            <w:tcW w:w="236" w:type="dxa"/>
            <w:tcBorders>
              <w:top w:val="nil"/>
              <w:left w:val="nil"/>
              <w:bottom w:val="nil"/>
              <w:right w:val="nil"/>
            </w:tcBorders>
            <w:noWrap/>
            <w:vAlign w:val="bottom"/>
            <w:hideMark/>
          </w:tcPr>
          <w:p w14:paraId="3FCD1583"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9BF279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755EC65C"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FECB6F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733681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1A2DE03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6CFFD3A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2D68A669"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2C4C8B6"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7254BB4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7A2098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3EF1A480" w14:textId="77777777" w:rsidTr="00C615FC">
        <w:trPr>
          <w:trHeight w:val="340"/>
        </w:trPr>
        <w:tc>
          <w:tcPr>
            <w:tcW w:w="236" w:type="dxa"/>
            <w:tcBorders>
              <w:top w:val="nil"/>
              <w:left w:val="nil"/>
              <w:bottom w:val="nil"/>
              <w:right w:val="nil"/>
            </w:tcBorders>
            <w:noWrap/>
            <w:vAlign w:val="bottom"/>
            <w:hideMark/>
          </w:tcPr>
          <w:p w14:paraId="6B9D78FC"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3375D40"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4E0123E9"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1CCB7C4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56CB44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764D9A0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1A1AF741"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78C4412"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B1C16A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7F9D82F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8B5510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2D900255" w14:textId="77777777" w:rsidTr="00C615FC">
        <w:trPr>
          <w:trHeight w:val="340"/>
        </w:trPr>
        <w:tc>
          <w:tcPr>
            <w:tcW w:w="236" w:type="dxa"/>
            <w:tcBorders>
              <w:top w:val="nil"/>
              <w:left w:val="nil"/>
              <w:bottom w:val="nil"/>
              <w:right w:val="nil"/>
            </w:tcBorders>
            <w:noWrap/>
            <w:vAlign w:val="bottom"/>
            <w:hideMark/>
          </w:tcPr>
          <w:p w14:paraId="5740961E"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3CBF20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22103342" w14:textId="77777777" w:rsidR="001B3556" w:rsidRPr="001B3556" w:rsidRDefault="001B3556" w:rsidP="001B3556">
            <w:pPr>
              <w:spacing w:after="0" w:line="240" w:lineRule="auto"/>
              <w:rPr>
                <w:rFonts w:eastAsia="Times New Roman" w:cs="Calibri Light"/>
                <w:b/>
                <w:bCs/>
                <w:sz w:val="20"/>
                <w:szCs w:val="20"/>
                <w:lang w:eastAsia="en-GB"/>
              </w:rPr>
            </w:pPr>
            <w:r w:rsidRPr="001B3556">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28B407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13351F1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77F6E44F"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5A1AFEC"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6E6C913"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EBCBDA9"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39C4DB7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024C46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28FBF0A6" w14:textId="77777777" w:rsidTr="00C615FC">
        <w:trPr>
          <w:trHeight w:val="340"/>
        </w:trPr>
        <w:tc>
          <w:tcPr>
            <w:tcW w:w="236" w:type="dxa"/>
            <w:tcBorders>
              <w:top w:val="nil"/>
              <w:left w:val="nil"/>
              <w:bottom w:val="nil"/>
              <w:right w:val="nil"/>
            </w:tcBorders>
            <w:noWrap/>
            <w:vAlign w:val="bottom"/>
            <w:hideMark/>
          </w:tcPr>
          <w:p w14:paraId="08B638F8"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1B43D8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0AA8A602"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2F53EE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57B8CF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3FDAF60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4E1C904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38D6EC2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282F36A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3650FA1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B961DA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40494F7C" w14:textId="77777777" w:rsidTr="00C615FC">
        <w:trPr>
          <w:trHeight w:val="340"/>
        </w:trPr>
        <w:tc>
          <w:tcPr>
            <w:tcW w:w="236" w:type="dxa"/>
            <w:tcBorders>
              <w:top w:val="nil"/>
              <w:left w:val="nil"/>
              <w:bottom w:val="nil"/>
              <w:right w:val="nil"/>
            </w:tcBorders>
            <w:noWrap/>
            <w:vAlign w:val="bottom"/>
            <w:hideMark/>
          </w:tcPr>
          <w:p w14:paraId="644BE280"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E3D2C4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1BD98414"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2ACC1A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88D8A4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28FE3CC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3C6F7D1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1C1F5F95"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AA2AAB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4D7D5680"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C6C42B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6F8E63A2" w14:textId="77777777" w:rsidTr="00C615FC">
        <w:trPr>
          <w:trHeight w:val="340"/>
        </w:trPr>
        <w:tc>
          <w:tcPr>
            <w:tcW w:w="236" w:type="dxa"/>
            <w:tcBorders>
              <w:top w:val="nil"/>
              <w:left w:val="nil"/>
              <w:bottom w:val="nil"/>
              <w:right w:val="nil"/>
            </w:tcBorders>
            <w:noWrap/>
            <w:vAlign w:val="bottom"/>
            <w:hideMark/>
          </w:tcPr>
          <w:p w14:paraId="577B276E"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AA4899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053E5B04"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4366C0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6DB8F5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60165F3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555052D8"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586FE57"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6D8093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48E6C3B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7EE646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13DEF584" w14:textId="77777777" w:rsidTr="00C615FC">
        <w:trPr>
          <w:trHeight w:val="340"/>
        </w:trPr>
        <w:tc>
          <w:tcPr>
            <w:tcW w:w="236" w:type="dxa"/>
            <w:tcBorders>
              <w:top w:val="nil"/>
              <w:left w:val="nil"/>
              <w:bottom w:val="nil"/>
              <w:right w:val="nil"/>
            </w:tcBorders>
            <w:noWrap/>
            <w:vAlign w:val="bottom"/>
            <w:hideMark/>
          </w:tcPr>
          <w:p w14:paraId="4491421A"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3A1A9D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3BFDD1D5" w14:textId="77777777" w:rsidR="001B3556" w:rsidRPr="001B3556" w:rsidRDefault="001B3556" w:rsidP="001B3556">
            <w:pPr>
              <w:spacing w:after="0" w:line="240" w:lineRule="auto"/>
              <w:rPr>
                <w:rFonts w:eastAsia="Times New Roman" w:cs="Calibri Light"/>
                <w:b/>
                <w:bCs/>
                <w:sz w:val="20"/>
                <w:szCs w:val="20"/>
                <w:lang w:eastAsia="en-GB"/>
              </w:rPr>
            </w:pPr>
            <w:r w:rsidRPr="001B3556">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367B6B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0CD9584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091BA449"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47A42DD"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163D08E"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D44C13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61B5F8F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D1D9B6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715747B5" w14:textId="77777777" w:rsidTr="00C615FC">
        <w:trPr>
          <w:trHeight w:val="340"/>
        </w:trPr>
        <w:tc>
          <w:tcPr>
            <w:tcW w:w="236" w:type="dxa"/>
            <w:tcBorders>
              <w:top w:val="nil"/>
              <w:left w:val="nil"/>
              <w:bottom w:val="nil"/>
              <w:right w:val="nil"/>
            </w:tcBorders>
            <w:noWrap/>
            <w:vAlign w:val="bottom"/>
            <w:hideMark/>
          </w:tcPr>
          <w:p w14:paraId="6B7D868B"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99F682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036C4C8F"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6CC1C4FE"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0AF2335"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39E6877D"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5BE89B14"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59231D9"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48F14A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018BED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05ED67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753CBA9E" w14:textId="77777777" w:rsidTr="00C615FC">
        <w:trPr>
          <w:trHeight w:val="340"/>
        </w:trPr>
        <w:tc>
          <w:tcPr>
            <w:tcW w:w="236" w:type="dxa"/>
            <w:tcBorders>
              <w:top w:val="nil"/>
              <w:left w:val="nil"/>
              <w:bottom w:val="nil"/>
              <w:right w:val="nil"/>
            </w:tcBorders>
            <w:noWrap/>
            <w:vAlign w:val="bottom"/>
            <w:hideMark/>
          </w:tcPr>
          <w:p w14:paraId="3C66E3D7"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23F76F6"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67C39C9F"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565C771F"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452C7AA"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66C291B5"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515CBB7F"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6D91E2CE"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0B6F9B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5696A52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C4A30B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59AAD0E1" w14:textId="77777777" w:rsidTr="00C615FC">
        <w:trPr>
          <w:trHeight w:val="340"/>
        </w:trPr>
        <w:tc>
          <w:tcPr>
            <w:tcW w:w="236" w:type="dxa"/>
            <w:tcBorders>
              <w:top w:val="nil"/>
              <w:left w:val="nil"/>
              <w:bottom w:val="nil"/>
              <w:right w:val="nil"/>
            </w:tcBorders>
            <w:noWrap/>
            <w:vAlign w:val="bottom"/>
            <w:hideMark/>
          </w:tcPr>
          <w:p w14:paraId="35D03842"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00B155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143F8560"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63EC7FA0"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02E90F78"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203291D"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E4D120F"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3DBA8FBC"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928E14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0586E8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B947720"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5780CA9D" w14:textId="77777777" w:rsidTr="00C615FC">
        <w:trPr>
          <w:trHeight w:val="340"/>
        </w:trPr>
        <w:tc>
          <w:tcPr>
            <w:tcW w:w="236" w:type="dxa"/>
            <w:tcBorders>
              <w:top w:val="nil"/>
              <w:left w:val="nil"/>
              <w:bottom w:val="nil"/>
              <w:right w:val="nil"/>
            </w:tcBorders>
            <w:noWrap/>
            <w:vAlign w:val="bottom"/>
            <w:hideMark/>
          </w:tcPr>
          <w:p w14:paraId="091C21CE"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7499C0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7DF46BBF"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24D6741A"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5230CAB5"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34DD639C"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C433A0E"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2A16F185"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D3C4B4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D20424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99B57B6"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1850BA77" w14:textId="77777777" w:rsidTr="00C615FC">
        <w:trPr>
          <w:trHeight w:val="340"/>
        </w:trPr>
        <w:tc>
          <w:tcPr>
            <w:tcW w:w="236" w:type="dxa"/>
            <w:tcBorders>
              <w:top w:val="nil"/>
              <w:left w:val="nil"/>
              <w:bottom w:val="nil"/>
              <w:right w:val="nil"/>
            </w:tcBorders>
            <w:noWrap/>
            <w:vAlign w:val="bottom"/>
            <w:hideMark/>
          </w:tcPr>
          <w:p w14:paraId="02E9DFA7"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6135AB62"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62FCC4C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16156ED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4F4A0D90" w14:textId="77777777" w:rsidR="001B3556" w:rsidRPr="001B3556" w:rsidRDefault="001B3556" w:rsidP="001B3556">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noWrap/>
            <w:vAlign w:val="bottom"/>
            <w:hideMark/>
          </w:tcPr>
          <w:p w14:paraId="66F736E2"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noWrap/>
            <w:vAlign w:val="bottom"/>
            <w:hideMark/>
          </w:tcPr>
          <w:p w14:paraId="350179AF"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noWrap/>
            <w:vAlign w:val="bottom"/>
            <w:hideMark/>
          </w:tcPr>
          <w:p w14:paraId="14A5F28A"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vAlign w:val="center"/>
            <w:hideMark/>
          </w:tcPr>
          <w:p w14:paraId="3D5641F1"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312CA207" w14:textId="77777777" w:rsidR="001B3556" w:rsidRPr="001B3556" w:rsidRDefault="001B3556" w:rsidP="001B3556">
            <w:pPr>
              <w:spacing w:after="0" w:line="240" w:lineRule="auto"/>
              <w:rPr>
                <w:rFonts w:ascii="Times New Roman" w:eastAsia="Times New Roman" w:hAnsi="Times New Roman" w:cs="Times New Roman"/>
                <w:sz w:val="20"/>
                <w:szCs w:val="20"/>
                <w:lang w:eastAsia="en-GB"/>
              </w:rPr>
            </w:pPr>
          </w:p>
        </w:tc>
      </w:tr>
      <w:tr w:rsidR="001B3556" w:rsidRPr="001B3556" w14:paraId="570315C6" w14:textId="77777777" w:rsidTr="00C615FC">
        <w:trPr>
          <w:trHeight w:val="46"/>
        </w:trPr>
        <w:tc>
          <w:tcPr>
            <w:tcW w:w="236" w:type="dxa"/>
            <w:tcBorders>
              <w:top w:val="nil"/>
              <w:left w:val="nil"/>
              <w:bottom w:val="nil"/>
              <w:right w:val="nil"/>
            </w:tcBorders>
            <w:noWrap/>
            <w:vAlign w:val="bottom"/>
            <w:hideMark/>
          </w:tcPr>
          <w:p w14:paraId="6C0E2B7D"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3011" w:type="dxa"/>
            <w:gridSpan w:val="8"/>
            <w:tcBorders>
              <w:top w:val="nil"/>
              <w:left w:val="nil"/>
              <w:bottom w:val="nil"/>
              <w:right w:val="nil"/>
            </w:tcBorders>
            <w:noWrap/>
            <w:vAlign w:val="center"/>
            <w:hideMark/>
          </w:tcPr>
          <w:p w14:paraId="76A74674" w14:textId="77777777" w:rsidR="001B3556" w:rsidRPr="001B3556" w:rsidRDefault="001B3556" w:rsidP="001B3556">
            <w:pPr>
              <w:spacing w:after="0" w:line="240" w:lineRule="auto"/>
              <w:rPr>
                <w:rFonts w:eastAsia="Times New Roman" w:cs="Calibri Light"/>
                <w:color w:val="000000"/>
                <w:sz w:val="20"/>
                <w:szCs w:val="20"/>
                <w:lang w:eastAsia="en-GB"/>
              </w:rPr>
            </w:pPr>
            <w:r w:rsidRPr="001B3556">
              <w:rPr>
                <w:rFonts w:eastAsia="Times New Roman" w:cs="Calibri Light"/>
                <w:color w:val="000000"/>
                <w:sz w:val="20"/>
                <w:szCs w:val="20"/>
                <w:lang w:eastAsia="en-GB"/>
              </w:rPr>
              <w:t>F= A+B+C+D+E</w:t>
            </w:r>
          </w:p>
        </w:tc>
        <w:tc>
          <w:tcPr>
            <w:tcW w:w="1701" w:type="dxa"/>
            <w:tcBorders>
              <w:top w:val="nil"/>
              <w:left w:val="nil"/>
              <w:bottom w:val="nil"/>
              <w:right w:val="nil"/>
            </w:tcBorders>
            <w:vAlign w:val="center"/>
            <w:hideMark/>
          </w:tcPr>
          <w:p w14:paraId="0A46CDA6" w14:textId="77777777" w:rsidR="001B3556" w:rsidRPr="001B3556" w:rsidRDefault="001B3556" w:rsidP="001B3556">
            <w:pPr>
              <w:spacing w:after="0" w:line="240" w:lineRule="auto"/>
              <w:rPr>
                <w:rFonts w:eastAsia="Times New Roman" w:cs="Calibri Light"/>
                <w:color w:val="000000"/>
                <w:sz w:val="20"/>
                <w:szCs w:val="20"/>
                <w:lang w:eastAsia="en-GB"/>
              </w:rPr>
            </w:pPr>
          </w:p>
        </w:tc>
        <w:tc>
          <w:tcPr>
            <w:tcW w:w="1863" w:type="dxa"/>
            <w:tcBorders>
              <w:top w:val="nil"/>
              <w:left w:val="nil"/>
              <w:bottom w:val="nil"/>
              <w:right w:val="nil"/>
            </w:tcBorders>
            <w:noWrap/>
            <w:vAlign w:val="bottom"/>
            <w:hideMark/>
          </w:tcPr>
          <w:p w14:paraId="594C165F" w14:textId="77777777" w:rsidR="001B3556" w:rsidRPr="001B3556" w:rsidRDefault="001B3556" w:rsidP="001B3556">
            <w:pPr>
              <w:spacing w:after="0" w:line="240" w:lineRule="auto"/>
              <w:rPr>
                <w:rFonts w:ascii="Times New Roman" w:eastAsia="Times New Roman" w:hAnsi="Times New Roman" w:cs="Times New Roman"/>
                <w:sz w:val="20"/>
                <w:szCs w:val="20"/>
                <w:lang w:eastAsia="en-GB"/>
              </w:rPr>
            </w:pPr>
          </w:p>
        </w:tc>
      </w:tr>
    </w:tbl>
    <w:p w14:paraId="2C672FE9" w14:textId="77777777" w:rsidR="001B3556" w:rsidRPr="001B3556" w:rsidRDefault="001B3556" w:rsidP="001B3556">
      <w:pPr>
        <w:rPr>
          <w:rFonts w:eastAsia="Calibri Light" w:cs="Calibri"/>
          <w:b/>
          <w:bCs/>
          <w:sz w:val="21"/>
          <w:szCs w:val="21"/>
          <w:lang w:eastAsia="en-GB"/>
        </w:rPr>
      </w:pPr>
    </w:p>
    <w:p w14:paraId="0DA5D577" w14:textId="365D80F6" w:rsidR="001B3556" w:rsidRPr="001B3556" w:rsidRDefault="001B3556" w:rsidP="00506D07">
      <w:pPr>
        <w:ind w:left="284"/>
        <w:rPr>
          <w:rFonts w:eastAsia="Calibri Light" w:cs="Calibri"/>
          <w:sz w:val="21"/>
          <w:szCs w:val="21"/>
          <w:lang w:eastAsia="en-GB"/>
        </w:rPr>
      </w:pPr>
      <w:r w:rsidRPr="001B3556">
        <w:rPr>
          <w:rFonts w:eastAsia="Calibri Light" w:cs="Calibri"/>
          <w:b/>
          <w:bCs/>
          <w:sz w:val="21"/>
          <w:szCs w:val="21"/>
          <w:lang w:eastAsia="en-GB"/>
        </w:rPr>
        <w:lastRenderedPageBreak/>
        <w:t xml:space="preserve">    Table </w:t>
      </w:r>
      <w:r>
        <w:rPr>
          <w:rFonts w:eastAsia="Calibri Light" w:cs="Calibri"/>
          <w:b/>
          <w:bCs/>
          <w:sz w:val="21"/>
          <w:szCs w:val="21"/>
          <w:lang w:eastAsia="en-GB"/>
        </w:rPr>
        <w:t>8</w:t>
      </w:r>
      <w:r w:rsidRPr="001B3556">
        <w:rPr>
          <w:rFonts w:eastAsia="Calibri Light" w:cs="Calibri"/>
          <w:b/>
          <w:bCs/>
          <w:sz w:val="21"/>
          <w:szCs w:val="21"/>
          <w:lang w:eastAsia="en-GB"/>
        </w:rPr>
        <w:t xml:space="preserve">B: </w:t>
      </w:r>
      <w:r w:rsidRPr="001B3556">
        <w:rPr>
          <w:rFonts w:eastAsia="Calibri Light" w:cs="Calibri"/>
          <w:sz w:val="21"/>
          <w:szCs w:val="21"/>
          <w:lang w:eastAsia="en-GB"/>
        </w:rPr>
        <w:t>B-BBEE Points as part of the Preference Goal requirements</w:t>
      </w:r>
      <w:r w:rsidRPr="001B3556">
        <w:rPr>
          <w:rFonts w:eastAsia="Calibri Light" w:cs="Calibri"/>
          <w:color w:val="0E1B8D"/>
          <w:sz w:val="21"/>
          <w:szCs w:val="21"/>
          <w:lang w:eastAsia="en-GB"/>
        </w:rPr>
        <w:t xml:space="preserve"> </w:t>
      </w:r>
      <w:r w:rsidRPr="001B3556">
        <w:rPr>
          <w:rFonts w:eastAsia="Calibri Light" w:cs="Calibri"/>
          <w:sz w:val="21"/>
          <w:szCs w:val="21"/>
          <w:lang w:eastAsia="en-GB"/>
        </w:rPr>
        <w:t>(Preferential Goal Requirements for (90/10) system)</w:t>
      </w:r>
    </w:p>
    <w:p w14:paraId="2DFAE536" w14:textId="77777777" w:rsidR="001B3556" w:rsidRPr="001B3556" w:rsidRDefault="001B3556" w:rsidP="00506D07">
      <w:pPr>
        <w:ind w:left="284"/>
        <w:rPr>
          <w:rFonts w:eastAsia="Calibri Light" w:cs="Calibri"/>
          <w:b/>
          <w:color w:val="FF0000"/>
          <w:kern w:val="24"/>
          <w:sz w:val="20"/>
          <w:szCs w:val="20"/>
          <w:lang w:eastAsia="en-GB"/>
        </w:rPr>
      </w:pPr>
      <w:r w:rsidRPr="001B3556">
        <w:rPr>
          <w:rFonts w:eastAsia="Calibri Light" w:cs="Calibri"/>
          <w:b/>
          <w:color w:val="FF0000"/>
          <w:kern w:val="24"/>
          <w:sz w:val="20"/>
          <w:szCs w:val="20"/>
          <w:lang w:eastAsia="en-GB"/>
        </w:rPr>
        <w:t xml:space="preserve">    Note: Bidder to select the section for points they wish to claim (Mark as Y=Yes) in the table below.</w:t>
      </w:r>
    </w:p>
    <w:tbl>
      <w:tblPr>
        <w:tblW w:w="17784" w:type="dxa"/>
        <w:tblInd w:w="108" w:type="dxa"/>
        <w:tblLayout w:type="fixed"/>
        <w:tblLook w:val="04A0" w:firstRow="1" w:lastRow="0" w:firstColumn="1" w:lastColumn="0" w:noHBand="0" w:noVBand="1"/>
      </w:tblPr>
      <w:tblGrid>
        <w:gridCol w:w="318"/>
        <w:gridCol w:w="1275"/>
        <w:gridCol w:w="2410"/>
        <w:gridCol w:w="1134"/>
        <w:gridCol w:w="2347"/>
        <w:gridCol w:w="2000"/>
        <w:gridCol w:w="1440"/>
        <w:gridCol w:w="1584"/>
        <w:gridCol w:w="709"/>
        <w:gridCol w:w="1843"/>
        <w:gridCol w:w="2724"/>
      </w:tblGrid>
      <w:tr w:rsidR="001B3556" w:rsidRPr="001B3556" w14:paraId="5468FD87" w14:textId="77777777" w:rsidTr="00C615FC">
        <w:trPr>
          <w:trHeight w:val="340"/>
        </w:trPr>
        <w:tc>
          <w:tcPr>
            <w:tcW w:w="318" w:type="dxa"/>
            <w:tcBorders>
              <w:top w:val="nil"/>
              <w:left w:val="nil"/>
              <w:bottom w:val="nil"/>
              <w:right w:val="nil"/>
            </w:tcBorders>
            <w:noWrap/>
            <w:vAlign w:val="bottom"/>
            <w:hideMark/>
          </w:tcPr>
          <w:p w14:paraId="0D381E30"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noWrap/>
            <w:vAlign w:val="bottom"/>
            <w:hideMark/>
          </w:tcPr>
          <w:p w14:paraId="3CEADB8C"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2410" w:type="dxa"/>
            <w:tcBorders>
              <w:top w:val="nil"/>
              <w:left w:val="nil"/>
              <w:bottom w:val="nil"/>
              <w:right w:val="nil"/>
            </w:tcBorders>
            <w:noWrap/>
            <w:vAlign w:val="bottom"/>
            <w:hideMark/>
          </w:tcPr>
          <w:p w14:paraId="18F567F9"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19A27455"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08558F30"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xml:space="preserve">Ownership </w:t>
            </w:r>
          </w:p>
        </w:tc>
        <w:tc>
          <w:tcPr>
            <w:tcW w:w="709" w:type="dxa"/>
            <w:tcBorders>
              <w:top w:val="nil"/>
              <w:left w:val="nil"/>
              <w:bottom w:val="nil"/>
              <w:right w:val="nil"/>
            </w:tcBorders>
            <w:noWrap/>
            <w:vAlign w:val="bottom"/>
            <w:hideMark/>
          </w:tcPr>
          <w:p w14:paraId="5562E1A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c>
          <w:tcPr>
            <w:tcW w:w="1843" w:type="dxa"/>
            <w:tcBorders>
              <w:top w:val="nil"/>
              <w:left w:val="nil"/>
              <w:bottom w:val="nil"/>
              <w:right w:val="nil"/>
            </w:tcBorders>
            <w:noWrap/>
            <w:vAlign w:val="bottom"/>
            <w:hideMark/>
          </w:tcPr>
          <w:p w14:paraId="4D77ACDE"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noWrap/>
            <w:vAlign w:val="bottom"/>
            <w:hideMark/>
          </w:tcPr>
          <w:p w14:paraId="032F9B64"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r>
      <w:tr w:rsidR="001B3556" w:rsidRPr="001B3556" w14:paraId="084D9801" w14:textId="77777777" w:rsidTr="00C615FC">
        <w:trPr>
          <w:trHeight w:val="320"/>
        </w:trPr>
        <w:tc>
          <w:tcPr>
            <w:tcW w:w="318" w:type="dxa"/>
            <w:tcBorders>
              <w:top w:val="nil"/>
              <w:left w:val="nil"/>
              <w:bottom w:val="nil"/>
              <w:right w:val="nil"/>
            </w:tcBorders>
            <w:noWrap/>
            <w:vAlign w:val="bottom"/>
            <w:hideMark/>
          </w:tcPr>
          <w:p w14:paraId="5AD318B5"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vMerge w:val="restart"/>
            <w:tcBorders>
              <w:top w:val="single" w:sz="8" w:space="0" w:color="auto"/>
              <w:left w:val="single" w:sz="8" w:space="0" w:color="auto"/>
              <w:bottom w:val="single" w:sz="8" w:space="0" w:color="000000"/>
              <w:right w:val="single" w:sz="8" w:space="0" w:color="auto"/>
            </w:tcBorders>
            <w:noWrap/>
            <w:vAlign w:val="center"/>
            <w:hideMark/>
          </w:tcPr>
          <w:p w14:paraId="6F67C17A"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Reference #</w:t>
            </w:r>
          </w:p>
        </w:tc>
        <w:tc>
          <w:tcPr>
            <w:tcW w:w="2410" w:type="dxa"/>
            <w:vMerge w:val="restart"/>
            <w:tcBorders>
              <w:top w:val="single" w:sz="8" w:space="0" w:color="auto"/>
              <w:left w:val="single" w:sz="8" w:space="0" w:color="auto"/>
              <w:bottom w:val="single" w:sz="8" w:space="0" w:color="000000"/>
              <w:right w:val="single" w:sz="8" w:space="0" w:color="auto"/>
            </w:tcBorders>
            <w:vAlign w:val="center"/>
            <w:hideMark/>
          </w:tcPr>
          <w:p w14:paraId="7A764A7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2713E63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EME/QSEs</w:t>
            </w:r>
          </w:p>
        </w:tc>
        <w:tc>
          <w:tcPr>
            <w:tcW w:w="2347" w:type="dxa"/>
            <w:vMerge w:val="restart"/>
            <w:tcBorders>
              <w:top w:val="nil"/>
              <w:left w:val="single" w:sz="8" w:space="0" w:color="auto"/>
              <w:bottom w:val="single" w:sz="8" w:space="0" w:color="000000"/>
              <w:right w:val="single" w:sz="8" w:space="0" w:color="auto"/>
            </w:tcBorders>
            <w:vAlign w:val="center"/>
            <w:hideMark/>
          </w:tcPr>
          <w:p w14:paraId="41729E5F" w14:textId="77777777" w:rsidR="001B3556" w:rsidRPr="001B3556" w:rsidRDefault="001B3556" w:rsidP="001B3556">
            <w:pPr>
              <w:spacing w:after="0" w:line="240" w:lineRule="auto"/>
              <w:jc w:val="center"/>
              <w:rPr>
                <w:rFonts w:eastAsia="Times New Roman" w:cs="Calibri Light"/>
                <w:b/>
                <w:bCs/>
                <w:sz w:val="20"/>
                <w:szCs w:val="20"/>
                <w:lang w:eastAsia="en-GB"/>
              </w:rPr>
            </w:pPr>
            <w:r w:rsidRPr="001B3556">
              <w:rPr>
                <w:rFonts w:eastAsia="Times New Roman" w:cs="Calibri Light"/>
                <w:b/>
                <w:bCs/>
                <w:sz w:val="20"/>
                <w:szCs w:val="20"/>
                <w:lang w:eastAsia="en-GB"/>
              </w:rPr>
              <w:t>Black Owned</w:t>
            </w:r>
            <w:r w:rsidRPr="001B3556">
              <w:rPr>
                <w:rFonts w:eastAsia="Times New Roman" w:cs="Calibri Light"/>
                <w:b/>
                <w:bCs/>
                <w:sz w:val="20"/>
                <w:szCs w:val="20"/>
                <w:lang w:eastAsia="en-GB"/>
              </w:rPr>
              <w:br/>
              <w:t>(BO)</w:t>
            </w:r>
            <w:r w:rsidRPr="001B3556">
              <w:rPr>
                <w:rFonts w:eastAsia="Times New Roman" w:cs="Calibri Light"/>
                <w:b/>
                <w:bCs/>
                <w:sz w:val="20"/>
                <w:szCs w:val="20"/>
                <w:lang w:eastAsia="en-GB"/>
              </w:rPr>
              <w:br/>
              <w:t>(51% or more)</w:t>
            </w:r>
          </w:p>
        </w:tc>
        <w:tc>
          <w:tcPr>
            <w:tcW w:w="2000" w:type="dxa"/>
            <w:vMerge w:val="restart"/>
            <w:tcBorders>
              <w:top w:val="nil"/>
              <w:left w:val="single" w:sz="8" w:space="0" w:color="auto"/>
              <w:bottom w:val="single" w:sz="8" w:space="0" w:color="000000"/>
              <w:right w:val="single" w:sz="8" w:space="0" w:color="auto"/>
            </w:tcBorders>
            <w:vAlign w:val="center"/>
            <w:hideMark/>
          </w:tcPr>
          <w:p w14:paraId="653281AB" w14:textId="77777777" w:rsidR="001B3556" w:rsidRPr="001B3556" w:rsidRDefault="001B3556" w:rsidP="001B3556">
            <w:pPr>
              <w:spacing w:after="240" w:line="240" w:lineRule="auto"/>
              <w:jc w:val="center"/>
              <w:rPr>
                <w:rFonts w:eastAsia="Times New Roman" w:cs="Calibri Light"/>
                <w:b/>
                <w:bCs/>
                <w:sz w:val="20"/>
                <w:szCs w:val="20"/>
                <w:lang w:eastAsia="en-GB"/>
              </w:rPr>
            </w:pPr>
            <w:r w:rsidRPr="001B3556">
              <w:rPr>
                <w:rFonts w:eastAsia="Times New Roman" w:cs="Calibri Light"/>
                <w:b/>
                <w:bCs/>
                <w:sz w:val="20"/>
                <w:szCs w:val="20"/>
                <w:lang w:eastAsia="en-GB"/>
              </w:rPr>
              <w:t>Woman Owned</w:t>
            </w:r>
            <w:r w:rsidRPr="001B3556">
              <w:rPr>
                <w:rFonts w:eastAsia="Times New Roman" w:cs="Calibri Light"/>
                <w:b/>
                <w:bCs/>
                <w:sz w:val="20"/>
                <w:szCs w:val="20"/>
                <w:lang w:eastAsia="en-GB"/>
              </w:rPr>
              <w:br/>
              <w:t>(BWO)</w:t>
            </w:r>
            <w:r w:rsidRPr="001B3556">
              <w:rPr>
                <w:rFonts w:eastAsia="Times New Roman" w:cs="Calibri Light"/>
                <w:b/>
                <w:bCs/>
                <w:sz w:val="20"/>
                <w:szCs w:val="20"/>
                <w:lang w:eastAsia="en-GB"/>
              </w:rPr>
              <w:br/>
              <w:t>(More than 30%)</w:t>
            </w:r>
          </w:p>
        </w:tc>
        <w:tc>
          <w:tcPr>
            <w:tcW w:w="1440" w:type="dxa"/>
            <w:vMerge w:val="restart"/>
            <w:tcBorders>
              <w:top w:val="nil"/>
              <w:left w:val="single" w:sz="8" w:space="0" w:color="auto"/>
              <w:bottom w:val="single" w:sz="8" w:space="0" w:color="000000"/>
              <w:right w:val="single" w:sz="8" w:space="0" w:color="auto"/>
            </w:tcBorders>
            <w:vAlign w:val="center"/>
            <w:hideMark/>
          </w:tcPr>
          <w:p w14:paraId="5DA5712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Youth Owned</w:t>
            </w:r>
          </w:p>
        </w:tc>
        <w:tc>
          <w:tcPr>
            <w:tcW w:w="1584" w:type="dxa"/>
            <w:vMerge w:val="restart"/>
            <w:tcBorders>
              <w:top w:val="nil"/>
              <w:left w:val="single" w:sz="8" w:space="0" w:color="auto"/>
              <w:bottom w:val="single" w:sz="8" w:space="0" w:color="000000"/>
              <w:right w:val="single" w:sz="8" w:space="0" w:color="auto"/>
            </w:tcBorders>
            <w:vAlign w:val="center"/>
            <w:hideMark/>
          </w:tcPr>
          <w:p w14:paraId="2EF3FFC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Owned by People living with disabilities</w:t>
            </w:r>
          </w:p>
        </w:tc>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14:paraId="61A837C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Score</w:t>
            </w:r>
          </w:p>
        </w:tc>
        <w:tc>
          <w:tcPr>
            <w:tcW w:w="1843" w:type="dxa"/>
            <w:vMerge w:val="restart"/>
            <w:tcBorders>
              <w:top w:val="single" w:sz="8" w:space="0" w:color="auto"/>
              <w:left w:val="single" w:sz="8" w:space="0" w:color="auto"/>
              <w:bottom w:val="single" w:sz="8" w:space="0" w:color="000000"/>
              <w:right w:val="single" w:sz="8" w:space="0" w:color="auto"/>
            </w:tcBorders>
            <w:vAlign w:val="center"/>
            <w:hideMark/>
          </w:tcPr>
          <w:p w14:paraId="0D6FC560" w14:textId="77777777" w:rsidR="001B3556" w:rsidRPr="001B3556" w:rsidRDefault="001B3556" w:rsidP="001B3556">
            <w:pPr>
              <w:spacing w:after="0" w:line="240" w:lineRule="auto"/>
              <w:jc w:val="center"/>
              <w:rPr>
                <w:rFonts w:eastAsia="Times New Roman" w:cs="Calibri Light"/>
                <w:b/>
                <w:bCs/>
                <w:color w:val="FF0000"/>
                <w:sz w:val="20"/>
                <w:szCs w:val="20"/>
                <w:lang w:eastAsia="en-GB"/>
              </w:rPr>
            </w:pPr>
            <w:r w:rsidRPr="001B3556">
              <w:rPr>
                <w:rFonts w:eastAsia="Times New Roman" w:cs="Calibri Light"/>
                <w:b/>
                <w:bCs/>
                <w:color w:val="FF0000"/>
                <w:sz w:val="20"/>
                <w:szCs w:val="20"/>
                <w:lang w:eastAsia="en-GB"/>
              </w:rPr>
              <w:t>Bidder to select the section for points they wish to claim</w:t>
            </w:r>
            <w:r w:rsidRPr="001B3556">
              <w:rPr>
                <w:rFonts w:eastAsia="Times New Roman" w:cs="Calibri Light"/>
                <w:b/>
                <w:bCs/>
                <w:color w:val="FF0000"/>
                <w:sz w:val="20"/>
                <w:szCs w:val="20"/>
                <w:lang w:eastAsia="en-GB"/>
              </w:rPr>
              <w:br/>
              <w:t>(Mark as Y= Yes)</w:t>
            </w:r>
          </w:p>
        </w:tc>
        <w:tc>
          <w:tcPr>
            <w:tcW w:w="2724" w:type="dxa"/>
            <w:tcBorders>
              <w:top w:val="nil"/>
              <w:left w:val="nil"/>
              <w:bottom w:val="nil"/>
              <w:right w:val="nil"/>
            </w:tcBorders>
            <w:noWrap/>
            <w:vAlign w:val="bottom"/>
            <w:hideMark/>
          </w:tcPr>
          <w:p w14:paraId="13F3BAAF" w14:textId="77777777" w:rsidR="001B3556" w:rsidRPr="001B3556" w:rsidRDefault="001B3556" w:rsidP="001B3556">
            <w:pPr>
              <w:spacing w:after="0" w:line="240" w:lineRule="auto"/>
              <w:jc w:val="center"/>
              <w:rPr>
                <w:rFonts w:eastAsia="Times New Roman" w:cs="Calibri Light"/>
                <w:b/>
                <w:bCs/>
                <w:color w:val="FF0000"/>
                <w:sz w:val="20"/>
                <w:szCs w:val="20"/>
                <w:lang w:eastAsia="en-GB"/>
              </w:rPr>
            </w:pPr>
          </w:p>
        </w:tc>
      </w:tr>
      <w:tr w:rsidR="001B3556" w:rsidRPr="001B3556" w14:paraId="5C43CEBB" w14:textId="77777777" w:rsidTr="00C615FC">
        <w:trPr>
          <w:trHeight w:val="719"/>
        </w:trPr>
        <w:tc>
          <w:tcPr>
            <w:tcW w:w="318" w:type="dxa"/>
            <w:tcBorders>
              <w:top w:val="nil"/>
              <w:left w:val="nil"/>
              <w:bottom w:val="nil"/>
              <w:right w:val="nil"/>
            </w:tcBorders>
            <w:noWrap/>
            <w:vAlign w:val="bottom"/>
            <w:hideMark/>
          </w:tcPr>
          <w:p w14:paraId="23CD1C55"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0EC4A4AD" w14:textId="77777777" w:rsidR="001B3556" w:rsidRPr="001B3556" w:rsidRDefault="001B3556" w:rsidP="001B3556">
            <w:pPr>
              <w:spacing w:after="0" w:line="240" w:lineRule="auto"/>
              <w:jc w:val="left"/>
              <w:rPr>
                <w:rFonts w:eastAsia="Times New Roman" w:cs="Calibri Light"/>
                <w:b/>
                <w:bCs/>
                <w:color w:val="000000"/>
                <w:sz w:val="20"/>
                <w:szCs w:val="20"/>
                <w:lang w:eastAsia="en-GB"/>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28EE3261" w14:textId="77777777" w:rsidR="001B3556" w:rsidRPr="001B3556" w:rsidRDefault="001B3556" w:rsidP="001B3556">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50F6930" w14:textId="77777777" w:rsidR="001B3556" w:rsidRPr="001B3556" w:rsidRDefault="001B3556" w:rsidP="001B3556">
            <w:pPr>
              <w:spacing w:after="0" w:line="240" w:lineRule="auto"/>
              <w:jc w:val="left"/>
              <w:rPr>
                <w:rFonts w:eastAsia="Times New Roman" w:cs="Calibri Light"/>
                <w:b/>
                <w:bCs/>
                <w:color w:val="000000"/>
                <w:sz w:val="20"/>
                <w:szCs w:val="20"/>
                <w:lang w:eastAsia="en-GB"/>
              </w:rPr>
            </w:pPr>
          </w:p>
        </w:tc>
        <w:tc>
          <w:tcPr>
            <w:tcW w:w="2347" w:type="dxa"/>
            <w:vMerge/>
            <w:tcBorders>
              <w:top w:val="nil"/>
              <w:left w:val="single" w:sz="8" w:space="0" w:color="auto"/>
              <w:bottom w:val="single" w:sz="8" w:space="0" w:color="000000"/>
              <w:right w:val="single" w:sz="8" w:space="0" w:color="auto"/>
            </w:tcBorders>
            <w:vAlign w:val="center"/>
            <w:hideMark/>
          </w:tcPr>
          <w:p w14:paraId="4B4327E2" w14:textId="77777777" w:rsidR="001B3556" w:rsidRPr="001B3556" w:rsidRDefault="001B3556" w:rsidP="001B3556">
            <w:pPr>
              <w:spacing w:after="0" w:line="240" w:lineRule="auto"/>
              <w:jc w:val="left"/>
              <w:rPr>
                <w:rFonts w:eastAsia="Times New Roman" w:cs="Calibri Light"/>
                <w:b/>
                <w:bCs/>
                <w:sz w:val="20"/>
                <w:szCs w:val="20"/>
                <w:lang w:eastAsia="en-GB"/>
              </w:rPr>
            </w:pPr>
          </w:p>
        </w:tc>
        <w:tc>
          <w:tcPr>
            <w:tcW w:w="2000" w:type="dxa"/>
            <w:vMerge/>
            <w:tcBorders>
              <w:top w:val="nil"/>
              <w:left w:val="single" w:sz="8" w:space="0" w:color="auto"/>
              <w:bottom w:val="single" w:sz="8" w:space="0" w:color="000000"/>
              <w:right w:val="single" w:sz="8" w:space="0" w:color="auto"/>
            </w:tcBorders>
            <w:vAlign w:val="center"/>
            <w:hideMark/>
          </w:tcPr>
          <w:p w14:paraId="6A5DF3F2" w14:textId="77777777" w:rsidR="001B3556" w:rsidRPr="001B3556" w:rsidRDefault="001B3556" w:rsidP="001B3556">
            <w:pPr>
              <w:spacing w:after="0" w:line="240" w:lineRule="auto"/>
              <w:jc w:val="left"/>
              <w:rPr>
                <w:rFonts w:eastAsia="Times New Roman" w:cs="Calibri Light"/>
                <w:b/>
                <w:bCs/>
                <w:sz w:val="20"/>
                <w:szCs w:val="20"/>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31648BDE" w14:textId="77777777" w:rsidR="001B3556" w:rsidRPr="001B3556" w:rsidRDefault="001B3556" w:rsidP="001B3556">
            <w:pPr>
              <w:spacing w:after="0" w:line="240" w:lineRule="auto"/>
              <w:jc w:val="left"/>
              <w:rPr>
                <w:rFonts w:eastAsia="Times New Roman" w:cs="Calibri Light"/>
                <w:b/>
                <w:bCs/>
                <w:color w:val="000000"/>
                <w:sz w:val="20"/>
                <w:szCs w:val="20"/>
                <w:lang w:eastAsia="en-GB"/>
              </w:rPr>
            </w:pPr>
          </w:p>
        </w:tc>
        <w:tc>
          <w:tcPr>
            <w:tcW w:w="1584" w:type="dxa"/>
            <w:vMerge/>
            <w:tcBorders>
              <w:top w:val="nil"/>
              <w:left w:val="single" w:sz="8" w:space="0" w:color="auto"/>
              <w:bottom w:val="single" w:sz="8" w:space="0" w:color="000000"/>
              <w:right w:val="single" w:sz="8" w:space="0" w:color="auto"/>
            </w:tcBorders>
            <w:vAlign w:val="center"/>
            <w:hideMark/>
          </w:tcPr>
          <w:p w14:paraId="79568E46" w14:textId="77777777" w:rsidR="001B3556" w:rsidRPr="001B3556" w:rsidRDefault="001B3556" w:rsidP="001B3556">
            <w:pPr>
              <w:spacing w:after="0" w:line="240" w:lineRule="auto"/>
              <w:jc w:val="left"/>
              <w:rPr>
                <w:rFonts w:eastAsia="Times New Roman" w:cs="Calibri Light"/>
                <w:b/>
                <w:bCs/>
                <w:color w:val="000000"/>
                <w:sz w:val="20"/>
                <w:szCs w:val="20"/>
                <w:lang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089D1057" w14:textId="77777777" w:rsidR="001B3556" w:rsidRPr="001B3556" w:rsidRDefault="001B3556" w:rsidP="001B3556">
            <w:pPr>
              <w:spacing w:after="0" w:line="240" w:lineRule="auto"/>
              <w:jc w:val="left"/>
              <w:rPr>
                <w:rFonts w:eastAsia="Times New Roman" w:cs="Calibri Light"/>
                <w:b/>
                <w:bCs/>
                <w:color w:val="000000"/>
                <w:sz w:val="20"/>
                <w:szCs w:val="20"/>
                <w:lang w:eastAsia="en-GB"/>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C88854B" w14:textId="77777777" w:rsidR="001B3556" w:rsidRPr="001B3556" w:rsidRDefault="001B3556" w:rsidP="001B3556">
            <w:pPr>
              <w:spacing w:after="0" w:line="240" w:lineRule="auto"/>
              <w:jc w:val="left"/>
              <w:rPr>
                <w:rFonts w:eastAsia="Times New Roman" w:cs="Calibri Light"/>
                <w:b/>
                <w:bCs/>
                <w:color w:val="FF0000"/>
                <w:sz w:val="20"/>
                <w:szCs w:val="20"/>
                <w:lang w:eastAsia="en-GB"/>
              </w:rPr>
            </w:pPr>
          </w:p>
        </w:tc>
        <w:tc>
          <w:tcPr>
            <w:tcW w:w="2724" w:type="dxa"/>
            <w:tcBorders>
              <w:top w:val="nil"/>
              <w:left w:val="nil"/>
              <w:bottom w:val="nil"/>
              <w:right w:val="nil"/>
            </w:tcBorders>
            <w:noWrap/>
            <w:vAlign w:val="bottom"/>
            <w:hideMark/>
          </w:tcPr>
          <w:p w14:paraId="6C6E3DC0"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r>
      <w:tr w:rsidR="001B3556" w:rsidRPr="001B3556" w14:paraId="703643BD" w14:textId="77777777" w:rsidTr="00C615FC">
        <w:trPr>
          <w:trHeight w:val="340"/>
        </w:trPr>
        <w:tc>
          <w:tcPr>
            <w:tcW w:w="318" w:type="dxa"/>
            <w:tcBorders>
              <w:top w:val="nil"/>
              <w:left w:val="nil"/>
              <w:bottom w:val="nil"/>
              <w:right w:val="nil"/>
            </w:tcBorders>
            <w:noWrap/>
            <w:vAlign w:val="bottom"/>
            <w:hideMark/>
          </w:tcPr>
          <w:p w14:paraId="305ED000"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405E5156" w14:textId="77777777" w:rsidR="001B3556" w:rsidRPr="001B3556" w:rsidRDefault="001B3556" w:rsidP="001B3556">
            <w:pPr>
              <w:spacing w:after="0" w:line="240" w:lineRule="auto"/>
              <w:rPr>
                <w:rFonts w:eastAsia="Times New Roman" w:cs="Calibri Light"/>
                <w:color w:val="000000"/>
                <w:sz w:val="20"/>
                <w:szCs w:val="20"/>
                <w:lang w:eastAsia="en-GB"/>
              </w:rPr>
            </w:pPr>
            <w:r w:rsidRPr="001B3556">
              <w:rPr>
                <w:rFonts w:eastAsia="Times New Roman" w:cs="Calibri Light"/>
                <w:color w:val="000000"/>
                <w:sz w:val="20"/>
                <w:szCs w:val="20"/>
                <w:lang w:eastAsia="en-GB"/>
              </w:rPr>
              <w:t> </w:t>
            </w:r>
          </w:p>
        </w:tc>
        <w:tc>
          <w:tcPr>
            <w:tcW w:w="2410" w:type="dxa"/>
            <w:tcBorders>
              <w:top w:val="nil"/>
              <w:left w:val="nil"/>
              <w:bottom w:val="single" w:sz="8" w:space="0" w:color="auto"/>
              <w:right w:val="single" w:sz="8" w:space="0" w:color="auto"/>
            </w:tcBorders>
            <w:vAlign w:val="center"/>
            <w:hideMark/>
          </w:tcPr>
          <w:p w14:paraId="7D633910" w14:textId="77777777" w:rsidR="001B3556" w:rsidRPr="001B3556" w:rsidRDefault="001B3556" w:rsidP="001B3556">
            <w:pPr>
              <w:spacing w:after="0" w:line="240" w:lineRule="auto"/>
              <w:jc w:val="left"/>
              <w:rPr>
                <w:rFonts w:eastAsia="Times New Roman" w:cs="Calibri Light"/>
                <w:color w:val="000000"/>
                <w:lang w:eastAsia="en-GB"/>
              </w:rPr>
            </w:pPr>
            <w:r w:rsidRPr="001B3556">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vAlign w:val="center"/>
            <w:hideMark/>
          </w:tcPr>
          <w:p w14:paraId="62911F6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(A)</w:t>
            </w:r>
          </w:p>
        </w:tc>
        <w:tc>
          <w:tcPr>
            <w:tcW w:w="2347" w:type="dxa"/>
            <w:tcBorders>
              <w:top w:val="nil"/>
              <w:left w:val="nil"/>
              <w:bottom w:val="single" w:sz="8" w:space="0" w:color="auto"/>
              <w:right w:val="single" w:sz="8" w:space="0" w:color="auto"/>
            </w:tcBorders>
            <w:vAlign w:val="center"/>
            <w:hideMark/>
          </w:tcPr>
          <w:p w14:paraId="746FD2A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(B)</w:t>
            </w:r>
          </w:p>
        </w:tc>
        <w:tc>
          <w:tcPr>
            <w:tcW w:w="2000" w:type="dxa"/>
            <w:tcBorders>
              <w:top w:val="nil"/>
              <w:left w:val="nil"/>
              <w:bottom w:val="single" w:sz="8" w:space="0" w:color="auto"/>
              <w:right w:val="single" w:sz="8" w:space="0" w:color="auto"/>
            </w:tcBorders>
            <w:vAlign w:val="center"/>
            <w:hideMark/>
          </w:tcPr>
          <w:p w14:paraId="00F0DE4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(C)</w:t>
            </w:r>
          </w:p>
        </w:tc>
        <w:tc>
          <w:tcPr>
            <w:tcW w:w="1440" w:type="dxa"/>
            <w:tcBorders>
              <w:top w:val="nil"/>
              <w:left w:val="nil"/>
              <w:bottom w:val="single" w:sz="8" w:space="0" w:color="auto"/>
              <w:right w:val="single" w:sz="8" w:space="0" w:color="auto"/>
            </w:tcBorders>
            <w:vAlign w:val="center"/>
            <w:hideMark/>
          </w:tcPr>
          <w:p w14:paraId="338D329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(D)</w:t>
            </w:r>
          </w:p>
        </w:tc>
        <w:tc>
          <w:tcPr>
            <w:tcW w:w="1584" w:type="dxa"/>
            <w:tcBorders>
              <w:top w:val="nil"/>
              <w:left w:val="nil"/>
              <w:bottom w:val="single" w:sz="8" w:space="0" w:color="auto"/>
              <w:right w:val="single" w:sz="8" w:space="0" w:color="auto"/>
            </w:tcBorders>
            <w:vAlign w:val="center"/>
            <w:hideMark/>
          </w:tcPr>
          <w:p w14:paraId="4AD9FBE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(E)</w:t>
            </w:r>
          </w:p>
        </w:tc>
        <w:tc>
          <w:tcPr>
            <w:tcW w:w="709" w:type="dxa"/>
            <w:tcBorders>
              <w:top w:val="nil"/>
              <w:left w:val="nil"/>
              <w:bottom w:val="single" w:sz="8" w:space="0" w:color="auto"/>
              <w:right w:val="single" w:sz="8" w:space="0" w:color="auto"/>
            </w:tcBorders>
            <w:vAlign w:val="center"/>
            <w:hideMark/>
          </w:tcPr>
          <w:p w14:paraId="27A0E136"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(F)</w:t>
            </w:r>
          </w:p>
        </w:tc>
        <w:tc>
          <w:tcPr>
            <w:tcW w:w="1843" w:type="dxa"/>
            <w:tcBorders>
              <w:top w:val="nil"/>
              <w:left w:val="nil"/>
              <w:bottom w:val="single" w:sz="8" w:space="0" w:color="auto"/>
              <w:right w:val="single" w:sz="8" w:space="0" w:color="auto"/>
            </w:tcBorders>
            <w:vAlign w:val="center"/>
            <w:hideMark/>
          </w:tcPr>
          <w:p w14:paraId="61EC972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4C6F986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0B872EF1" w14:textId="77777777" w:rsidTr="00C615FC">
        <w:trPr>
          <w:trHeight w:val="340"/>
        </w:trPr>
        <w:tc>
          <w:tcPr>
            <w:tcW w:w="318" w:type="dxa"/>
            <w:tcBorders>
              <w:top w:val="nil"/>
              <w:left w:val="nil"/>
              <w:bottom w:val="nil"/>
              <w:right w:val="nil"/>
            </w:tcBorders>
            <w:noWrap/>
            <w:vAlign w:val="bottom"/>
            <w:hideMark/>
          </w:tcPr>
          <w:p w14:paraId="6CD19CD3"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407A2B89"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2410" w:type="dxa"/>
            <w:tcBorders>
              <w:top w:val="nil"/>
              <w:left w:val="nil"/>
              <w:bottom w:val="single" w:sz="8" w:space="0" w:color="auto"/>
              <w:right w:val="single" w:sz="8" w:space="0" w:color="auto"/>
            </w:tcBorders>
            <w:vAlign w:val="center"/>
            <w:hideMark/>
          </w:tcPr>
          <w:p w14:paraId="29E4FB5E"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508BFB65" w14:textId="77777777" w:rsidR="001B3556" w:rsidRPr="001B3556" w:rsidRDefault="001B3556" w:rsidP="001B3556">
            <w:pPr>
              <w:spacing w:after="0" w:line="240" w:lineRule="auto"/>
              <w:jc w:val="center"/>
              <w:rPr>
                <w:rFonts w:eastAsia="Times New Roman" w:cs="Calibri Light"/>
                <w:b/>
                <w:bCs/>
                <w:sz w:val="20"/>
                <w:szCs w:val="20"/>
                <w:lang w:eastAsia="en-GB"/>
              </w:rPr>
            </w:pPr>
            <w:r w:rsidRPr="001B3556">
              <w:rPr>
                <w:rFonts w:eastAsia="Times New Roman" w:cs="Calibri Light"/>
                <w:b/>
                <w:bCs/>
                <w:sz w:val="20"/>
                <w:szCs w:val="20"/>
                <w:lang w:eastAsia="en-GB"/>
              </w:rPr>
              <w:t>3</w:t>
            </w:r>
          </w:p>
        </w:tc>
        <w:tc>
          <w:tcPr>
            <w:tcW w:w="2347" w:type="dxa"/>
            <w:tcBorders>
              <w:top w:val="nil"/>
              <w:left w:val="nil"/>
              <w:bottom w:val="single" w:sz="8" w:space="0" w:color="auto"/>
              <w:right w:val="single" w:sz="8" w:space="0" w:color="auto"/>
            </w:tcBorders>
            <w:vAlign w:val="center"/>
            <w:hideMark/>
          </w:tcPr>
          <w:p w14:paraId="25383F04" w14:textId="77777777" w:rsidR="001B3556" w:rsidRPr="001B3556" w:rsidRDefault="001B3556" w:rsidP="001B3556">
            <w:pPr>
              <w:spacing w:after="0" w:line="240" w:lineRule="auto"/>
              <w:jc w:val="center"/>
              <w:rPr>
                <w:rFonts w:eastAsia="Times New Roman" w:cs="Calibri Light"/>
                <w:b/>
                <w:bCs/>
                <w:sz w:val="20"/>
                <w:szCs w:val="20"/>
                <w:lang w:eastAsia="en-GB"/>
              </w:rPr>
            </w:pPr>
            <w:r w:rsidRPr="001B3556">
              <w:rPr>
                <w:rFonts w:eastAsia="Times New Roman" w:cs="Calibri Light"/>
                <w:b/>
                <w:bCs/>
                <w:sz w:val="20"/>
                <w:szCs w:val="20"/>
                <w:lang w:eastAsia="en-GB"/>
              </w:rPr>
              <w:t>2</w:t>
            </w:r>
          </w:p>
        </w:tc>
        <w:tc>
          <w:tcPr>
            <w:tcW w:w="2000" w:type="dxa"/>
            <w:tcBorders>
              <w:top w:val="nil"/>
              <w:left w:val="nil"/>
              <w:bottom w:val="single" w:sz="8" w:space="0" w:color="auto"/>
              <w:right w:val="single" w:sz="8" w:space="0" w:color="auto"/>
            </w:tcBorders>
            <w:vAlign w:val="center"/>
            <w:hideMark/>
          </w:tcPr>
          <w:p w14:paraId="79D63073" w14:textId="77777777" w:rsidR="001B3556" w:rsidRPr="001B3556" w:rsidRDefault="001B3556" w:rsidP="001B3556">
            <w:pPr>
              <w:spacing w:after="0" w:line="240" w:lineRule="auto"/>
              <w:jc w:val="center"/>
              <w:rPr>
                <w:rFonts w:eastAsia="Times New Roman" w:cs="Calibri Light"/>
                <w:b/>
                <w:bCs/>
                <w:sz w:val="20"/>
                <w:szCs w:val="20"/>
                <w:lang w:eastAsia="en-GB"/>
              </w:rPr>
            </w:pPr>
            <w:r w:rsidRPr="001B3556">
              <w:rPr>
                <w:rFonts w:eastAsia="Times New Roman" w:cs="Calibri Light"/>
                <w:b/>
                <w:bCs/>
                <w:sz w:val="20"/>
                <w:szCs w:val="20"/>
                <w:lang w:eastAsia="en-GB"/>
              </w:rPr>
              <w:t>2</w:t>
            </w:r>
          </w:p>
        </w:tc>
        <w:tc>
          <w:tcPr>
            <w:tcW w:w="1440" w:type="dxa"/>
            <w:tcBorders>
              <w:top w:val="nil"/>
              <w:left w:val="nil"/>
              <w:bottom w:val="single" w:sz="8" w:space="0" w:color="auto"/>
              <w:right w:val="single" w:sz="8" w:space="0" w:color="auto"/>
            </w:tcBorders>
            <w:vAlign w:val="center"/>
            <w:hideMark/>
          </w:tcPr>
          <w:p w14:paraId="290DAE3B" w14:textId="77777777" w:rsidR="001B3556" w:rsidRPr="001B3556" w:rsidRDefault="001B3556" w:rsidP="001B3556">
            <w:pPr>
              <w:spacing w:after="0" w:line="240" w:lineRule="auto"/>
              <w:jc w:val="center"/>
              <w:rPr>
                <w:rFonts w:eastAsia="Times New Roman" w:cs="Calibri Light"/>
                <w:b/>
                <w:bCs/>
                <w:sz w:val="20"/>
                <w:szCs w:val="20"/>
                <w:lang w:eastAsia="en-GB"/>
              </w:rPr>
            </w:pPr>
            <w:r w:rsidRPr="001B3556">
              <w:rPr>
                <w:rFonts w:eastAsia="Times New Roman" w:cs="Calibri Light"/>
                <w:b/>
                <w:bCs/>
                <w:sz w:val="20"/>
                <w:szCs w:val="20"/>
                <w:lang w:eastAsia="en-GB"/>
              </w:rPr>
              <w:t>2</w:t>
            </w:r>
          </w:p>
        </w:tc>
        <w:tc>
          <w:tcPr>
            <w:tcW w:w="1584" w:type="dxa"/>
            <w:tcBorders>
              <w:top w:val="nil"/>
              <w:left w:val="nil"/>
              <w:bottom w:val="single" w:sz="8" w:space="0" w:color="auto"/>
              <w:right w:val="single" w:sz="8" w:space="0" w:color="auto"/>
            </w:tcBorders>
            <w:vAlign w:val="center"/>
            <w:hideMark/>
          </w:tcPr>
          <w:p w14:paraId="0CE1CA0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709" w:type="dxa"/>
            <w:tcBorders>
              <w:top w:val="nil"/>
              <w:left w:val="nil"/>
              <w:bottom w:val="single" w:sz="8" w:space="0" w:color="auto"/>
              <w:right w:val="single" w:sz="8" w:space="0" w:color="auto"/>
            </w:tcBorders>
            <w:vAlign w:val="center"/>
            <w:hideMark/>
          </w:tcPr>
          <w:p w14:paraId="4D112C8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10</w:t>
            </w:r>
          </w:p>
        </w:tc>
        <w:tc>
          <w:tcPr>
            <w:tcW w:w="1843" w:type="dxa"/>
            <w:tcBorders>
              <w:top w:val="nil"/>
              <w:left w:val="nil"/>
              <w:bottom w:val="single" w:sz="8" w:space="0" w:color="auto"/>
              <w:right w:val="single" w:sz="8" w:space="0" w:color="auto"/>
            </w:tcBorders>
            <w:vAlign w:val="center"/>
            <w:hideMark/>
          </w:tcPr>
          <w:p w14:paraId="26E67F7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73B540E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6F753021" w14:textId="77777777" w:rsidTr="00C615FC">
        <w:trPr>
          <w:trHeight w:val="340"/>
        </w:trPr>
        <w:tc>
          <w:tcPr>
            <w:tcW w:w="318" w:type="dxa"/>
            <w:tcBorders>
              <w:top w:val="nil"/>
              <w:left w:val="nil"/>
              <w:bottom w:val="nil"/>
              <w:right w:val="nil"/>
            </w:tcBorders>
            <w:noWrap/>
            <w:vAlign w:val="bottom"/>
            <w:hideMark/>
          </w:tcPr>
          <w:p w14:paraId="5C208B5F"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678FA1B6"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2410" w:type="dxa"/>
            <w:tcBorders>
              <w:top w:val="nil"/>
              <w:left w:val="nil"/>
              <w:bottom w:val="single" w:sz="8" w:space="0" w:color="auto"/>
              <w:right w:val="single" w:sz="8" w:space="0" w:color="auto"/>
            </w:tcBorders>
            <w:vAlign w:val="center"/>
            <w:hideMark/>
          </w:tcPr>
          <w:p w14:paraId="0C3BBA08"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6A5C827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7A0727D0"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vAlign w:val="center"/>
            <w:hideMark/>
          </w:tcPr>
          <w:p w14:paraId="7F8F430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vAlign w:val="center"/>
            <w:hideMark/>
          </w:tcPr>
          <w:p w14:paraId="360C70E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1584" w:type="dxa"/>
            <w:tcBorders>
              <w:top w:val="nil"/>
              <w:left w:val="nil"/>
              <w:bottom w:val="single" w:sz="8" w:space="0" w:color="auto"/>
              <w:right w:val="single" w:sz="8" w:space="0" w:color="auto"/>
            </w:tcBorders>
            <w:shd w:val="clear" w:color="000000" w:fill="A6A6A6"/>
            <w:vAlign w:val="center"/>
            <w:hideMark/>
          </w:tcPr>
          <w:p w14:paraId="16539799"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1FEB87F9"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9</w:t>
            </w:r>
          </w:p>
        </w:tc>
        <w:tc>
          <w:tcPr>
            <w:tcW w:w="1843" w:type="dxa"/>
            <w:tcBorders>
              <w:top w:val="nil"/>
              <w:left w:val="nil"/>
              <w:bottom w:val="single" w:sz="8" w:space="0" w:color="auto"/>
              <w:right w:val="single" w:sz="8" w:space="0" w:color="auto"/>
            </w:tcBorders>
            <w:vAlign w:val="center"/>
            <w:hideMark/>
          </w:tcPr>
          <w:p w14:paraId="29CC288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183CCC4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003C316A" w14:textId="77777777" w:rsidTr="00C615FC">
        <w:trPr>
          <w:trHeight w:val="340"/>
        </w:trPr>
        <w:tc>
          <w:tcPr>
            <w:tcW w:w="318" w:type="dxa"/>
            <w:tcBorders>
              <w:top w:val="nil"/>
              <w:left w:val="nil"/>
              <w:bottom w:val="nil"/>
              <w:right w:val="nil"/>
            </w:tcBorders>
            <w:noWrap/>
            <w:vAlign w:val="bottom"/>
            <w:hideMark/>
          </w:tcPr>
          <w:p w14:paraId="7DC4639C"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722E612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3</w:t>
            </w:r>
          </w:p>
        </w:tc>
        <w:tc>
          <w:tcPr>
            <w:tcW w:w="2410" w:type="dxa"/>
            <w:tcBorders>
              <w:top w:val="nil"/>
              <w:left w:val="nil"/>
              <w:bottom w:val="single" w:sz="8" w:space="0" w:color="auto"/>
              <w:right w:val="single" w:sz="8" w:space="0" w:color="auto"/>
            </w:tcBorders>
            <w:vAlign w:val="center"/>
            <w:hideMark/>
          </w:tcPr>
          <w:p w14:paraId="78526E15"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0D56162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3A9C15F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vAlign w:val="center"/>
            <w:hideMark/>
          </w:tcPr>
          <w:p w14:paraId="1103184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000000" w:fill="A6A6A6"/>
            <w:vAlign w:val="center"/>
            <w:hideMark/>
          </w:tcPr>
          <w:p w14:paraId="3EC7C93E"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11801AC1"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7A8F1FA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7</w:t>
            </w:r>
          </w:p>
        </w:tc>
        <w:tc>
          <w:tcPr>
            <w:tcW w:w="1843" w:type="dxa"/>
            <w:tcBorders>
              <w:top w:val="nil"/>
              <w:left w:val="nil"/>
              <w:bottom w:val="single" w:sz="8" w:space="0" w:color="auto"/>
              <w:right w:val="single" w:sz="8" w:space="0" w:color="auto"/>
            </w:tcBorders>
            <w:vAlign w:val="center"/>
            <w:hideMark/>
          </w:tcPr>
          <w:p w14:paraId="5FBF0736"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3E849B0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4F9CD470" w14:textId="77777777" w:rsidTr="00C615FC">
        <w:trPr>
          <w:trHeight w:val="340"/>
        </w:trPr>
        <w:tc>
          <w:tcPr>
            <w:tcW w:w="318" w:type="dxa"/>
            <w:tcBorders>
              <w:top w:val="nil"/>
              <w:left w:val="nil"/>
              <w:bottom w:val="nil"/>
              <w:right w:val="nil"/>
            </w:tcBorders>
            <w:noWrap/>
            <w:vAlign w:val="bottom"/>
            <w:hideMark/>
          </w:tcPr>
          <w:p w14:paraId="20406921"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620DE49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4</w:t>
            </w:r>
          </w:p>
        </w:tc>
        <w:tc>
          <w:tcPr>
            <w:tcW w:w="2410" w:type="dxa"/>
            <w:tcBorders>
              <w:top w:val="nil"/>
              <w:left w:val="nil"/>
              <w:bottom w:val="single" w:sz="8" w:space="0" w:color="auto"/>
              <w:right w:val="single" w:sz="8" w:space="0" w:color="auto"/>
            </w:tcBorders>
            <w:vAlign w:val="center"/>
            <w:hideMark/>
          </w:tcPr>
          <w:p w14:paraId="4A084A27" w14:textId="77777777" w:rsidR="001B3556" w:rsidRPr="001B3556" w:rsidRDefault="001B3556" w:rsidP="001B3556">
            <w:pPr>
              <w:spacing w:after="0" w:line="240" w:lineRule="auto"/>
              <w:rPr>
                <w:rFonts w:eastAsia="Times New Roman" w:cs="Calibri Light"/>
                <w:b/>
                <w:bCs/>
                <w:sz w:val="20"/>
                <w:szCs w:val="20"/>
                <w:lang w:eastAsia="en-GB"/>
              </w:rPr>
            </w:pPr>
            <w:r w:rsidRPr="001B3556">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3B11A25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2E8CE9B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000000" w:fill="A6A6A6"/>
            <w:vAlign w:val="center"/>
            <w:hideMark/>
          </w:tcPr>
          <w:p w14:paraId="6EEE3D8F"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44BC865E"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0F7BA1E3"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14FE3DD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5</w:t>
            </w:r>
          </w:p>
        </w:tc>
        <w:tc>
          <w:tcPr>
            <w:tcW w:w="1843" w:type="dxa"/>
            <w:tcBorders>
              <w:top w:val="nil"/>
              <w:left w:val="nil"/>
              <w:bottom w:val="single" w:sz="8" w:space="0" w:color="auto"/>
              <w:right w:val="single" w:sz="8" w:space="0" w:color="auto"/>
            </w:tcBorders>
            <w:vAlign w:val="center"/>
            <w:hideMark/>
          </w:tcPr>
          <w:p w14:paraId="7897E3D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760C441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7228E5CC" w14:textId="77777777" w:rsidTr="00C615FC">
        <w:trPr>
          <w:trHeight w:val="340"/>
        </w:trPr>
        <w:tc>
          <w:tcPr>
            <w:tcW w:w="318" w:type="dxa"/>
            <w:tcBorders>
              <w:top w:val="nil"/>
              <w:left w:val="nil"/>
              <w:bottom w:val="nil"/>
              <w:right w:val="nil"/>
            </w:tcBorders>
            <w:noWrap/>
            <w:vAlign w:val="bottom"/>
            <w:hideMark/>
          </w:tcPr>
          <w:p w14:paraId="4E8E9B70"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4FEDEDD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5</w:t>
            </w:r>
          </w:p>
        </w:tc>
        <w:tc>
          <w:tcPr>
            <w:tcW w:w="2410" w:type="dxa"/>
            <w:tcBorders>
              <w:top w:val="nil"/>
              <w:left w:val="nil"/>
              <w:bottom w:val="single" w:sz="8" w:space="0" w:color="auto"/>
              <w:right w:val="single" w:sz="8" w:space="0" w:color="auto"/>
            </w:tcBorders>
            <w:vAlign w:val="center"/>
            <w:hideMark/>
          </w:tcPr>
          <w:p w14:paraId="75CAC00C"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7E369639"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0F2E114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755A95E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vAlign w:val="center"/>
            <w:hideMark/>
          </w:tcPr>
          <w:p w14:paraId="2F35C47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vAlign w:val="center"/>
            <w:hideMark/>
          </w:tcPr>
          <w:p w14:paraId="3CBDF0E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709" w:type="dxa"/>
            <w:tcBorders>
              <w:top w:val="nil"/>
              <w:left w:val="nil"/>
              <w:bottom w:val="single" w:sz="8" w:space="0" w:color="auto"/>
              <w:right w:val="single" w:sz="8" w:space="0" w:color="auto"/>
            </w:tcBorders>
            <w:vAlign w:val="center"/>
            <w:hideMark/>
          </w:tcPr>
          <w:p w14:paraId="5DCF9D3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4,5</w:t>
            </w:r>
          </w:p>
        </w:tc>
        <w:tc>
          <w:tcPr>
            <w:tcW w:w="1843" w:type="dxa"/>
            <w:tcBorders>
              <w:top w:val="nil"/>
              <w:left w:val="nil"/>
              <w:bottom w:val="single" w:sz="8" w:space="0" w:color="auto"/>
              <w:right w:val="single" w:sz="8" w:space="0" w:color="auto"/>
            </w:tcBorders>
            <w:vAlign w:val="center"/>
            <w:hideMark/>
          </w:tcPr>
          <w:p w14:paraId="00CE416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03AF2B9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02DDF535" w14:textId="77777777" w:rsidTr="00C615FC">
        <w:trPr>
          <w:trHeight w:val="340"/>
        </w:trPr>
        <w:tc>
          <w:tcPr>
            <w:tcW w:w="318" w:type="dxa"/>
            <w:tcBorders>
              <w:top w:val="nil"/>
              <w:left w:val="nil"/>
              <w:bottom w:val="nil"/>
              <w:right w:val="nil"/>
            </w:tcBorders>
            <w:noWrap/>
            <w:vAlign w:val="bottom"/>
            <w:hideMark/>
          </w:tcPr>
          <w:p w14:paraId="2604BE8D"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1F0EEFF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6</w:t>
            </w:r>
          </w:p>
        </w:tc>
        <w:tc>
          <w:tcPr>
            <w:tcW w:w="2410" w:type="dxa"/>
            <w:tcBorders>
              <w:top w:val="nil"/>
              <w:left w:val="nil"/>
              <w:bottom w:val="single" w:sz="8" w:space="0" w:color="auto"/>
              <w:right w:val="single" w:sz="8" w:space="0" w:color="auto"/>
            </w:tcBorders>
            <w:vAlign w:val="center"/>
            <w:hideMark/>
          </w:tcPr>
          <w:p w14:paraId="1B1931F9"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309EE35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5A8552A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47C1CCA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vAlign w:val="center"/>
            <w:hideMark/>
          </w:tcPr>
          <w:p w14:paraId="70D41A2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13FBFF98"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4589315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4</w:t>
            </w:r>
          </w:p>
        </w:tc>
        <w:tc>
          <w:tcPr>
            <w:tcW w:w="1843" w:type="dxa"/>
            <w:tcBorders>
              <w:top w:val="nil"/>
              <w:left w:val="nil"/>
              <w:bottom w:val="single" w:sz="8" w:space="0" w:color="auto"/>
              <w:right w:val="single" w:sz="8" w:space="0" w:color="auto"/>
            </w:tcBorders>
            <w:vAlign w:val="center"/>
            <w:hideMark/>
          </w:tcPr>
          <w:p w14:paraId="3B36257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747A6F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591904A3" w14:textId="77777777" w:rsidTr="00C615FC">
        <w:trPr>
          <w:trHeight w:val="340"/>
        </w:trPr>
        <w:tc>
          <w:tcPr>
            <w:tcW w:w="318" w:type="dxa"/>
            <w:tcBorders>
              <w:top w:val="nil"/>
              <w:left w:val="nil"/>
              <w:bottom w:val="nil"/>
              <w:right w:val="nil"/>
            </w:tcBorders>
            <w:noWrap/>
            <w:vAlign w:val="bottom"/>
            <w:hideMark/>
          </w:tcPr>
          <w:p w14:paraId="181495B3"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68BFA44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7</w:t>
            </w:r>
          </w:p>
        </w:tc>
        <w:tc>
          <w:tcPr>
            <w:tcW w:w="2410" w:type="dxa"/>
            <w:tcBorders>
              <w:top w:val="nil"/>
              <w:left w:val="nil"/>
              <w:bottom w:val="single" w:sz="8" w:space="0" w:color="auto"/>
              <w:right w:val="single" w:sz="8" w:space="0" w:color="auto"/>
            </w:tcBorders>
            <w:vAlign w:val="center"/>
            <w:hideMark/>
          </w:tcPr>
          <w:p w14:paraId="1B0E4E1A"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0ED6FD29"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68BACCD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6150F76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000000" w:fill="A6A6A6"/>
            <w:vAlign w:val="center"/>
            <w:hideMark/>
          </w:tcPr>
          <w:p w14:paraId="7A2FCCBB"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16CE297B"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7E1A1DC9"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3,5</w:t>
            </w:r>
          </w:p>
        </w:tc>
        <w:tc>
          <w:tcPr>
            <w:tcW w:w="1843" w:type="dxa"/>
            <w:tcBorders>
              <w:top w:val="nil"/>
              <w:left w:val="nil"/>
              <w:bottom w:val="single" w:sz="8" w:space="0" w:color="auto"/>
              <w:right w:val="single" w:sz="8" w:space="0" w:color="auto"/>
            </w:tcBorders>
            <w:vAlign w:val="center"/>
            <w:hideMark/>
          </w:tcPr>
          <w:p w14:paraId="4AF59A8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4B355C0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5346A9EF" w14:textId="77777777" w:rsidTr="00C615FC">
        <w:trPr>
          <w:trHeight w:val="340"/>
        </w:trPr>
        <w:tc>
          <w:tcPr>
            <w:tcW w:w="318" w:type="dxa"/>
            <w:tcBorders>
              <w:top w:val="nil"/>
              <w:left w:val="nil"/>
              <w:bottom w:val="nil"/>
              <w:right w:val="nil"/>
            </w:tcBorders>
            <w:noWrap/>
            <w:vAlign w:val="bottom"/>
            <w:hideMark/>
          </w:tcPr>
          <w:p w14:paraId="2FD3B79C"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68379FB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8</w:t>
            </w:r>
          </w:p>
        </w:tc>
        <w:tc>
          <w:tcPr>
            <w:tcW w:w="2410" w:type="dxa"/>
            <w:tcBorders>
              <w:top w:val="nil"/>
              <w:left w:val="nil"/>
              <w:bottom w:val="single" w:sz="8" w:space="0" w:color="auto"/>
              <w:right w:val="single" w:sz="8" w:space="0" w:color="auto"/>
            </w:tcBorders>
            <w:vAlign w:val="center"/>
            <w:hideMark/>
          </w:tcPr>
          <w:p w14:paraId="38F6B9E5" w14:textId="77777777" w:rsidR="001B3556" w:rsidRPr="001B3556" w:rsidRDefault="001B3556" w:rsidP="001B3556">
            <w:pPr>
              <w:spacing w:after="0" w:line="240" w:lineRule="auto"/>
              <w:rPr>
                <w:rFonts w:eastAsia="Times New Roman" w:cs="Calibri Light"/>
                <w:b/>
                <w:bCs/>
                <w:sz w:val="20"/>
                <w:szCs w:val="20"/>
                <w:lang w:eastAsia="en-GB"/>
              </w:rPr>
            </w:pPr>
            <w:r w:rsidRPr="001B3556">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6C46698B"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644BF427"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000000" w:fill="A6A6A6"/>
            <w:vAlign w:val="center"/>
            <w:hideMark/>
          </w:tcPr>
          <w:p w14:paraId="50E26358"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180A0562"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537D2EFB"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04803DB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3</w:t>
            </w:r>
          </w:p>
        </w:tc>
        <w:tc>
          <w:tcPr>
            <w:tcW w:w="1843" w:type="dxa"/>
            <w:tcBorders>
              <w:top w:val="nil"/>
              <w:left w:val="nil"/>
              <w:bottom w:val="single" w:sz="8" w:space="0" w:color="auto"/>
              <w:right w:val="single" w:sz="8" w:space="0" w:color="auto"/>
            </w:tcBorders>
            <w:vAlign w:val="center"/>
            <w:hideMark/>
          </w:tcPr>
          <w:p w14:paraId="46CD140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4485923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5F92789C" w14:textId="77777777" w:rsidTr="00C615FC">
        <w:trPr>
          <w:trHeight w:val="340"/>
        </w:trPr>
        <w:tc>
          <w:tcPr>
            <w:tcW w:w="318" w:type="dxa"/>
            <w:tcBorders>
              <w:top w:val="nil"/>
              <w:left w:val="nil"/>
              <w:bottom w:val="nil"/>
              <w:right w:val="nil"/>
            </w:tcBorders>
            <w:noWrap/>
            <w:vAlign w:val="bottom"/>
            <w:hideMark/>
          </w:tcPr>
          <w:p w14:paraId="58F215E2"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5A3E53B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9</w:t>
            </w:r>
          </w:p>
        </w:tc>
        <w:tc>
          <w:tcPr>
            <w:tcW w:w="2410" w:type="dxa"/>
            <w:tcBorders>
              <w:top w:val="nil"/>
              <w:left w:val="nil"/>
              <w:bottom w:val="single" w:sz="8" w:space="0" w:color="auto"/>
              <w:right w:val="single" w:sz="8" w:space="0" w:color="auto"/>
            </w:tcBorders>
            <w:vAlign w:val="center"/>
            <w:hideMark/>
          </w:tcPr>
          <w:p w14:paraId="241DB047"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22005AC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02A6521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41A8FE9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vAlign w:val="center"/>
            <w:hideMark/>
          </w:tcPr>
          <w:p w14:paraId="0B3CFCA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0,25</w:t>
            </w:r>
          </w:p>
        </w:tc>
        <w:tc>
          <w:tcPr>
            <w:tcW w:w="1584" w:type="dxa"/>
            <w:tcBorders>
              <w:top w:val="nil"/>
              <w:left w:val="nil"/>
              <w:bottom w:val="single" w:sz="8" w:space="0" w:color="auto"/>
              <w:right w:val="single" w:sz="8" w:space="0" w:color="auto"/>
            </w:tcBorders>
            <w:vAlign w:val="center"/>
            <w:hideMark/>
          </w:tcPr>
          <w:p w14:paraId="3DB613F9"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0,25</w:t>
            </w:r>
          </w:p>
        </w:tc>
        <w:tc>
          <w:tcPr>
            <w:tcW w:w="709" w:type="dxa"/>
            <w:tcBorders>
              <w:top w:val="nil"/>
              <w:left w:val="nil"/>
              <w:bottom w:val="single" w:sz="8" w:space="0" w:color="auto"/>
              <w:right w:val="single" w:sz="8" w:space="0" w:color="auto"/>
            </w:tcBorders>
            <w:vAlign w:val="center"/>
            <w:hideMark/>
          </w:tcPr>
          <w:p w14:paraId="0D2907D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vAlign w:val="center"/>
            <w:hideMark/>
          </w:tcPr>
          <w:p w14:paraId="7A1F329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19E41F5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11984E36" w14:textId="77777777" w:rsidTr="00C615FC">
        <w:trPr>
          <w:trHeight w:val="340"/>
        </w:trPr>
        <w:tc>
          <w:tcPr>
            <w:tcW w:w="318" w:type="dxa"/>
            <w:tcBorders>
              <w:top w:val="nil"/>
              <w:left w:val="nil"/>
              <w:bottom w:val="nil"/>
              <w:right w:val="nil"/>
            </w:tcBorders>
            <w:noWrap/>
            <w:vAlign w:val="bottom"/>
            <w:hideMark/>
          </w:tcPr>
          <w:p w14:paraId="1129E120"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0EAE440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10</w:t>
            </w:r>
          </w:p>
        </w:tc>
        <w:tc>
          <w:tcPr>
            <w:tcW w:w="2410" w:type="dxa"/>
            <w:tcBorders>
              <w:top w:val="nil"/>
              <w:left w:val="nil"/>
              <w:bottom w:val="single" w:sz="8" w:space="0" w:color="auto"/>
              <w:right w:val="single" w:sz="8" w:space="0" w:color="auto"/>
            </w:tcBorders>
            <w:vAlign w:val="center"/>
            <w:hideMark/>
          </w:tcPr>
          <w:p w14:paraId="4E753568"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018EC7B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5D8FED9A"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759B0309"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vAlign w:val="center"/>
            <w:hideMark/>
          </w:tcPr>
          <w:p w14:paraId="56D0709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157D6373"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065CE489"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vAlign w:val="center"/>
            <w:hideMark/>
          </w:tcPr>
          <w:p w14:paraId="34B8004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11EECF6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1B7F32BA" w14:textId="77777777" w:rsidTr="00C615FC">
        <w:trPr>
          <w:trHeight w:val="340"/>
        </w:trPr>
        <w:tc>
          <w:tcPr>
            <w:tcW w:w="318" w:type="dxa"/>
            <w:tcBorders>
              <w:top w:val="nil"/>
              <w:left w:val="nil"/>
              <w:bottom w:val="nil"/>
              <w:right w:val="nil"/>
            </w:tcBorders>
            <w:noWrap/>
            <w:vAlign w:val="bottom"/>
            <w:hideMark/>
          </w:tcPr>
          <w:p w14:paraId="1AFD1748"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7A72D85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11</w:t>
            </w:r>
          </w:p>
        </w:tc>
        <w:tc>
          <w:tcPr>
            <w:tcW w:w="2410" w:type="dxa"/>
            <w:tcBorders>
              <w:top w:val="nil"/>
              <w:left w:val="nil"/>
              <w:bottom w:val="single" w:sz="8" w:space="0" w:color="auto"/>
              <w:right w:val="single" w:sz="8" w:space="0" w:color="auto"/>
            </w:tcBorders>
            <w:vAlign w:val="center"/>
            <w:hideMark/>
          </w:tcPr>
          <w:p w14:paraId="22E2110B"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55B496A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0C0485B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2489CF43"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000000" w:fill="A6A6A6"/>
            <w:vAlign w:val="center"/>
            <w:hideMark/>
          </w:tcPr>
          <w:p w14:paraId="55E10FC3"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36267E30"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7DC3C2D0"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1,75</w:t>
            </w:r>
          </w:p>
        </w:tc>
        <w:tc>
          <w:tcPr>
            <w:tcW w:w="1843" w:type="dxa"/>
            <w:tcBorders>
              <w:top w:val="nil"/>
              <w:left w:val="nil"/>
              <w:bottom w:val="single" w:sz="8" w:space="0" w:color="auto"/>
              <w:right w:val="single" w:sz="8" w:space="0" w:color="auto"/>
            </w:tcBorders>
            <w:vAlign w:val="center"/>
            <w:hideMark/>
          </w:tcPr>
          <w:p w14:paraId="5A159B6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09F873C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691B50D2" w14:textId="77777777" w:rsidTr="00C615FC">
        <w:trPr>
          <w:trHeight w:val="340"/>
        </w:trPr>
        <w:tc>
          <w:tcPr>
            <w:tcW w:w="318" w:type="dxa"/>
            <w:tcBorders>
              <w:top w:val="nil"/>
              <w:left w:val="nil"/>
              <w:bottom w:val="nil"/>
              <w:right w:val="nil"/>
            </w:tcBorders>
            <w:noWrap/>
            <w:vAlign w:val="bottom"/>
            <w:hideMark/>
          </w:tcPr>
          <w:p w14:paraId="79C9C655"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4CCAB6F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12</w:t>
            </w:r>
          </w:p>
        </w:tc>
        <w:tc>
          <w:tcPr>
            <w:tcW w:w="2410" w:type="dxa"/>
            <w:tcBorders>
              <w:top w:val="nil"/>
              <w:left w:val="nil"/>
              <w:bottom w:val="single" w:sz="8" w:space="0" w:color="auto"/>
              <w:right w:val="single" w:sz="8" w:space="0" w:color="auto"/>
            </w:tcBorders>
            <w:vAlign w:val="center"/>
            <w:hideMark/>
          </w:tcPr>
          <w:p w14:paraId="17DB21E4" w14:textId="77777777" w:rsidR="001B3556" w:rsidRPr="001B3556" w:rsidRDefault="001B3556" w:rsidP="001B3556">
            <w:pPr>
              <w:spacing w:after="0" w:line="240" w:lineRule="auto"/>
              <w:rPr>
                <w:rFonts w:eastAsia="Times New Roman" w:cs="Calibri Light"/>
                <w:b/>
                <w:bCs/>
                <w:sz w:val="20"/>
                <w:szCs w:val="20"/>
                <w:lang w:eastAsia="en-GB"/>
              </w:rPr>
            </w:pPr>
            <w:r w:rsidRPr="001B3556">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4CAFE5B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130C9F09"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000000" w:fill="A6A6A6"/>
            <w:vAlign w:val="center"/>
            <w:hideMark/>
          </w:tcPr>
          <w:p w14:paraId="663DD1EB"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6CAB004E"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7737ABAA"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2DC1985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1,5</w:t>
            </w:r>
          </w:p>
        </w:tc>
        <w:tc>
          <w:tcPr>
            <w:tcW w:w="1843" w:type="dxa"/>
            <w:tcBorders>
              <w:top w:val="nil"/>
              <w:left w:val="nil"/>
              <w:bottom w:val="single" w:sz="8" w:space="0" w:color="auto"/>
              <w:right w:val="single" w:sz="8" w:space="0" w:color="auto"/>
            </w:tcBorders>
            <w:vAlign w:val="center"/>
            <w:hideMark/>
          </w:tcPr>
          <w:p w14:paraId="76FEE82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C1CD4C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7C7F9F5D" w14:textId="77777777" w:rsidTr="00C615FC">
        <w:trPr>
          <w:trHeight w:val="340"/>
        </w:trPr>
        <w:tc>
          <w:tcPr>
            <w:tcW w:w="318" w:type="dxa"/>
            <w:tcBorders>
              <w:top w:val="nil"/>
              <w:left w:val="nil"/>
              <w:bottom w:val="nil"/>
              <w:right w:val="nil"/>
            </w:tcBorders>
            <w:noWrap/>
            <w:vAlign w:val="bottom"/>
            <w:hideMark/>
          </w:tcPr>
          <w:p w14:paraId="57F87E86"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731ACCA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13</w:t>
            </w:r>
          </w:p>
        </w:tc>
        <w:tc>
          <w:tcPr>
            <w:tcW w:w="2410" w:type="dxa"/>
            <w:tcBorders>
              <w:top w:val="nil"/>
              <w:left w:val="nil"/>
              <w:bottom w:val="single" w:sz="8" w:space="0" w:color="auto"/>
              <w:right w:val="single" w:sz="8" w:space="0" w:color="auto"/>
            </w:tcBorders>
            <w:vAlign w:val="center"/>
            <w:hideMark/>
          </w:tcPr>
          <w:p w14:paraId="6629BA58"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vAlign w:val="center"/>
            <w:hideMark/>
          </w:tcPr>
          <w:p w14:paraId="69DEAB17"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1E568B7E"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79321718"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11ACE803"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314D6AF8"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020D888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5C3C8EF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1A45A2B4"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7C9B5DBE" w14:textId="77777777" w:rsidTr="00C615FC">
        <w:trPr>
          <w:trHeight w:val="340"/>
        </w:trPr>
        <w:tc>
          <w:tcPr>
            <w:tcW w:w="318" w:type="dxa"/>
            <w:tcBorders>
              <w:top w:val="nil"/>
              <w:left w:val="nil"/>
              <w:bottom w:val="nil"/>
              <w:right w:val="nil"/>
            </w:tcBorders>
            <w:noWrap/>
            <w:vAlign w:val="bottom"/>
            <w:hideMark/>
          </w:tcPr>
          <w:p w14:paraId="4711BA08"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0E1A998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14</w:t>
            </w:r>
          </w:p>
        </w:tc>
        <w:tc>
          <w:tcPr>
            <w:tcW w:w="2410" w:type="dxa"/>
            <w:tcBorders>
              <w:top w:val="nil"/>
              <w:left w:val="nil"/>
              <w:bottom w:val="single" w:sz="8" w:space="0" w:color="auto"/>
              <w:right w:val="single" w:sz="8" w:space="0" w:color="auto"/>
            </w:tcBorders>
            <w:vAlign w:val="center"/>
            <w:hideMark/>
          </w:tcPr>
          <w:p w14:paraId="2D7FA01D"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vAlign w:val="center"/>
            <w:hideMark/>
          </w:tcPr>
          <w:p w14:paraId="142E3F7F"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4D469F23"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2953DDCE"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1170E462"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32F62E16"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2952DB75"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6AB9ECB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79BA56A8"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36A2EBED" w14:textId="77777777" w:rsidTr="00C615FC">
        <w:trPr>
          <w:trHeight w:val="340"/>
        </w:trPr>
        <w:tc>
          <w:tcPr>
            <w:tcW w:w="318" w:type="dxa"/>
            <w:tcBorders>
              <w:top w:val="nil"/>
              <w:left w:val="nil"/>
              <w:bottom w:val="nil"/>
              <w:right w:val="nil"/>
            </w:tcBorders>
            <w:noWrap/>
            <w:vAlign w:val="bottom"/>
            <w:hideMark/>
          </w:tcPr>
          <w:p w14:paraId="6F6845D2"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0E4B769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15</w:t>
            </w:r>
          </w:p>
        </w:tc>
        <w:tc>
          <w:tcPr>
            <w:tcW w:w="2410" w:type="dxa"/>
            <w:tcBorders>
              <w:top w:val="nil"/>
              <w:left w:val="nil"/>
              <w:bottom w:val="single" w:sz="8" w:space="0" w:color="auto"/>
              <w:right w:val="single" w:sz="8" w:space="0" w:color="auto"/>
            </w:tcBorders>
            <w:vAlign w:val="center"/>
            <w:hideMark/>
          </w:tcPr>
          <w:p w14:paraId="0012191D"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Level  8</w:t>
            </w:r>
          </w:p>
        </w:tc>
        <w:tc>
          <w:tcPr>
            <w:tcW w:w="1134" w:type="dxa"/>
            <w:tcBorders>
              <w:top w:val="nil"/>
              <w:left w:val="nil"/>
              <w:bottom w:val="single" w:sz="8" w:space="0" w:color="auto"/>
              <w:right w:val="single" w:sz="8" w:space="0" w:color="auto"/>
            </w:tcBorders>
            <w:vAlign w:val="center"/>
            <w:hideMark/>
          </w:tcPr>
          <w:p w14:paraId="515A2A3A"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0B12D1DC"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6C099D6A"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47E8EA10"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4D6839B5"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327AC30D"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2A998B96"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5F8CC65E"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6A89816D" w14:textId="77777777" w:rsidTr="00C615FC">
        <w:trPr>
          <w:trHeight w:val="340"/>
        </w:trPr>
        <w:tc>
          <w:tcPr>
            <w:tcW w:w="318" w:type="dxa"/>
            <w:tcBorders>
              <w:top w:val="nil"/>
              <w:left w:val="nil"/>
              <w:bottom w:val="nil"/>
              <w:right w:val="nil"/>
            </w:tcBorders>
            <w:noWrap/>
            <w:vAlign w:val="bottom"/>
            <w:hideMark/>
          </w:tcPr>
          <w:p w14:paraId="2341AC88"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2984912F"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16</w:t>
            </w:r>
          </w:p>
        </w:tc>
        <w:tc>
          <w:tcPr>
            <w:tcW w:w="2410" w:type="dxa"/>
            <w:tcBorders>
              <w:top w:val="nil"/>
              <w:left w:val="nil"/>
              <w:bottom w:val="single" w:sz="8" w:space="0" w:color="auto"/>
              <w:right w:val="single" w:sz="8" w:space="0" w:color="auto"/>
            </w:tcBorders>
            <w:vAlign w:val="center"/>
            <w:hideMark/>
          </w:tcPr>
          <w:p w14:paraId="5DC27F41"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vAlign w:val="center"/>
            <w:hideMark/>
          </w:tcPr>
          <w:p w14:paraId="0998CFE3"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466BE0D3"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339CE2AF"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24B119DC"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3939CEEF" w14:textId="77777777" w:rsidR="001B3556" w:rsidRPr="001B3556" w:rsidRDefault="001B3556" w:rsidP="001B3556">
            <w:pPr>
              <w:spacing w:after="0" w:line="240" w:lineRule="auto"/>
              <w:jc w:val="center"/>
              <w:rPr>
                <w:rFonts w:eastAsia="Times New Roman" w:cs="Calibri Light"/>
                <w:color w:val="000000"/>
                <w:sz w:val="20"/>
                <w:szCs w:val="20"/>
                <w:lang w:eastAsia="en-GB"/>
              </w:rPr>
            </w:pPr>
            <w:r w:rsidRPr="001B355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79C481A2"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02AE29C1"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6E847500"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r>
      <w:tr w:rsidR="001B3556" w:rsidRPr="001B3556" w14:paraId="468F6605" w14:textId="77777777" w:rsidTr="00C615FC">
        <w:trPr>
          <w:trHeight w:val="340"/>
        </w:trPr>
        <w:tc>
          <w:tcPr>
            <w:tcW w:w="318" w:type="dxa"/>
            <w:tcBorders>
              <w:top w:val="nil"/>
              <w:left w:val="nil"/>
              <w:bottom w:val="nil"/>
              <w:right w:val="nil"/>
            </w:tcBorders>
            <w:noWrap/>
            <w:vAlign w:val="bottom"/>
            <w:hideMark/>
          </w:tcPr>
          <w:p w14:paraId="38373041"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3685" w:type="dxa"/>
            <w:gridSpan w:val="2"/>
            <w:tcBorders>
              <w:top w:val="single" w:sz="8" w:space="0" w:color="auto"/>
              <w:left w:val="nil"/>
              <w:bottom w:val="nil"/>
              <w:right w:val="nil"/>
            </w:tcBorders>
            <w:noWrap/>
            <w:vAlign w:val="center"/>
            <w:hideMark/>
          </w:tcPr>
          <w:p w14:paraId="3842F88B" w14:textId="77777777" w:rsidR="001B3556" w:rsidRPr="001B3556" w:rsidRDefault="001B3556" w:rsidP="001B3556">
            <w:pPr>
              <w:spacing w:after="0" w:line="240" w:lineRule="auto"/>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noWrap/>
            <w:vAlign w:val="center"/>
            <w:hideMark/>
          </w:tcPr>
          <w:p w14:paraId="7C45B88C"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r w:rsidRPr="001B3556">
              <w:rPr>
                <w:rFonts w:eastAsia="Times New Roman" w:cs="Calibri Light"/>
                <w:b/>
                <w:bCs/>
                <w:color w:val="000000"/>
                <w:sz w:val="20"/>
                <w:szCs w:val="20"/>
                <w:lang w:eastAsia="en-GB"/>
              </w:rPr>
              <w:t>10</w:t>
            </w:r>
          </w:p>
        </w:tc>
        <w:tc>
          <w:tcPr>
            <w:tcW w:w="2347" w:type="dxa"/>
            <w:tcBorders>
              <w:top w:val="nil"/>
              <w:left w:val="nil"/>
              <w:bottom w:val="nil"/>
              <w:right w:val="nil"/>
            </w:tcBorders>
            <w:noWrap/>
            <w:vAlign w:val="center"/>
            <w:hideMark/>
          </w:tcPr>
          <w:p w14:paraId="19C5BAB6" w14:textId="77777777" w:rsidR="001B3556" w:rsidRPr="001B3556" w:rsidRDefault="001B3556" w:rsidP="001B3556">
            <w:pPr>
              <w:spacing w:after="0" w:line="240" w:lineRule="auto"/>
              <w:jc w:val="center"/>
              <w:rPr>
                <w:rFonts w:eastAsia="Times New Roman" w:cs="Calibri Light"/>
                <w:b/>
                <w:bCs/>
                <w:color w:val="000000"/>
                <w:sz w:val="20"/>
                <w:szCs w:val="20"/>
                <w:lang w:eastAsia="en-GB"/>
              </w:rPr>
            </w:pPr>
          </w:p>
        </w:tc>
        <w:tc>
          <w:tcPr>
            <w:tcW w:w="2000" w:type="dxa"/>
            <w:tcBorders>
              <w:top w:val="nil"/>
              <w:left w:val="nil"/>
              <w:bottom w:val="nil"/>
              <w:right w:val="nil"/>
            </w:tcBorders>
            <w:noWrap/>
            <w:vAlign w:val="bottom"/>
            <w:hideMark/>
          </w:tcPr>
          <w:p w14:paraId="5198A8AA" w14:textId="77777777" w:rsidR="001B3556" w:rsidRPr="001B3556" w:rsidRDefault="001B3556" w:rsidP="001B3556">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688B65B6"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584" w:type="dxa"/>
            <w:tcBorders>
              <w:top w:val="nil"/>
              <w:left w:val="nil"/>
              <w:bottom w:val="nil"/>
              <w:right w:val="nil"/>
            </w:tcBorders>
            <w:noWrap/>
            <w:vAlign w:val="bottom"/>
            <w:hideMark/>
          </w:tcPr>
          <w:p w14:paraId="46C9DCCB"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709" w:type="dxa"/>
            <w:tcBorders>
              <w:top w:val="nil"/>
              <w:left w:val="nil"/>
              <w:bottom w:val="nil"/>
              <w:right w:val="nil"/>
            </w:tcBorders>
            <w:noWrap/>
            <w:vAlign w:val="bottom"/>
            <w:hideMark/>
          </w:tcPr>
          <w:p w14:paraId="4928443E"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843" w:type="dxa"/>
            <w:tcBorders>
              <w:top w:val="nil"/>
              <w:left w:val="nil"/>
              <w:bottom w:val="nil"/>
              <w:right w:val="nil"/>
            </w:tcBorders>
            <w:vAlign w:val="center"/>
            <w:hideMark/>
          </w:tcPr>
          <w:p w14:paraId="28CED8F7"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noWrap/>
            <w:vAlign w:val="bottom"/>
            <w:hideMark/>
          </w:tcPr>
          <w:p w14:paraId="2266386D" w14:textId="77777777" w:rsidR="001B3556" w:rsidRPr="001B3556" w:rsidRDefault="001B3556" w:rsidP="001B3556">
            <w:pPr>
              <w:spacing w:after="0" w:line="240" w:lineRule="auto"/>
              <w:rPr>
                <w:rFonts w:ascii="Times New Roman" w:eastAsia="Times New Roman" w:hAnsi="Times New Roman" w:cs="Times New Roman"/>
                <w:sz w:val="20"/>
                <w:szCs w:val="20"/>
                <w:lang w:eastAsia="en-GB"/>
              </w:rPr>
            </w:pPr>
          </w:p>
        </w:tc>
      </w:tr>
      <w:tr w:rsidR="001B3556" w:rsidRPr="001B3556" w14:paraId="73AA077E" w14:textId="77777777" w:rsidTr="00C615FC">
        <w:trPr>
          <w:trHeight w:val="320"/>
        </w:trPr>
        <w:tc>
          <w:tcPr>
            <w:tcW w:w="318" w:type="dxa"/>
            <w:tcBorders>
              <w:top w:val="nil"/>
              <w:left w:val="nil"/>
              <w:bottom w:val="nil"/>
              <w:right w:val="nil"/>
            </w:tcBorders>
            <w:noWrap/>
            <w:vAlign w:val="bottom"/>
            <w:hideMark/>
          </w:tcPr>
          <w:p w14:paraId="06499F0B" w14:textId="77777777" w:rsidR="001B3556" w:rsidRPr="001B3556" w:rsidRDefault="001B3556" w:rsidP="001B3556">
            <w:pPr>
              <w:spacing w:after="0" w:line="240" w:lineRule="auto"/>
              <w:jc w:val="left"/>
              <w:rPr>
                <w:rFonts w:ascii="Times New Roman" w:eastAsia="Times New Roman" w:hAnsi="Times New Roman" w:cs="Times New Roman"/>
                <w:sz w:val="20"/>
                <w:szCs w:val="20"/>
                <w:lang w:eastAsia="en-GB"/>
              </w:rPr>
            </w:pPr>
          </w:p>
        </w:tc>
        <w:tc>
          <w:tcPr>
            <w:tcW w:w="12899" w:type="dxa"/>
            <w:gridSpan w:val="8"/>
            <w:tcBorders>
              <w:top w:val="nil"/>
              <w:left w:val="nil"/>
              <w:bottom w:val="nil"/>
              <w:right w:val="nil"/>
            </w:tcBorders>
            <w:noWrap/>
            <w:vAlign w:val="center"/>
            <w:hideMark/>
          </w:tcPr>
          <w:p w14:paraId="51671893" w14:textId="77777777" w:rsidR="001B3556" w:rsidRPr="001B3556" w:rsidRDefault="001B3556" w:rsidP="001B3556">
            <w:pPr>
              <w:spacing w:after="0" w:line="240" w:lineRule="auto"/>
              <w:rPr>
                <w:rFonts w:eastAsia="Times New Roman" w:cs="Calibri Light"/>
                <w:color w:val="000000"/>
                <w:sz w:val="20"/>
                <w:szCs w:val="20"/>
                <w:lang w:eastAsia="en-GB"/>
              </w:rPr>
            </w:pPr>
            <w:r w:rsidRPr="001B3556">
              <w:rPr>
                <w:rFonts w:eastAsia="Times New Roman" w:cs="Calibri Light"/>
                <w:color w:val="000000"/>
                <w:sz w:val="20"/>
                <w:szCs w:val="20"/>
                <w:lang w:eastAsia="en-GB"/>
              </w:rPr>
              <w:t>F= A+B+C+D+E</w:t>
            </w:r>
          </w:p>
        </w:tc>
        <w:tc>
          <w:tcPr>
            <w:tcW w:w="1843" w:type="dxa"/>
            <w:tcBorders>
              <w:top w:val="nil"/>
              <w:left w:val="nil"/>
              <w:bottom w:val="nil"/>
              <w:right w:val="nil"/>
            </w:tcBorders>
            <w:vAlign w:val="center"/>
            <w:hideMark/>
          </w:tcPr>
          <w:p w14:paraId="7B26A65A" w14:textId="77777777" w:rsidR="001B3556" w:rsidRPr="001B3556" w:rsidRDefault="001B3556" w:rsidP="001B3556">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noWrap/>
            <w:vAlign w:val="bottom"/>
            <w:hideMark/>
          </w:tcPr>
          <w:p w14:paraId="14C8BA91" w14:textId="77777777" w:rsidR="001B3556" w:rsidRPr="001B3556" w:rsidRDefault="001B3556" w:rsidP="001B3556">
            <w:pPr>
              <w:spacing w:after="0" w:line="240" w:lineRule="auto"/>
              <w:rPr>
                <w:rFonts w:ascii="Times New Roman" w:eastAsia="Times New Roman" w:hAnsi="Times New Roman" w:cs="Times New Roman"/>
                <w:sz w:val="20"/>
                <w:szCs w:val="20"/>
                <w:lang w:eastAsia="en-GB"/>
              </w:rPr>
            </w:pPr>
          </w:p>
        </w:tc>
      </w:tr>
    </w:tbl>
    <w:p w14:paraId="5CEE5D2A" w14:textId="77777777" w:rsidR="001B3556" w:rsidRPr="001B3556" w:rsidRDefault="001B3556" w:rsidP="001B3556">
      <w:pPr>
        <w:tabs>
          <w:tab w:val="left" w:pos="1932"/>
        </w:tabs>
        <w:rPr>
          <w:rFonts w:eastAsia="Calibri Light" w:cs="Calibri Light"/>
          <w:lang w:val="en-GB"/>
        </w:rPr>
      </w:pPr>
    </w:p>
    <w:p w14:paraId="55BBDD08" w14:textId="77777777" w:rsidR="00777348" w:rsidRPr="00714E76" w:rsidRDefault="00777348">
      <w:pPr>
        <w:rPr>
          <w:rFonts w:cs="Calibri Light"/>
          <w:lang w:val="en-GB"/>
        </w:rPr>
        <w:sectPr w:rsidR="00777348" w:rsidRPr="00714E76" w:rsidSect="00506D07">
          <w:pgSz w:w="16838" w:h="11906" w:orient="landscape"/>
          <w:pgMar w:top="1134" w:right="1276" w:bottom="1134" w:left="992" w:header="567" w:footer="584" w:gutter="0"/>
          <w:cols w:space="708"/>
          <w:docGrid w:linePitch="360"/>
        </w:sectPr>
      </w:pPr>
    </w:p>
    <w:p w14:paraId="231B53A6" w14:textId="77777777" w:rsidR="00DB0226" w:rsidRPr="00506D07" w:rsidRDefault="000F314F">
      <w:pPr>
        <w:pStyle w:val="AnnexH1"/>
        <w:rPr>
          <w:rFonts w:ascii="Calibri Light" w:hAnsi="Calibri Light" w:cs="Calibri Light"/>
          <w:szCs w:val="36"/>
        </w:rPr>
      </w:pPr>
      <w:bookmarkStart w:id="141" w:name="_Toc216455908"/>
      <w:r w:rsidRPr="00506D07">
        <w:rPr>
          <w:rFonts w:ascii="Calibri Light" w:hAnsi="Calibri Light" w:cs="Calibri Light"/>
          <w:szCs w:val="36"/>
        </w:rPr>
        <w:lastRenderedPageBreak/>
        <w:t>Bidder substantiating evidence</w:t>
      </w:r>
      <w:bookmarkEnd w:id="141"/>
    </w:p>
    <w:p w14:paraId="6A64D5AD" w14:textId="77777777" w:rsidR="00DB0226" w:rsidRPr="00506D07" w:rsidRDefault="000F314F">
      <w:pPr>
        <w:pStyle w:val="Heading1"/>
        <w:rPr>
          <w:rFonts w:ascii="Calibri Light" w:hAnsi="Calibri Light" w:cs="Calibri Light"/>
          <w:szCs w:val="32"/>
        </w:rPr>
      </w:pPr>
      <w:bookmarkStart w:id="142" w:name="_Toc216455909"/>
      <w:r w:rsidRPr="00506D07">
        <w:rPr>
          <w:rFonts w:ascii="Calibri Light" w:hAnsi="Calibri Light" w:cs="Calibri Light"/>
          <w:szCs w:val="32"/>
        </w:rPr>
        <w:t>Technical Mandatory Requirement Evidence</w:t>
      </w:r>
      <w:bookmarkEnd w:id="142"/>
    </w:p>
    <w:p w14:paraId="39664DE7" w14:textId="77777777" w:rsidR="00DB0226" w:rsidRDefault="000F314F">
      <w:pPr>
        <w:pStyle w:val="Heading2"/>
        <w:rPr>
          <w:rFonts w:ascii="Calibri Light" w:hAnsi="Calibri Light" w:cs="Calibri Light"/>
          <w:szCs w:val="28"/>
        </w:rPr>
      </w:pPr>
      <w:bookmarkStart w:id="143" w:name="_Toc216455910"/>
      <w:r w:rsidRPr="00506D07">
        <w:rPr>
          <w:rFonts w:ascii="Calibri Light" w:hAnsi="Calibri Light" w:cs="Calibri Light"/>
          <w:szCs w:val="28"/>
        </w:rPr>
        <w:t>Bidder Certification / Affiliation Requirements</w:t>
      </w:r>
      <w:bookmarkEnd w:id="143"/>
    </w:p>
    <w:p w14:paraId="46FB2694" w14:textId="7DDFFD2F" w:rsidR="00C46755" w:rsidRDefault="00C46755" w:rsidP="00506D07">
      <w:pPr>
        <w:ind w:left="567"/>
      </w:pPr>
      <w:r w:rsidRPr="00506D07">
        <w:rPr>
          <w:b/>
          <w:bCs/>
        </w:rPr>
        <w:t>Attach</w:t>
      </w:r>
      <w:r>
        <w:t xml:space="preserve">  a copy of valid documentation (certificate , license or membership card) as proof that the Bidder is licensed and affiliated with the South African Vehicle Rental and Leasing Association (SAVRALA) </w:t>
      </w:r>
      <w:r w:rsidRPr="00506D07">
        <w:rPr>
          <w:b/>
          <w:bCs/>
        </w:rPr>
        <w:t>here</w:t>
      </w:r>
    </w:p>
    <w:p w14:paraId="2C03E3FE" w14:textId="4C7E3B6E" w:rsidR="00C46755" w:rsidRPr="00506D07" w:rsidRDefault="00C46755" w:rsidP="00506D07">
      <w:pPr>
        <w:ind w:left="567"/>
        <w:rPr>
          <w:b/>
          <w:bCs/>
        </w:rPr>
      </w:pPr>
      <w:r w:rsidRPr="00506D07">
        <w:rPr>
          <w:b/>
          <w:bCs/>
        </w:rPr>
        <w:t xml:space="preserve">NOTE (1): </w:t>
      </w:r>
    </w:p>
    <w:p w14:paraId="2C4E5427" w14:textId="77777777" w:rsidR="00C46755" w:rsidRDefault="00C46755" w:rsidP="00506D07">
      <w:pPr>
        <w:ind w:left="567"/>
      </w:pPr>
      <w:r>
        <w:t>The valid documentation must clearly indicate the following information below:</w:t>
      </w:r>
    </w:p>
    <w:p w14:paraId="53FF1D94" w14:textId="77777777" w:rsidR="00C46755" w:rsidRDefault="00C46755" w:rsidP="00506D07">
      <w:pPr>
        <w:ind w:left="567"/>
      </w:pPr>
      <w:r>
        <w:t>(a) the regulator name (SAVRALA); and</w:t>
      </w:r>
    </w:p>
    <w:p w14:paraId="7D1EA68E" w14:textId="77777777" w:rsidR="00C46755" w:rsidRDefault="00C46755" w:rsidP="00506D07">
      <w:pPr>
        <w:ind w:left="567"/>
      </w:pPr>
      <w:r>
        <w:t xml:space="preserve">(b) the bidder’s name; and </w:t>
      </w:r>
    </w:p>
    <w:p w14:paraId="1BE89617" w14:textId="77777777" w:rsidR="00C46755" w:rsidRDefault="00C46755" w:rsidP="00506D07">
      <w:pPr>
        <w:ind w:left="567"/>
      </w:pPr>
      <w:r>
        <w:t>(c) the date it was issued; and</w:t>
      </w:r>
    </w:p>
    <w:p w14:paraId="44D2B79D" w14:textId="77777777" w:rsidR="00C46755" w:rsidRDefault="00C46755" w:rsidP="00506D07">
      <w:pPr>
        <w:ind w:left="567"/>
      </w:pPr>
      <w:r>
        <w:t>(d) if applicable, the expiry date.</w:t>
      </w:r>
    </w:p>
    <w:p w14:paraId="62DAD1E8" w14:textId="77777777" w:rsidR="00C46755" w:rsidRDefault="00C46755" w:rsidP="00506D07">
      <w:pPr>
        <w:ind w:left="567"/>
      </w:pPr>
    </w:p>
    <w:p w14:paraId="7FB3A33E" w14:textId="77777777" w:rsidR="00C46755" w:rsidRPr="00506D07" w:rsidRDefault="00C46755" w:rsidP="00506D07">
      <w:pPr>
        <w:ind w:left="567"/>
        <w:rPr>
          <w:b/>
          <w:bCs/>
        </w:rPr>
      </w:pPr>
      <w:r w:rsidRPr="00506D07">
        <w:rPr>
          <w:b/>
          <w:bCs/>
        </w:rPr>
        <w:t xml:space="preserve">NOTE (2): </w:t>
      </w:r>
    </w:p>
    <w:p w14:paraId="298A8C4B" w14:textId="77777777" w:rsidR="00C46755" w:rsidRDefault="00C46755" w:rsidP="00506D07">
      <w:pPr>
        <w:ind w:left="567"/>
      </w:pPr>
      <w:r>
        <w:t>SITA reserves the right to verify information provided.</w:t>
      </w:r>
    </w:p>
    <w:p w14:paraId="14EE053E" w14:textId="77777777" w:rsidR="00DB0226" w:rsidRPr="00FF7F2D" w:rsidRDefault="00DB0226">
      <w:pPr>
        <w:pStyle w:val="ListParagraph"/>
        <w:ind w:left="1134"/>
        <w:rPr>
          <w:rFonts w:ascii="Calibri Light" w:hAnsi="Calibri Light" w:cs="Calibri Light"/>
          <w:lang w:val="en-GB"/>
        </w:rPr>
      </w:pPr>
    </w:p>
    <w:p w14:paraId="0A4BCAE2" w14:textId="77777777" w:rsidR="00DB0226" w:rsidRPr="00506D07" w:rsidRDefault="000F314F">
      <w:pPr>
        <w:pStyle w:val="Heading2"/>
        <w:rPr>
          <w:rFonts w:ascii="Calibri Light" w:hAnsi="Calibri Light" w:cs="Calibri Light"/>
          <w:szCs w:val="28"/>
        </w:rPr>
      </w:pPr>
      <w:bookmarkStart w:id="144" w:name="_Toc216455911"/>
      <w:r w:rsidRPr="00506D07">
        <w:rPr>
          <w:rFonts w:ascii="Calibri Light" w:hAnsi="Calibri Light" w:cs="Calibri Light"/>
          <w:szCs w:val="28"/>
        </w:rPr>
        <w:t>Bidder Experience and Capability Requirements</w:t>
      </w:r>
      <w:bookmarkEnd w:id="144"/>
    </w:p>
    <w:p w14:paraId="18B2EBCA" w14:textId="77777777" w:rsidR="00DB0226" w:rsidRDefault="000F314F" w:rsidP="00C60C3A">
      <w:pPr>
        <w:pStyle w:val="ListParagraph"/>
        <w:numPr>
          <w:ilvl w:val="0"/>
          <w:numId w:val="22"/>
        </w:numPr>
        <w:spacing w:line="240" w:lineRule="auto"/>
        <w:rPr>
          <w:rFonts w:ascii="Calibri Light" w:hAnsi="Calibri Light" w:cs="Calibri Light"/>
        </w:rPr>
      </w:pPr>
      <w:r w:rsidRPr="00FF7F2D">
        <w:rPr>
          <w:rFonts w:ascii="Calibri Light" w:hAnsi="Calibri Light" w:cs="Calibri Light"/>
        </w:rPr>
        <w:t>Complete table below, noting that:</w:t>
      </w:r>
    </w:p>
    <w:p w14:paraId="4A4A1692" w14:textId="77777777" w:rsidR="00074AE4" w:rsidRPr="00FF7F2D" w:rsidRDefault="00074AE4" w:rsidP="00506D07">
      <w:pPr>
        <w:pStyle w:val="ListParagraph"/>
        <w:spacing w:line="240" w:lineRule="auto"/>
        <w:ind w:left="1134"/>
        <w:rPr>
          <w:rFonts w:ascii="Calibri Light" w:hAnsi="Calibri Light" w:cs="Calibri Light"/>
        </w:rPr>
      </w:pPr>
    </w:p>
    <w:p w14:paraId="23C24B97" w14:textId="5984022A" w:rsidR="004416A6" w:rsidRDefault="004416A6" w:rsidP="004416A6">
      <w:pPr>
        <w:ind w:left="1134"/>
        <w:rPr>
          <w:rFonts w:cs="Calibri Light"/>
        </w:rPr>
      </w:pPr>
      <w:r>
        <w:rPr>
          <w:rFonts w:cs="Calibri Light"/>
        </w:rPr>
        <w:t xml:space="preserve">The Bidder must complete table </w:t>
      </w:r>
      <w:r>
        <w:rPr>
          <w:rFonts w:cs="Calibri Light"/>
          <w:b/>
          <w:bCs/>
        </w:rPr>
        <w:t>9</w:t>
      </w:r>
      <w:r>
        <w:rPr>
          <w:rFonts w:cs="Calibri Light"/>
        </w:rPr>
        <w:t xml:space="preserve"> by providing </w:t>
      </w:r>
      <w:r w:rsidRPr="00714E76">
        <w:rPr>
          <w:rFonts w:cs="Calibri Light"/>
        </w:rPr>
        <w:t xml:space="preserve">reference details from at least two (2) customers </w:t>
      </w:r>
      <w:r>
        <w:rPr>
          <w:rFonts w:cs="Calibri Light"/>
        </w:rPr>
        <w:t xml:space="preserve">to whom </w:t>
      </w:r>
      <w:r w:rsidRPr="00714E76">
        <w:rPr>
          <w:rFonts w:cs="Calibri Light"/>
        </w:rPr>
        <w:t>a Fleet Management System solution was successfully provided in th</w:t>
      </w:r>
      <w:r>
        <w:rPr>
          <w:rFonts w:cs="Calibri Light"/>
        </w:rPr>
        <w:t>e past five(5) years from publication of this bid</w:t>
      </w:r>
      <w:r w:rsidRPr="00714E76">
        <w:rPr>
          <w:rFonts w:cs="Calibri Light"/>
        </w:rPr>
        <w:t xml:space="preserve"> on the following scope:</w:t>
      </w:r>
    </w:p>
    <w:p w14:paraId="4D75092B" w14:textId="77777777" w:rsidR="004416A6" w:rsidRPr="004416A6" w:rsidRDefault="004416A6" w:rsidP="004416A6">
      <w:pPr>
        <w:ind w:left="1134"/>
        <w:rPr>
          <w:rFonts w:cs="Calibri Light"/>
        </w:rPr>
      </w:pPr>
      <w:r w:rsidRPr="004416A6">
        <w:rPr>
          <w:rFonts w:cs="Calibri Light"/>
        </w:rPr>
        <w:t>a)</w:t>
      </w:r>
      <w:r w:rsidRPr="004416A6">
        <w:rPr>
          <w:rFonts w:cs="Calibri Light"/>
        </w:rPr>
        <w:tab/>
        <w:t>Supplied leased fleet vehicles;</w:t>
      </w:r>
    </w:p>
    <w:p w14:paraId="1DED9269" w14:textId="77777777" w:rsidR="004416A6" w:rsidRPr="004416A6" w:rsidRDefault="004416A6" w:rsidP="004416A6">
      <w:pPr>
        <w:ind w:left="1134"/>
        <w:rPr>
          <w:rFonts w:cs="Calibri Light"/>
        </w:rPr>
      </w:pPr>
      <w:r w:rsidRPr="004416A6">
        <w:rPr>
          <w:rFonts w:cs="Calibri Light"/>
        </w:rPr>
        <w:t>b)</w:t>
      </w:r>
      <w:r w:rsidRPr="004416A6">
        <w:rPr>
          <w:rFonts w:cs="Calibri Light"/>
        </w:rPr>
        <w:tab/>
        <w:t>Set up a fuel card system for e-fuelling at any fuel station country wide;</w:t>
      </w:r>
    </w:p>
    <w:p w14:paraId="3E168D2D" w14:textId="77777777" w:rsidR="004416A6" w:rsidRPr="004416A6" w:rsidRDefault="004416A6" w:rsidP="004416A6">
      <w:pPr>
        <w:ind w:left="1134"/>
        <w:rPr>
          <w:rFonts w:cs="Calibri Light"/>
        </w:rPr>
      </w:pPr>
      <w:r w:rsidRPr="004416A6">
        <w:rPr>
          <w:rFonts w:cs="Calibri Light"/>
        </w:rPr>
        <w:t>c)</w:t>
      </w:r>
      <w:r w:rsidRPr="004416A6">
        <w:rPr>
          <w:rFonts w:cs="Calibri Light"/>
        </w:rPr>
        <w:tab/>
        <w:t xml:space="preserve">Installed a vehicle; management system (tracking); </w:t>
      </w:r>
    </w:p>
    <w:p w14:paraId="0232D8AF" w14:textId="77777777" w:rsidR="004416A6" w:rsidRPr="004416A6" w:rsidRDefault="004416A6" w:rsidP="004416A6">
      <w:pPr>
        <w:ind w:left="1134"/>
        <w:rPr>
          <w:rFonts w:cs="Calibri Light"/>
        </w:rPr>
      </w:pPr>
      <w:r w:rsidRPr="004416A6">
        <w:rPr>
          <w:rFonts w:cs="Calibri Light"/>
        </w:rPr>
        <w:t>d)</w:t>
      </w:r>
      <w:r w:rsidRPr="004416A6">
        <w:rPr>
          <w:rFonts w:cs="Calibri Light"/>
        </w:rPr>
        <w:tab/>
        <w:t>Installed and manage the e-toll mechanisms and payments;</w:t>
      </w:r>
    </w:p>
    <w:p w14:paraId="73AF632D" w14:textId="77777777" w:rsidR="004416A6" w:rsidRDefault="004416A6" w:rsidP="004416A6">
      <w:pPr>
        <w:ind w:left="1134"/>
        <w:rPr>
          <w:rFonts w:cs="Calibri Light"/>
        </w:rPr>
      </w:pPr>
      <w:r w:rsidRPr="004416A6">
        <w:rPr>
          <w:rFonts w:cs="Calibri Light"/>
        </w:rPr>
        <w:t>e)</w:t>
      </w:r>
      <w:r w:rsidRPr="004416A6">
        <w:rPr>
          <w:rFonts w:cs="Calibri Light"/>
        </w:rPr>
        <w:tab/>
        <w:t>Supplied a full maintenance contract on all vehicles</w:t>
      </w:r>
    </w:p>
    <w:p w14:paraId="6639531C" w14:textId="4C14C904" w:rsidR="004416A6" w:rsidRDefault="004416A6" w:rsidP="004416A6">
      <w:pPr>
        <w:ind w:left="1134"/>
        <w:rPr>
          <w:rFonts w:cs="Calibri Light"/>
        </w:rPr>
      </w:pPr>
      <w:r>
        <w:rPr>
          <w:rFonts w:cs="Calibri Light"/>
        </w:rPr>
        <w:t>Scope of work must be related:</w:t>
      </w:r>
    </w:p>
    <w:p w14:paraId="2A7C98A2" w14:textId="77777777" w:rsidR="004416A6" w:rsidRPr="00506D07" w:rsidRDefault="004416A6" w:rsidP="004416A6">
      <w:pPr>
        <w:ind w:left="1134"/>
        <w:rPr>
          <w:rFonts w:cs="Calibri Light"/>
          <w:b/>
          <w:bCs/>
        </w:rPr>
      </w:pPr>
      <w:r w:rsidRPr="00506D07">
        <w:rPr>
          <w:rFonts w:cs="Calibri Light"/>
          <w:b/>
          <w:bCs/>
        </w:rPr>
        <w:t>NOTE (1)</w:t>
      </w:r>
    </w:p>
    <w:p w14:paraId="08F83CD2" w14:textId="24479AB3" w:rsidR="004416A6" w:rsidRPr="004416A6" w:rsidRDefault="004416A6" w:rsidP="004416A6">
      <w:pPr>
        <w:ind w:left="1134"/>
        <w:rPr>
          <w:rFonts w:cs="Calibri Light"/>
        </w:rPr>
      </w:pPr>
      <w:r w:rsidRPr="004416A6">
        <w:rPr>
          <w:rFonts w:cs="Calibri Light"/>
        </w:rPr>
        <w:t xml:space="preserve">The Bidder </w:t>
      </w:r>
      <w:r w:rsidRPr="00506D07">
        <w:rPr>
          <w:rFonts w:cs="Calibri Light"/>
          <w:b/>
          <w:bCs/>
        </w:rPr>
        <w:t>must provide</w:t>
      </w:r>
      <w:r w:rsidRPr="004416A6">
        <w:rPr>
          <w:rFonts w:cs="Calibri Light"/>
        </w:rPr>
        <w:t xml:space="preserve"> the following information when completing </w:t>
      </w:r>
      <w:r w:rsidRPr="00506D07">
        <w:rPr>
          <w:rFonts w:cs="Calibri Light"/>
          <w:b/>
          <w:bCs/>
        </w:rPr>
        <w:t xml:space="preserve">table </w:t>
      </w:r>
      <w:r>
        <w:rPr>
          <w:rFonts w:cs="Calibri Light"/>
          <w:b/>
          <w:bCs/>
        </w:rPr>
        <w:t>9</w:t>
      </w:r>
      <w:r w:rsidRPr="004416A6">
        <w:rPr>
          <w:rFonts w:cs="Calibri Light"/>
        </w:rPr>
        <w:t>:</w:t>
      </w:r>
    </w:p>
    <w:p w14:paraId="36420015" w14:textId="77777777" w:rsidR="004416A6" w:rsidRPr="004416A6" w:rsidRDefault="004416A6" w:rsidP="004416A6">
      <w:pPr>
        <w:ind w:left="1134"/>
        <w:rPr>
          <w:rFonts w:cs="Calibri Light"/>
        </w:rPr>
      </w:pPr>
      <w:r w:rsidRPr="004416A6">
        <w:rPr>
          <w:rFonts w:cs="Calibri Light"/>
        </w:rPr>
        <w:t>(a)</w:t>
      </w:r>
      <w:r w:rsidRPr="004416A6">
        <w:rPr>
          <w:rFonts w:cs="Calibri Light"/>
        </w:rPr>
        <w:tab/>
        <w:t>Company name; and</w:t>
      </w:r>
    </w:p>
    <w:p w14:paraId="1D09FD86" w14:textId="77777777" w:rsidR="004416A6" w:rsidRPr="004416A6" w:rsidRDefault="004416A6" w:rsidP="004416A6">
      <w:pPr>
        <w:ind w:left="1134"/>
        <w:rPr>
          <w:rFonts w:cs="Calibri Light"/>
        </w:rPr>
      </w:pPr>
      <w:r w:rsidRPr="004416A6">
        <w:rPr>
          <w:rFonts w:cs="Calibri Light"/>
        </w:rPr>
        <w:t>(b)</w:t>
      </w:r>
      <w:r w:rsidRPr="004416A6">
        <w:rPr>
          <w:rFonts w:cs="Calibri Light"/>
        </w:rPr>
        <w:tab/>
        <w:t xml:space="preserve">Contact person, telephone and/or e-mail address; and </w:t>
      </w:r>
    </w:p>
    <w:p w14:paraId="234FB3A1" w14:textId="77777777" w:rsidR="004416A6" w:rsidRPr="004416A6" w:rsidRDefault="004416A6" w:rsidP="004416A6">
      <w:pPr>
        <w:ind w:left="1134"/>
        <w:rPr>
          <w:rFonts w:cs="Calibri Light"/>
        </w:rPr>
      </w:pPr>
      <w:r w:rsidRPr="004416A6">
        <w:rPr>
          <w:rFonts w:cs="Calibri Light"/>
        </w:rPr>
        <w:t>(c)</w:t>
      </w:r>
      <w:r w:rsidRPr="004416A6">
        <w:rPr>
          <w:rFonts w:cs="Calibri Light"/>
        </w:rPr>
        <w:tab/>
        <w:t>Project scope of Work; and</w:t>
      </w:r>
    </w:p>
    <w:p w14:paraId="43AAF8EF" w14:textId="77777777" w:rsidR="004416A6" w:rsidRDefault="004416A6" w:rsidP="004416A6">
      <w:pPr>
        <w:ind w:left="1134"/>
        <w:rPr>
          <w:rFonts w:cs="Calibri Light"/>
        </w:rPr>
      </w:pPr>
      <w:r w:rsidRPr="004416A6">
        <w:rPr>
          <w:rFonts w:cs="Calibri Light"/>
        </w:rPr>
        <w:t>(d)</w:t>
      </w:r>
      <w:r w:rsidRPr="004416A6">
        <w:rPr>
          <w:rFonts w:cs="Calibri Light"/>
        </w:rPr>
        <w:tab/>
        <w:t xml:space="preserve">Project start and End date. </w:t>
      </w:r>
    </w:p>
    <w:p w14:paraId="3B67A2A1" w14:textId="77777777" w:rsidR="00074AE4" w:rsidRPr="004416A6" w:rsidRDefault="00074AE4" w:rsidP="004416A6">
      <w:pPr>
        <w:ind w:left="1134"/>
        <w:rPr>
          <w:rFonts w:cs="Calibri Light"/>
        </w:rPr>
      </w:pPr>
    </w:p>
    <w:p w14:paraId="19F14813" w14:textId="13DF61EA" w:rsidR="004416A6" w:rsidRPr="00506D07" w:rsidRDefault="004416A6" w:rsidP="004416A6">
      <w:pPr>
        <w:ind w:left="1134"/>
        <w:rPr>
          <w:rFonts w:cs="Calibri Light"/>
          <w:b/>
          <w:bCs/>
        </w:rPr>
      </w:pPr>
      <w:r w:rsidRPr="00506D07">
        <w:rPr>
          <w:rFonts w:cs="Calibri Light"/>
          <w:b/>
          <w:bCs/>
        </w:rPr>
        <w:lastRenderedPageBreak/>
        <w:t>NOTE (2)</w:t>
      </w:r>
    </w:p>
    <w:p w14:paraId="5866CB88" w14:textId="77777777" w:rsidR="004416A6" w:rsidRPr="004416A6" w:rsidRDefault="004416A6" w:rsidP="004416A6">
      <w:pPr>
        <w:ind w:left="1134"/>
        <w:rPr>
          <w:rFonts w:cs="Calibri Light"/>
        </w:rPr>
      </w:pPr>
      <w:r w:rsidRPr="004416A6">
        <w:rPr>
          <w:rFonts w:cs="Calibri Light"/>
        </w:rPr>
        <w:t xml:space="preserve">Failure to comply </w:t>
      </w:r>
      <w:r w:rsidRPr="00506D07">
        <w:rPr>
          <w:rFonts w:cs="Calibri Light"/>
          <w:b/>
          <w:bCs/>
          <w:u w:val="single"/>
        </w:rPr>
        <w:t xml:space="preserve">fully </w:t>
      </w:r>
      <w:r w:rsidRPr="004416A6">
        <w:rPr>
          <w:rFonts w:cs="Calibri Light"/>
        </w:rPr>
        <w:t>to the requirements as indicated above will result in disqualification.</w:t>
      </w:r>
    </w:p>
    <w:p w14:paraId="7A9AF6F2" w14:textId="25FBE3DD" w:rsidR="004416A6" w:rsidRPr="00506D07" w:rsidRDefault="004416A6" w:rsidP="004416A6">
      <w:pPr>
        <w:ind w:left="1134"/>
        <w:rPr>
          <w:rFonts w:cs="Calibri Light"/>
          <w:b/>
          <w:bCs/>
        </w:rPr>
      </w:pPr>
      <w:r w:rsidRPr="00506D07">
        <w:rPr>
          <w:rFonts w:cs="Calibri Light"/>
          <w:b/>
          <w:bCs/>
        </w:rPr>
        <w:t>NOTE (3):</w:t>
      </w:r>
    </w:p>
    <w:p w14:paraId="26009A40" w14:textId="77777777" w:rsidR="004416A6" w:rsidRPr="004416A6" w:rsidRDefault="004416A6" w:rsidP="004416A6">
      <w:pPr>
        <w:ind w:left="1134"/>
        <w:rPr>
          <w:rFonts w:cs="Calibri Light"/>
        </w:rPr>
      </w:pPr>
      <w:r w:rsidRPr="004416A6">
        <w:rPr>
          <w:rFonts w:cs="Calibri Light"/>
        </w:rPr>
        <w:t>SITA reserves the right to verify the information provided.</w:t>
      </w:r>
    </w:p>
    <w:p w14:paraId="534BEFD5" w14:textId="3785E1FF" w:rsidR="00DB0226" w:rsidRPr="00FF7F2D" w:rsidRDefault="000F314F" w:rsidP="002458FA">
      <w:pPr>
        <w:pStyle w:val="Caption"/>
        <w:spacing w:line="276" w:lineRule="auto"/>
        <w:rPr>
          <w:rFonts w:ascii="Calibri Light" w:hAnsi="Calibri Light" w:cs="Calibri Light"/>
          <w:szCs w:val="22"/>
          <w:highlight w:val="yellow"/>
        </w:rPr>
      </w:pPr>
      <w:r w:rsidRPr="00FF7F2D">
        <w:rPr>
          <w:rFonts w:ascii="Calibri Light" w:hAnsi="Calibri Light" w:cs="Calibri Light"/>
          <w:szCs w:val="22"/>
        </w:rPr>
        <w:t xml:space="preserve">Table </w:t>
      </w:r>
      <w:r w:rsidR="00956E28">
        <w:rPr>
          <w:rFonts w:ascii="Calibri Light" w:hAnsi="Calibri Light" w:cs="Calibri Light"/>
          <w:szCs w:val="22"/>
        </w:rPr>
        <w:t>9</w:t>
      </w:r>
      <w:r w:rsidRPr="00FF7F2D">
        <w:rPr>
          <w:rFonts w:ascii="Calibri Light" w:hAnsi="Calibri Light" w:cs="Calibri Light"/>
          <w:szCs w:val="22"/>
        </w:rPr>
        <w:t>: References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DB0226" w:rsidRPr="00714E76" w14:paraId="641B65B3" w14:textId="77777777" w:rsidTr="00506D07">
        <w:tc>
          <w:tcPr>
            <w:tcW w:w="495" w:type="dxa"/>
            <w:shd w:val="clear" w:color="auto" w:fill="C6D9F1" w:themeFill="text2" w:themeFillTint="33"/>
          </w:tcPr>
          <w:p w14:paraId="233CB392" w14:textId="77777777" w:rsidR="00DB0226" w:rsidRPr="00FF7F2D" w:rsidRDefault="000F314F" w:rsidP="00550C89">
            <w:pPr>
              <w:pStyle w:val="ListParagraph"/>
              <w:spacing w:line="240" w:lineRule="auto"/>
              <w:jc w:val="left"/>
              <w:rPr>
                <w:rFonts w:ascii="Calibri Light" w:eastAsiaTheme="majorEastAsia" w:hAnsi="Calibri Light" w:cs="Calibri Light"/>
                <w:b/>
                <w:color w:val="0E1B8D"/>
              </w:rPr>
            </w:pPr>
            <w:r w:rsidRPr="00FF7F2D">
              <w:rPr>
                <w:rFonts w:ascii="Calibri Light" w:eastAsiaTheme="majorEastAsia" w:hAnsi="Calibri Light" w:cs="Calibri Light"/>
                <w:b/>
                <w:color w:val="0E1B8D"/>
              </w:rPr>
              <w:t>No</w:t>
            </w:r>
          </w:p>
        </w:tc>
        <w:tc>
          <w:tcPr>
            <w:tcW w:w="1652" w:type="dxa"/>
            <w:shd w:val="clear" w:color="auto" w:fill="C6D9F1" w:themeFill="text2" w:themeFillTint="33"/>
          </w:tcPr>
          <w:p w14:paraId="6AC19ECF" w14:textId="77777777" w:rsidR="00DB0226" w:rsidRPr="00FF7F2D" w:rsidRDefault="000F314F" w:rsidP="00550C89">
            <w:pPr>
              <w:pStyle w:val="ListParagraph"/>
              <w:spacing w:line="240" w:lineRule="auto"/>
              <w:jc w:val="left"/>
              <w:rPr>
                <w:rFonts w:ascii="Calibri Light" w:eastAsiaTheme="majorEastAsia" w:hAnsi="Calibri Light" w:cs="Calibri Light"/>
                <w:b/>
                <w:color w:val="0E1B8D"/>
              </w:rPr>
            </w:pPr>
            <w:r w:rsidRPr="00FF7F2D">
              <w:rPr>
                <w:rFonts w:ascii="Calibri Light" w:eastAsiaTheme="majorEastAsia" w:hAnsi="Calibri Light" w:cs="Calibri Light"/>
                <w:b/>
                <w:color w:val="0E1B8D"/>
              </w:rPr>
              <w:t>Company Name</w:t>
            </w:r>
          </w:p>
        </w:tc>
        <w:tc>
          <w:tcPr>
            <w:tcW w:w="2263" w:type="dxa"/>
            <w:shd w:val="clear" w:color="auto" w:fill="C6D9F1" w:themeFill="text2" w:themeFillTint="33"/>
          </w:tcPr>
          <w:p w14:paraId="20F662F0" w14:textId="77777777" w:rsidR="00DB0226" w:rsidRPr="00FF7F2D" w:rsidRDefault="000F314F" w:rsidP="00550C89">
            <w:pPr>
              <w:pStyle w:val="ListParagraph"/>
              <w:spacing w:line="240" w:lineRule="auto"/>
              <w:jc w:val="left"/>
              <w:rPr>
                <w:rFonts w:ascii="Calibri Light" w:eastAsiaTheme="majorEastAsia" w:hAnsi="Calibri Light" w:cs="Calibri Light"/>
                <w:b/>
                <w:color w:val="0E1B8D"/>
              </w:rPr>
            </w:pPr>
            <w:r w:rsidRPr="00FF7F2D">
              <w:rPr>
                <w:rFonts w:ascii="Calibri Light" w:eastAsiaTheme="majorEastAsia" w:hAnsi="Calibri Light" w:cs="Calibri Light"/>
                <w:b/>
                <w:color w:val="0E1B8D"/>
              </w:rPr>
              <w:t>Reference person name, contact details</w:t>
            </w:r>
          </w:p>
        </w:tc>
        <w:tc>
          <w:tcPr>
            <w:tcW w:w="3529" w:type="dxa"/>
            <w:shd w:val="clear" w:color="auto" w:fill="C6D9F1" w:themeFill="text2" w:themeFillTint="33"/>
          </w:tcPr>
          <w:p w14:paraId="273E4EB5" w14:textId="77777777" w:rsidR="00DB0226" w:rsidRPr="00FF7F2D" w:rsidRDefault="000F314F" w:rsidP="00550C89">
            <w:pPr>
              <w:pStyle w:val="ListParagraph"/>
              <w:spacing w:line="240" w:lineRule="auto"/>
              <w:jc w:val="left"/>
              <w:rPr>
                <w:rFonts w:ascii="Calibri Light" w:eastAsiaTheme="majorEastAsia" w:hAnsi="Calibri Light" w:cs="Calibri Light"/>
                <w:b/>
                <w:color w:val="0E1B8D"/>
              </w:rPr>
            </w:pPr>
            <w:r w:rsidRPr="00FF7F2D">
              <w:rPr>
                <w:rFonts w:ascii="Calibri Light" w:eastAsiaTheme="majorEastAsia" w:hAnsi="Calibri Light" w:cs="Calibri Light"/>
                <w:b/>
                <w:color w:val="0E1B8D"/>
              </w:rPr>
              <w:t>Project Scope of Work</w:t>
            </w:r>
          </w:p>
        </w:tc>
        <w:tc>
          <w:tcPr>
            <w:tcW w:w="1694" w:type="dxa"/>
            <w:shd w:val="clear" w:color="auto" w:fill="C6D9F1" w:themeFill="text2" w:themeFillTint="33"/>
          </w:tcPr>
          <w:p w14:paraId="1C5E2E1A" w14:textId="77777777" w:rsidR="00DB0226" w:rsidRPr="00FF7F2D" w:rsidRDefault="000F314F" w:rsidP="00550C89">
            <w:pPr>
              <w:pStyle w:val="ListParagraph"/>
              <w:spacing w:line="240" w:lineRule="auto"/>
              <w:jc w:val="left"/>
              <w:rPr>
                <w:rFonts w:ascii="Calibri Light" w:eastAsiaTheme="majorEastAsia" w:hAnsi="Calibri Light" w:cs="Calibri Light"/>
                <w:b/>
                <w:color w:val="0E1B8D"/>
              </w:rPr>
            </w:pPr>
            <w:r w:rsidRPr="00FF7F2D">
              <w:rPr>
                <w:rFonts w:ascii="Calibri Light" w:eastAsiaTheme="majorEastAsia" w:hAnsi="Calibri Light" w:cs="Calibri Light"/>
                <w:b/>
                <w:color w:val="0E1B8D"/>
              </w:rPr>
              <w:t>Project start and end date</w:t>
            </w:r>
          </w:p>
        </w:tc>
      </w:tr>
      <w:tr w:rsidR="00DB0226" w:rsidRPr="00714E76" w14:paraId="1898B45A" w14:textId="77777777" w:rsidTr="008F2A9A">
        <w:tc>
          <w:tcPr>
            <w:tcW w:w="495" w:type="dxa"/>
          </w:tcPr>
          <w:p w14:paraId="0A195E18" w14:textId="77777777" w:rsidR="00DB0226" w:rsidRPr="00FF7F2D" w:rsidRDefault="000F314F" w:rsidP="00550C89">
            <w:pPr>
              <w:pStyle w:val="ListParagraph"/>
              <w:spacing w:line="240" w:lineRule="auto"/>
              <w:rPr>
                <w:rFonts w:ascii="Calibri Light" w:hAnsi="Calibri Light" w:cs="Calibri Light"/>
              </w:rPr>
            </w:pPr>
            <w:r w:rsidRPr="00FF7F2D">
              <w:rPr>
                <w:rFonts w:ascii="Calibri Light" w:hAnsi="Calibri Light" w:cs="Calibri Light"/>
              </w:rPr>
              <w:t>1</w:t>
            </w:r>
          </w:p>
        </w:tc>
        <w:tc>
          <w:tcPr>
            <w:tcW w:w="1652" w:type="dxa"/>
          </w:tcPr>
          <w:p w14:paraId="0A3B7EF0" w14:textId="77777777" w:rsidR="00DB0226" w:rsidRPr="00FF7F2D" w:rsidRDefault="000F314F" w:rsidP="00550C89">
            <w:pPr>
              <w:pStyle w:val="ListParagraph"/>
              <w:spacing w:line="240" w:lineRule="auto"/>
              <w:rPr>
                <w:rFonts w:ascii="Calibri Light" w:hAnsi="Calibri Light" w:cs="Calibri Light"/>
                <w:color w:val="FF0000"/>
              </w:rPr>
            </w:pPr>
            <w:r w:rsidRPr="00FF7F2D">
              <w:rPr>
                <w:rFonts w:ascii="Calibri Light" w:hAnsi="Calibri Light" w:cs="Calibri Light"/>
                <w:color w:val="FF0000"/>
              </w:rPr>
              <w:t>&lt;Company name&gt;</w:t>
            </w:r>
          </w:p>
          <w:p w14:paraId="278163DA" w14:textId="77777777" w:rsidR="00DB0226" w:rsidRPr="00FF7F2D" w:rsidRDefault="000F314F" w:rsidP="00550C89">
            <w:pPr>
              <w:pStyle w:val="ListParagraph"/>
              <w:spacing w:line="240" w:lineRule="auto"/>
              <w:rPr>
                <w:rFonts w:ascii="Calibri Light" w:hAnsi="Calibri Light" w:cs="Calibri Light"/>
                <w:color w:val="FF0000"/>
              </w:rPr>
            </w:pPr>
            <w:r w:rsidRPr="00FF7F2D">
              <w:rPr>
                <w:rFonts w:ascii="Calibri Light" w:hAnsi="Calibri Light" w:cs="Calibri Light"/>
                <w:color w:val="FF0000"/>
              </w:rPr>
              <w:tab/>
            </w:r>
            <w:r w:rsidRPr="00FF7F2D">
              <w:rPr>
                <w:rFonts w:ascii="Calibri Light" w:hAnsi="Calibri Light" w:cs="Calibri Light"/>
                <w:color w:val="FF0000"/>
              </w:rPr>
              <w:tab/>
            </w:r>
          </w:p>
          <w:p w14:paraId="29E0718C" w14:textId="77777777" w:rsidR="00DB0226" w:rsidRPr="00FF7F2D" w:rsidRDefault="00DB0226" w:rsidP="00550C89">
            <w:pPr>
              <w:pStyle w:val="ListParagraph"/>
              <w:spacing w:line="240" w:lineRule="auto"/>
              <w:rPr>
                <w:rFonts w:ascii="Calibri Light" w:hAnsi="Calibri Light" w:cs="Calibri Light"/>
                <w:color w:val="FF0000"/>
                <w:highlight w:val="yellow"/>
              </w:rPr>
            </w:pPr>
          </w:p>
        </w:tc>
        <w:tc>
          <w:tcPr>
            <w:tcW w:w="2263" w:type="dxa"/>
          </w:tcPr>
          <w:p w14:paraId="2270C90D" w14:textId="77777777" w:rsidR="00DB0226" w:rsidRPr="00FF7F2D" w:rsidRDefault="000F314F" w:rsidP="00550C89">
            <w:pPr>
              <w:pStyle w:val="ListParagraph"/>
              <w:spacing w:line="240" w:lineRule="auto"/>
              <w:rPr>
                <w:rFonts w:ascii="Calibri Light" w:hAnsi="Calibri Light" w:cs="Calibri Light"/>
                <w:color w:val="FF0000"/>
              </w:rPr>
            </w:pPr>
            <w:r w:rsidRPr="00FF7F2D">
              <w:rPr>
                <w:rFonts w:ascii="Calibri Light" w:hAnsi="Calibri Light" w:cs="Calibri Light"/>
                <w:color w:val="FF0000"/>
              </w:rPr>
              <w:t>&lt;Person Name&gt;</w:t>
            </w:r>
          </w:p>
          <w:p w14:paraId="5BDDAC3F" w14:textId="77777777" w:rsidR="00DB0226" w:rsidRPr="00FF7F2D" w:rsidRDefault="000F314F" w:rsidP="00550C89">
            <w:pPr>
              <w:pStyle w:val="ListParagraph"/>
              <w:spacing w:line="240" w:lineRule="auto"/>
              <w:rPr>
                <w:rFonts w:ascii="Calibri Light" w:hAnsi="Calibri Light" w:cs="Calibri Light"/>
                <w:color w:val="FF0000"/>
              </w:rPr>
            </w:pPr>
            <w:r w:rsidRPr="00FF7F2D">
              <w:rPr>
                <w:rFonts w:ascii="Calibri Light" w:hAnsi="Calibri Light" w:cs="Calibri Light"/>
                <w:color w:val="FF0000"/>
              </w:rPr>
              <w:t>&lt;Tel&gt;</w:t>
            </w:r>
          </w:p>
          <w:p w14:paraId="6225D363" w14:textId="77777777" w:rsidR="00DB0226" w:rsidRPr="00FF7F2D" w:rsidRDefault="000F314F" w:rsidP="00550C89">
            <w:pPr>
              <w:pStyle w:val="ListParagraph"/>
              <w:spacing w:line="240" w:lineRule="auto"/>
              <w:rPr>
                <w:rFonts w:ascii="Calibri Light" w:hAnsi="Calibri Light" w:cs="Calibri Light"/>
                <w:color w:val="FF0000"/>
                <w:highlight w:val="yellow"/>
              </w:rPr>
            </w:pPr>
            <w:r w:rsidRPr="00FF7F2D">
              <w:rPr>
                <w:rFonts w:ascii="Calibri Light" w:hAnsi="Calibri Light" w:cs="Calibri Light"/>
                <w:color w:val="FF0000"/>
              </w:rPr>
              <w:t>&lt;email&gt;</w:t>
            </w:r>
          </w:p>
        </w:tc>
        <w:tc>
          <w:tcPr>
            <w:tcW w:w="3529" w:type="dxa"/>
          </w:tcPr>
          <w:p w14:paraId="74DA5F7F" w14:textId="5B6C55F4" w:rsidR="00DB0226" w:rsidRPr="00714E76" w:rsidRDefault="000F314F" w:rsidP="00550C89">
            <w:pPr>
              <w:spacing w:line="240" w:lineRule="auto"/>
              <w:jc w:val="left"/>
              <w:rPr>
                <w:rFonts w:cs="Calibri Light"/>
                <w:color w:val="FF0000"/>
                <w:highlight w:val="yellow"/>
              </w:rPr>
            </w:pPr>
            <w:r w:rsidRPr="00714E76">
              <w:rPr>
                <w:rFonts w:cs="Calibri Light"/>
                <w:color w:val="FF0000"/>
              </w:rPr>
              <w:t xml:space="preserve">&lt; </w:t>
            </w:r>
            <w:r w:rsidR="00EB47A8" w:rsidRPr="00714E76">
              <w:rPr>
                <w:rFonts w:cs="Calibri Light"/>
                <w:color w:val="FF0000"/>
                <w:lang w:val="en-US"/>
              </w:rPr>
              <w:t>Provide the details of the scope for a project f</w:t>
            </w:r>
            <w:r w:rsidR="00074AE4">
              <w:rPr>
                <w:rFonts w:cs="Calibri Light"/>
                <w:color w:val="FF0000"/>
                <w:lang w:val="en-US"/>
              </w:rPr>
              <w:t xml:space="preserve">rom a customer to whom a project or service was delivered for </w:t>
            </w:r>
            <w:r w:rsidR="00EB47A8" w:rsidRPr="00714E76">
              <w:rPr>
                <w:rFonts w:cs="Calibri Light"/>
                <w:color w:val="FF0000"/>
                <w:lang w:val="en-US"/>
              </w:rPr>
              <w:t>Fleet Management System Solution provided in the last five (5) years</w:t>
            </w:r>
            <w:r w:rsidR="00777348" w:rsidRPr="00714E76">
              <w:rPr>
                <w:rFonts w:eastAsia="Times New Roman" w:cs="Calibri Light"/>
                <w:color w:val="FF0000"/>
              </w:rPr>
              <w:t>.</w:t>
            </w:r>
            <w:r w:rsidRPr="00714E76">
              <w:rPr>
                <w:rFonts w:cs="Calibri Light"/>
                <w:color w:val="FF0000"/>
              </w:rPr>
              <w:t>&gt;</w:t>
            </w:r>
          </w:p>
        </w:tc>
        <w:tc>
          <w:tcPr>
            <w:tcW w:w="1694" w:type="dxa"/>
          </w:tcPr>
          <w:p w14:paraId="788E8FFB" w14:textId="77777777" w:rsidR="00DB0226" w:rsidRPr="00FF7F2D" w:rsidRDefault="000F314F" w:rsidP="00550C89">
            <w:pPr>
              <w:pStyle w:val="ListParagraph"/>
              <w:spacing w:line="240" w:lineRule="auto"/>
              <w:rPr>
                <w:rFonts w:ascii="Calibri Light" w:hAnsi="Calibri Light" w:cs="Calibri Light"/>
                <w:color w:val="FF0000"/>
              </w:rPr>
            </w:pPr>
            <w:r w:rsidRPr="00FF7F2D">
              <w:rPr>
                <w:rFonts w:ascii="Calibri Light" w:hAnsi="Calibri Light" w:cs="Calibri Light"/>
                <w:color w:val="FF0000"/>
              </w:rPr>
              <w:t>Start Date:</w:t>
            </w:r>
          </w:p>
          <w:p w14:paraId="10369256" w14:textId="77777777" w:rsidR="00DB0226" w:rsidRPr="00FF7F2D" w:rsidRDefault="000F314F" w:rsidP="00550C89">
            <w:pPr>
              <w:pStyle w:val="ListParagraph"/>
              <w:spacing w:line="240" w:lineRule="auto"/>
              <w:rPr>
                <w:rFonts w:ascii="Calibri Light" w:hAnsi="Calibri Light" w:cs="Calibri Light"/>
                <w:color w:val="FF0000"/>
                <w:highlight w:val="yellow"/>
              </w:rPr>
            </w:pPr>
            <w:r w:rsidRPr="00FF7F2D">
              <w:rPr>
                <w:rFonts w:ascii="Calibri Light" w:hAnsi="Calibri Light" w:cs="Calibri Light"/>
                <w:color w:val="FF0000"/>
              </w:rPr>
              <w:t>End Date:</w:t>
            </w:r>
          </w:p>
        </w:tc>
      </w:tr>
      <w:tr w:rsidR="00DB0226" w:rsidRPr="00714E76" w14:paraId="6C3C2297" w14:textId="77777777" w:rsidTr="008F2A9A">
        <w:tc>
          <w:tcPr>
            <w:tcW w:w="495" w:type="dxa"/>
          </w:tcPr>
          <w:p w14:paraId="354BA2A2" w14:textId="77777777" w:rsidR="00DB0226" w:rsidRPr="00FF7F2D" w:rsidRDefault="000F314F" w:rsidP="00550C89">
            <w:pPr>
              <w:pStyle w:val="ListParagraph"/>
              <w:spacing w:line="240" w:lineRule="auto"/>
              <w:rPr>
                <w:rFonts w:ascii="Calibri Light" w:hAnsi="Calibri Light" w:cs="Calibri Light"/>
              </w:rPr>
            </w:pPr>
            <w:r w:rsidRPr="00FF7F2D">
              <w:rPr>
                <w:rFonts w:ascii="Calibri Light" w:hAnsi="Calibri Light" w:cs="Calibri Light"/>
              </w:rPr>
              <w:t>2</w:t>
            </w:r>
          </w:p>
        </w:tc>
        <w:tc>
          <w:tcPr>
            <w:tcW w:w="1652" w:type="dxa"/>
          </w:tcPr>
          <w:p w14:paraId="31AAF4B3" w14:textId="77777777" w:rsidR="00DB0226" w:rsidRPr="00FF7F2D" w:rsidRDefault="000F314F" w:rsidP="00550C89">
            <w:pPr>
              <w:pStyle w:val="ListParagraph"/>
              <w:spacing w:line="240" w:lineRule="auto"/>
              <w:rPr>
                <w:rFonts w:ascii="Calibri Light" w:hAnsi="Calibri Light" w:cs="Calibri Light"/>
                <w:color w:val="FF0000"/>
              </w:rPr>
            </w:pPr>
            <w:r w:rsidRPr="00FF7F2D">
              <w:rPr>
                <w:rFonts w:ascii="Calibri Light" w:hAnsi="Calibri Light" w:cs="Calibri Light"/>
                <w:color w:val="FF0000"/>
              </w:rPr>
              <w:t>&lt;Company name&gt;</w:t>
            </w:r>
          </w:p>
          <w:p w14:paraId="067A3453" w14:textId="77777777" w:rsidR="00DB0226" w:rsidRPr="00FF7F2D" w:rsidRDefault="000F314F" w:rsidP="00550C89">
            <w:pPr>
              <w:pStyle w:val="ListParagraph"/>
              <w:spacing w:line="240" w:lineRule="auto"/>
              <w:rPr>
                <w:rFonts w:ascii="Calibri Light" w:hAnsi="Calibri Light" w:cs="Calibri Light"/>
                <w:color w:val="FF0000"/>
              </w:rPr>
            </w:pPr>
            <w:r w:rsidRPr="00FF7F2D">
              <w:rPr>
                <w:rFonts w:ascii="Calibri Light" w:hAnsi="Calibri Light" w:cs="Calibri Light"/>
                <w:color w:val="FF0000"/>
              </w:rPr>
              <w:tab/>
            </w:r>
            <w:r w:rsidRPr="00FF7F2D">
              <w:rPr>
                <w:rFonts w:ascii="Calibri Light" w:hAnsi="Calibri Light" w:cs="Calibri Light"/>
                <w:color w:val="FF0000"/>
              </w:rPr>
              <w:tab/>
            </w:r>
          </w:p>
          <w:p w14:paraId="1935F799" w14:textId="77777777" w:rsidR="00DB0226" w:rsidRPr="00FF7F2D" w:rsidRDefault="00DB0226" w:rsidP="00550C89">
            <w:pPr>
              <w:pStyle w:val="ListParagraph"/>
              <w:spacing w:line="240" w:lineRule="auto"/>
              <w:rPr>
                <w:rFonts w:ascii="Calibri Light" w:hAnsi="Calibri Light" w:cs="Calibri Light"/>
                <w:highlight w:val="yellow"/>
              </w:rPr>
            </w:pPr>
          </w:p>
        </w:tc>
        <w:tc>
          <w:tcPr>
            <w:tcW w:w="2263" w:type="dxa"/>
          </w:tcPr>
          <w:p w14:paraId="466858D6" w14:textId="77777777" w:rsidR="00DB0226" w:rsidRPr="00FF7F2D" w:rsidRDefault="000F314F" w:rsidP="00550C89">
            <w:pPr>
              <w:pStyle w:val="ListParagraph"/>
              <w:spacing w:line="240" w:lineRule="auto"/>
              <w:rPr>
                <w:rFonts w:ascii="Calibri Light" w:hAnsi="Calibri Light" w:cs="Calibri Light"/>
                <w:color w:val="FF0000"/>
              </w:rPr>
            </w:pPr>
            <w:r w:rsidRPr="00FF7F2D">
              <w:rPr>
                <w:rFonts w:ascii="Calibri Light" w:hAnsi="Calibri Light" w:cs="Calibri Light"/>
                <w:color w:val="FF0000"/>
              </w:rPr>
              <w:t>&lt;Person Name&gt;</w:t>
            </w:r>
          </w:p>
          <w:p w14:paraId="2C24E2AF" w14:textId="77777777" w:rsidR="00DB0226" w:rsidRPr="00FF7F2D" w:rsidRDefault="000F314F" w:rsidP="00550C89">
            <w:pPr>
              <w:pStyle w:val="ListParagraph"/>
              <w:spacing w:line="240" w:lineRule="auto"/>
              <w:rPr>
                <w:rFonts w:ascii="Calibri Light" w:hAnsi="Calibri Light" w:cs="Calibri Light"/>
                <w:color w:val="FF0000"/>
              </w:rPr>
            </w:pPr>
            <w:r w:rsidRPr="00FF7F2D">
              <w:rPr>
                <w:rFonts w:ascii="Calibri Light" w:hAnsi="Calibri Light" w:cs="Calibri Light"/>
                <w:color w:val="FF0000"/>
              </w:rPr>
              <w:t>&lt;Tel&gt;</w:t>
            </w:r>
          </w:p>
          <w:p w14:paraId="1E191E5B" w14:textId="77777777" w:rsidR="00DB0226" w:rsidRPr="00FF7F2D" w:rsidRDefault="000F314F" w:rsidP="00550C89">
            <w:pPr>
              <w:pStyle w:val="ListParagraph"/>
              <w:spacing w:line="240" w:lineRule="auto"/>
              <w:rPr>
                <w:rFonts w:ascii="Calibri Light" w:hAnsi="Calibri Light" w:cs="Calibri Light"/>
                <w:highlight w:val="yellow"/>
              </w:rPr>
            </w:pPr>
            <w:r w:rsidRPr="00FF7F2D">
              <w:rPr>
                <w:rFonts w:ascii="Calibri Light" w:hAnsi="Calibri Light" w:cs="Calibri Light"/>
                <w:color w:val="FF0000"/>
              </w:rPr>
              <w:t>&lt;email&gt;</w:t>
            </w:r>
          </w:p>
        </w:tc>
        <w:tc>
          <w:tcPr>
            <w:tcW w:w="3529" w:type="dxa"/>
          </w:tcPr>
          <w:p w14:paraId="6798F5EA" w14:textId="56B2B572" w:rsidR="00DB0226" w:rsidRPr="00FF7F2D" w:rsidRDefault="00074AE4" w:rsidP="00550C89">
            <w:pPr>
              <w:pStyle w:val="ListParagraph"/>
              <w:spacing w:line="240" w:lineRule="auto"/>
              <w:rPr>
                <w:rFonts w:ascii="Calibri Light" w:hAnsi="Calibri Light" w:cs="Calibri Light"/>
              </w:rPr>
            </w:pPr>
            <w:r w:rsidRPr="00714E76">
              <w:rPr>
                <w:rFonts w:cs="Calibri Light"/>
                <w:color w:val="FF0000"/>
              </w:rPr>
              <w:t xml:space="preserve">&lt; </w:t>
            </w:r>
            <w:r w:rsidRPr="00714E76">
              <w:rPr>
                <w:rFonts w:cs="Calibri Light"/>
                <w:color w:val="FF0000"/>
                <w:lang w:val="en-US"/>
              </w:rPr>
              <w:t>Provide the details of the scope for a project f</w:t>
            </w:r>
            <w:r>
              <w:rPr>
                <w:rFonts w:cs="Calibri Light"/>
                <w:color w:val="FF0000"/>
                <w:lang w:val="en-US"/>
              </w:rPr>
              <w:t xml:space="preserve">rom a customer to whom a project or service was delivered for </w:t>
            </w:r>
            <w:r w:rsidRPr="00714E76">
              <w:rPr>
                <w:rFonts w:cs="Calibri Light"/>
                <w:color w:val="FF0000"/>
                <w:lang w:val="en-US"/>
              </w:rPr>
              <w:t>Fleet Management System Solution provided in the last five (5) years</w:t>
            </w:r>
            <w:r w:rsidRPr="00714E76">
              <w:rPr>
                <w:rFonts w:eastAsia="Times New Roman" w:cs="Calibri Light"/>
                <w:color w:val="FF0000"/>
              </w:rPr>
              <w:t>.</w:t>
            </w:r>
            <w:r w:rsidRPr="00714E76">
              <w:rPr>
                <w:rFonts w:cs="Calibri Light"/>
                <w:color w:val="FF0000"/>
              </w:rPr>
              <w:t>&gt;</w:t>
            </w:r>
          </w:p>
        </w:tc>
        <w:tc>
          <w:tcPr>
            <w:tcW w:w="1694" w:type="dxa"/>
          </w:tcPr>
          <w:p w14:paraId="721EEF24" w14:textId="77777777" w:rsidR="00777348" w:rsidRPr="00FF7F2D" w:rsidRDefault="00777348" w:rsidP="00550C89">
            <w:pPr>
              <w:pStyle w:val="ListParagraph"/>
              <w:spacing w:line="240" w:lineRule="auto"/>
              <w:rPr>
                <w:rFonts w:ascii="Calibri Light" w:hAnsi="Calibri Light" w:cs="Calibri Light"/>
                <w:color w:val="FF0000"/>
              </w:rPr>
            </w:pPr>
            <w:r w:rsidRPr="00FF7F2D">
              <w:rPr>
                <w:rFonts w:ascii="Calibri Light" w:hAnsi="Calibri Light" w:cs="Calibri Light"/>
                <w:color w:val="FF0000"/>
              </w:rPr>
              <w:t>Start Date:</w:t>
            </w:r>
          </w:p>
          <w:p w14:paraId="27C92FD1" w14:textId="77777777" w:rsidR="00DB0226" w:rsidRPr="00FF7F2D" w:rsidRDefault="00777348" w:rsidP="00550C89">
            <w:pPr>
              <w:pStyle w:val="ListParagraph"/>
              <w:spacing w:line="240" w:lineRule="auto"/>
              <w:rPr>
                <w:rFonts w:ascii="Calibri Light" w:hAnsi="Calibri Light" w:cs="Calibri Light"/>
                <w:highlight w:val="yellow"/>
              </w:rPr>
            </w:pPr>
            <w:r w:rsidRPr="00FF7F2D">
              <w:rPr>
                <w:rFonts w:ascii="Calibri Light" w:hAnsi="Calibri Light" w:cs="Calibri Light"/>
                <w:color w:val="FF0000"/>
              </w:rPr>
              <w:t>End Date:</w:t>
            </w:r>
          </w:p>
        </w:tc>
      </w:tr>
    </w:tbl>
    <w:p w14:paraId="44668740" w14:textId="77777777" w:rsidR="00074AE4" w:rsidRPr="00714E76" w:rsidRDefault="00074AE4" w:rsidP="008F2A9A">
      <w:pPr>
        <w:rPr>
          <w:rFonts w:cs="Calibri Light"/>
          <w:b/>
        </w:rPr>
      </w:pPr>
    </w:p>
    <w:p w14:paraId="408B28AE" w14:textId="04E76464" w:rsidR="00E85DF1" w:rsidRPr="000F56B4" w:rsidRDefault="00E85DF1" w:rsidP="00506D07">
      <w:pPr>
        <w:pStyle w:val="Heading2"/>
      </w:pPr>
      <w:bookmarkStart w:id="145" w:name="_Toc211862704"/>
      <w:bookmarkStart w:id="146" w:name="_Toc211862705"/>
      <w:bookmarkStart w:id="147" w:name="_Toc211862706"/>
      <w:bookmarkStart w:id="148" w:name="_Toc211862707"/>
      <w:bookmarkStart w:id="149" w:name="_Toc199451658"/>
      <w:bookmarkStart w:id="150" w:name="_Toc216455912"/>
      <w:bookmarkEnd w:id="145"/>
      <w:bookmarkEnd w:id="146"/>
      <w:bookmarkEnd w:id="147"/>
      <w:bookmarkEnd w:id="148"/>
      <w:r w:rsidRPr="000F56B4">
        <w:t>Special Conditions of Contract</w:t>
      </w:r>
      <w:bookmarkEnd w:id="149"/>
      <w:bookmarkEnd w:id="150"/>
    </w:p>
    <w:p w14:paraId="17197725" w14:textId="77777777" w:rsidR="00C456C5" w:rsidRPr="00506D07" w:rsidRDefault="00C456C5" w:rsidP="00C456C5">
      <w:pPr>
        <w:spacing w:line="240" w:lineRule="auto"/>
        <w:ind w:left="567"/>
        <w:rPr>
          <w:rFonts w:asciiTheme="minorHAnsi" w:eastAsia="Times New Roman" w:hAnsiTheme="minorHAnsi" w:cstheme="minorHAnsi"/>
        </w:rPr>
      </w:pPr>
      <w:r w:rsidRPr="00506D07">
        <w:rPr>
          <w:rFonts w:asciiTheme="minorHAnsi" w:eastAsia="Times New Roman" w:hAnsiTheme="minorHAnsi" w:cstheme="minorHAnsi"/>
        </w:rPr>
        <w:t xml:space="preserve">The Bidder </w:t>
      </w:r>
      <w:r w:rsidRPr="00506D07">
        <w:rPr>
          <w:rFonts w:asciiTheme="minorHAnsi" w:eastAsia="Times New Roman" w:hAnsiTheme="minorHAnsi" w:cstheme="minorHAnsi"/>
          <w:b/>
          <w:bCs/>
        </w:rPr>
        <w:t xml:space="preserve">must accept </w:t>
      </w:r>
      <w:r w:rsidRPr="00506D07">
        <w:rPr>
          <w:rFonts w:asciiTheme="minorHAnsi" w:eastAsia="Times New Roman" w:hAnsiTheme="minorHAnsi" w:cstheme="minorHAnsi"/>
          <w:b/>
          <w:bCs/>
          <w:u w:val="single"/>
        </w:rPr>
        <w:t>ALL</w:t>
      </w:r>
      <w:r w:rsidRPr="00506D07">
        <w:rPr>
          <w:rFonts w:asciiTheme="minorHAnsi" w:eastAsia="Times New Roman" w:hAnsiTheme="minorHAnsi" w:cstheme="minorHAnsi"/>
        </w:rPr>
        <w:t xml:space="preserve"> the Special Conditions of Contract by completing and signing the declaration of Acceptance in Declaration of compliance and acceptance under the Special Conditions </w:t>
      </w:r>
      <w:r w:rsidRPr="00506D07">
        <w:rPr>
          <w:rFonts w:asciiTheme="minorHAnsi" w:eastAsia="Times New Roman" w:hAnsiTheme="minorHAnsi" w:cstheme="minorHAnsi"/>
          <w:b/>
          <w:bCs/>
        </w:rPr>
        <w:t>(Section 4.3.2)</w:t>
      </w:r>
      <w:r w:rsidRPr="00506D07">
        <w:rPr>
          <w:rFonts w:asciiTheme="minorHAnsi" w:eastAsia="Times New Roman" w:hAnsiTheme="minorHAnsi" w:cstheme="minorHAnsi"/>
        </w:rPr>
        <w:t>.</w:t>
      </w:r>
    </w:p>
    <w:p w14:paraId="33F2ED53" w14:textId="2D6FF249" w:rsidR="00641EF3" w:rsidRPr="00506D07" w:rsidRDefault="00641EF3" w:rsidP="00506D07">
      <w:pPr>
        <w:ind w:left="567"/>
        <w:jc w:val="left"/>
        <w:rPr>
          <w:rFonts w:asciiTheme="minorHAnsi" w:hAnsiTheme="minorHAnsi" w:cstheme="minorHAnsi"/>
          <w:b/>
          <w:bCs/>
        </w:rPr>
      </w:pPr>
      <w:r w:rsidRPr="00506D07">
        <w:rPr>
          <w:rFonts w:asciiTheme="minorHAnsi" w:hAnsiTheme="minorHAnsi" w:cstheme="minorHAnsi"/>
          <w:b/>
          <w:bCs/>
        </w:rPr>
        <w:t>NOTE (</w:t>
      </w:r>
      <w:r w:rsidR="00CA2AC2" w:rsidRPr="00506D07">
        <w:rPr>
          <w:rFonts w:asciiTheme="minorHAnsi" w:hAnsiTheme="minorHAnsi" w:cstheme="minorHAnsi"/>
          <w:b/>
          <w:bCs/>
        </w:rPr>
        <w:t>1</w:t>
      </w:r>
      <w:r w:rsidRPr="00506D07">
        <w:rPr>
          <w:rFonts w:asciiTheme="minorHAnsi" w:hAnsiTheme="minorHAnsi" w:cstheme="minorHAnsi"/>
          <w:b/>
          <w:bCs/>
        </w:rPr>
        <w:t xml:space="preserve">): </w:t>
      </w:r>
    </w:p>
    <w:p w14:paraId="0B431630" w14:textId="09874699" w:rsidR="00E85DF1" w:rsidRPr="00506D07" w:rsidRDefault="00641EF3" w:rsidP="00641EF3">
      <w:pPr>
        <w:spacing w:line="240" w:lineRule="auto"/>
        <w:ind w:left="567"/>
        <w:rPr>
          <w:rFonts w:asciiTheme="minorHAnsi" w:eastAsia="Times New Roman" w:hAnsiTheme="minorHAnsi" w:cstheme="minorHAnsi"/>
        </w:rPr>
      </w:pPr>
      <w:r w:rsidRPr="00506D07">
        <w:rPr>
          <w:rFonts w:asciiTheme="minorHAnsi" w:hAnsiTheme="minorHAnsi" w:cstheme="minorHAnsi"/>
        </w:rPr>
        <w:t xml:space="preserve">Failure to complete and sign the SCC in </w:t>
      </w:r>
      <w:r w:rsidRPr="00506D07">
        <w:rPr>
          <w:rFonts w:asciiTheme="minorHAnsi" w:hAnsiTheme="minorHAnsi" w:cstheme="minorHAnsi"/>
          <w:b/>
          <w:bCs/>
        </w:rPr>
        <w:t xml:space="preserve">section 4.3.2 </w:t>
      </w:r>
      <w:r w:rsidRPr="00506D07">
        <w:rPr>
          <w:rFonts w:asciiTheme="minorHAnsi" w:hAnsiTheme="minorHAnsi" w:cstheme="minorHAnsi"/>
        </w:rPr>
        <w:t>will result in disqualification.</w:t>
      </w:r>
    </w:p>
    <w:p w14:paraId="6AB52651" w14:textId="77777777" w:rsidR="00E85DF1" w:rsidRPr="00506D07" w:rsidRDefault="00E85DF1" w:rsidP="00506D07">
      <w:pPr>
        <w:pStyle w:val="Heading2"/>
      </w:pPr>
      <w:bookmarkStart w:id="151" w:name="_Toc207308458"/>
      <w:bookmarkStart w:id="152" w:name="_Toc208506599"/>
      <w:bookmarkStart w:id="153" w:name="_Toc216455913"/>
      <w:r w:rsidRPr="00506D07">
        <w:t>Technical/Product Functional Requirement</w:t>
      </w:r>
      <w:bookmarkEnd w:id="151"/>
      <w:bookmarkEnd w:id="152"/>
      <w:bookmarkEnd w:id="153"/>
    </w:p>
    <w:p w14:paraId="428BE33E" w14:textId="2FA98307" w:rsidR="00E85DF1" w:rsidRPr="00C96DA8" w:rsidRDefault="00E85DF1" w:rsidP="00E85DF1">
      <w:pPr>
        <w:spacing w:after="0"/>
        <w:ind w:left="567"/>
        <w:outlineLvl w:val="0"/>
        <w:rPr>
          <w:rFonts w:eastAsia="Calibri Light" w:cs="Calibri Light"/>
          <w:bCs/>
        </w:rPr>
      </w:pPr>
      <w:r w:rsidRPr="00C96DA8">
        <w:rPr>
          <w:rFonts w:eastAsia="Calibri Light" w:cs="Calibri Light"/>
          <w:bCs/>
        </w:rPr>
        <w:t xml:space="preserve">The Bidder must confirm that they comply with the </w:t>
      </w:r>
      <w:r w:rsidRPr="00C96DA8">
        <w:rPr>
          <w:rFonts w:eastAsia="Calibri Light" w:cs="Calibri Light"/>
          <w:b/>
        </w:rPr>
        <w:t>Technical/Product Functional Requirements</w:t>
      </w:r>
      <w:r w:rsidRPr="00C96DA8">
        <w:rPr>
          <w:rFonts w:eastAsia="Calibri Light" w:cs="Calibri Light"/>
          <w:bCs/>
        </w:rPr>
        <w:t xml:space="preserve"> </w:t>
      </w:r>
      <w:r w:rsidRPr="00C96DA8">
        <w:rPr>
          <w:rFonts w:eastAsia="Calibri Light" w:cs="Calibri Light"/>
          <w:b/>
        </w:rPr>
        <w:t>by completing and signing</w:t>
      </w:r>
      <w:r w:rsidRPr="00C96DA8">
        <w:rPr>
          <w:rFonts w:eastAsia="Calibri Light" w:cs="Calibri Light"/>
          <w:bCs/>
        </w:rPr>
        <w:t xml:space="preserve"> </w:t>
      </w:r>
      <w:r w:rsidRPr="00C96DA8">
        <w:rPr>
          <w:rFonts w:eastAsia="Calibri Light" w:cs="Calibri Light"/>
          <w:b/>
        </w:rPr>
        <w:t xml:space="preserve">Annex </w:t>
      </w:r>
      <w:r w:rsidR="00C93284">
        <w:rPr>
          <w:rFonts w:eastAsia="Calibri Light" w:cs="Calibri Light"/>
          <w:b/>
        </w:rPr>
        <w:t>B</w:t>
      </w:r>
      <w:r w:rsidRPr="00C96DA8">
        <w:rPr>
          <w:rFonts w:eastAsia="Calibri Light" w:cs="Calibri Light"/>
          <w:b/>
        </w:rPr>
        <w:t xml:space="preserve"> : Addendum 1</w:t>
      </w:r>
      <w:r w:rsidRPr="00C96DA8">
        <w:rPr>
          <w:rFonts w:eastAsia="Calibri Light" w:cs="Calibri Light"/>
          <w:bCs/>
        </w:rPr>
        <w:t xml:space="preserve"> and </w:t>
      </w:r>
      <w:r w:rsidRPr="00C96DA8">
        <w:rPr>
          <w:rFonts w:eastAsia="Calibri Light" w:cs="Calibri Light"/>
          <w:b/>
        </w:rPr>
        <w:t>attach it here</w:t>
      </w:r>
      <w:r w:rsidRPr="00C96DA8">
        <w:rPr>
          <w:rFonts w:eastAsia="Calibri Light" w:cs="Calibri Light"/>
          <w:bCs/>
        </w:rPr>
        <w:t>.</w:t>
      </w:r>
    </w:p>
    <w:p w14:paraId="0B9997FF" w14:textId="77777777" w:rsidR="00E85DF1" w:rsidRPr="00C96DA8" w:rsidRDefault="00E85DF1" w:rsidP="00E85DF1">
      <w:pPr>
        <w:tabs>
          <w:tab w:val="left" w:pos="936"/>
        </w:tabs>
        <w:rPr>
          <w:rFonts w:eastAsia="Calibri Light" w:cs="Times New Roman"/>
        </w:rPr>
      </w:pPr>
      <w:r w:rsidRPr="00C96DA8">
        <w:rPr>
          <w:rFonts w:eastAsia="Calibri Light" w:cs="Times New Roman"/>
        </w:rPr>
        <w:tab/>
      </w:r>
    </w:p>
    <w:p w14:paraId="1E68B647" w14:textId="77777777" w:rsidR="00E85DF1" w:rsidRPr="00C96DA8" w:rsidRDefault="00E85DF1" w:rsidP="00E85DF1">
      <w:pPr>
        <w:ind w:left="567"/>
        <w:jc w:val="left"/>
        <w:rPr>
          <w:rFonts w:cs="Calibri Light"/>
          <w:bCs/>
        </w:rPr>
      </w:pPr>
      <w:r w:rsidRPr="00C96DA8">
        <w:rPr>
          <w:rFonts w:cs="Calibri Light"/>
          <w:b/>
        </w:rPr>
        <w:t>NOTE (1):</w:t>
      </w:r>
    </w:p>
    <w:p w14:paraId="322594D1" w14:textId="77777777" w:rsidR="00E85DF1" w:rsidRPr="00C96DA8" w:rsidRDefault="00E85DF1" w:rsidP="00E85DF1">
      <w:pPr>
        <w:ind w:left="567"/>
        <w:jc w:val="left"/>
        <w:rPr>
          <w:rFonts w:cs="Calibri Light"/>
          <w:bCs/>
        </w:rPr>
      </w:pPr>
      <w:r w:rsidRPr="00C96DA8">
        <w:rPr>
          <w:rFonts w:cs="Calibri Light"/>
          <w:bCs/>
        </w:rPr>
        <w:t>Failure to comply fully with the requirements as indicated above will result in disqualification.</w:t>
      </w:r>
    </w:p>
    <w:p w14:paraId="0E18B506" w14:textId="77777777" w:rsidR="00E85DF1" w:rsidRPr="00C96DA8" w:rsidRDefault="00E85DF1" w:rsidP="00E85DF1">
      <w:pPr>
        <w:ind w:left="567"/>
        <w:jc w:val="left"/>
        <w:rPr>
          <w:rFonts w:cs="Calibri Light"/>
          <w:b/>
        </w:rPr>
      </w:pPr>
      <w:r w:rsidRPr="00C96DA8">
        <w:rPr>
          <w:rFonts w:cs="Calibri Light"/>
          <w:b/>
        </w:rPr>
        <w:t xml:space="preserve">NOTE (2): </w:t>
      </w:r>
    </w:p>
    <w:p w14:paraId="64E5534F" w14:textId="77777777" w:rsidR="00E85DF1" w:rsidRPr="00C96DA8" w:rsidRDefault="00E85DF1" w:rsidP="00E85DF1">
      <w:pPr>
        <w:tabs>
          <w:tab w:val="left" w:pos="936"/>
        </w:tabs>
        <w:ind w:left="567"/>
        <w:rPr>
          <w:rFonts w:cs="Calibri Light"/>
          <w:bCs/>
        </w:rPr>
      </w:pPr>
      <w:r w:rsidRPr="00C96DA8">
        <w:rPr>
          <w:rFonts w:cs="Calibri Light"/>
          <w:bCs/>
        </w:rPr>
        <w:t>SITA reserves the right to verify information provided.</w:t>
      </w:r>
    </w:p>
    <w:p w14:paraId="36AFCDBB" w14:textId="77777777" w:rsidR="00C46755" w:rsidRPr="00074AE4" w:rsidRDefault="00C46755" w:rsidP="00506D07">
      <w:pPr>
        <w:pStyle w:val="Heading2"/>
      </w:pPr>
      <w:bookmarkStart w:id="154" w:name="_Toc201931434"/>
      <w:bookmarkStart w:id="155" w:name="_Toc207727615"/>
      <w:bookmarkStart w:id="156" w:name="_Toc216455914"/>
      <w:r w:rsidRPr="00074AE4">
        <w:t>Technical Proof of concept (Demonstration)Requirements</w:t>
      </w:r>
      <w:bookmarkEnd w:id="154"/>
      <w:bookmarkEnd w:id="155"/>
      <w:bookmarkEnd w:id="156"/>
      <w:r w:rsidRPr="00074AE4">
        <w:t xml:space="preserve"> </w:t>
      </w:r>
    </w:p>
    <w:p w14:paraId="4EE54184" w14:textId="32F1C3F0" w:rsidR="00E85DF1" w:rsidRPr="006D6F7A" w:rsidRDefault="00E85DF1" w:rsidP="00E85DF1">
      <w:pPr>
        <w:ind w:left="567"/>
        <w:rPr>
          <w:rFonts w:eastAsia="Calibri Light" w:cs="Times New Roman"/>
        </w:rPr>
      </w:pPr>
      <w:r w:rsidRPr="006D6F7A">
        <w:rPr>
          <w:rFonts w:eastAsia="Calibri Light" w:cs="Times New Roman"/>
        </w:rPr>
        <w:t xml:space="preserve">The bidder will be required to present and demonstrate a demo of their proposed solution in a Demonstration/Presentation session. Refer to </w:t>
      </w:r>
      <w:r w:rsidRPr="006D6F7A">
        <w:rPr>
          <w:rFonts w:eastAsia="Calibri Light" w:cs="Times New Roman"/>
          <w:b/>
          <w:bCs/>
        </w:rPr>
        <w:t xml:space="preserve">section </w:t>
      </w:r>
      <w:r>
        <w:rPr>
          <w:rFonts w:eastAsia="Calibri Light" w:cs="Times New Roman"/>
          <w:b/>
          <w:bCs/>
        </w:rPr>
        <w:t>4.2.</w:t>
      </w:r>
      <w:r w:rsidR="00074059">
        <w:rPr>
          <w:rFonts w:eastAsia="Calibri Light" w:cs="Times New Roman"/>
          <w:b/>
          <w:bCs/>
        </w:rPr>
        <w:t>3</w:t>
      </w:r>
      <w:r w:rsidRPr="006D6F7A">
        <w:rPr>
          <w:rFonts w:eastAsia="Calibri Light" w:cs="Times New Roman"/>
          <w:b/>
          <w:bCs/>
        </w:rPr>
        <w:t xml:space="preserve"> </w:t>
      </w:r>
      <w:r w:rsidRPr="006D6F7A">
        <w:rPr>
          <w:rFonts w:eastAsia="Calibri Light" w:cs="Times New Roman"/>
        </w:rPr>
        <w:t>for details.</w:t>
      </w:r>
    </w:p>
    <w:p w14:paraId="0139144A" w14:textId="77777777" w:rsidR="00E85DF1" w:rsidRPr="00074AE4" w:rsidRDefault="00E85DF1" w:rsidP="00506D07">
      <w:pPr>
        <w:pStyle w:val="Heading2"/>
      </w:pPr>
      <w:bookmarkStart w:id="157" w:name="_Toc158729667"/>
      <w:bookmarkStart w:id="158" w:name="_Toc168316522"/>
      <w:bookmarkStart w:id="159" w:name="_Toc195197913"/>
      <w:bookmarkStart w:id="160" w:name="_Toc208506601"/>
      <w:bookmarkStart w:id="161" w:name="_Toc216455915"/>
      <w:r w:rsidRPr="00074AE4">
        <w:t>Preference Points Preferential Goals Evidence</w:t>
      </w:r>
      <w:bookmarkEnd w:id="157"/>
      <w:bookmarkEnd w:id="158"/>
      <w:bookmarkEnd w:id="159"/>
      <w:bookmarkEnd w:id="160"/>
      <w:bookmarkEnd w:id="161"/>
    </w:p>
    <w:p w14:paraId="05CC1E79" w14:textId="77777777" w:rsidR="00E85DF1" w:rsidRPr="00965C76" w:rsidRDefault="00E85DF1" w:rsidP="00E85DF1">
      <w:pPr>
        <w:ind w:left="567"/>
        <w:rPr>
          <w:bCs/>
        </w:rPr>
      </w:pPr>
      <w:bookmarkStart w:id="162" w:name="_Hlk207193767"/>
      <w:r w:rsidRPr="00965C76">
        <w:rPr>
          <w:bCs/>
        </w:rPr>
        <w:t xml:space="preserve">The Bidder </w:t>
      </w:r>
      <w:r w:rsidRPr="00965C76">
        <w:rPr>
          <w:b/>
        </w:rPr>
        <w:t>must</w:t>
      </w:r>
      <w:r w:rsidRPr="00965C76">
        <w:rPr>
          <w:bCs/>
        </w:rPr>
        <w:t>:</w:t>
      </w:r>
    </w:p>
    <w:p w14:paraId="02B9B54B" w14:textId="77777777" w:rsidR="00E85DF1" w:rsidRPr="00965C76" w:rsidRDefault="00E85DF1" w:rsidP="00C60C3A">
      <w:pPr>
        <w:pStyle w:val="ListParagraph"/>
        <w:numPr>
          <w:ilvl w:val="2"/>
          <w:numId w:val="19"/>
        </w:numPr>
        <w:ind w:left="1134"/>
        <w:rPr>
          <w:b/>
          <w:szCs w:val="24"/>
        </w:rPr>
      </w:pPr>
      <w:r w:rsidRPr="00965C76">
        <w:rPr>
          <w:b/>
          <w:szCs w:val="24"/>
        </w:rPr>
        <w:t xml:space="preserve">Preference Goal Requirements: </w:t>
      </w:r>
    </w:p>
    <w:p w14:paraId="296CB919" w14:textId="715BB955" w:rsidR="00E85DF1" w:rsidRPr="00965C76" w:rsidRDefault="00E85DF1" w:rsidP="00C60C3A">
      <w:pPr>
        <w:pStyle w:val="ListParagraph"/>
        <w:numPr>
          <w:ilvl w:val="5"/>
          <w:numId w:val="24"/>
        </w:numPr>
        <w:ind w:left="1701"/>
        <w:rPr>
          <w:rFonts w:cs="Calibri"/>
          <w:szCs w:val="24"/>
        </w:rPr>
      </w:pPr>
      <w:r w:rsidRPr="00965C76">
        <w:rPr>
          <w:rFonts w:cs="Calibri"/>
          <w:szCs w:val="24"/>
        </w:rPr>
        <w:lastRenderedPageBreak/>
        <w:t xml:space="preserve">Bidder to select the section for points they wish to claim (Mark as Y=Yes) in </w:t>
      </w:r>
      <w:r w:rsidRPr="00965C76">
        <w:rPr>
          <w:rFonts w:cs="Calibri"/>
          <w:b/>
          <w:bCs/>
          <w:szCs w:val="24"/>
        </w:rPr>
        <w:t xml:space="preserve">either tables </w:t>
      </w:r>
      <w:r>
        <w:rPr>
          <w:rFonts w:cs="Calibri"/>
          <w:b/>
          <w:bCs/>
          <w:szCs w:val="24"/>
        </w:rPr>
        <w:t>8</w:t>
      </w:r>
      <w:r w:rsidRPr="00965C76">
        <w:rPr>
          <w:rFonts w:cs="Calibri"/>
          <w:b/>
          <w:bCs/>
          <w:szCs w:val="24"/>
        </w:rPr>
        <w:t xml:space="preserve">A or </w:t>
      </w:r>
      <w:r>
        <w:rPr>
          <w:rFonts w:cs="Calibri"/>
          <w:b/>
          <w:bCs/>
          <w:szCs w:val="24"/>
        </w:rPr>
        <w:t>8</w:t>
      </w:r>
      <w:r w:rsidRPr="00965C76">
        <w:rPr>
          <w:rFonts w:cs="Calibri"/>
          <w:b/>
          <w:bCs/>
          <w:szCs w:val="24"/>
        </w:rPr>
        <w:t xml:space="preserve">B in section </w:t>
      </w:r>
      <w:r>
        <w:rPr>
          <w:rFonts w:cs="Calibri"/>
          <w:b/>
          <w:bCs/>
          <w:szCs w:val="24"/>
        </w:rPr>
        <w:t>4</w:t>
      </w:r>
      <w:r w:rsidRPr="00965C76">
        <w:rPr>
          <w:rFonts w:cs="Calibri"/>
          <w:b/>
          <w:bCs/>
          <w:szCs w:val="24"/>
        </w:rPr>
        <w:t>.</w:t>
      </w:r>
      <w:r>
        <w:rPr>
          <w:rFonts w:cs="Calibri"/>
          <w:b/>
          <w:bCs/>
          <w:szCs w:val="24"/>
        </w:rPr>
        <w:t>6</w:t>
      </w:r>
      <w:r w:rsidRPr="00965C76">
        <w:rPr>
          <w:rFonts w:cs="Calibri"/>
          <w:szCs w:val="24"/>
        </w:rPr>
        <w:t xml:space="preserve">, dependant on which preference system the Bidder selects in line with </w:t>
      </w:r>
      <w:r w:rsidRPr="00965C76">
        <w:rPr>
          <w:rFonts w:cs="Calibri"/>
          <w:b/>
          <w:bCs/>
          <w:szCs w:val="24"/>
          <w:lang w:eastAsia="en-GB"/>
        </w:rPr>
        <w:t xml:space="preserve">section </w:t>
      </w:r>
      <w:r>
        <w:rPr>
          <w:rFonts w:cs="Calibri"/>
          <w:b/>
          <w:bCs/>
          <w:szCs w:val="24"/>
          <w:lang w:eastAsia="en-GB"/>
        </w:rPr>
        <w:t>4</w:t>
      </w:r>
      <w:r w:rsidRPr="00965C76">
        <w:rPr>
          <w:rFonts w:cs="Calibri"/>
          <w:b/>
          <w:bCs/>
          <w:szCs w:val="24"/>
          <w:lang w:eastAsia="en-GB"/>
        </w:rPr>
        <w:t>.</w:t>
      </w:r>
      <w:r>
        <w:rPr>
          <w:rFonts w:cs="Calibri"/>
          <w:b/>
          <w:bCs/>
          <w:szCs w:val="24"/>
          <w:lang w:eastAsia="en-GB"/>
        </w:rPr>
        <w:t>6</w:t>
      </w:r>
      <w:r w:rsidRPr="00965C76">
        <w:rPr>
          <w:rFonts w:cs="Calibri"/>
          <w:b/>
          <w:bCs/>
          <w:szCs w:val="24"/>
          <w:lang w:eastAsia="en-GB"/>
        </w:rPr>
        <w:t>; and</w:t>
      </w:r>
    </w:p>
    <w:p w14:paraId="4B05CD26" w14:textId="59BE457C" w:rsidR="00E85DF1" w:rsidRPr="00965C76" w:rsidRDefault="00E85DF1" w:rsidP="00C60C3A">
      <w:pPr>
        <w:pStyle w:val="ListParagraph"/>
        <w:numPr>
          <w:ilvl w:val="5"/>
          <w:numId w:val="24"/>
        </w:numPr>
        <w:spacing w:line="240" w:lineRule="auto"/>
        <w:ind w:left="1701"/>
        <w:rPr>
          <w:rFonts w:cs="Calibri"/>
          <w:szCs w:val="24"/>
        </w:rPr>
      </w:pPr>
      <w:r w:rsidRPr="00965C76">
        <w:rPr>
          <w:bCs/>
          <w:szCs w:val="24"/>
        </w:rPr>
        <w:t xml:space="preserve">Provide a copy of the following relevant evidence </w:t>
      </w:r>
      <w:r w:rsidRPr="00965C76">
        <w:rPr>
          <w:rFonts w:cs="Calibri"/>
          <w:szCs w:val="24"/>
          <w:lang w:eastAsia="en-GB"/>
        </w:rPr>
        <w:t>for the Preferential Goal points which the Bidder qualifies for</w:t>
      </w:r>
      <w:r w:rsidRPr="00965C76">
        <w:rPr>
          <w:rFonts w:cs="Calibri"/>
          <w:szCs w:val="24"/>
        </w:rPr>
        <w:t xml:space="preserve"> as set out in </w:t>
      </w:r>
      <w:r w:rsidRPr="00965C76">
        <w:rPr>
          <w:rFonts w:cs="Calibri"/>
          <w:b/>
          <w:bCs/>
          <w:szCs w:val="24"/>
        </w:rPr>
        <w:t xml:space="preserve">table </w:t>
      </w:r>
      <w:r>
        <w:rPr>
          <w:rFonts w:cs="Calibri"/>
          <w:b/>
          <w:bCs/>
          <w:szCs w:val="24"/>
        </w:rPr>
        <w:t>7</w:t>
      </w:r>
      <w:r w:rsidRPr="00965C76">
        <w:rPr>
          <w:rFonts w:cs="Calibri"/>
          <w:b/>
          <w:bCs/>
          <w:szCs w:val="24"/>
        </w:rPr>
        <w:t xml:space="preserve"> </w:t>
      </w:r>
      <w:r w:rsidRPr="00965C76">
        <w:rPr>
          <w:rFonts w:cs="Calibri"/>
          <w:szCs w:val="24"/>
        </w:rPr>
        <w:t xml:space="preserve">in </w:t>
      </w:r>
      <w:r w:rsidRPr="00965C76">
        <w:rPr>
          <w:rFonts w:cs="Calibri"/>
          <w:b/>
          <w:bCs/>
          <w:szCs w:val="24"/>
        </w:rPr>
        <w:t xml:space="preserve">section </w:t>
      </w:r>
      <w:r>
        <w:rPr>
          <w:rFonts w:cs="Calibri"/>
          <w:b/>
          <w:bCs/>
          <w:szCs w:val="24"/>
        </w:rPr>
        <w:t>4</w:t>
      </w:r>
      <w:r w:rsidRPr="00965C76">
        <w:rPr>
          <w:rFonts w:cs="Calibri"/>
          <w:b/>
          <w:bCs/>
          <w:szCs w:val="24"/>
        </w:rPr>
        <w:t>.</w:t>
      </w:r>
      <w:r>
        <w:rPr>
          <w:rFonts w:cs="Calibri"/>
          <w:b/>
          <w:bCs/>
          <w:szCs w:val="24"/>
        </w:rPr>
        <w:t>6</w:t>
      </w:r>
      <w:r w:rsidRPr="00965C76">
        <w:rPr>
          <w:rFonts w:cs="Calibri"/>
          <w:szCs w:val="24"/>
        </w:rPr>
        <w:t xml:space="preserve"> and </w:t>
      </w:r>
      <w:r w:rsidRPr="00965C76">
        <w:rPr>
          <w:rFonts w:cs="Calibri"/>
          <w:b/>
          <w:bCs/>
          <w:szCs w:val="24"/>
        </w:rPr>
        <w:t>attach it here</w:t>
      </w:r>
      <w:r w:rsidRPr="00965C76">
        <w:rPr>
          <w:rFonts w:cs="Calibri"/>
          <w:szCs w:val="24"/>
        </w:rPr>
        <w:t>:</w:t>
      </w:r>
    </w:p>
    <w:p w14:paraId="389C1AC0" w14:textId="11E8B2A2" w:rsidR="00E85DF1" w:rsidRPr="00965C76" w:rsidRDefault="00E85DF1" w:rsidP="00C60C3A">
      <w:pPr>
        <w:pStyle w:val="ListParagraph"/>
        <w:numPr>
          <w:ilvl w:val="2"/>
          <w:numId w:val="59"/>
        </w:numPr>
        <w:tabs>
          <w:tab w:val="clear" w:pos="1701"/>
        </w:tabs>
        <w:ind w:firstLine="0"/>
        <w:rPr>
          <w:rFonts w:cs="Calibri"/>
          <w:b/>
          <w:bCs/>
          <w:szCs w:val="24"/>
        </w:rPr>
      </w:pPr>
      <w:r w:rsidRPr="00965C76">
        <w:rPr>
          <w:rFonts w:cs="Calibri"/>
          <w:b/>
          <w:bCs/>
          <w:szCs w:val="24"/>
        </w:rPr>
        <w:t xml:space="preserve">Columns A, B, C  and D in tables </w:t>
      </w:r>
      <w:r>
        <w:rPr>
          <w:rFonts w:cs="Calibri"/>
          <w:b/>
          <w:bCs/>
          <w:szCs w:val="24"/>
        </w:rPr>
        <w:t>8</w:t>
      </w:r>
      <w:r w:rsidRPr="00965C76">
        <w:rPr>
          <w:rFonts w:cs="Calibri"/>
          <w:b/>
          <w:bCs/>
          <w:szCs w:val="24"/>
        </w:rPr>
        <w:t xml:space="preserve">A or </w:t>
      </w:r>
      <w:r>
        <w:rPr>
          <w:rFonts w:cs="Calibri"/>
          <w:b/>
          <w:bCs/>
          <w:szCs w:val="24"/>
        </w:rPr>
        <w:t>8</w:t>
      </w:r>
      <w:r w:rsidRPr="00965C76">
        <w:rPr>
          <w:rFonts w:cs="Calibri"/>
          <w:b/>
          <w:bCs/>
          <w:szCs w:val="24"/>
        </w:rPr>
        <w:t>B</w:t>
      </w:r>
    </w:p>
    <w:p w14:paraId="57BAF976" w14:textId="77777777" w:rsidR="00E85DF1" w:rsidRPr="00965C76" w:rsidRDefault="00E85DF1" w:rsidP="00E85DF1">
      <w:pPr>
        <w:pStyle w:val="ListParagraph"/>
        <w:ind w:left="2268"/>
        <w:jc w:val="left"/>
        <w:rPr>
          <w:rFonts w:cs="Calibri"/>
          <w:szCs w:val="24"/>
        </w:rPr>
      </w:pPr>
      <w:r w:rsidRPr="00965C76">
        <w:rPr>
          <w:bCs/>
          <w:szCs w:val="24"/>
        </w:rPr>
        <w:t xml:space="preserve">Copy of relevant proof of the following to confirm the B-BBEE status of the contributor </w:t>
      </w:r>
      <w:r w:rsidRPr="00965C76">
        <w:rPr>
          <w:rFonts w:cs="Calibri"/>
          <w:szCs w:val="24"/>
        </w:rPr>
        <w:t xml:space="preserve">as defined in </w:t>
      </w:r>
      <w:r w:rsidRPr="00965C76">
        <w:rPr>
          <w:bCs/>
          <w:szCs w:val="24"/>
        </w:rPr>
        <w:t>the</w:t>
      </w:r>
      <w:r w:rsidRPr="00965C76">
        <w:rPr>
          <w:rFonts w:cs="Calibri"/>
          <w:szCs w:val="24"/>
        </w:rPr>
        <w:t xml:space="preserve"> Broad-Based Black Economic Empowerment Act:</w:t>
      </w:r>
    </w:p>
    <w:p w14:paraId="3B01092C" w14:textId="77777777" w:rsidR="00E85DF1" w:rsidRPr="00965C76" w:rsidRDefault="00E85DF1" w:rsidP="00C60C3A">
      <w:pPr>
        <w:pStyle w:val="ListParagraph"/>
        <w:numPr>
          <w:ilvl w:val="0"/>
          <w:numId w:val="58"/>
        </w:numPr>
        <w:ind w:left="2835" w:hanging="567"/>
        <w:rPr>
          <w:rFonts w:cs="Calibri"/>
          <w:b/>
          <w:bCs/>
          <w:szCs w:val="24"/>
        </w:rPr>
      </w:pPr>
      <w:r w:rsidRPr="00965C76">
        <w:rPr>
          <w:rFonts w:cs="Calibri"/>
          <w:b/>
          <w:bCs/>
          <w:szCs w:val="24"/>
        </w:rPr>
        <w:t>B-BBEE certificate (from a SANAS Accredited Agency);</w:t>
      </w:r>
    </w:p>
    <w:p w14:paraId="31C9A6A4" w14:textId="77777777" w:rsidR="00E85DF1" w:rsidRPr="00965C76" w:rsidRDefault="00E85DF1" w:rsidP="00E85DF1">
      <w:pPr>
        <w:pStyle w:val="ListParagraph"/>
        <w:ind w:left="1880" w:firstLine="388"/>
        <w:jc w:val="left"/>
        <w:rPr>
          <w:b/>
          <w:szCs w:val="24"/>
        </w:rPr>
      </w:pPr>
      <w:r w:rsidRPr="00965C76">
        <w:rPr>
          <w:b/>
          <w:szCs w:val="24"/>
        </w:rPr>
        <w:t xml:space="preserve">or </w:t>
      </w:r>
    </w:p>
    <w:p w14:paraId="200AAA43" w14:textId="77777777" w:rsidR="00E85DF1" w:rsidRPr="00965C76" w:rsidRDefault="00E85DF1" w:rsidP="00E85DF1">
      <w:pPr>
        <w:pStyle w:val="ListParagraph"/>
        <w:ind w:left="1880" w:firstLine="388"/>
        <w:jc w:val="left"/>
        <w:rPr>
          <w:b/>
          <w:szCs w:val="24"/>
        </w:rPr>
      </w:pPr>
    </w:p>
    <w:p w14:paraId="54328728" w14:textId="77777777" w:rsidR="00E85DF1" w:rsidRPr="00965C76" w:rsidRDefault="00E85DF1" w:rsidP="00C60C3A">
      <w:pPr>
        <w:pStyle w:val="ListParagraph"/>
        <w:numPr>
          <w:ilvl w:val="0"/>
          <w:numId w:val="58"/>
        </w:numPr>
        <w:ind w:left="2835" w:hanging="567"/>
        <w:rPr>
          <w:rFonts w:cs="Calibri"/>
          <w:b/>
          <w:bCs/>
          <w:szCs w:val="24"/>
        </w:rPr>
      </w:pPr>
      <w:r w:rsidRPr="00965C76">
        <w:rPr>
          <w:rFonts w:cs="Calibri"/>
          <w:b/>
          <w:bCs/>
          <w:szCs w:val="24"/>
        </w:rPr>
        <w:t>Sworn affidavit in the format provided by CIPC - Applicable to EMEs and QSEs only;</w:t>
      </w:r>
    </w:p>
    <w:p w14:paraId="3177F9ED" w14:textId="77777777" w:rsidR="00E85DF1" w:rsidRPr="00965C76" w:rsidRDefault="00E85DF1" w:rsidP="00E85DF1">
      <w:pPr>
        <w:pStyle w:val="ListParagraph"/>
        <w:ind w:left="1773" w:firstLine="495"/>
        <w:rPr>
          <w:rFonts w:cs="Calibri"/>
          <w:b/>
          <w:bCs/>
          <w:szCs w:val="24"/>
        </w:rPr>
      </w:pPr>
      <w:r w:rsidRPr="00965C76">
        <w:rPr>
          <w:rFonts w:cs="Calibri"/>
          <w:b/>
          <w:bCs/>
          <w:szCs w:val="24"/>
        </w:rPr>
        <w:t>and/ or</w:t>
      </w:r>
    </w:p>
    <w:p w14:paraId="62BBBE41" w14:textId="77777777" w:rsidR="00E85DF1" w:rsidRPr="00965C76" w:rsidRDefault="00E85DF1" w:rsidP="00E85DF1">
      <w:pPr>
        <w:pStyle w:val="ListParagraph"/>
        <w:ind w:left="1773" w:firstLine="495"/>
        <w:rPr>
          <w:rFonts w:cs="Calibri"/>
          <w:szCs w:val="24"/>
        </w:rPr>
      </w:pPr>
    </w:p>
    <w:p w14:paraId="577EB68D" w14:textId="7AD67166" w:rsidR="00E85DF1" w:rsidRPr="00965C76" w:rsidRDefault="00E85DF1" w:rsidP="00C60C3A">
      <w:pPr>
        <w:pStyle w:val="ListParagraph"/>
        <w:numPr>
          <w:ilvl w:val="2"/>
          <w:numId w:val="59"/>
        </w:numPr>
        <w:tabs>
          <w:tab w:val="clear" w:pos="1701"/>
        </w:tabs>
        <w:ind w:firstLine="0"/>
        <w:rPr>
          <w:rFonts w:cs="Calibri"/>
          <w:b/>
          <w:bCs/>
          <w:szCs w:val="24"/>
        </w:rPr>
      </w:pPr>
      <w:r w:rsidRPr="00965C76">
        <w:rPr>
          <w:rFonts w:cs="Calibri"/>
          <w:b/>
          <w:bCs/>
          <w:szCs w:val="24"/>
        </w:rPr>
        <w:t xml:space="preserve">Column D in tables </w:t>
      </w:r>
      <w:r>
        <w:rPr>
          <w:rFonts w:cs="Calibri"/>
          <w:b/>
          <w:bCs/>
          <w:szCs w:val="24"/>
        </w:rPr>
        <w:t>8</w:t>
      </w:r>
      <w:r w:rsidRPr="00965C76">
        <w:rPr>
          <w:rFonts w:cs="Calibri"/>
          <w:b/>
          <w:bCs/>
          <w:szCs w:val="24"/>
        </w:rPr>
        <w:t xml:space="preserve">A or </w:t>
      </w:r>
      <w:r>
        <w:rPr>
          <w:rFonts w:cs="Calibri"/>
          <w:b/>
          <w:bCs/>
          <w:szCs w:val="24"/>
        </w:rPr>
        <w:t>8</w:t>
      </w:r>
      <w:r w:rsidRPr="00965C76">
        <w:rPr>
          <w:rFonts w:cs="Calibri"/>
          <w:b/>
          <w:bCs/>
          <w:szCs w:val="24"/>
        </w:rPr>
        <w:t>B</w:t>
      </w:r>
    </w:p>
    <w:p w14:paraId="332E317D" w14:textId="77777777" w:rsidR="00E85DF1" w:rsidRPr="00965C76" w:rsidRDefault="00E85DF1" w:rsidP="00E85DF1">
      <w:pPr>
        <w:pStyle w:val="ListParagraph"/>
        <w:ind w:left="2161" w:firstLine="107"/>
        <w:rPr>
          <w:bCs/>
          <w:szCs w:val="24"/>
        </w:rPr>
      </w:pPr>
      <w:r w:rsidRPr="00965C76">
        <w:rPr>
          <w:bCs/>
          <w:szCs w:val="24"/>
        </w:rPr>
        <w:t xml:space="preserve">Copy of </w:t>
      </w:r>
      <w:r w:rsidRPr="00965C76">
        <w:rPr>
          <w:b/>
          <w:i/>
          <w:iCs/>
          <w:szCs w:val="24"/>
        </w:rPr>
        <w:t>South African Identification Document (ID)</w:t>
      </w:r>
      <w:r w:rsidRPr="00965C76">
        <w:rPr>
          <w:bCs/>
          <w:szCs w:val="24"/>
        </w:rPr>
        <w:t xml:space="preserve">; </w:t>
      </w:r>
    </w:p>
    <w:p w14:paraId="0E2D6254" w14:textId="77777777" w:rsidR="00E85DF1" w:rsidRPr="00965C76" w:rsidRDefault="00E85DF1" w:rsidP="00E85DF1">
      <w:pPr>
        <w:pStyle w:val="ListParagraph"/>
        <w:ind w:left="2161" w:firstLine="107"/>
        <w:rPr>
          <w:bCs/>
          <w:szCs w:val="24"/>
        </w:rPr>
      </w:pPr>
    </w:p>
    <w:p w14:paraId="7E21E2CA" w14:textId="77777777" w:rsidR="00E85DF1" w:rsidRPr="00965C76" w:rsidRDefault="00E85DF1" w:rsidP="00E85DF1">
      <w:pPr>
        <w:pStyle w:val="ListParagraph"/>
        <w:ind w:left="2161" w:firstLine="107"/>
        <w:rPr>
          <w:b/>
          <w:szCs w:val="24"/>
        </w:rPr>
      </w:pPr>
      <w:r w:rsidRPr="00965C76">
        <w:rPr>
          <w:b/>
          <w:szCs w:val="24"/>
        </w:rPr>
        <w:t>and/ or</w:t>
      </w:r>
    </w:p>
    <w:p w14:paraId="75065B03" w14:textId="77777777" w:rsidR="00E85DF1" w:rsidRPr="00965C76" w:rsidRDefault="00E85DF1" w:rsidP="00E85DF1">
      <w:pPr>
        <w:pStyle w:val="ListParagraph"/>
        <w:ind w:left="2161" w:firstLine="107"/>
        <w:rPr>
          <w:bCs/>
          <w:szCs w:val="24"/>
        </w:rPr>
      </w:pPr>
    </w:p>
    <w:p w14:paraId="0FDE7735" w14:textId="3CFF7D46" w:rsidR="00E85DF1" w:rsidRPr="00965C76" w:rsidRDefault="00E85DF1" w:rsidP="00C60C3A">
      <w:pPr>
        <w:pStyle w:val="ListParagraph"/>
        <w:numPr>
          <w:ilvl w:val="2"/>
          <w:numId w:val="59"/>
        </w:numPr>
        <w:tabs>
          <w:tab w:val="clear" w:pos="1701"/>
        </w:tabs>
        <w:ind w:firstLine="0"/>
        <w:rPr>
          <w:rFonts w:cs="Calibri"/>
          <w:b/>
          <w:bCs/>
          <w:szCs w:val="24"/>
        </w:rPr>
      </w:pPr>
      <w:r w:rsidRPr="00965C76">
        <w:rPr>
          <w:rFonts w:cs="Calibri"/>
          <w:b/>
          <w:bCs/>
          <w:szCs w:val="24"/>
        </w:rPr>
        <w:t xml:space="preserve">Column E in tables </w:t>
      </w:r>
      <w:r>
        <w:rPr>
          <w:rFonts w:cs="Calibri"/>
          <w:b/>
          <w:bCs/>
          <w:szCs w:val="24"/>
        </w:rPr>
        <w:t>8</w:t>
      </w:r>
      <w:r w:rsidRPr="00965C76">
        <w:rPr>
          <w:rFonts w:cs="Calibri"/>
          <w:b/>
          <w:bCs/>
          <w:szCs w:val="24"/>
        </w:rPr>
        <w:t xml:space="preserve">A or </w:t>
      </w:r>
      <w:r>
        <w:rPr>
          <w:rFonts w:cs="Calibri"/>
          <w:b/>
          <w:bCs/>
          <w:szCs w:val="24"/>
        </w:rPr>
        <w:t>8</w:t>
      </w:r>
      <w:r w:rsidRPr="00965C76">
        <w:rPr>
          <w:rFonts w:cs="Calibri"/>
          <w:b/>
          <w:bCs/>
          <w:szCs w:val="24"/>
        </w:rPr>
        <w:t>B</w:t>
      </w:r>
    </w:p>
    <w:p w14:paraId="648FDC22" w14:textId="77777777" w:rsidR="00E85DF1" w:rsidRPr="00965C76" w:rsidRDefault="00E85DF1" w:rsidP="00E85DF1">
      <w:pPr>
        <w:pStyle w:val="ListParagraph"/>
        <w:ind w:left="2268"/>
        <w:rPr>
          <w:rFonts w:cs="Calibri"/>
          <w:szCs w:val="24"/>
        </w:rPr>
      </w:pPr>
      <w:r w:rsidRPr="00965C76">
        <w:rPr>
          <w:bCs/>
          <w:szCs w:val="24"/>
        </w:rPr>
        <w:t xml:space="preserve">Copy of </w:t>
      </w:r>
      <w:r w:rsidRPr="00965C76">
        <w:rPr>
          <w:b/>
          <w:i/>
          <w:iCs/>
          <w:szCs w:val="24"/>
        </w:rPr>
        <w:t>Medical Certificate</w:t>
      </w:r>
      <w:r w:rsidRPr="00965C76">
        <w:rPr>
          <w:bCs/>
          <w:szCs w:val="24"/>
        </w:rPr>
        <w:t xml:space="preserve"> </w:t>
      </w:r>
      <w:r w:rsidRPr="00965C76">
        <w:rPr>
          <w:b/>
          <w:i/>
          <w:iCs/>
          <w:szCs w:val="24"/>
        </w:rPr>
        <w:t xml:space="preserve">clearly indicating the disability in line with the B-BBEE status claimed </w:t>
      </w:r>
      <w:r w:rsidRPr="00965C76">
        <w:rPr>
          <w:rFonts w:cs="Calibri"/>
          <w:b/>
          <w:i/>
          <w:iCs/>
          <w:szCs w:val="24"/>
        </w:rPr>
        <w:t xml:space="preserve">as defined in </w:t>
      </w:r>
      <w:r w:rsidRPr="00965C76">
        <w:rPr>
          <w:b/>
          <w:i/>
          <w:iCs/>
          <w:szCs w:val="24"/>
        </w:rPr>
        <w:t>the</w:t>
      </w:r>
      <w:r w:rsidRPr="00965C76">
        <w:rPr>
          <w:rFonts w:cs="Calibri"/>
          <w:b/>
          <w:i/>
          <w:iCs/>
          <w:szCs w:val="24"/>
        </w:rPr>
        <w:t xml:space="preserve"> Broad-Based Black Economic Empowerment Act</w:t>
      </w:r>
      <w:r w:rsidRPr="00965C76">
        <w:rPr>
          <w:rFonts w:cs="Calibri"/>
          <w:szCs w:val="24"/>
        </w:rPr>
        <w:t>.</w:t>
      </w:r>
    </w:p>
    <w:p w14:paraId="7DFCE0CF" w14:textId="77777777" w:rsidR="00E85DF1" w:rsidRPr="00965C76" w:rsidRDefault="00E85DF1" w:rsidP="00E85DF1">
      <w:pPr>
        <w:pStyle w:val="ListParagraph"/>
        <w:ind w:left="2268"/>
        <w:rPr>
          <w:rFonts w:cs="Calibri"/>
          <w:b/>
          <w:bCs/>
          <w:szCs w:val="24"/>
          <w:lang w:eastAsia="en-GB"/>
        </w:rPr>
      </w:pPr>
    </w:p>
    <w:p w14:paraId="69496AF2" w14:textId="77777777" w:rsidR="00E85DF1" w:rsidRPr="00965C76" w:rsidRDefault="00E85DF1" w:rsidP="00E85DF1">
      <w:pPr>
        <w:ind w:left="1701"/>
        <w:jc w:val="left"/>
        <w:rPr>
          <w:rFonts w:cs="Calibri"/>
          <w:b/>
          <w:bCs/>
        </w:rPr>
      </w:pPr>
      <w:r w:rsidRPr="00965C76">
        <w:rPr>
          <w:rFonts w:cs="Calibri"/>
          <w:b/>
          <w:bCs/>
        </w:rPr>
        <w:t>Note:</w:t>
      </w:r>
    </w:p>
    <w:p w14:paraId="4098A898" w14:textId="77777777" w:rsidR="00E85DF1" w:rsidRPr="00965C76" w:rsidRDefault="00E85DF1" w:rsidP="00E85DF1">
      <w:pPr>
        <w:ind w:left="1701"/>
        <w:jc w:val="left"/>
        <w:rPr>
          <w:bCs/>
          <w:szCs w:val="24"/>
        </w:rPr>
      </w:pPr>
      <w:r w:rsidRPr="00965C76">
        <w:rPr>
          <w:bCs/>
          <w:szCs w:val="24"/>
        </w:rPr>
        <w:t>The CIPC (Companies and Intellectual Property Commission) registration documents will also be used as evidence to confirm compliance to the Preferential procurement requirements as part of the evaluation process.</w:t>
      </w:r>
    </w:p>
    <w:bookmarkEnd w:id="162"/>
    <w:p w14:paraId="3B88B186" w14:textId="77777777" w:rsidR="00E85DF1" w:rsidRPr="00965C76" w:rsidRDefault="00E85DF1" w:rsidP="00C60C3A">
      <w:pPr>
        <w:pStyle w:val="ListParagraph"/>
        <w:numPr>
          <w:ilvl w:val="2"/>
          <w:numId w:val="19"/>
        </w:numPr>
        <w:ind w:left="1134"/>
        <w:rPr>
          <w:b/>
          <w:szCs w:val="24"/>
        </w:rPr>
      </w:pPr>
      <w:r w:rsidRPr="00965C76">
        <w:rPr>
          <w:b/>
          <w:szCs w:val="24"/>
        </w:rPr>
        <w:t>Indicate their commitment to claim points for each of the preference points by signing at par 4.5 in the Invitation to Bid document.</w:t>
      </w:r>
    </w:p>
    <w:p w14:paraId="060F4783" w14:textId="77777777" w:rsidR="00E85DF1" w:rsidRPr="00965C76" w:rsidRDefault="00E85DF1" w:rsidP="00E85DF1">
      <w:pPr>
        <w:pStyle w:val="ListParagraph"/>
        <w:ind w:left="1134"/>
        <w:rPr>
          <w:b/>
          <w:szCs w:val="24"/>
        </w:rPr>
      </w:pPr>
    </w:p>
    <w:p w14:paraId="13371A4D" w14:textId="77777777" w:rsidR="00E85DF1" w:rsidRPr="00965C76" w:rsidRDefault="00E85DF1" w:rsidP="00E85DF1">
      <w:pPr>
        <w:ind w:left="567" w:firstLine="567"/>
        <w:rPr>
          <w:rFonts w:cs="Calibri"/>
          <w:b/>
        </w:rPr>
      </w:pPr>
      <w:r w:rsidRPr="00965C76">
        <w:rPr>
          <w:rFonts w:cs="Calibri"/>
          <w:b/>
        </w:rPr>
        <w:t>NOTE (1):</w:t>
      </w:r>
    </w:p>
    <w:p w14:paraId="43F8A7CE" w14:textId="77777777" w:rsidR="00E85DF1" w:rsidRDefault="00E85DF1" w:rsidP="00E85DF1">
      <w:pPr>
        <w:ind w:left="1134"/>
        <w:rPr>
          <w:rFonts w:cs="Calibri"/>
          <w:bCs/>
        </w:rPr>
      </w:pPr>
      <w:r w:rsidRPr="00965C76">
        <w:rPr>
          <w:rFonts w:cs="Calibri"/>
          <w:bCs/>
        </w:rPr>
        <w:t>Failure on the part of a bidder to comply to paragraphs (a) and (b) above, will be interpreted to mean that preference points are not claimed.</w:t>
      </w:r>
    </w:p>
    <w:p w14:paraId="354A6DA4" w14:textId="77777777" w:rsidR="00E85DF1" w:rsidRDefault="00E85DF1" w:rsidP="00E85DF1">
      <w:pPr>
        <w:ind w:left="1134"/>
        <w:rPr>
          <w:rFonts w:cs="Calibri"/>
          <w:bCs/>
        </w:rPr>
      </w:pPr>
    </w:p>
    <w:p w14:paraId="035D0453" w14:textId="77777777" w:rsidR="00E85DF1" w:rsidRDefault="00E85DF1" w:rsidP="00E85DF1">
      <w:pPr>
        <w:ind w:left="1134"/>
        <w:rPr>
          <w:rFonts w:cs="Calibri"/>
          <w:bCs/>
        </w:rPr>
      </w:pPr>
    </w:p>
    <w:p w14:paraId="227B8C2B" w14:textId="77777777" w:rsidR="00E85DF1" w:rsidRDefault="00E85DF1" w:rsidP="00E85DF1">
      <w:pPr>
        <w:ind w:left="1134"/>
        <w:rPr>
          <w:rFonts w:cs="Calibri"/>
          <w:bCs/>
        </w:rPr>
      </w:pPr>
    </w:p>
    <w:p w14:paraId="78BD00F2" w14:textId="77777777" w:rsidR="00E85DF1" w:rsidRDefault="00E85DF1" w:rsidP="00E85DF1">
      <w:pPr>
        <w:ind w:left="1134"/>
        <w:rPr>
          <w:rFonts w:cs="Calibri"/>
          <w:bCs/>
        </w:rPr>
      </w:pPr>
    </w:p>
    <w:p w14:paraId="25204162" w14:textId="77777777" w:rsidR="006F6634" w:rsidRDefault="006F6634" w:rsidP="00550C89">
      <w:pPr>
        <w:spacing w:after="0" w:line="240" w:lineRule="auto"/>
        <w:rPr>
          <w:rFonts w:cs="Calibri Light"/>
          <w:b/>
          <w:color w:val="FF0000"/>
        </w:rPr>
      </w:pPr>
    </w:p>
    <w:p w14:paraId="6F8C2ABA" w14:textId="77777777" w:rsidR="006F6634" w:rsidRDefault="006F6634" w:rsidP="00550C89">
      <w:pPr>
        <w:spacing w:after="0" w:line="240" w:lineRule="auto"/>
        <w:rPr>
          <w:rFonts w:cs="Calibri Light"/>
          <w:b/>
          <w:color w:val="FF0000"/>
        </w:rPr>
      </w:pPr>
    </w:p>
    <w:p w14:paraId="4D150B9F" w14:textId="77777777" w:rsidR="006F6634" w:rsidRDefault="006F6634" w:rsidP="00550C89">
      <w:pPr>
        <w:spacing w:after="0" w:line="240" w:lineRule="auto"/>
        <w:rPr>
          <w:rFonts w:cs="Calibri Light"/>
          <w:b/>
          <w:color w:val="FF0000"/>
        </w:rPr>
      </w:pPr>
    </w:p>
    <w:p w14:paraId="0CC89593" w14:textId="77777777" w:rsidR="006F6634" w:rsidRDefault="006F6634" w:rsidP="00550C89">
      <w:pPr>
        <w:spacing w:after="0" w:line="240" w:lineRule="auto"/>
        <w:rPr>
          <w:rFonts w:cs="Calibri Light"/>
          <w:b/>
          <w:color w:val="FF0000"/>
        </w:rPr>
      </w:pPr>
    </w:p>
    <w:p w14:paraId="7061A4C6" w14:textId="77777777" w:rsidR="006F6634" w:rsidRDefault="006F6634" w:rsidP="00550C89">
      <w:pPr>
        <w:spacing w:after="0" w:line="240" w:lineRule="auto"/>
        <w:rPr>
          <w:rFonts w:cs="Calibri Light"/>
          <w:b/>
          <w:color w:val="FF0000"/>
        </w:rPr>
      </w:pPr>
    </w:p>
    <w:p w14:paraId="69CEE712" w14:textId="77777777" w:rsidR="00FD09FC" w:rsidRPr="00DE4AA7" w:rsidRDefault="00FD09FC" w:rsidP="00FD09FC">
      <w:pPr>
        <w:pStyle w:val="AnnexH1"/>
        <w:numPr>
          <w:ilvl w:val="0"/>
          <w:numId w:val="0"/>
        </w:numPr>
        <w:ind w:right="-568"/>
        <w:jc w:val="left"/>
      </w:pPr>
      <w:bookmarkStart w:id="163" w:name="_Toc182866169"/>
      <w:bookmarkStart w:id="164" w:name="_Toc201931437"/>
      <w:bookmarkStart w:id="165" w:name="_Toc207727617"/>
      <w:bookmarkStart w:id="166" w:name="_Toc216455916"/>
      <w:r>
        <w:lastRenderedPageBreak/>
        <w:t xml:space="preserve">Annex B: Technical Functional /Product Requirements </w:t>
      </w:r>
      <w:r w:rsidRPr="00DE4AA7">
        <w:t>ADDENDUM 1</w:t>
      </w:r>
      <w:bookmarkEnd w:id="163"/>
      <w:bookmarkEnd w:id="164"/>
      <w:bookmarkEnd w:id="165"/>
      <w:bookmarkEnd w:id="166"/>
    </w:p>
    <w:p w14:paraId="5B36C4B7" w14:textId="000DB688" w:rsidR="00EB47A8" w:rsidRPr="00506D07" w:rsidRDefault="00EB47A8" w:rsidP="00506D07">
      <w:pPr>
        <w:rPr>
          <w:bCs/>
          <w:u w:val="single"/>
          <w:lang w:val="en-GB"/>
        </w:rPr>
      </w:pPr>
      <w:r w:rsidRPr="00506D07">
        <w:rPr>
          <w:b/>
          <w:bCs/>
          <w:u w:val="single"/>
          <w:lang w:val="en-GB"/>
        </w:rPr>
        <w:t xml:space="preserve">Scope of Work requirement </w:t>
      </w:r>
    </w:p>
    <w:p w14:paraId="64903AC9" w14:textId="59E6D0D1" w:rsidR="00C47E2F" w:rsidRDefault="00C47E2F" w:rsidP="00C47E2F">
      <w:pPr>
        <w:jc w:val="center"/>
        <w:rPr>
          <w:rFonts w:cs="Calibri Light"/>
          <w:b/>
        </w:rPr>
      </w:pPr>
      <w:r w:rsidRPr="00FF7F2D">
        <w:rPr>
          <w:rFonts w:cs="Calibri Light"/>
          <w:b/>
        </w:rPr>
        <w:t xml:space="preserve">Table </w:t>
      </w:r>
      <w:r w:rsidR="00956E28">
        <w:rPr>
          <w:rFonts w:cs="Calibri Light"/>
          <w:b/>
        </w:rPr>
        <w:t>10</w:t>
      </w:r>
      <w:r w:rsidRPr="00FF7F2D">
        <w:rPr>
          <w:rFonts w:cs="Calibri Light"/>
          <w:b/>
        </w:rPr>
        <w:t xml:space="preserve">: Scope </w:t>
      </w:r>
      <w:r w:rsidR="00FD09FC">
        <w:rPr>
          <w:rFonts w:cs="Calibri Light"/>
          <w:b/>
        </w:rPr>
        <w:t xml:space="preserve">of </w:t>
      </w:r>
      <w:r w:rsidRPr="00FF7F2D">
        <w:rPr>
          <w:rFonts w:cs="Calibri Light"/>
          <w:b/>
        </w:rPr>
        <w:t xml:space="preserve"> Work requirement table</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7329"/>
      </w:tblGrid>
      <w:tr w:rsidR="00956E28" w:rsidRPr="00714E76" w14:paraId="5DA70D77" w14:textId="77777777" w:rsidTr="00506D07">
        <w:trPr>
          <w:tblHeader/>
        </w:trPr>
        <w:tc>
          <w:tcPr>
            <w:tcW w:w="1035" w:type="dxa"/>
          </w:tcPr>
          <w:p w14:paraId="6F81AF16" w14:textId="77777777" w:rsidR="00956E28" w:rsidRPr="00714E76" w:rsidRDefault="00956E28" w:rsidP="001927F0">
            <w:pPr>
              <w:rPr>
                <w:rFonts w:cs="Calibri Light"/>
                <w:b/>
                <w:lang w:val="en-GB"/>
              </w:rPr>
            </w:pPr>
            <w:bookmarkStart w:id="167" w:name="_Hlk170999697"/>
            <w:r w:rsidRPr="00714E76">
              <w:rPr>
                <w:rFonts w:cs="Calibri Light"/>
                <w:b/>
                <w:lang w:val="en-GB"/>
              </w:rPr>
              <w:t>No</w:t>
            </w:r>
          </w:p>
        </w:tc>
        <w:tc>
          <w:tcPr>
            <w:tcW w:w="7329" w:type="dxa"/>
          </w:tcPr>
          <w:p w14:paraId="5D26D1C8" w14:textId="77777777" w:rsidR="00956E28" w:rsidRPr="00714E76" w:rsidRDefault="00956E28" w:rsidP="001927F0">
            <w:pPr>
              <w:tabs>
                <w:tab w:val="left" w:pos="2676"/>
              </w:tabs>
              <w:rPr>
                <w:rFonts w:cs="Calibri Light"/>
                <w:b/>
                <w:lang w:val="en-GB"/>
              </w:rPr>
            </w:pPr>
            <w:r w:rsidRPr="00714E76">
              <w:rPr>
                <w:rFonts w:cs="Calibri Light"/>
                <w:b/>
                <w:lang w:val="en-GB"/>
              </w:rPr>
              <w:t xml:space="preserve">Service Description </w:t>
            </w:r>
          </w:p>
        </w:tc>
      </w:tr>
      <w:tr w:rsidR="00956E28" w:rsidRPr="00714E76" w14:paraId="2721DAC6" w14:textId="77777777" w:rsidTr="00506D07">
        <w:trPr>
          <w:tblHeader/>
        </w:trPr>
        <w:tc>
          <w:tcPr>
            <w:tcW w:w="1035" w:type="dxa"/>
          </w:tcPr>
          <w:p w14:paraId="6CBC860A" w14:textId="77777777" w:rsidR="00956E28" w:rsidRPr="00714E76" w:rsidRDefault="00956E28" w:rsidP="001927F0">
            <w:pPr>
              <w:jc w:val="center"/>
              <w:rPr>
                <w:rFonts w:cs="Calibri Light"/>
                <w:bCs/>
                <w:lang w:val="en-GB"/>
              </w:rPr>
            </w:pPr>
            <w:r w:rsidRPr="00714E76">
              <w:rPr>
                <w:rFonts w:cs="Calibri Light"/>
                <w:bCs/>
                <w:lang w:val="en-GB"/>
              </w:rPr>
              <w:t>(a)</w:t>
            </w:r>
          </w:p>
          <w:p w14:paraId="176F187C" w14:textId="77777777" w:rsidR="00956E28" w:rsidRPr="00714E76" w:rsidRDefault="00956E28" w:rsidP="001927F0">
            <w:pPr>
              <w:jc w:val="center"/>
              <w:rPr>
                <w:rFonts w:cs="Calibri Light"/>
                <w:bCs/>
                <w:lang w:val="en-GB"/>
              </w:rPr>
            </w:pPr>
          </w:p>
        </w:tc>
        <w:tc>
          <w:tcPr>
            <w:tcW w:w="7329" w:type="dxa"/>
          </w:tcPr>
          <w:p w14:paraId="1C0B016D" w14:textId="77777777" w:rsidR="00956E28" w:rsidRPr="00714E76" w:rsidRDefault="00956E28" w:rsidP="001927F0">
            <w:pPr>
              <w:rPr>
                <w:rFonts w:eastAsia="Calibri Light" w:cs="Calibri Light"/>
                <w:color w:val="000000" w:themeColor="text1"/>
              </w:rPr>
            </w:pPr>
            <w:r w:rsidRPr="00714E76">
              <w:rPr>
                <w:rFonts w:eastAsia="Calibri Light" w:cs="Calibri Light"/>
                <w:color w:val="000000" w:themeColor="text1"/>
              </w:rPr>
              <w:t>Provide a fleet of vehicles for a period of 60 months with 160 000 km</w:t>
            </w:r>
            <w:r w:rsidRPr="00714E76">
              <w:rPr>
                <w:rFonts w:cs="Calibri Light"/>
              </w:rPr>
              <w:t xml:space="preserve"> threshold </w:t>
            </w:r>
            <w:r w:rsidRPr="00714E76">
              <w:rPr>
                <w:rFonts w:eastAsia="Calibri Light" w:cs="Calibri Light"/>
                <w:color w:val="000000" w:themeColor="text1"/>
              </w:rPr>
              <w:t>(32 000 km per year per vehicle) over the lease period;</w:t>
            </w:r>
          </w:p>
        </w:tc>
      </w:tr>
      <w:tr w:rsidR="00956E28" w:rsidRPr="00714E76" w14:paraId="2F364764" w14:textId="77777777" w:rsidTr="00506D07">
        <w:trPr>
          <w:tblHeader/>
        </w:trPr>
        <w:tc>
          <w:tcPr>
            <w:tcW w:w="1035" w:type="dxa"/>
          </w:tcPr>
          <w:p w14:paraId="58D2B0B9" w14:textId="77777777" w:rsidR="00956E28" w:rsidRPr="00714E76" w:rsidRDefault="00956E28" w:rsidP="001927F0">
            <w:pPr>
              <w:jc w:val="center"/>
              <w:rPr>
                <w:rFonts w:cs="Calibri Light"/>
                <w:bCs/>
                <w:lang w:val="en-GB"/>
              </w:rPr>
            </w:pPr>
            <w:r w:rsidRPr="00714E76">
              <w:rPr>
                <w:rFonts w:cs="Calibri Light"/>
                <w:bCs/>
                <w:lang w:val="en-GB"/>
              </w:rPr>
              <w:t>(b)</w:t>
            </w:r>
          </w:p>
        </w:tc>
        <w:tc>
          <w:tcPr>
            <w:tcW w:w="7329" w:type="dxa"/>
          </w:tcPr>
          <w:p w14:paraId="25D29E66" w14:textId="77777777" w:rsidR="00956E28" w:rsidRPr="00714E76" w:rsidRDefault="00956E28" w:rsidP="001927F0">
            <w:pPr>
              <w:rPr>
                <w:rFonts w:eastAsia="Calibri Light" w:cs="Calibri Light"/>
                <w:color w:val="000000" w:themeColor="text1"/>
              </w:rPr>
            </w:pPr>
            <w:r w:rsidRPr="00714E76">
              <w:rPr>
                <w:rFonts w:eastAsia="Calibri Light" w:cs="Calibri Light"/>
                <w:color w:val="000000" w:themeColor="text1"/>
              </w:rPr>
              <w:t xml:space="preserve">Provide comprehensive vehicle insurance for each lease vehicle (multiple drivers); </w:t>
            </w:r>
          </w:p>
        </w:tc>
      </w:tr>
      <w:tr w:rsidR="00956E28" w:rsidRPr="00714E76" w14:paraId="09AD8CCC" w14:textId="77777777" w:rsidTr="00506D07">
        <w:trPr>
          <w:tblHeader/>
        </w:trPr>
        <w:tc>
          <w:tcPr>
            <w:tcW w:w="1035" w:type="dxa"/>
          </w:tcPr>
          <w:p w14:paraId="505D84D8" w14:textId="77777777" w:rsidR="00956E28" w:rsidRPr="00714E76" w:rsidRDefault="00956E28" w:rsidP="001927F0">
            <w:pPr>
              <w:jc w:val="center"/>
              <w:rPr>
                <w:rFonts w:cs="Calibri Light"/>
                <w:bCs/>
                <w:lang w:val="en-GB"/>
              </w:rPr>
            </w:pPr>
            <w:r w:rsidRPr="00714E76">
              <w:rPr>
                <w:rFonts w:cs="Calibri Light"/>
                <w:bCs/>
                <w:lang w:val="en-GB"/>
              </w:rPr>
              <w:t>(c)</w:t>
            </w:r>
          </w:p>
        </w:tc>
        <w:tc>
          <w:tcPr>
            <w:tcW w:w="7329" w:type="dxa"/>
          </w:tcPr>
          <w:p w14:paraId="2EBE312E" w14:textId="77777777" w:rsidR="00956E28" w:rsidRPr="00714E76" w:rsidRDefault="00956E28" w:rsidP="001927F0">
            <w:pPr>
              <w:rPr>
                <w:rFonts w:eastAsia="Calibri Light" w:cs="Calibri Light"/>
                <w:color w:val="000000" w:themeColor="text1"/>
              </w:rPr>
            </w:pPr>
            <w:r w:rsidRPr="00714E76">
              <w:rPr>
                <w:rFonts w:eastAsia="Calibri Light" w:cs="Calibri Light"/>
                <w:color w:val="000000" w:themeColor="text1"/>
              </w:rPr>
              <w:t xml:space="preserve">Set up an individual fuel card system (e-fuelling) for all vehicles at any fuel station country wide. </w:t>
            </w:r>
            <w:r w:rsidRPr="00714E76">
              <w:rPr>
                <w:rFonts w:eastAsia="Calibri Light" w:cs="Calibri Light"/>
              </w:rPr>
              <w:t>Include a fuel card for the re-fuelling of one SITA owned vehicle;</w:t>
            </w:r>
          </w:p>
        </w:tc>
      </w:tr>
      <w:tr w:rsidR="00956E28" w:rsidRPr="00714E76" w14:paraId="79B555FF" w14:textId="77777777" w:rsidTr="00506D07">
        <w:trPr>
          <w:tblHeader/>
        </w:trPr>
        <w:tc>
          <w:tcPr>
            <w:tcW w:w="1035" w:type="dxa"/>
          </w:tcPr>
          <w:p w14:paraId="61FF2E52" w14:textId="77777777" w:rsidR="00956E28" w:rsidRPr="00714E76" w:rsidRDefault="00956E28" w:rsidP="001927F0">
            <w:pPr>
              <w:jc w:val="center"/>
              <w:rPr>
                <w:rFonts w:cs="Calibri Light"/>
                <w:bCs/>
                <w:lang w:val="en-GB"/>
              </w:rPr>
            </w:pPr>
            <w:r w:rsidRPr="00714E76">
              <w:rPr>
                <w:rFonts w:cs="Calibri Light"/>
                <w:bCs/>
                <w:lang w:val="en-GB"/>
              </w:rPr>
              <w:t>(d)</w:t>
            </w:r>
          </w:p>
        </w:tc>
        <w:tc>
          <w:tcPr>
            <w:tcW w:w="7329" w:type="dxa"/>
          </w:tcPr>
          <w:p w14:paraId="15A0F32E" w14:textId="77777777" w:rsidR="00956E28" w:rsidRPr="00714E76" w:rsidRDefault="00956E28" w:rsidP="001927F0">
            <w:pPr>
              <w:rPr>
                <w:rFonts w:eastAsia="Calibri Light" w:cs="Calibri Light"/>
                <w:color w:val="000000" w:themeColor="text1"/>
              </w:rPr>
            </w:pPr>
            <w:r w:rsidRPr="00714E76">
              <w:rPr>
                <w:rFonts w:eastAsia="Calibri Light" w:cs="Calibri Light"/>
                <w:color w:val="000000" w:themeColor="text1"/>
              </w:rPr>
              <w:t>Full maintenance contract for all vehicles for the duration of the contract (Wear and Tear Repair and preventative maintenance); (including SITA owned vehicle)</w:t>
            </w:r>
          </w:p>
        </w:tc>
      </w:tr>
      <w:tr w:rsidR="00956E28" w:rsidRPr="00714E76" w14:paraId="36EA7788" w14:textId="77777777" w:rsidTr="00506D07">
        <w:trPr>
          <w:tblHeader/>
        </w:trPr>
        <w:tc>
          <w:tcPr>
            <w:tcW w:w="1035" w:type="dxa"/>
          </w:tcPr>
          <w:p w14:paraId="3CB118E3" w14:textId="77777777" w:rsidR="00956E28" w:rsidRPr="00714E76" w:rsidRDefault="00956E28" w:rsidP="001927F0">
            <w:pPr>
              <w:jc w:val="center"/>
              <w:rPr>
                <w:rFonts w:cs="Calibri Light"/>
                <w:bCs/>
                <w:lang w:val="en-GB"/>
              </w:rPr>
            </w:pPr>
            <w:r w:rsidRPr="00714E76">
              <w:rPr>
                <w:rFonts w:cs="Calibri Light"/>
                <w:bCs/>
                <w:lang w:val="en-GB"/>
              </w:rPr>
              <w:t>(e)</w:t>
            </w:r>
          </w:p>
        </w:tc>
        <w:tc>
          <w:tcPr>
            <w:tcW w:w="7329" w:type="dxa"/>
          </w:tcPr>
          <w:p w14:paraId="7114A30A" w14:textId="77777777" w:rsidR="00956E28" w:rsidRPr="00714E76" w:rsidRDefault="00956E28" w:rsidP="001927F0">
            <w:pPr>
              <w:rPr>
                <w:rFonts w:eastAsia="Calibri Light" w:cs="Calibri Light"/>
                <w:color w:val="000000" w:themeColor="text1"/>
              </w:rPr>
            </w:pPr>
            <w:r w:rsidRPr="00714E76">
              <w:rPr>
                <w:rFonts w:eastAsia="Calibri Light" w:cs="Calibri Light"/>
                <w:color w:val="000000" w:themeColor="text1"/>
              </w:rPr>
              <w:t>Installation of vehicle tracking system and management;  (including SITA owned vehicle)</w:t>
            </w:r>
          </w:p>
        </w:tc>
      </w:tr>
      <w:tr w:rsidR="00956E28" w:rsidRPr="00714E76" w14:paraId="6B42B01E" w14:textId="77777777" w:rsidTr="00506D07">
        <w:trPr>
          <w:tblHeader/>
        </w:trPr>
        <w:tc>
          <w:tcPr>
            <w:tcW w:w="1035" w:type="dxa"/>
          </w:tcPr>
          <w:p w14:paraId="5BF85D98" w14:textId="77777777" w:rsidR="00956E28" w:rsidRPr="00714E76" w:rsidRDefault="00956E28" w:rsidP="001927F0">
            <w:pPr>
              <w:jc w:val="center"/>
              <w:rPr>
                <w:rFonts w:cs="Calibri Light"/>
                <w:bCs/>
                <w:lang w:val="en-GB"/>
              </w:rPr>
            </w:pPr>
            <w:r w:rsidRPr="00714E76">
              <w:rPr>
                <w:rFonts w:cs="Calibri Light"/>
                <w:bCs/>
                <w:lang w:val="en-GB"/>
              </w:rPr>
              <w:t>(f)</w:t>
            </w:r>
          </w:p>
        </w:tc>
        <w:tc>
          <w:tcPr>
            <w:tcW w:w="7329" w:type="dxa"/>
          </w:tcPr>
          <w:p w14:paraId="622B6B1B" w14:textId="77777777" w:rsidR="00956E28" w:rsidRPr="00714E76" w:rsidRDefault="00956E28" w:rsidP="001927F0">
            <w:pPr>
              <w:rPr>
                <w:rFonts w:eastAsia="Calibri Light" w:cs="Calibri Light"/>
                <w:color w:val="000000" w:themeColor="text1"/>
              </w:rPr>
            </w:pPr>
            <w:r w:rsidRPr="00714E76">
              <w:rPr>
                <w:rFonts w:eastAsia="Calibri Light" w:cs="Calibri Light"/>
                <w:color w:val="000000" w:themeColor="text1"/>
              </w:rPr>
              <w:t>Provide Vehicle licensing and administration over the contract period;  (including SITA owned vehicle)</w:t>
            </w:r>
          </w:p>
        </w:tc>
      </w:tr>
      <w:tr w:rsidR="00956E28" w:rsidRPr="00714E76" w14:paraId="2DB9C987" w14:textId="77777777" w:rsidTr="00506D07">
        <w:trPr>
          <w:tblHeader/>
        </w:trPr>
        <w:tc>
          <w:tcPr>
            <w:tcW w:w="1035" w:type="dxa"/>
          </w:tcPr>
          <w:p w14:paraId="786B68BB" w14:textId="77777777" w:rsidR="00956E28" w:rsidRPr="00714E76" w:rsidRDefault="00956E28" w:rsidP="001927F0">
            <w:pPr>
              <w:jc w:val="center"/>
              <w:rPr>
                <w:rFonts w:cs="Calibri Light"/>
                <w:bCs/>
                <w:lang w:val="en-GB"/>
              </w:rPr>
            </w:pPr>
            <w:r w:rsidRPr="00714E76">
              <w:rPr>
                <w:rFonts w:cs="Calibri Light"/>
                <w:bCs/>
                <w:lang w:val="en-GB"/>
              </w:rPr>
              <w:t>(g)</w:t>
            </w:r>
          </w:p>
        </w:tc>
        <w:tc>
          <w:tcPr>
            <w:tcW w:w="7329" w:type="dxa"/>
          </w:tcPr>
          <w:p w14:paraId="4B9DB542" w14:textId="77777777" w:rsidR="00956E28" w:rsidRPr="00714E76" w:rsidRDefault="00956E28" w:rsidP="001927F0">
            <w:pPr>
              <w:rPr>
                <w:rFonts w:eastAsia="Calibri Light" w:cs="Calibri Light"/>
                <w:color w:val="000000" w:themeColor="text1"/>
              </w:rPr>
            </w:pPr>
            <w:r w:rsidRPr="00714E76">
              <w:rPr>
                <w:rFonts w:eastAsia="Calibri Light" w:cs="Calibri Light"/>
                <w:color w:val="000000" w:themeColor="text1"/>
              </w:rPr>
              <w:t>Installation and administration of e-toll system; ); (including SITA owned vehicle)</w:t>
            </w:r>
          </w:p>
        </w:tc>
      </w:tr>
      <w:tr w:rsidR="00956E28" w:rsidRPr="00714E76" w14:paraId="71FD49B1" w14:textId="77777777" w:rsidTr="00506D07">
        <w:trPr>
          <w:tblHeader/>
        </w:trPr>
        <w:tc>
          <w:tcPr>
            <w:tcW w:w="1035" w:type="dxa"/>
          </w:tcPr>
          <w:p w14:paraId="4B750101" w14:textId="77777777" w:rsidR="00956E28" w:rsidRPr="00714E76" w:rsidRDefault="00956E28" w:rsidP="001927F0">
            <w:pPr>
              <w:jc w:val="center"/>
              <w:rPr>
                <w:rFonts w:cs="Calibri Light"/>
                <w:bCs/>
                <w:lang w:val="en-GB"/>
              </w:rPr>
            </w:pPr>
            <w:r w:rsidRPr="00714E76">
              <w:rPr>
                <w:rFonts w:cs="Calibri Light"/>
                <w:bCs/>
                <w:lang w:val="en-GB"/>
              </w:rPr>
              <w:t>(h)</w:t>
            </w:r>
          </w:p>
        </w:tc>
        <w:tc>
          <w:tcPr>
            <w:tcW w:w="7329" w:type="dxa"/>
          </w:tcPr>
          <w:p w14:paraId="62B46FB5" w14:textId="77777777" w:rsidR="00956E28" w:rsidRPr="00714E76" w:rsidRDefault="00956E28" w:rsidP="001927F0">
            <w:pPr>
              <w:rPr>
                <w:rFonts w:eastAsia="Calibri Light" w:cs="Calibri Light"/>
                <w:color w:val="000000" w:themeColor="text1"/>
              </w:rPr>
            </w:pPr>
            <w:r w:rsidRPr="00714E76">
              <w:rPr>
                <w:rFonts w:eastAsia="Calibri Light" w:cs="Calibri Light"/>
                <w:color w:val="000000" w:themeColor="text1"/>
              </w:rPr>
              <w:t>Fleet accident Management and a 24 hours/day and 7 days/week Road-side assistance; ); (including SITA owned vehicle)</w:t>
            </w:r>
          </w:p>
        </w:tc>
      </w:tr>
      <w:tr w:rsidR="00956E28" w:rsidRPr="00714E76" w14:paraId="667A325D" w14:textId="77777777" w:rsidTr="00506D07">
        <w:trPr>
          <w:tblHeader/>
        </w:trPr>
        <w:tc>
          <w:tcPr>
            <w:tcW w:w="1035" w:type="dxa"/>
          </w:tcPr>
          <w:p w14:paraId="1D010FB4" w14:textId="77777777" w:rsidR="00956E28" w:rsidRPr="00714E76" w:rsidRDefault="00956E28" w:rsidP="001927F0">
            <w:pPr>
              <w:jc w:val="center"/>
              <w:rPr>
                <w:rFonts w:cs="Calibri Light"/>
                <w:bCs/>
                <w:lang w:val="en-GB"/>
              </w:rPr>
            </w:pPr>
            <w:r w:rsidRPr="00714E76">
              <w:rPr>
                <w:rFonts w:cs="Calibri Light"/>
                <w:bCs/>
                <w:lang w:val="en-GB"/>
              </w:rPr>
              <w:t>(i)</w:t>
            </w:r>
          </w:p>
        </w:tc>
        <w:tc>
          <w:tcPr>
            <w:tcW w:w="7329" w:type="dxa"/>
          </w:tcPr>
          <w:p w14:paraId="4CC41E5E" w14:textId="2C0808CC" w:rsidR="00956E28" w:rsidRPr="00714E76" w:rsidRDefault="00956E28" w:rsidP="001927F0">
            <w:pPr>
              <w:rPr>
                <w:rFonts w:eastAsia="Calibri Light" w:cs="Calibri Light"/>
                <w:color w:val="000000" w:themeColor="text1"/>
              </w:rPr>
            </w:pPr>
            <w:r w:rsidRPr="00714E76">
              <w:rPr>
                <w:rFonts w:eastAsia="Calibri Light" w:cs="Calibri Light"/>
                <w:color w:val="000000" w:themeColor="text1"/>
              </w:rPr>
              <w:t>Individual vehicle lease contracts with 2</w:t>
            </w:r>
            <w:r w:rsidR="0000094C">
              <w:rPr>
                <w:rFonts w:eastAsia="Calibri Light" w:cs="Calibri Light"/>
                <w:color w:val="000000" w:themeColor="text1"/>
              </w:rPr>
              <w:t xml:space="preserve"> </w:t>
            </w:r>
            <w:r w:rsidRPr="00714E76">
              <w:rPr>
                <w:rFonts w:eastAsia="Calibri Light" w:cs="Calibri Light"/>
                <w:color w:val="000000" w:themeColor="text1"/>
              </w:rPr>
              <w:t>sets of four (4) replacement tyres during the 5-year contract period- (including SITA owned vehicle)</w:t>
            </w:r>
          </w:p>
        </w:tc>
      </w:tr>
      <w:tr w:rsidR="00956E28" w:rsidRPr="00714E76" w14:paraId="5D9861C8" w14:textId="77777777" w:rsidTr="00506D07">
        <w:trPr>
          <w:tblHeader/>
        </w:trPr>
        <w:tc>
          <w:tcPr>
            <w:tcW w:w="1035" w:type="dxa"/>
          </w:tcPr>
          <w:p w14:paraId="78EB06E1" w14:textId="77777777" w:rsidR="00956E28" w:rsidRPr="00714E76" w:rsidRDefault="00956E28" w:rsidP="001927F0">
            <w:pPr>
              <w:jc w:val="center"/>
              <w:rPr>
                <w:rFonts w:cs="Calibri Light"/>
                <w:bCs/>
                <w:lang w:val="en-GB"/>
              </w:rPr>
            </w:pPr>
            <w:r w:rsidRPr="00714E76">
              <w:rPr>
                <w:rFonts w:cs="Calibri Light"/>
                <w:bCs/>
                <w:lang w:val="en-GB"/>
              </w:rPr>
              <w:t>(j)</w:t>
            </w:r>
          </w:p>
        </w:tc>
        <w:tc>
          <w:tcPr>
            <w:tcW w:w="7329" w:type="dxa"/>
          </w:tcPr>
          <w:p w14:paraId="6B73D18F" w14:textId="77777777" w:rsidR="00956E28" w:rsidRPr="00714E76" w:rsidRDefault="00956E28" w:rsidP="001927F0">
            <w:pPr>
              <w:rPr>
                <w:rFonts w:eastAsia="Calibri Light" w:cs="Calibri Light"/>
                <w:color w:val="000000" w:themeColor="text1"/>
              </w:rPr>
            </w:pPr>
            <w:r w:rsidRPr="00714E76">
              <w:rPr>
                <w:rFonts w:eastAsia="Calibri Light" w:cs="Calibri Light"/>
                <w:color w:val="000000" w:themeColor="text1"/>
              </w:rPr>
              <w:t xml:space="preserve">Delivery of vehicles as per the delivery schedule within a month of award; </w:t>
            </w:r>
          </w:p>
        </w:tc>
      </w:tr>
      <w:tr w:rsidR="00956E28" w:rsidRPr="00714E76" w14:paraId="60283D0B" w14:textId="77777777" w:rsidTr="00506D07">
        <w:trPr>
          <w:tblHeader/>
        </w:trPr>
        <w:tc>
          <w:tcPr>
            <w:tcW w:w="1035" w:type="dxa"/>
          </w:tcPr>
          <w:p w14:paraId="39EC13EB" w14:textId="77777777" w:rsidR="00956E28" w:rsidRPr="00714E76" w:rsidRDefault="00956E28" w:rsidP="001927F0">
            <w:pPr>
              <w:jc w:val="center"/>
              <w:rPr>
                <w:rFonts w:cs="Calibri Light"/>
                <w:bCs/>
                <w:lang w:val="en-GB"/>
              </w:rPr>
            </w:pPr>
            <w:r w:rsidRPr="00714E76">
              <w:rPr>
                <w:rFonts w:cs="Calibri Light"/>
                <w:bCs/>
                <w:lang w:val="en-GB"/>
              </w:rPr>
              <w:t>(k)</w:t>
            </w:r>
          </w:p>
        </w:tc>
        <w:tc>
          <w:tcPr>
            <w:tcW w:w="7329" w:type="dxa"/>
          </w:tcPr>
          <w:p w14:paraId="30C4E52E" w14:textId="77777777" w:rsidR="00956E28" w:rsidRPr="00714E76" w:rsidRDefault="00956E28" w:rsidP="001927F0">
            <w:pPr>
              <w:rPr>
                <w:rFonts w:eastAsia="Calibri Light" w:cs="Calibri Light"/>
                <w:color w:val="000000" w:themeColor="text1"/>
              </w:rPr>
            </w:pPr>
            <w:r w:rsidRPr="00714E76">
              <w:rPr>
                <w:rFonts w:eastAsia="Calibri Light" w:cs="Calibri Light"/>
                <w:color w:val="000000" w:themeColor="text1"/>
              </w:rPr>
              <w:t>Individual contract re-assessments based on actual usage to minimise end of contract cost;</w:t>
            </w:r>
          </w:p>
        </w:tc>
      </w:tr>
      <w:tr w:rsidR="00956E28" w:rsidRPr="00714E76" w14:paraId="5632954A" w14:textId="77777777" w:rsidTr="00506D07">
        <w:trPr>
          <w:tblHeader/>
        </w:trPr>
        <w:tc>
          <w:tcPr>
            <w:tcW w:w="1035" w:type="dxa"/>
          </w:tcPr>
          <w:p w14:paraId="02BAB128" w14:textId="77777777" w:rsidR="00956E28" w:rsidRPr="00714E76" w:rsidRDefault="00956E28" w:rsidP="001927F0">
            <w:pPr>
              <w:jc w:val="center"/>
              <w:rPr>
                <w:rFonts w:cs="Calibri Light"/>
                <w:bCs/>
                <w:lang w:val="en-GB"/>
              </w:rPr>
            </w:pPr>
            <w:r w:rsidRPr="00714E76">
              <w:rPr>
                <w:rFonts w:cs="Calibri Light"/>
                <w:bCs/>
                <w:lang w:val="en-GB"/>
              </w:rPr>
              <w:t>(l)</w:t>
            </w:r>
          </w:p>
        </w:tc>
        <w:tc>
          <w:tcPr>
            <w:tcW w:w="7329" w:type="dxa"/>
          </w:tcPr>
          <w:p w14:paraId="4F2AFD0F" w14:textId="77777777" w:rsidR="00956E28" w:rsidRPr="00714E76" w:rsidRDefault="00956E28" w:rsidP="001927F0">
            <w:pPr>
              <w:rPr>
                <w:rFonts w:eastAsia="Calibri Light" w:cs="Calibri Light"/>
                <w:color w:val="000000" w:themeColor="text1"/>
              </w:rPr>
            </w:pPr>
            <w:r w:rsidRPr="00714E76">
              <w:rPr>
                <w:rFonts w:eastAsia="Calibri Light" w:cs="Calibri Light"/>
                <w:color w:val="000000" w:themeColor="text1"/>
              </w:rPr>
              <w:t>Management reports (monthly); ); (including SITA owned vehicle)</w:t>
            </w:r>
          </w:p>
        </w:tc>
      </w:tr>
      <w:tr w:rsidR="00956E28" w:rsidRPr="00714E76" w14:paraId="5D0851B5" w14:textId="77777777" w:rsidTr="00506D07">
        <w:trPr>
          <w:tblHeader/>
        </w:trPr>
        <w:tc>
          <w:tcPr>
            <w:tcW w:w="1035" w:type="dxa"/>
          </w:tcPr>
          <w:p w14:paraId="6D9619A9" w14:textId="77777777" w:rsidR="00956E28" w:rsidRPr="00714E76" w:rsidRDefault="00956E28" w:rsidP="001927F0">
            <w:pPr>
              <w:jc w:val="center"/>
              <w:rPr>
                <w:rFonts w:cs="Calibri Light"/>
                <w:bCs/>
                <w:lang w:val="en-GB"/>
              </w:rPr>
            </w:pPr>
            <w:r w:rsidRPr="00714E76">
              <w:rPr>
                <w:rFonts w:cs="Calibri Light"/>
                <w:bCs/>
                <w:lang w:val="en-GB"/>
              </w:rPr>
              <w:t>(m)</w:t>
            </w:r>
          </w:p>
        </w:tc>
        <w:tc>
          <w:tcPr>
            <w:tcW w:w="7329" w:type="dxa"/>
          </w:tcPr>
          <w:p w14:paraId="32636A2C" w14:textId="77777777" w:rsidR="00956E28" w:rsidRPr="00714E76" w:rsidRDefault="00956E28" w:rsidP="001927F0">
            <w:pPr>
              <w:rPr>
                <w:rFonts w:cs="Calibri Light"/>
              </w:rPr>
            </w:pPr>
            <w:r w:rsidRPr="00714E76">
              <w:rPr>
                <w:rFonts w:eastAsia="Calibri Light" w:cs="Calibri Light"/>
                <w:color w:val="000000" w:themeColor="text1"/>
              </w:rPr>
              <w:t>Training of one driver undertaken</w:t>
            </w:r>
            <w:r w:rsidRPr="00714E76">
              <w:rPr>
                <w:rFonts w:cs="Calibri Light"/>
              </w:rPr>
              <w:t xml:space="preserve"> to familiarise them with Operators Manual on delivery.</w:t>
            </w:r>
          </w:p>
        </w:tc>
      </w:tr>
      <w:tr w:rsidR="00956E28" w:rsidRPr="00714E76" w14:paraId="38B5526E" w14:textId="77777777" w:rsidTr="00506D07">
        <w:trPr>
          <w:tblHeader/>
        </w:trPr>
        <w:tc>
          <w:tcPr>
            <w:tcW w:w="1035" w:type="dxa"/>
          </w:tcPr>
          <w:p w14:paraId="233362D9" w14:textId="77777777" w:rsidR="00956E28" w:rsidRPr="00714E76" w:rsidRDefault="00956E28" w:rsidP="001927F0">
            <w:pPr>
              <w:jc w:val="center"/>
              <w:rPr>
                <w:rFonts w:cs="Calibri Light"/>
                <w:bCs/>
                <w:lang w:val="en-GB"/>
              </w:rPr>
            </w:pPr>
            <w:r w:rsidRPr="00714E76">
              <w:rPr>
                <w:rFonts w:cs="Calibri Light"/>
                <w:bCs/>
                <w:lang w:val="en-GB"/>
              </w:rPr>
              <w:t>(n)</w:t>
            </w:r>
          </w:p>
        </w:tc>
        <w:tc>
          <w:tcPr>
            <w:tcW w:w="7329" w:type="dxa"/>
          </w:tcPr>
          <w:p w14:paraId="0563ED5C" w14:textId="35EEFA60" w:rsidR="00956E28" w:rsidRPr="00714E76" w:rsidRDefault="00956E28" w:rsidP="001927F0">
            <w:pPr>
              <w:rPr>
                <w:rFonts w:eastAsia="Calibri Light" w:cs="Calibri Light"/>
                <w:color w:val="000000" w:themeColor="text1"/>
              </w:rPr>
            </w:pPr>
            <w:r w:rsidRPr="00714E76">
              <w:rPr>
                <w:rFonts w:cs="Calibri Light"/>
                <w:bCs/>
              </w:rPr>
              <w:t xml:space="preserve">Maintenance and repairs plan for all </w:t>
            </w:r>
            <w:r w:rsidR="0000094C">
              <w:rPr>
                <w:rFonts w:cs="Calibri Light"/>
                <w:bCs/>
              </w:rPr>
              <w:t>18</w:t>
            </w:r>
            <w:r w:rsidRPr="00714E76">
              <w:rPr>
                <w:rFonts w:cs="Calibri Light"/>
                <w:bCs/>
              </w:rPr>
              <w:t xml:space="preserve"> lease vehicles, should a vehicle be written off or stolen, it must be replaced for the remaining term, at a negotiated price.</w:t>
            </w:r>
          </w:p>
        </w:tc>
      </w:tr>
      <w:bookmarkEnd w:id="167"/>
    </w:tbl>
    <w:p w14:paraId="3DA46D19" w14:textId="4597402C" w:rsidR="00D3575A" w:rsidRDefault="00D3575A" w:rsidP="00C47E2F">
      <w:pPr>
        <w:rPr>
          <w:rFonts w:cs="Calibri Light"/>
          <w:b/>
          <w:lang w:val="en-GB"/>
        </w:rPr>
      </w:pPr>
    </w:p>
    <w:p w14:paraId="4CB33E9F" w14:textId="77777777" w:rsidR="009F41AF" w:rsidRDefault="009F41AF" w:rsidP="00C47E2F">
      <w:pPr>
        <w:rPr>
          <w:rFonts w:cs="Calibri Light"/>
          <w:b/>
          <w:lang w:val="en-GB"/>
        </w:rPr>
      </w:pPr>
    </w:p>
    <w:p w14:paraId="67656596" w14:textId="77777777" w:rsidR="003B19B9" w:rsidRDefault="003B19B9" w:rsidP="00C47E2F">
      <w:pPr>
        <w:rPr>
          <w:rFonts w:cs="Calibri Light"/>
          <w:b/>
          <w:lang w:val="en-GB"/>
        </w:rPr>
      </w:pPr>
    </w:p>
    <w:p w14:paraId="0C8010FF" w14:textId="77777777" w:rsidR="003B19B9" w:rsidRDefault="003B19B9" w:rsidP="00C47E2F">
      <w:pPr>
        <w:rPr>
          <w:rFonts w:cs="Calibri Light"/>
          <w:b/>
          <w:lang w:val="en-GB"/>
        </w:rPr>
      </w:pPr>
    </w:p>
    <w:p w14:paraId="1BA5EDE1" w14:textId="77777777" w:rsidR="003B19B9" w:rsidRDefault="003B19B9" w:rsidP="00C47E2F">
      <w:pPr>
        <w:rPr>
          <w:rFonts w:cs="Calibri Light"/>
          <w:b/>
          <w:lang w:val="en-GB"/>
        </w:rPr>
      </w:pPr>
    </w:p>
    <w:p w14:paraId="72CC9111" w14:textId="77777777" w:rsidR="00D3575A" w:rsidRDefault="00D3575A" w:rsidP="00C47E2F">
      <w:pPr>
        <w:rPr>
          <w:rFonts w:cs="Calibri Light"/>
          <w:b/>
          <w:lang w:val="en-GB"/>
        </w:rPr>
      </w:pPr>
    </w:p>
    <w:p w14:paraId="2BDFAC74" w14:textId="409E628C" w:rsidR="00C47E2F" w:rsidRPr="00506D07" w:rsidRDefault="00C47E2F" w:rsidP="00506D07">
      <w:pPr>
        <w:rPr>
          <w:bCs/>
          <w:u w:val="single"/>
          <w:lang w:val="en-GB"/>
        </w:rPr>
      </w:pPr>
      <w:bookmarkStart w:id="168" w:name="_Toc210831673"/>
      <w:bookmarkStart w:id="169" w:name="_Toc210831674"/>
      <w:bookmarkStart w:id="170" w:name="_Toc210831675"/>
      <w:bookmarkStart w:id="171" w:name="_Toc210831676"/>
      <w:bookmarkStart w:id="172" w:name="_Toc210831677"/>
      <w:bookmarkStart w:id="173" w:name="_Toc210831678"/>
      <w:bookmarkStart w:id="174" w:name="_Toc206673471"/>
      <w:bookmarkStart w:id="175" w:name="_Toc210831679"/>
      <w:bookmarkStart w:id="176" w:name="_Toc206673472"/>
      <w:bookmarkStart w:id="177" w:name="_Toc210831680"/>
      <w:bookmarkStart w:id="178" w:name="_Toc206673473"/>
      <w:bookmarkStart w:id="179" w:name="_Toc210831681"/>
      <w:bookmarkEnd w:id="168"/>
      <w:bookmarkEnd w:id="169"/>
      <w:bookmarkEnd w:id="170"/>
      <w:bookmarkEnd w:id="171"/>
      <w:bookmarkEnd w:id="172"/>
      <w:bookmarkEnd w:id="173"/>
      <w:bookmarkEnd w:id="174"/>
      <w:bookmarkEnd w:id="175"/>
      <w:bookmarkEnd w:id="176"/>
      <w:bookmarkEnd w:id="177"/>
      <w:bookmarkEnd w:id="178"/>
      <w:bookmarkEnd w:id="179"/>
      <w:r w:rsidRPr="00506D07">
        <w:rPr>
          <w:b/>
          <w:bCs/>
          <w:u w:val="single"/>
          <w:lang w:val="en-GB"/>
        </w:rPr>
        <w:lastRenderedPageBreak/>
        <w:t>Project and Service Requirements</w:t>
      </w:r>
    </w:p>
    <w:p w14:paraId="56A4D7F2" w14:textId="02B440EC" w:rsidR="00C47E2F" w:rsidRPr="00714E76" w:rsidRDefault="00C47E2F" w:rsidP="00FF7F2D">
      <w:pPr>
        <w:jc w:val="center"/>
        <w:rPr>
          <w:rFonts w:cs="Calibri Light"/>
          <w:b/>
          <w:lang w:val="en-GB"/>
        </w:rPr>
      </w:pPr>
      <w:r w:rsidRPr="00714E76">
        <w:rPr>
          <w:rFonts w:cs="Calibri Light"/>
          <w:b/>
        </w:rPr>
        <w:t xml:space="preserve">Table </w:t>
      </w:r>
      <w:r w:rsidR="0000094C">
        <w:rPr>
          <w:rFonts w:cs="Calibri Light"/>
          <w:b/>
        </w:rPr>
        <w:t>11</w:t>
      </w:r>
      <w:r w:rsidRPr="00714E76">
        <w:rPr>
          <w:rFonts w:cs="Calibri Light"/>
          <w:b/>
        </w:rPr>
        <w:t>: Project and Service Requirements table</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7329"/>
      </w:tblGrid>
      <w:tr w:rsidR="0000094C" w:rsidRPr="00714E76" w14:paraId="2279A3A1" w14:textId="77777777" w:rsidTr="00506D07">
        <w:trPr>
          <w:tblHeader/>
        </w:trPr>
        <w:tc>
          <w:tcPr>
            <w:tcW w:w="1035" w:type="dxa"/>
            <w:shd w:val="clear" w:color="auto" w:fill="FFFFFF" w:themeFill="background1"/>
          </w:tcPr>
          <w:p w14:paraId="55469D1F" w14:textId="77777777" w:rsidR="0000094C" w:rsidRPr="00A929C7" w:rsidRDefault="0000094C" w:rsidP="001927F0">
            <w:pPr>
              <w:rPr>
                <w:rFonts w:cs="Calibri Light"/>
                <w:b/>
                <w:lang w:val="en-GB"/>
              </w:rPr>
            </w:pPr>
          </w:p>
          <w:p w14:paraId="11068B7A" w14:textId="77777777" w:rsidR="0000094C" w:rsidRPr="00A929C7" w:rsidRDefault="0000094C" w:rsidP="001927F0">
            <w:pPr>
              <w:rPr>
                <w:rFonts w:cs="Calibri Light"/>
                <w:b/>
                <w:lang w:val="en-GB"/>
              </w:rPr>
            </w:pPr>
            <w:r w:rsidRPr="00A929C7">
              <w:rPr>
                <w:rFonts w:cs="Calibri Light"/>
                <w:b/>
                <w:lang w:val="en-GB"/>
              </w:rPr>
              <w:t>No</w:t>
            </w:r>
          </w:p>
        </w:tc>
        <w:tc>
          <w:tcPr>
            <w:tcW w:w="7329" w:type="dxa"/>
            <w:shd w:val="clear" w:color="auto" w:fill="FFFFFF" w:themeFill="background1"/>
          </w:tcPr>
          <w:p w14:paraId="4321794C" w14:textId="77777777" w:rsidR="0000094C" w:rsidRPr="00A929C7" w:rsidRDefault="0000094C" w:rsidP="001927F0">
            <w:pPr>
              <w:rPr>
                <w:rFonts w:cs="Calibri Light"/>
                <w:b/>
                <w:lang w:val="en-GB"/>
              </w:rPr>
            </w:pPr>
          </w:p>
          <w:p w14:paraId="7637385D" w14:textId="77777777" w:rsidR="0000094C" w:rsidRPr="00A929C7" w:rsidRDefault="0000094C" w:rsidP="001927F0">
            <w:pPr>
              <w:tabs>
                <w:tab w:val="left" w:pos="2676"/>
              </w:tabs>
              <w:rPr>
                <w:rFonts w:cs="Calibri Light"/>
                <w:b/>
                <w:lang w:val="en-GB"/>
              </w:rPr>
            </w:pPr>
            <w:r w:rsidRPr="00A929C7">
              <w:rPr>
                <w:rFonts w:cs="Calibri Light"/>
                <w:b/>
                <w:lang w:val="en-GB"/>
              </w:rPr>
              <w:t xml:space="preserve">Service Description </w:t>
            </w:r>
          </w:p>
        </w:tc>
      </w:tr>
      <w:tr w:rsidR="0000094C" w:rsidRPr="00714E76" w14:paraId="500D30EE" w14:textId="77777777" w:rsidTr="00506D07">
        <w:trPr>
          <w:tblHeader/>
        </w:trPr>
        <w:tc>
          <w:tcPr>
            <w:tcW w:w="1035" w:type="dxa"/>
          </w:tcPr>
          <w:p w14:paraId="2F871348" w14:textId="77777777" w:rsidR="0000094C" w:rsidRPr="00714E76" w:rsidRDefault="0000094C" w:rsidP="001927F0">
            <w:pPr>
              <w:jc w:val="center"/>
              <w:rPr>
                <w:rFonts w:cs="Calibri Light"/>
                <w:bCs/>
                <w:lang w:val="en-GB"/>
              </w:rPr>
            </w:pPr>
            <w:r w:rsidRPr="00714E76">
              <w:rPr>
                <w:rFonts w:cs="Calibri Light"/>
                <w:bCs/>
                <w:lang w:val="en-GB"/>
              </w:rPr>
              <w:t>(a)</w:t>
            </w:r>
          </w:p>
        </w:tc>
        <w:tc>
          <w:tcPr>
            <w:tcW w:w="7329" w:type="dxa"/>
          </w:tcPr>
          <w:p w14:paraId="6BFB890B" w14:textId="77777777" w:rsidR="0000094C" w:rsidRPr="00714E76" w:rsidRDefault="0000094C" w:rsidP="001927F0">
            <w:pPr>
              <w:ind w:left="360" w:hanging="360"/>
              <w:rPr>
                <w:rFonts w:eastAsia="Calibri Light" w:cs="Calibri Light"/>
                <w:color w:val="000000" w:themeColor="text1"/>
              </w:rPr>
            </w:pPr>
            <w:r w:rsidRPr="00714E76">
              <w:rPr>
                <w:rFonts w:eastAsia="Calibri Light" w:cs="Calibri Light"/>
                <w:color w:val="000000" w:themeColor="text1"/>
              </w:rPr>
              <w:t>Lease of vehicles;</w:t>
            </w:r>
          </w:p>
        </w:tc>
      </w:tr>
      <w:tr w:rsidR="0000094C" w:rsidRPr="00714E76" w14:paraId="02B24723" w14:textId="77777777" w:rsidTr="00506D07">
        <w:trPr>
          <w:tblHeader/>
        </w:trPr>
        <w:tc>
          <w:tcPr>
            <w:tcW w:w="1035" w:type="dxa"/>
          </w:tcPr>
          <w:p w14:paraId="251B0550" w14:textId="77777777" w:rsidR="0000094C" w:rsidRPr="00714E76" w:rsidRDefault="0000094C" w:rsidP="001927F0">
            <w:pPr>
              <w:jc w:val="center"/>
              <w:rPr>
                <w:rFonts w:cs="Calibri Light"/>
                <w:bCs/>
                <w:lang w:val="en-GB"/>
              </w:rPr>
            </w:pPr>
            <w:r w:rsidRPr="00714E76">
              <w:rPr>
                <w:rFonts w:cs="Calibri Light"/>
                <w:bCs/>
                <w:lang w:val="en-GB"/>
              </w:rPr>
              <w:t>(b)</w:t>
            </w:r>
          </w:p>
        </w:tc>
        <w:tc>
          <w:tcPr>
            <w:tcW w:w="7329" w:type="dxa"/>
          </w:tcPr>
          <w:p w14:paraId="18A7824A" w14:textId="77777777" w:rsidR="0000094C" w:rsidRPr="00714E76" w:rsidRDefault="0000094C" w:rsidP="001927F0">
            <w:pPr>
              <w:rPr>
                <w:rFonts w:eastAsia="Calibri Light" w:cs="Calibri Light"/>
                <w:color w:val="000000" w:themeColor="text1"/>
              </w:rPr>
            </w:pPr>
            <w:r w:rsidRPr="00714E76">
              <w:rPr>
                <w:rFonts w:eastAsia="Calibri Light" w:cs="Calibri Light"/>
                <w:color w:val="000000" w:themeColor="text1"/>
              </w:rPr>
              <w:t>Supplied a full maintenance contract on all vehicles for Wear and Tear, repair and maintenance;</w:t>
            </w:r>
          </w:p>
        </w:tc>
      </w:tr>
      <w:tr w:rsidR="0000094C" w:rsidRPr="00714E76" w14:paraId="47AEBCC1" w14:textId="77777777" w:rsidTr="00506D07">
        <w:trPr>
          <w:tblHeader/>
        </w:trPr>
        <w:tc>
          <w:tcPr>
            <w:tcW w:w="1035" w:type="dxa"/>
          </w:tcPr>
          <w:p w14:paraId="0C5FB567" w14:textId="77777777" w:rsidR="0000094C" w:rsidRPr="00714E76" w:rsidRDefault="0000094C" w:rsidP="001927F0">
            <w:pPr>
              <w:jc w:val="center"/>
              <w:rPr>
                <w:rFonts w:cs="Calibri Light"/>
                <w:bCs/>
                <w:lang w:val="en-GB"/>
              </w:rPr>
            </w:pPr>
            <w:r w:rsidRPr="00714E76">
              <w:rPr>
                <w:rFonts w:cs="Calibri Light"/>
                <w:bCs/>
                <w:lang w:val="en-GB"/>
              </w:rPr>
              <w:t>(c)</w:t>
            </w:r>
          </w:p>
        </w:tc>
        <w:tc>
          <w:tcPr>
            <w:tcW w:w="7329" w:type="dxa"/>
          </w:tcPr>
          <w:p w14:paraId="4EBEDFED" w14:textId="77777777" w:rsidR="0000094C" w:rsidRPr="00714E76" w:rsidRDefault="0000094C" w:rsidP="001927F0">
            <w:pPr>
              <w:ind w:left="360" w:hanging="360"/>
              <w:rPr>
                <w:rFonts w:eastAsia="Calibri Light" w:cs="Calibri Light"/>
                <w:color w:val="000000" w:themeColor="text1"/>
              </w:rPr>
            </w:pPr>
            <w:r w:rsidRPr="00714E76">
              <w:rPr>
                <w:rFonts w:eastAsia="Calibri Light" w:cs="Calibri Light"/>
                <w:color w:val="000000" w:themeColor="text1"/>
              </w:rPr>
              <w:t>Comprehensive insurance on all leased vehicles.</w:t>
            </w:r>
          </w:p>
        </w:tc>
      </w:tr>
      <w:tr w:rsidR="0000094C" w:rsidRPr="00714E76" w14:paraId="6367B492" w14:textId="77777777" w:rsidTr="00506D07">
        <w:trPr>
          <w:tblHeader/>
        </w:trPr>
        <w:tc>
          <w:tcPr>
            <w:tcW w:w="1035" w:type="dxa"/>
          </w:tcPr>
          <w:p w14:paraId="158C1793" w14:textId="77777777" w:rsidR="0000094C" w:rsidRPr="00714E76" w:rsidRDefault="0000094C" w:rsidP="001927F0">
            <w:pPr>
              <w:jc w:val="center"/>
              <w:rPr>
                <w:rFonts w:cs="Calibri Light"/>
                <w:bCs/>
                <w:lang w:val="en-GB"/>
              </w:rPr>
            </w:pPr>
            <w:r w:rsidRPr="00714E76">
              <w:rPr>
                <w:rFonts w:cs="Calibri Light"/>
                <w:bCs/>
                <w:lang w:val="en-GB"/>
              </w:rPr>
              <w:t>(d)</w:t>
            </w:r>
          </w:p>
        </w:tc>
        <w:tc>
          <w:tcPr>
            <w:tcW w:w="7329" w:type="dxa"/>
          </w:tcPr>
          <w:p w14:paraId="3A71259D" w14:textId="77777777" w:rsidR="0000094C" w:rsidRPr="00714E76" w:rsidRDefault="0000094C" w:rsidP="001927F0">
            <w:pPr>
              <w:ind w:left="360" w:hanging="360"/>
              <w:rPr>
                <w:rFonts w:eastAsia="Calibri Light" w:cs="Calibri Light"/>
                <w:color w:val="000000" w:themeColor="text1"/>
              </w:rPr>
            </w:pPr>
            <w:r w:rsidRPr="00714E76">
              <w:rPr>
                <w:rFonts w:eastAsia="Calibri Light" w:cs="Calibri Light"/>
                <w:color w:val="000000" w:themeColor="text1"/>
              </w:rPr>
              <w:t xml:space="preserve">Vehicle licensing and administration; </w:t>
            </w:r>
          </w:p>
        </w:tc>
      </w:tr>
      <w:tr w:rsidR="0000094C" w:rsidRPr="00714E76" w14:paraId="638F9BA7" w14:textId="77777777" w:rsidTr="00506D07">
        <w:trPr>
          <w:tblHeader/>
        </w:trPr>
        <w:tc>
          <w:tcPr>
            <w:tcW w:w="1035" w:type="dxa"/>
          </w:tcPr>
          <w:p w14:paraId="1C873B94" w14:textId="77777777" w:rsidR="0000094C" w:rsidRPr="00714E76" w:rsidRDefault="0000094C" w:rsidP="001927F0">
            <w:pPr>
              <w:jc w:val="center"/>
              <w:rPr>
                <w:rFonts w:cs="Calibri Light"/>
                <w:bCs/>
                <w:lang w:val="en-GB"/>
              </w:rPr>
            </w:pPr>
            <w:r w:rsidRPr="00714E76">
              <w:rPr>
                <w:rFonts w:cs="Calibri Light"/>
                <w:bCs/>
                <w:lang w:val="en-GB"/>
              </w:rPr>
              <w:t>(e)</w:t>
            </w:r>
          </w:p>
        </w:tc>
        <w:tc>
          <w:tcPr>
            <w:tcW w:w="7329" w:type="dxa"/>
          </w:tcPr>
          <w:p w14:paraId="0B055DE2" w14:textId="77777777" w:rsidR="0000094C" w:rsidRPr="00714E76" w:rsidRDefault="0000094C" w:rsidP="001927F0">
            <w:pPr>
              <w:rPr>
                <w:rFonts w:eastAsia="Calibri Light" w:cs="Calibri Light"/>
                <w:color w:val="000000" w:themeColor="text1"/>
              </w:rPr>
            </w:pPr>
            <w:r w:rsidRPr="00714E76">
              <w:rPr>
                <w:rFonts w:eastAsia="Calibri Light" w:cs="Calibri Light"/>
                <w:color w:val="000000" w:themeColor="text1"/>
              </w:rPr>
              <w:t>Set up a fuel card system for e-fuelling at any fuel station country wide;</w:t>
            </w:r>
          </w:p>
        </w:tc>
      </w:tr>
      <w:tr w:rsidR="0000094C" w:rsidRPr="00714E76" w14:paraId="2980DA6A" w14:textId="77777777" w:rsidTr="00506D07">
        <w:trPr>
          <w:tblHeader/>
        </w:trPr>
        <w:tc>
          <w:tcPr>
            <w:tcW w:w="1035" w:type="dxa"/>
          </w:tcPr>
          <w:p w14:paraId="175341B8" w14:textId="77777777" w:rsidR="0000094C" w:rsidRPr="00714E76" w:rsidRDefault="0000094C" w:rsidP="001927F0">
            <w:pPr>
              <w:jc w:val="center"/>
              <w:rPr>
                <w:rFonts w:cs="Calibri Light"/>
                <w:bCs/>
                <w:lang w:val="en-GB"/>
              </w:rPr>
            </w:pPr>
            <w:r w:rsidRPr="00714E76">
              <w:rPr>
                <w:rFonts w:cs="Calibri Light"/>
                <w:bCs/>
                <w:lang w:val="en-GB"/>
              </w:rPr>
              <w:t>(f)</w:t>
            </w:r>
          </w:p>
        </w:tc>
        <w:tc>
          <w:tcPr>
            <w:tcW w:w="7329" w:type="dxa"/>
          </w:tcPr>
          <w:p w14:paraId="700CE078" w14:textId="77777777" w:rsidR="0000094C" w:rsidRPr="00714E76" w:rsidRDefault="0000094C" w:rsidP="001927F0">
            <w:pPr>
              <w:rPr>
                <w:rFonts w:eastAsia="Calibri Light" w:cs="Calibri Light"/>
                <w:color w:val="000000" w:themeColor="text1"/>
              </w:rPr>
            </w:pPr>
            <w:r w:rsidRPr="00714E76">
              <w:rPr>
                <w:rFonts w:eastAsia="Calibri Light" w:cs="Calibri Light"/>
                <w:color w:val="000000" w:themeColor="text1"/>
              </w:rPr>
              <w:t>Web based Fleet Management interactive system with an on-line Reporting Portal.</w:t>
            </w:r>
          </w:p>
        </w:tc>
      </w:tr>
      <w:tr w:rsidR="0000094C" w:rsidRPr="00714E76" w14:paraId="424D5562" w14:textId="77777777" w:rsidTr="00506D07">
        <w:trPr>
          <w:trHeight w:val="70"/>
          <w:tblHeader/>
        </w:trPr>
        <w:tc>
          <w:tcPr>
            <w:tcW w:w="1035" w:type="dxa"/>
          </w:tcPr>
          <w:p w14:paraId="4F47D47F" w14:textId="77777777" w:rsidR="0000094C" w:rsidRPr="00714E76" w:rsidRDefault="0000094C" w:rsidP="001927F0">
            <w:pPr>
              <w:jc w:val="center"/>
              <w:rPr>
                <w:rFonts w:cs="Calibri Light"/>
                <w:bCs/>
                <w:lang w:val="en-GB"/>
              </w:rPr>
            </w:pPr>
            <w:r w:rsidRPr="00714E76">
              <w:rPr>
                <w:rFonts w:cs="Calibri Light"/>
                <w:bCs/>
                <w:lang w:val="en-GB"/>
              </w:rPr>
              <w:t>(g)</w:t>
            </w:r>
          </w:p>
        </w:tc>
        <w:tc>
          <w:tcPr>
            <w:tcW w:w="7329" w:type="dxa"/>
          </w:tcPr>
          <w:p w14:paraId="11AFEAA0" w14:textId="77777777" w:rsidR="0000094C" w:rsidRPr="00714E76" w:rsidRDefault="0000094C" w:rsidP="001927F0">
            <w:pPr>
              <w:ind w:left="360" w:hanging="360"/>
              <w:rPr>
                <w:rFonts w:eastAsia="Calibri Light" w:cs="Calibri Light"/>
                <w:color w:val="000000" w:themeColor="text1"/>
              </w:rPr>
            </w:pPr>
            <w:r w:rsidRPr="00714E76">
              <w:rPr>
                <w:rFonts w:eastAsia="Calibri Light" w:cs="Calibri Light"/>
                <w:color w:val="000000" w:themeColor="text1"/>
              </w:rPr>
              <w:t xml:space="preserve">Installed a vehicle management system (tracking); </w:t>
            </w:r>
          </w:p>
        </w:tc>
      </w:tr>
      <w:tr w:rsidR="0000094C" w:rsidRPr="00714E76" w14:paraId="52C4273C" w14:textId="77777777" w:rsidTr="00506D07">
        <w:trPr>
          <w:tblHeader/>
        </w:trPr>
        <w:tc>
          <w:tcPr>
            <w:tcW w:w="1035" w:type="dxa"/>
          </w:tcPr>
          <w:p w14:paraId="2BD1760E" w14:textId="77777777" w:rsidR="0000094C" w:rsidRPr="00714E76" w:rsidRDefault="0000094C" w:rsidP="001927F0">
            <w:pPr>
              <w:jc w:val="center"/>
              <w:rPr>
                <w:rFonts w:cs="Calibri Light"/>
                <w:bCs/>
                <w:lang w:val="en-GB"/>
              </w:rPr>
            </w:pPr>
            <w:r w:rsidRPr="00714E76">
              <w:rPr>
                <w:rFonts w:cs="Calibri Light"/>
                <w:bCs/>
                <w:lang w:val="en-GB"/>
              </w:rPr>
              <w:t>(h)</w:t>
            </w:r>
          </w:p>
        </w:tc>
        <w:tc>
          <w:tcPr>
            <w:tcW w:w="7329" w:type="dxa"/>
          </w:tcPr>
          <w:p w14:paraId="1DAACEAE" w14:textId="77777777" w:rsidR="0000094C" w:rsidRPr="00714E76" w:rsidRDefault="0000094C" w:rsidP="001927F0">
            <w:pPr>
              <w:ind w:left="360" w:hanging="360"/>
              <w:rPr>
                <w:rFonts w:eastAsia="Calibri Light" w:cs="Calibri Light"/>
                <w:color w:val="000000" w:themeColor="text1"/>
              </w:rPr>
            </w:pPr>
            <w:r w:rsidRPr="00714E76">
              <w:rPr>
                <w:rFonts w:eastAsia="Calibri Light" w:cs="Calibri Light"/>
                <w:color w:val="000000" w:themeColor="text1"/>
              </w:rPr>
              <w:t>Install and manage the e-toll mechanisms and payments;</w:t>
            </w:r>
          </w:p>
        </w:tc>
      </w:tr>
      <w:tr w:rsidR="0000094C" w:rsidRPr="00714E76" w14:paraId="55F47AC1" w14:textId="77777777" w:rsidTr="00506D07">
        <w:trPr>
          <w:tblHeader/>
        </w:trPr>
        <w:tc>
          <w:tcPr>
            <w:tcW w:w="1035" w:type="dxa"/>
          </w:tcPr>
          <w:p w14:paraId="4A221225" w14:textId="77777777" w:rsidR="0000094C" w:rsidRPr="00714E76" w:rsidRDefault="0000094C" w:rsidP="001927F0">
            <w:pPr>
              <w:jc w:val="center"/>
              <w:rPr>
                <w:rFonts w:cs="Calibri Light"/>
                <w:bCs/>
                <w:lang w:val="en-GB"/>
              </w:rPr>
            </w:pPr>
            <w:r w:rsidRPr="00714E76">
              <w:rPr>
                <w:rFonts w:cs="Calibri Light"/>
                <w:bCs/>
                <w:lang w:val="en-GB"/>
              </w:rPr>
              <w:t>(i)</w:t>
            </w:r>
          </w:p>
        </w:tc>
        <w:tc>
          <w:tcPr>
            <w:tcW w:w="7329" w:type="dxa"/>
          </w:tcPr>
          <w:p w14:paraId="181EFE1E" w14:textId="77777777" w:rsidR="0000094C" w:rsidRPr="00714E76" w:rsidRDefault="0000094C" w:rsidP="001927F0">
            <w:pPr>
              <w:rPr>
                <w:rFonts w:eastAsia="Calibri Light" w:cs="Calibri Light"/>
                <w:color w:val="000000" w:themeColor="text1"/>
              </w:rPr>
            </w:pPr>
            <w:r w:rsidRPr="00714E76">
              <w:rPr>
                <w:rFonts w:eastAsia="Calibri Light" w:cs="Calibri Light"/>
                <w:color w:val="000000" w:themeColor="text1"/>
              </w:rPr>
              <w:t xml:space="preserve">Fuel cost, </w:t>
            </w:r>
            <w:r w:rsidRPr="00714E76">
              <w:rPr>
                <w:rFonts w:eastAsia="Calibri Light" w:cs="Calibri Light"/>
              </w:rPr>
              <w:t>Fuel cards for each vehicle including a fuel card for the re-fuelling of one (1) SITA owned vehicle.</w:t>
            </w:r>
          </w:p>
        </w:tc>
      </w:tr>
      <w:tr w:rsidR="0000094C" w:rsidRPr="00714E76" w14:paraId="0F03D511" w14:textId="77777777" w:rsidTr="00506D07">
        <w:trPr>
          <w:tblHeader/>
        </w:trPr>
        <w:tc>
          <w:tcPr>
            <w:tcW w:w="1035" w:type="dxa"/>
          </w:tcPr>
          <w:p w14:paraId="1F16303B" w14:textId="77777777" w:rsidR="0000094C" w:rsidRPr="00714E76" w:rsidRDefault="0000094C" w:rsidP="001927F0">
            <w:pPr>
              <w:jc w:val="center"/>
              <w:rPr>
                <w:rFonts w:cs="Calibri Light"/>
                <w:bCs/>
                <w:lang w:val="en-GB"/>
              </w:rPr>
            </w:pPr>
            <w:r w:rsidRPr="00714E76">
              <w:rPr>
                <w:rFonts w:cs="Calibri Light"/>
                <w:bCs/>
                <w:lang w:val="en-GB"/>
              </w:rPr>
              <w:t>(j)</w:t>
            </w:r>
          </w:p>
        </w:tc>
        <w:tc>
          <w:tcPr>
            <w:tcW w:w="7329" w:type="dxa"/>
          </w:tcPr>
          <w:p w14:paraId="31451369" w14:textId="77777777" w:rsidR="0000094C" w:rsidRPr="00714E76" w:rsidRDefault="0000094C" w:rsidP="001927F0">
            <w:pPr>
              <w:rPr>
                <w:rFonts w:cs="Calibri Light"/>
                <w:bCs/>
              </w:rPr>
            </w:pPr>
            <w:r w:rsidRPr="00714E76">
              <w:rPr>
                <w:rFonts w:cs="Calibri Light"/>
                <w:bCs/>
              </w:rPr>
              <w:t>All vehicles registration, roadworthy test and license renewals must be done by the bidder.</w:t>
            </w:r>
          </w:p>
        </w:tc>
      </w:tr>
      <w:tr w:rsidR="0000094C" w:rsidRPr="00714E76" w14:paraId="45FB4B82" w14:textId="77777777" w:rsidTr="00506D07">
        <w:trPr>
          <w:tblHeader/>
        </w:trPr>
        <w:tc>
          <w:tcPr>
            <w:tcW w:w="1035" w:type="dxa"/>
          </w:tcPr>
          <w:p w14:paraId="21119C75" w14:textId="77777777" w:rsidR="0000094C" w:rsidRPr="00714E76" w:rsidRDefault="0000094C" w:rsidP="001927F0">
            <w:pPr>
              <w:jc w:val="center"/>
              <w:rPr>
                <w:rFonts w:cs="Calibri Light"/>
                <w:bCs/>
                <w:lang w:val="en-GB"/>
              </w:rPr>
            </w:pPr>
            <w:r w:rsidRPr="00714E76">
              <w:rPr>
                <w:rFonts w:cs="Calibri Light"/>
                <w:bCs/>
                <w:lang w:val="en-GB"/>
              </w:rPr>
              <w:t>(k)</w:t>
            </w:r>
          </w:p>
        </w:tc>
        <w:tc>
          <w:tcPr>
            <w:tcW w:w="7329" w:type="dxa"/>
          </w:tcPr>
          <w:p w14:paraId="3BABFF95" w14:textId="77777777" w:rsidR="0000094C" w:rsidRPr="00714E76" w:rsidRDefault="0000094C" w:rsidP="001927F0">
            <w:pPr>
              <w:rPr>
                <w:rFonts w:cs="Calibri Light"/>
                <w:bCs/>
              </w:rPr>
            </w:pPr>
            <w:r w:rsidRPr="00714E76">
              <w:rPr>
                <w:rFonts w:cs="Calibri Light"/>
                <w:bCs/>
              </w:rPr>
              <w:t>Replacement of immobilizers’ batteries.</w:t>
            </w:r>
          </w:p>
        </w:tc>
      </w:tr>
      <w:tr w:rsidR="0000094C" w:rsidRPr="00714E76" w14:paraId="2808106A" w14:textId="77777777" w:rsidTr="00506D07">
        <w:trPr>
          <w:tblHeader/>
        </w:trPr>
        <w:tc>
          <w:tcPr>
            <w:tcW w:w="1035" w:type="dxa"/>
          </w:tcPr>
          <w:p w14:paraId="548C8B5F" w14:textId="77777777" w:rsidR="0000094C" w:rsidRPr="00714E76" w:rsidRDefault="0000094C" w:rsidP="001927F0">
            <w:pPr>
              <w:jc w:val="center"/>
              <w:rPr>
                <w:rFonts w:cs="Calibri Light"/>
                <w:bCs/>
                <w:lang w:val="en-GB"/>
              </w:rPr>
            </w:pPr>
            <w:r w:rsidRPr="00714E76">
              <w:rPr>
                <w:rFonts w:cs="Calibri Light"/>
                <w:bCs/>
                <w:lang w:val="en-GB"/>
              </w:rPr>
              <w:t>(l)</w:t>
            </w:r>
          </w:p>
        </w:tc>
        <w:tc>
          <w:tcPr>
            <w:tcW w:w="7329" w:type="dxa"/>
          </w:tcPr>
          <w:p w14:paraId="2ECBB0DA" w14:textId="77777777" w:rsidR="0000094C" w:rsidRPr="00714E76" w:rsidRDefault="0000094C" w:rsidP="001927F0">
            <w:pPr>
              <w:rPr>
                <w:rFonts w:cs="Calibri Light"/>
                <w:bCs/>
              </w:rPr>
            </w:pPr>
            <w:r w:rsidRPr="00714E76">
              <w:rPr>
                <w:rFonts w:cs="Calibri Light"/>
                <w:bCs/>
              </w:rPr>
              <w:t>Fixing all punctures of vehicles tyres to be done by the bidder. To be contained in the maintenance contract.</w:t>
            </w:r>
          </w:p>
        </w:tc>
      </w:tr>
      <w:tr w:rsidR="0000094C" w:rsidRPr="00714E76" w14:paraId="5D977B28" w14:textId="77777777" w:rsidTr="00506D07">
        <w:trPr>
          <w:trHeight w:val="70"/>
          <w:tblHeader/>
        </w:trPr>
        <w:tc>
          <w:tcPr>
            <w:tcW w:w="1035" w:type="dxa"/>
          </w:tcPr>
          <w:p w14:paraId="586A70C6" w14:textId="77777777" w:rsidR="0000094C" w:rsidRPr="00714E76" w:rsidRDefault="0000094C" w:rsidP="001927F0">
            <w:pPr>
              <w:jc w:val="center"/>
              <w:rPr>
                <w:rFonts w:cs="Calibri Light"/>
                <w:bCs/>
                <w:lang w:val="en-GB"/>
              </w:rPr>
            </w:pPr>
            <w:r w:rsidRPr="00714E76">
              <w:rPr>
                <w:rFonts w:cs="Calibri Light"/>
                <w:bCs/>
                <w:lang w:val="en-GB"/>
              </w:rPr>
              <w:t>(m)</w:t>
            </w:r>
          </w:p>
        </w:tc>
        <w:tc>
          <w:tcPr>
            <w:tcW w:w="7329" w:type="dxa"/>
          </w:tcPr>
          <w:p w14:paraId="0675339A" w14:textId="77777777" w:rsidR="0000094C" w:rsidRPr="00714E76" w:rsidRDefault="0000094C" w:rsidP="001927F0">
            <w:pPr>
              <w:rPr>
                <w:rFonts w:cs="Calibri Light"/>
                <w:bCs/>
              </w:rPr>
            </w:pPr>
            <w:r w:rsidRPr="00714E76">
              <w:rPr>
                <w:rFonts w:cs="Calibri Light"/>
                <w:bCs/>
              </w:rPr>
              <w:t>Bidder will provide the following monthly management reports on all vehicles:</w:t>
            </w:r>
          </w:p>
          <w:p w14:paraId="59493BFD" w14:textId="77777777" w:rsidR="0000094C" w:rsidRPr="00714E76" w:rsidRDefault="0000094C" w:rsidP="001927F0">
            <w:pPr>
              <w:rPr>
                <w:rFonts w:cs="Calibri Light"/>
                <w:bCs/>
              </w:rPr>
            </w:pPr>
            <w:r w:rsidRPr="00714E76">
              <w:rPr>
                <w:rFonts w:cs="Calibri Light"/>
                <w:bCs/>
              </w:rPr>
              <w:t>Maintenance reports</w:t>
            </w:r>
          </w:p>
          <w:p w14:paraId="698F36B8" w14:textId="77777777" w:rsidR="0000094C" w:rsidRPr="00714E76" w:rsidRDefault="0000094C" w:rsidP="001927F0">
            <w:pPr>
              <w:rPr>
                <w:rFonts w:cs="Calibri Light"/>
                <w:bCs/>
              </w:rPr>
            </w:pPr>
            <w:r w:rsidRPr="00714E76">
              <w:rPr>
                <w:rFonts w:cs="Calibri Light"/>
                <w:bCs/>
              </w:rPr>
              <w:t>Fuel consumption reports</w:t>
            </w:r>
          </w:p>
          <w:p w14:paraId="36331A92" w14:textId="77777777" w:rsidR="0000094C" w:rsidRPr="00714E76" w:rsidRDefault="0000094C" w:rsidP="001927F0">
            <w:pPr>
              <w:rPr>
                <w:rFonts w:cs="Calibri Light"/>
                <w:bCs/>
              </w:rPr>
            </w:pPr>
            <w:r w:rsidRPr="00714E76">
              <w:rPr>
                <w:rFonts w:cs="Calibri Light"/>
                <w:bCs/>
              </w:rPr>
              <w:t>Accident/Hi-jacking/Theft reports</w:t>
            </w:r>
          </w:p>
          <w:p w14:paraId="618F11D4" w14:textId="77777777" w:rsidR="0000094C" w:rsidRPr="00714E76" w:rsidRDefault="0000094C" w:rsidP="001927F0">
            <w:pPr>
              <w:rPr>
                <w:rFonts w:cs="Calibri Light"/>
                <w:bCs/>
              </w:rPr>
            </w:pPr>
            <w:r w:rsidRPr="00714E76">
              <w:rPr>
                <w:rFonts w:cs="Calibri Light"/>
                <w:bCs/>
              </w:rPr>
              <w:t>Ad hoc reports</w:t>
            </w:r>
          </w:p>
          <w:p w14:paraId="48ABD419" w14:textId="77777777" w:rsidR="0000094C" w:rsidRPr="00714E76" w:rsidRDefault="0000094C" w:rsidP="001927F0">
            <w:pPr>
              <w:rPr>
                <w:rFonts w:cs="Calibri Light"/>
                <w:bCs/>
              </w:rPr>
            </w:pPr>
            <w:r w:rsidRPr="00714E76">
              <w:rPr>
                <w:rFonts w:cs="Calibri Light"/>
                <w:bCs/>
              </w:rPr>
              <w:t>Tracking Device reports</w:t>
            </w:r>
          </w:p>
          <w:p w14:paraId="02F49402" w14:textId="77777777" w:rsidR="0000094C" w:rsidRPr="00714E76" w:rsidRDefault="0000094C" w:rsidP="001927F0">
            <w:pPr>
              <w:rPr>
                <w:rFonts w:cs="Calibri Light"/>
                <w:bCs/>
              </w:rPr>
            </w:pPr>
            <w:r w:rsidRPr="00714E76">
              <w:rPr>
                <w:rFonts w:cs="Calibri Light"/>
                <w:bCs/>
              </w:rPr>
              <w:t>Service intervals reports</w:t>
            </w:r>
          </w:p>
          <w:p w14:paraId="7BDECACB" w14:textId="77777777" w:rsidR="0000094C" w:rsidRPr="00714E76" w:rsidRDefault="0000094C" w:rsidP="001927F0">
            <w:pPr>
              <w:rPr>
                <w:rFonts w:eastAsia="Calibri Light" w:cs="Calibri Light"/>
                <w:color w:val="000000" w:themeColor="text1"/>
              </w:rPr>
            </w:pPr>
            <w:r w:rsidRPr="00714E76">
              <w:rPr>
                <w:rFonts w:cs="Calibri Light"/>
                <w:bCs/>
              </w:rPr>
              <w:t>E-toll reports</w:t>
            </w:r>
          </w:p>
        </w:tc>
      </w:tr>
    </w:tbl>
    <w:p w14:paraId="6B508417" w14:textId="77777777" w:rsidR="00C47E2F" w:rsidRPr="00FF7F2D" w:rsidRDefault="00C47E2F" w:rsidP="00FF7F2D">
      <w:pPr>
        <w:rPr>
          <w:rFonts w:cs="Calibri Light"/>
          <w:b/>
          <w:lang w:val="en-GB"/>
        </w:rPr>
      </w:pPr>
    </w:p>
    <w:p w14:paraId="0665743C" w14:textId="5634EE58" w:rsidR="00956E28" w:rsidRPr="00A16B7E" w:rsidRDefault="00956E28" w:rsidP="00956E28">
      <w:pPr>
        <w:spacing w:line="360" w:lineRule="auto"/>
        <w:jc w:val="left"/>
        <w:rPr>
          <w:rFonts w:asciiTheme="minorHAnsi" w:eastAsia="Times New Roman" w:hAnsiTheme="minorHAnsi" w:cstheme="minorHAnsi"/>
        </w:rPr>
      </w:pPr>
      <w:bookmarkStart w:id="180" w:name="_Hlk206672890"/>
      <w:r w:rsidRPr="00506D07">
        <w:rPr>
          <w:rFonts w:asciiTheme="minorHAnsi" w:eastAsia="Times New Roman" w:hAnsiTheme="minorHAnsi" w:cstheme="minorHAnsi"/>
          <w:b/>
          <w:bCs/>
        </w:rPr>
        <w:t xml:space="preserve">I, the </w:t>
      </w:r>
      <w:r w:rsidR="00FD09FC" w:rsidRPr="00506D07">
        <w:rPr>
          <w:rFonts w:asciiTheme="minorHAnsi" w:eastAsia="Times New Roman" w:hAnsiTheme="minorHAnsi" w:cstheme="minorHAnsi"/>
          <w:b/>
          <w:bCs/>
        </w:rPr>
        <w:t xml:space="preserve">Bidder </w:t>
      </w:r>
      <w:r w:rsidRPr="00506D07">
        <w:rPr>
          <w:rFonts w:asciiTheme="minorHAnsi" w:eastAsia="Times New Roman" w:hAnsiTheme="minorHAnsi" w:cstheme="minorHAnsi"/>
          <w:b/>
          <w:bCs/>
        </w:rPr>
        <w:t xml:space="preserve"> (Full names)</w:t>
      </w:r>
      <w:r w:rsidRPr="00A16B7E">
        <w:rPr>
          <w:rFonts w:asciiTheme="minorHAnsi" w:eastAsia="Times New Roman" w:hAnsiTheme="minorHAnsi" w:cstheme="minorHAnsi"/>
        </w:rPr>
        <w:t xml:space="preserve"> …………………………………………………. </w:t>
      </w:r>
      <w:r w:rsidRPr="00506D07">
        <w:rPr>
          <w:rFonts w:asciiTheme="minorHAnsi" w:eastAsia="Times New Roman" w:hAnsiTheme="minorHAnsi" w:cstheme="minorHAnsi"/>
          <w:b/>
          <w:bCs/>
        </w:rPr>
        <w:t>Representing (company name)</w:t>
      </w:r>
      <w:r w:rsidRPr="00A16B7E">
        <w:rPr>
          <w:rFonts w:asciiTheme="minorHAnsi" w:eastAsia="Times New Roman" w:hAnsiTheme="minorHAnsi" w:cstheme="minorHAnsi"/>
        </w:rPr>
        <w:t xml:space="preserve"> …………………………………………………………….. hereby confirm that the Bidder </w:t>
      </w:r>
      <w:r w:rsidRPr="00714E76">
        <w:rPr>
          <w:rFonts w:cs="Calibri Light"/>
          <w:bCs/>
        </w:rPr>
        <w:t xml:space="preserve">comply with the </w:t>
      </w:r>
      <w:r w:rsidRPr="00506D07">
        <w:rPr>
          <w:rFonts w:cs="Calibri Light"/>
          <w:b/>
        </w:rPr>
        <w:t xml:space="preserve">Product / Service </w:t>
      </w:r>
      <w:r w:rsidR="00FD09FC">
        <w:rPr>
          <w:rFonts w:cs="Calibri Light"/>
          <w:b/>
        </w:rPr>
        <w:t xml:space="preserve">Solution </w:t>
      </w:r>
      <w:r w:rsidRPr="00506D07">
        <w:rPr>
          <w:rFonts w:cs="Calibri Light"/>
          <w:b/>
        </w:rPr>
        <w:t>Requirements</w:t>
      </w:r>
      <w:r w:rsidRPr="00714E76">
        <w:rPr>
          <w:rFonts w:cs="Calibri Light"/>
          <w:bCs/>
        </w:rPr>
        <w:t xml:space="preserve"> for the installation and functioning of the Fleet Management solution </w:t>
      </w:r>
      <w:r>
        <w:rPr>
          <w:rFonts w:cs="Calibri Light"/>
          <w:bCs/>
        </w:rPr>
        <w:t xml:space="preserve">as indicated in </w:t>
      </w:r>
      <w:r w:rsidRPr="00714E76">
        <w:rPr>
          <w:rFonts w:cs="Calibri Light"/>
          <w:bCs/>
        </w:rPr>
        <w:t xml:space="preserve"> </w:t>
      </w:r>
      <w:r w:rsidRPr="00D3575A">
        <w:rPr>
          <w:rFonts w:cs="Calibri Light"/>
          <w:b/>
        </w:rPr>
        <w:t>Table 1</w:t>
      </w:r>
      <w:r w:rsidR="00FD09FC" w:rsidRPr="00506D07">
        <w:rPr>
          <w:rFonts w:cs="Calibri Light"/>
          <w:b/>
        </w:rPr>
        <w:t>0 and 11</w:t>
      </w:r>
      <w:r w:rsidR="00FD09FC">
        <w:rPr>
          <w:rFonts w:cs="Calibri Light"/>
          <w:bCs/>
        </w:rPr>
        <w:t xml:space="preserve"> above </w:t>
      </w:r>
      <w:r w:rsidRPr="00A16B7E">
        <w:rPr>
          <w:rFonts w:asciiTheme="minorHAnsi" w:eastAsia="Times New Roman" w:hAnsiTheme="minorHAnsi" w:cstheme="minorHAnsi"/>
        </w:rPr>
        <w:t>and understand that it will form part of the contract and is legally binding.</w:t>
      </w:r>
    </w:p>
    <w:bookmarkEnd w:id="3"/>
    <w:bookmarkEnd w:id="4"/>
    <w:bookmarkEnd w:id="5"/>
    <w:bookmarkEnd w:id="6"/>
    <w:bookmarkEnd w:id="180"/>
    <w:p w14:paraId="322028F6" w14:textId="77777777" w:rsidR="00D3575A" w:rsidRPr="00DE4AA7" w:rsidRDefault="00D3575A" w:rsidP="00D3575A">
      <w:pPr>
        <w:suppressAutoHyphens/>
        <w:jc w:val="left"/>
        <w:rPr>
          <w:lang w:val="en-GB"/>
        </w:rPr>
      </w:pPr>
      <w:r w:rsidRPr="00DE4AA7">
        <w:rPr>
          <w:lang w:val="en-GB"/>
        </w:rPr>
        <w:lastRenderedPageBreak/>
        <w:t>Thus, done and signed at ……………………………………. On this………day of…………….….20….</w:t>
      </w:r>
    </w:p>
    <w:p w14:paraId="16D02582" w14:textId="77777777" w:rsidR="00D3575A" w:rsidRPr="00DE4AA7" w:rsidRDefault="00D3575A" w:rsidP="00D3575A">
      <w:pPr>
        <w:suppressAutoHyphens/>
        <w:jc w:val="left"/>
        <w:rPr>
          <w:lang w:val="en-GB"/>
        </w:rPr>
      </w:pPr>
      <w:r w:rsidRPr="00DE4AA7">
        <w:rPr>
          <w:lang w:val="en-GB"/>
        </w:rPr>
        <w:t xml:space="preserve"> </w:t>
      </w:r>
    </w:p>
    <w:p w14:paraId="4A3BB249" w14:textId="77777777" w:rsidR="00D3575A" w:rsidRPr="00DE4AA7" w:rsidRDefault="00D3575A" w:rsidP="00D3575A">
      <w:pPr>
        <w:suppressAutoHyphens/>
        <w:jc w:val="left"/>
        <w:rPr>
          <w:lang w:val="en-GB"/>
        </w:rPr>
      </w:pPr>
      <w:r w:rsidRPr="00DE4AA7">
        <w:rPr>
          <w:lang w:val="en-GB"/>
        </w:rPr>
        <w:t xml:space="preserve">……………………………….                                                                                                                       </w:t>
      </w:r>
    </w:p>
    <w:p w14:paraId="6F336DFD" w14:textId="77777777" w:rsidR="00D3575A" w:rsidRPr="00DE4AA7" w:rsidRDefault="00D3575A" w:rsidP="00D3575A">
      <w:pPr>
        <w:suppressAutoHyphens/>
        <w:jc w:val="left"/>
        <w:rPr>
          <w:b/>
          <w:bCs/>
          <w:lang w:val="en-GB"/>
        </w:rPr>
      </w:pPr>
      <w:r w:rsidRPr="00DE4AA7">
        <w:rPr>
          <w:b/>
          <w:bCs/>
          <w:lang w:val="en-GB"/>
        </w:rPr>
        <w:t>Signature</w:t>
      </w:r>
      <w:r>
        <w:rPr>
          <w:b/>
          <w:bCs/>
          <w:lang w:val="en-GB"/>
        </w:rPr>
        <w:t xml:space="preserve"> </w:t>
      </w:r>
      <w:r w:rsidRPr="00DE4AA7">
        <w:rPr>
          <w:b/>
          <w:bCs/>
          <w:lang w:val="en-GB"/>
        </w:rPr>
        <w:t>Designation</w:t>
      </w:r>
    </w:p>
    <w:p w14:paraId="602C342E" w14:textId="77777777" w:rsidR="002C3814" w:rsidRPr="002C3814" w:rsidRDefault="002C3814" w:rsidP="00506D07">
      <w:pPr>
        <w:keepNext/>
        <w:spacing w:before="120" w:line="240" w:lineRule="auto"/>
        <w:jc w:val="left"/>
        <w:outlineLvl w:val="0"/>
        <w:rPr>
          <w:rFonts w:cs="Calibri Light"/>
          <w:b/>
          <w:bCs/>
        </w:rPr>
      </w:pPr>
    </w:p>
    <w:sectPr w:rsidR="002C3814" w:rsidRPr="002C3814">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4CCDD" w14:textId="77777777" w:rsidR="00BC6124" w:rsidRDefault="00BC6124">
      <w:pPr>
        <w:spacing w:line="240" w:lineRule="auto"/>
      </w:pPr>
      <w:r>
        <w:separator/>
      </w:r>
    </w:p>
  </w:endnote>
  <w:endnote w:type="continuationSeparator" w:id="0">
    <w:p w14:paraId="638E2EF2" w14:textId="77777777" w:rsidR="00BC6124" w:rsidRDefault="00BC61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C615FC" w14:paraId="4407D2D8" w14:textId="77777777">
      <w:tc>
        <w:tcPr>
          <w:tcW w:w="3828" w:type="dxa"/>
        </w:tcPr>
        <w:p w14:paraId="4E9480FE" w14:textId="6B09DF6E" w:rsidR="00C615FC" w:rsidRDefault="00C615FC">
          <w:pPr>
            <w:jc w:val="left"/>
            <w:rPr>
              <w:sz w:val="20"/>
            </w:rPr>
          </w:pPr>
          <w:r>
            <w:rPr>
              <w:rFonts w:asciiTheme="minorHAnsi" w:hAnsiTheme="minorHAnsi" w:cstheme="minorHAnsi"/>
              <w:sz w:val="16"/>
              <w:szCs w:val="16"/>
              <w:lang w:val="en-GB"/>
            </w:rPr>
            <w:t>OSCM-00006 v2.0</w:t>
          </w:r>
        </w:p>
      </w:tc>
      <w:tc>
        <w:tcPr>
          <w:tcW w:w="1984" w:type="dxa"/>
        </w:tcPr>
        <w:p w14:paraId="32256E3C" w14:textId="77777777" w:rsidR="00C615FC" w:rsidRDefault="00C615FC">
          <w:pPr>
            <w:jc w:val="center"/>
            <w:rPr>
              <w:sz w:val="20"/>
            </w:rPr>
          </w:pPr>
          <w:r>
            <w:rPr>
              <w:rFonts w:asciiTheme="minorHAnsi" w:hAnsiTheme="minorHAnsi" w:cstheme="minorHAnsi"/>
              <w:sz w:val="16"/>
              <w:szCs w:val="16"/>
              <w:lang w:val="en-GB"/>
            </w:rPr>
            <w:t>RESTRICTED</w:t>
          </w:r>
        </w:p>
      </w:tc>
      <w:tc>
        <w:tcPr>
          <w:tcW w:w="3816" w:type="dxa"/>
        </w:tcPr>
        <w:p w14:paraId="6102D08E" w14:textId="77777777" w:rsidR="00C615FC" w:rsidRDefault="00C615FC">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7B307A96" w14:textId="77777777" w:rsidR="00C615FC" w:rsidRDefault="00C615FC">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0BD0010F" wp14:editId="45C5594A">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3EFF589B" w14:textId="77777777" w:rsidR="00C615FC" w:rsidRDefault="00C615FC">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0BD0010F"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3EFF589B" w14:textId="77777777" w:rsidR="00C615FC" w:rsidRDefault="00C615FC">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C5965" w14:textId="77777777" w:rsidR="00BC6124" w:rsidRDefault="00BC6124">
      <w:pPr>
        <w:spacing w:after="0"/>
      </w:pPr>
      <w:r>
        <w:separator/>
      </w:r>
    </w:p>
  </w:footnote>
  <w:footnote w:type="continuationSeparator" w:id="0">
    <w:p w14:paraId="0C0E1123" w14:textId="77777777" w:rsidR="00BC6124" w:rsidRDefault="00BC61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1A2"/>
    <w:multiLevelType w:val="multilevel"/>
    <w:tmpl w:val="43940128"/>
    <w:lvl w:ilvl="0">
      <w:start w:val="1"/>
      <w:numFmt w:val="decimal"/>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decimal"/>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2F42A2"/>
    <w:multiLevelType w:val="hybridMultilevel"/>
    <w:tmpl w:val="322050C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36435E2"/>
    <w:multiLevelType w:val="multilevel"/>
    <w:tmpl w:val="A5C64EC4"/>
    <w:lvl w:ilvl="0">
      <w:start w:val="1"/>
      <w:numFmt w:val="lowerLetter"/>
      <w:lvlText w:val="%1)"/>
      <w:lvlJc w:val="left"/>
      <w:pPr>
        <w:ind w:left="720" w:hanging="360"/>
      </w:pPr>
    </w:lvl>
    <w:lvl w:ilvl="1">
      <w:start w:val="1"/>
      <w:numFmt w:val="lowerRoman"/>
      <w:lvlText w:val="%2."/>
      <w:lvlJc w:val="right"/>
      <w:pPr>
        <w:ind w:left="1440" w:hanging="360"/>
      </w:pPr>
      <w:rPr>
        <w:rFonts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 w15:restartNumberingAfterBreak="0">
    <w:nsid w:val="0487622A"/>
    <w:multiLevelType w:val="multilevel"/>
    <w:tmpl w:val="7D0223F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6F04486"/>
    <w:multiLevelType w:val="multilevel"/>
    <w:tmpl w:val="06F0448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851"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6" w15:restartNumberingAfterBreak="0">
    <w:nsid w:val="0AA173A5"/>
    <w:multiLevelType w:val="multilevel"/>
    <w:tmpl w:val="A508C3A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0EE76003"/>
    <w:multiLevelType w:val="hybridMultilevel"/>
    <w:tmpl w:val="ED80CDD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FE74F7D"/>
    <w:multiLevelType w:val="multilevel"/>
    <w:tmpl w:val="0FE74F7D"/>
    <w:lvl w:ilvl="0">
      <w:start w:val="1"/>
      <w:numFmt w:val="decimal"/>
      <w:pStyle w:val="Level1"/>
      <w:lvlText w:val="%1."/>
      <w:lvlJc w:val="left"/>
      <w:pPr>
        <w:tabs>
          <w:tab w:val="left" w:pos="709"/>
        </w:tabs>
        <w:ind w:left="709" w:hanging="709"/>
      </w:pPr>
      <w:rPr>
        <w:rFonts w:ascii="Arial" w:hAnsi="Arial" w:cs="Arial" w:hint="default"/>
        <w:b w:val="0"/>
      </w:rPr>
    </w:lvl>
    <w:lvl w:ilvl="1">
      <w:start w:val="1"/>
      <w:numFmt w:val="decimal"/>
      <w:pStyle w:val="Level2"/>
      <w:isLgl/>
      <w:lvlText w:val="%1.%2"/>
      <w:lvlJc w:val="left"/>
      <w:pPr>
        <w:tabs>
          <w:tab w:val="left" w:pos="709"/>
        </w:tabs>
        <w:ind w:left="709" w:hanging="709"/>
      </w:pPr>
      <w:rPr>
        <w:rFonts w:ascii="Arial" w:hAnsi="Arial" w:cs="Arial" w:hint="default"/>
        <w:b w:val="0"/>
      </w:rPr>
    </w:lvl>
    <w:lvl w:ilvl="2">
      <w:start w:val="1"/>
      <w:numFmt w:val="lowerLetter"/>
      <w:pStyle w:val="Level3"/>
      <w:lvlText w:val="(%3)"/>
      <w:lvlJc w:val="left"/>
      <w:pPr>
        <w:tabs>
          <w:tab w:val="left" w:pos="1417"/>
        </w:tabs>
        <w:ind w:left="1417" w:hanging="708"/>
      </w:pPr>
      <w:rPr>
        <w:rFonts w:ascii="Arial" w:hAnsi="Arial" w:cs="Arial" w:hint="default"/>
        <w:b w:val="0"/>
      </w:rPr>
    </w:lvl>
    <w:lvl w:ilvl="3">
      <w:start w:val="1"/>
      <w:numFmt w:val="lowerRoman"/>
      <w:pStyle w:val="Level4"/>
      <w:lvlText w:val="(%4)"/>
      <w:lvlJc w:val="left"/>
      <w:pPr>
        <w:tabs>
          <w:tab w:val="left" w:pos="2126"/>
        </w:tabs>
        <w:ind w:left="2126" w:hanging="709"/>
      </w:pPr>
      <w:rPr>
        <w:rFonts w:ascii="Arial" w:hAnsi="Arial" w:cs="Arial" w:hint="default"/>
        <w:b w:val="0"/>
      </w:rPr>
    </w:lvl>
    <w:lvl w:ilvl="4">
      <w:start w:val="1"/>
      <w:numFmt w:val="decimal"/>
      <w:pStyle w:val="Level5"/>
      <w:lvlText w:val="(%5)"/>
      <w:lvlJc w:val="left"/>
      <w:pPr>
        <w:tabs>
          <w:tab w:val="left" w:pos="2835"/>
        </w:tabs>
        <w:ind w:left="2835" w:hanging="709"/>
      </w:pPr>
      <w:rPr>
        <w:rFonts w:ascii="Arial" w:hAnsi="Arial" w:cs="Arial" w:hint="default"/>
        <w:b w:val="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9"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9A749D9"/>
    <w:multiLevelType w:val="hybridMultilevel"/>
    <w:tmpl w:val="179C172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AF30AE0"/>
    <w:multiLevelType w:val="hybridMultilevel"/>
    <w:tmpl w:val="9C748A7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1F9E1A12"/>
    <w:multiLevelType w:val="multilevel"/>
    <w:tmpl w:val="39420796"/>
    <w:lvl w:ilvl="0">
      <w:start w:val="1"/>
      <w:numFmt w:val="decimal"/>
      <w:lvlText w:val="(%1)"/>
      <w:lvlJc w:val="left"/>
      <w:pPr>
        <w:tabs>
          <w:tab w:val="num" w:pos="567"/>
        </w:tabs>
        <w:ind w:left="567" w:hanging="567"/>
      </w:pPr>
      <w:rPr>
        <w:rFonts w:hint="default"/>
        <w:b/>
        <w:bCs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6CE672C"/>
    <w:multiLevelType w:val="hybridMultilevel"/>
    <w:tmpl w:val="8BA47E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8310E2"/>
    <w:multiLevelType w:val="multilevel"/>
    <w:tmpl w:val="31FE4E4A"/>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2B0466E5"/>
    <w:multiLevelType w:val="hybridMultilevel"/>
    <w:tmpl w:val="6FC8A7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490DAA"/>
    <w:multiLevelType w:val="hybridMultilevel"/>
    <w:tmpl w:val="D1E85D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33B025BE"/>
    <w:multiLevelType w:val="hybridMultilevel"/>
    <w:tmpl w:val="98323D2E"/>
    <w:lvl w:ilvl="0" w:tplc="6FA44C1E">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3CF4CA6"/>
    <w:multiLevelType w:val="hybridMultilevel"/>
    <w:tmpl w:val="57802550"/>
    <w:lvl w:ilvl="0" w:tplc="1C09001B">
      <w:start w:val="1"/>
      <w:numFmt w:val="lowerRoman"/>
      <w:lvlText w:val="%1."/>
      <w:lvlJc w:val="right"/>
      <w:pPr>
        <w:ind w:left="720" w:hanging="360"/>
      </w:pPr>
    </w:lvl>
    <w:lvl w:ilvl="1" w:tplc="FA5C4800">
      <w:start w:val="1"/>
      <w:numFmt w:val="lowerLetter"/>
      <w:lvlText w:val="%2)"/>
      <w:lvlJc w:val="left"/>
      <w:pPr>
        <w:ind w:left="1440" w:hanging="360"/>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5A82138"/>
    <w:multiLevelType w:val="hybridMultilevel"/>
    <w:tmpl w:val="33C2EC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F6129B"/>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3DAB05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1"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46D17915"/>
    <w:multiLevelType w:val="hybridMultilevel"/>
    <w:tmpl w:val="61BE1A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47250FF7"/>
    <w:multiLevelType w:val="multilevel"/>
    <w:tmpl w:val="54BE8ABC"/>
    <w:lvl w:ilvl="0">
      <w:start w:val="1"/>
      <w:numFmt w:val="lowerLetter"/>
      <w:lvlText w:val="%1)"/>
      <w:lvlJc w:val="left"/>
      <w:pPr>
        <w:ind w:left="720" w:hanging="360"/>
      </w:pPr>
    </w:lvl>
    <w:lvl w:ilvl="1">
      <w:start w:val="1"/>
      <w:numFmt w:val="lowerLetter"/>
      <w:lvlText w:val="%2."/>
      <w:lvlJc w:val="left"/>
      <w:pPr>
        <w:ind w:left="1440" w:hanging="360"/>
      </w:pPr>
      <w:rPr>
        <w:rFonts w:ascii="Calibri Light" w:hAnsi="Calibri Light" w:cs="Calibri Light"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6"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4D657382"/>
    <w:multiLevelType w:val="multilevel"/>
    <w:tmpl w:val="48B813FA"/>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993"/>
        </w:tabs>
        <w:ind w:left="993" w:hanging="567"/>
      </w:pPr>
      <w:rPr>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4F7E5720"/>
    <w:multiLevelType w:val="hybridMultilevel"/>
    <w:tmpl w:val="69E4C36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52CB74C8"/>
    <w:multiLevelType w:val="hybridMultilevel"/>
    <w:tmpl w:val="5EA8EA2A"/>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43" w15:restartNumberingAfterBreak="0">
    <w:nsid w:val="587E16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34524A3"/>
    <w:multiLevelType w:val="hybridMultilevel"/>
    <w:tmpl w:val="680635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6A0F1231"/>
    <w:multiLevelType w:val="hybridMultilevel"/>
    <w:tmpl w:val="116E2D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2C78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71F8089D"/>
    <w:multiLevelType w:val="multilevel"/>
    <w:tmpl w:val="2C7A9A1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76672B8F"/>
    <w:multiLevelType w:val="hybridMultilevel"/>
    <w:tmpl w:val="8234627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7C232E1C"/>
    <w:multiLevelType w:val="hybridMultilevel"/>
    <w:tmpl w:val="5FE420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7D6A12AB"/>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3" w15:restartNumberingAfterBreak="0">
    <w:nsid w:val="7EBF3A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1701007424">
    <w:abstractNumId w:val="5"/>
  </w:num>
  <w:num w:numId="2" w16cid:durableId="258291565">
    <w:abstractNumId w:val="30"/>
  </w:num>
  <w:num w:numId="3" w16cid:durableId="2016762310">
    <w:abstractNumId w:val="50"/>
  </w:num>
  <w:num w:numId="4" w16cid:durableId="1052734351">
    <w:abstractNumId w:val="11"/>
  </w:num>
  <w:num w:numId="5" w16cid:durableId="788742526">
    <w:abstractNumId w:val="24"/>
  </w:num>
  <w:num w:numId="6" w16cid:durableId="658264853">
    <w:abstractNumId w:val="47"/>
  </w:num>
  <w:num w:numId="7" w16cid:durableId="589390850">
    <w:abstractNumId w:val="28"/>
  </w:num>
  <w:num w:numId="8" w16cid:durableId="797916189">
    <w:abstractNumId w:val="39"/>
  </w:num>
  <w:num w:numId="9" w16cid:durableId="112675103">
    <w:abstractNumId w:val="20"/>
  </w:num>
  <w:num w:numId="10" w16cid:durableId="1846283324">
    <w:abstractNumId w:val="48"/>
  </w:num>
  <w:num w:numId="11" w16cid:durableId="549460428">
    <w:abstractNumId w:val="31"/>
  </w:num>
  <w:num w:numId="12" w16cid:durableId="1559585294">
    <w:abstractNumId w:val="41"/>
  </w:num>
  <w:num w:numId="13" w16cid:durableId="1067190721">
    <w:abstractNumId w:val="36"/>
  </w:num>
  <w:num w:numId="14" w16cid:durableId="666636722">
    <w:abstractNumId w:val="21"/>
  </w:num>
  <w:num w:numId="15" w16cid:durableId="916324929">
    <w:abstractNumId w:val="57"/>
  </w:num>
  <w:num w:numId="16" w16cid:durableId="1846245376">
    <w:abstractNumId w:val="54"/>
  </w:num>
  <w:num w:numId="17" w16cid:durableId="2097825491">
    <w:abstractNumId w:val="16"/>
  </w:num>
  <w:num w:numId="18" w16cid:durableId="1352951848">
    <w:abstractNumId w:val="38"/>
  </w:num>
  <w:num w:numId="19" w16cid:durableId="934829099">
    <w:abstractNumId w:val="58"/>
  </w:num>
  <w:num w:numId="20" w16cid:durableId="7764852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4904159">
    <w:abstractNumId w:val="10"/>
  </w:num>
  <w:num w:numId="22" w16cid:durableId="1775982160">
    <w:abstractNumId w:val="33"/>
  </w:num>
  <w:num w:numId="23" w16cid:durableId="1191993206">
    <w:abstractNumId w:val="56"/>
  </w:num>
  <w:num w:numId="24" w16cid:durableId="431323905">
    <w:abstractNumId w:val="61"/>
  </w:num>
  <w:num w:numId="25" w16cid:durableId="1302342390">
    <w:abstractNumId w:val="42"/>
  </w:num>
  <w:num w:numId="26" w16cid:durableId="1863975363">
    <w:abstractNumId w:val="45"/>
  </w:num>
  <w:num w:numId="27" w16cid:durableId="1898007278">
    <w:abstractNumId w:val="8"/>
  </w:num>
  <w:num w:numId="28" w16cid:durableId="1553925421">
    <w:abstractNumId w:val="25"/>
  </w:num>
  <w:num w:numId="29" w16cid:durableId="1257598734">
    <w:abstractNumId w:val="37"/>
  </w:num>
  <w:num w:numId="30" w16cid:durableId="1914463082">
    <w:abstractNumId w:val="26"/>
  </w:num>
  <w:num w:numId="31" w16cid:durableId="416904945">
    <w:abstractNumId w:val="34"/>
  </w:num>
  <w:num w:numId="32" w16cid:durableId="1486700026">
    <w:abstractNumId w:val="12"/>
  </w:num>
  <w:num w:numId="33" w16cid:durableId="1032614967">
    <w:abstractNumId w:val="7"/>
  </w:num>
  <w:num w:numId="34" w16cid:durableId="1739938760">
    <w:abstractNumId w:val="40"/>
  </w:num>
  <w:num w:numId="35" w16cid:durableId="1536574414">
    <w:abstractNumId w:val="32"/>
  </w:num>
  <w:num w:numId="36" w16cid:durableId="1798833077">
    <w:abstractNumId w:val="1"/>
  </w:num>
  <w:num w:numId="37" w16cid:durableId="1766729706">
    <w:abstractNumId w:val="13"/>
  </w:num>
  <w:num w:numId="38" w16cid:durableId="1366323797">
    <w:abstractNumId w:val="2"/>
  </w:num>
  <w:num w:numId="39" w16cid:durableId="2106804954">
    <w:abstractNumId w:val="60"/>
  </w:num>
  <w:num w:numId="40" w16cid:durableId="227227730">
    <w:abstractNumId w:val="44"/>
  </w:num>
  <w:num w:numId="41" w16cid:durableId="3402827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8276567">
    <w:abstractNumId w:val="9"/>
  </w:num>
  <w:num w:numId="43" w16cid:durableId="12988772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20083593">
    <w:abstractNumId w:val="43"/>
  </w:num>
  <w:num w:numId="45" w16cid:durableId="1003968098">
    <w:abstractNumId w:val="53"/>
  </w:num>
  <w:num w:numId="46" w16cid:durableId="1879511428">
    <w:abstractNumId w:val="0"/>
  </w:num>
  <w:num w:numId="47" w16cid:durableId="745111288">
    <w:abstractNumId w:val="29"/>
  </w:num>
  <w:num w:numId="48" w16cid:durableId="1252470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377224">
    <w:abstractNumId w:val="6"/>
  </w:num>
  <w:num w:numId="50" w16cid:durableId="1565068352">
    <w:abstractNumId w:val="4"/>
  </w:num>
  <w:num w:numId="51" w16cid:durableId="41103862">
    <w:abstractNumId w:val="55"/>
  </w:num>
  <w:num w:numId="52" w16cid:durableId="1677146765">
    <w:abstractNumId w:val="14"/>
  </w:num>
  <w:num w:numId="53" w16cid:durableId="14713701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3810697">
    <w:abstractNumId w:val="17"/>
  </w:num>
  <w:num w:numId="55" w16cid:durableId="1332757011">
    <w:abstractNumId w:val="51"/>
  </w:num>
  <w:num w:numId="56" w16cid:durableId="1752001584">
    <w:abstractNumId w:val="63"/>
  </w:num>
  <w:num w:numId="57" w16cid:durableId="7072922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78996383">
    <w:abstractNumId w:val="35"/>
  </w:num>
  <w:num w:numId="59" w16cid:durableId="1361667706">
    <w:abstractNumId w:val="49"/>
  </w:num>
  <w:num w:numId="60" w16cid:durableId="40371261">
    <w:abstractNumId w:val="27"/>
  </w:num>
  <w:num w:numId="61" w16cid:durableId="1251621858">
    <w:abstractNumId w:val="59"/>
  </w:num>
  <w:num w:numId="62" w16cid:durableId="984891026">
    <w:abstractNumId w:val="23"/>
  </w:num>
  <w:num w:numId="63" w16cid:durableId="1502086314">
    <w:abstractNumId w:val="19"/>
  </w:num>
  <w:num w:numId="64" w16cid:durableId="600261985">
    <w:abstractNumId w:val="46"/>
  </w:num>
  <w:num w:numId="65" w16cid:durableId="1548446414">
    <w:abstractNumId w:val="22"/>
  </w:num>
  <w:num w:numId="66" w16cid:durableId="1298753415">
    <w:abstractNumId w:val="5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094C"/>
    <w:rsid w:val="00001165"/>
    <w:rsid w:val="000218B7"/>
    <w:rsid w:val="00021DC9"/>
    <w:rsid w:val="0002219A"/>
    <w:rsid w:val="00046E0C"/>
    <w:rsid w:val="0005538F"/>
    <w:rsid w:val="000560FC"/>
    <w:rsid w:val="00064CAE"/>
    <w:rsid w:val="00074059"/>
    <w:rsid w:val="00074AE4"/>
    <w:rsid w:val="000819D0"/>
    <w:rsid w:val="000842FA"/>
    <w:rsid w:val="000875DD"/>
    <w:rsid w:val="00087CD2"/>
    <w:rsid w:val="00092BBE"/>
    <w:rsid w:val="000A4DC4"/>
    <w:rsid w:val="000A7D95"/>
    <w:rsid w:val="000B1A52"/>
    <w:rsid w:val="000C56A7"/>
    <w:rsid w:val="000C68A6"/>
    <w:rsid w:val="000C6CF6"/>
    <w:rsid w:val="000D0338"/>
    <w:rsid w:val="000E14DD"/>
    <w:rsid w:val="000E6035"/>
    <w:rsid w:val="000F1F69"/>
    <w:rsid w:val="000F2B2F"/>
    <w:rsid w:val="000F314F"/>
    <w:rsid w:val="000F7540"/>
    <w:rsid w:val="00103520"/>
    <w:rsid w:val="00103EF0"/>
    <w:rsid w:val="0011532B"/>
    <w:rsid w:val="00124342"/>
    <w:rsid w:val="0013132F"/>
    <w:rsid w:val="001313AD"/>
    <w:rsid w:val="001367E2"/>
    <w:rsid w:val="00140641"/>
    <w:rsid w:val="00145EA2"/>
    <w:rsid w:val="00151146"/>
    <w:rsid w:val="0015148C"/>
    <w:rsid w:val="00151FF4"/>
    <w:rsid w:val="00153C2F"/>
    <w:rsid w:val="00157F42"/>
    <w:rsid w:val="00161B69"/>
    <w:rsid w:val="00165575"/>
    <w:rsid w:val="00172EE3"/>
    <w:rsid w:val="00173DB1"/>
    <w:rsid w:val="00177EBA"/>
    <w:rsid w:val="00180F03"/>
    <w:rsid w:val="00184BD7"/>
    <w:rsid w:val="00184F34"/>
    <w:rsid w:val="0018714B"/>
    <w:rsid w:val="001927F0"/>
    <w:rsid w:val="00193065"/>
    <w:rsid w:val="001948CC"/>
    <w:rsid w:val="0019629B"/>
    <w:rsid w:val="001A50CD"/>
    <w:rsid w:val="001B2FE2"/>
    <w:rsid w:val="001B3556"/>
    <w:rsid w:val="001B63DC"/>
    <w:rsid w:val="001C2A50"/>
    <w:rsid w:val="001D1C9E"/>
    <w:rsid w:val="001E2702"/>
    <w:rsid w:val="001E2F3D"/>
    <w:rsid w:val="001E3153"/>
    <w:rsid w:val="001F5EDD"/>
    <w:rsid w:val="001F7572"/>
    <w:rsid w:val="00220E2A"/>
    <w:rsid w:val="00223B97"/>
    <w:rsid w:val="00231DB3"/>
    <w:rsid w:val="00233A39"/>
    <w:rsid w:val="00234E2A"/>
    <w:rsid w:val="00235913"/>
    <w:rsid w:val="002458FA"/>
    <w:rsid w:val="002557C5"/>
    <w:rsid w:val="0026097F"/>
    <w:rsid w:val="00260F2A"/>
    <w:rsid w:val="0026119C"/>
    <w:rsid w:val="00262F2C"/>
    <w:rsid w:val="0026425E"/>
    <w:rsid w:val="00264507"/>
    <w:rsid w:val="00267996"/>
    <w:rsid w:val="002837AA"/>
    <w:rsid w:val="00286D96"/>
    <w:rsid w:val="00287C7A"/>
    <w:rsid w:val="00292A86"/>
    <w:rsid w:val="002A3AA8"/>
    <w:rsid w:val="002A7DA2"/>
    <w:rsid w:val="002B187F"/>
    <w:rsid w:val="002B260C"/>
    <w:rsid w:val="002B3016"/>
    <w:rsid w:val="002C145C"/>
    <w:rsid w:val="002C3814"/>
    <w:rsid w:val="002C396B"/>
    <w:rsid w:val="002C3D1E"/>
    <w:rsid w:val="002D293F"/>
    <w:rsid w:val="002D608A"/>
    <w:rsid w:val="002D7353"/>
    <w:rsid w:val="002D79D8"/>
    <w:rsid w:val="002E5AED"/>
    <w:rsid w:val="002F2ACB"/>
    <w:rsid w:val="002F4450"/>
    <w:rsid w:val="003210AE"/>
    <w:rsid w:val="00327CC5"/>
    <w:rsid w:val="00336A27"/>
    <w:rsid w:val="003531F7"/>
    <w:rsid w:val="00355E9B"/>
    <w:rsid w:val="0036570B"/>
    <w:rsid w:val="003672E8"/>
    <w:rsid w:val="003711BF"/>
    <w:rsid w:val="00373D27"/>
    <w:rsid w:val="003806BB"/>
    <w:rsid w:val="003943CE"/>
    <w:rsid w:val="00394D10"/>
    <w:rsid w:val="00395D99"/>
    <w:rsid w:val="00396A55"/>
    <w:rsid w:val="003B19AF"/>
    <w:rsid w:val="003B19B9"/>
    <w:rsid w:val="003B2637"/>
    <w:rsid w:val="003B74D2"/>
    <w:rsid w:val="003D01C9"/>
    <w:rsid w:val="003E0A27"/>
    <w:rsid w:val="003E56DF"/>
    <w:rsid w:val="003F7BFE"/>
    <w:rsid w:val="00400714"/>
    <w:rsid w:val="00403D5B"/>
    <w:rsid w:val="00403DC9"/>
    <w:rsid w:val="004056A1"/>
    <w:rsid w:val="0040582E"/>
    <w:rsid w:val="00416490"/>
    <w:rsid w:val="004176AA"/>
    <w:rsid w:val="0043118F"/>
    <w:rsid w:val="00432B51"/>
    <w:rsid w:val="004416A6"/>
    <w:rsid w:val="00445B91"/>
    <w:rsid w:val="004651ED"/>
    <w:rsid w:val="00471AED"/>
    <w:rsid w:val="00473F58"/>
    <w:rsid w:val="00476E0F"/>
    <w:rsid w:val="0048501B"/>
    <w:rsid w:val="00490713"/>
    <w:rsid w:val="00496E1A"/>
    <w:rsid w:val="004A37DB"/>
    <w:rsid w:val="004B0829"/>
    <w:rsid w:val="004B30CA"/>
    <w:rsid w:val="004B4BCF"/>
    <w:rsid w:val="004C073E"/>
    <w:rsid w:val="004C3A3C"/>
    <w:rsid w:val="004C509A"/>
    <w:rsid w:val="004D47F9"/>
    <w:rsid w:val="004F5065"/>
    <w:rsid w:val="00504F20"/>
    <w:rsid w:val="00506CD2"/>
    <w:rsid w:val="00506D07"/>
    <w:rsid w:val="00512A12"/>
    <w:rsid w:val="00513C34"/>
    <w:rsid w:val="00513CC0"/>
    <w:rsid w:val="00513DED"/>
    <w:rsid w:val="00515839"/>
    <w:rsid w:val="00522E16"/>
    <w:rsid w:val="00527C18"/>
    <w:rsid w:val="00530C6A"/>
    <w:rsid w:val="00532EDE"/>
    <w:rsid w:val="00540713"/>
    <w:rsid w:val="00547998"/>
    <w:rsid w:val="00550C89"/>
    <w:rsid w:val="005555B6"/>
    <w:rsid w:val="00560F4B"/>
    <w:rsid w:val="00576C51"/>
    <w:rsid w:val="005777EB"/>
    <w:rsid w:val="00582F72"/>
    <w:rsid w:val="00593247"/>
    <w:rsid w:val="00595AD7"/>
    <w:rsid w:val="005A74FB"/>
    <w:rsid w:val="005B05D0"/>
    <w:rsid w:val="005B18DD"/>
    <w:rsid w:val="005B307B"/>
    <w:rsid w:val="005B4A13"/>
    <w:rsid w:val="005B4CD2"/>
    <w:rsid w:val="005B6F06"/>
    <w:rsid w:val="005B7B87"/>
    <w:rsid w:val="005C4127"/>
    <w:rsid w:val="005D5CCF"/>
    <w:rsid w:val="005E2437"/>
    <w:rsid w:val="005E5896"/>
    <w:rsid w:val="005E7FD6"/>
    <w:rsid w:val="005F2530"/>
    <w:rsid w:val="005F7E8B"/>
    <w:rsid w:val="0060212A"/>
    <w:rsid w:val="00603845"/>
    <w:rsid w:val="00613867"/>
    <w:rsid w:val="00614585"/>
    <w:rsid w:val="00614F5F"/>
    <w:rsid w:val="0062172E"/>
    <w:rsid w:val="00621A13"/>
    <w:rsid w:val="006253FA"/>
    <w:rsid w:val="006307BD"/>
    <w:rsid w:val="00634325"/>
    <w:rsid w:val="00634C43"/>
    <w:rsid w:val="00641EF3"/>
    <w:rsid w:val="00646F28"/>
    <w:rsid w:val="0065025B"/>
    <w:rsid w:val="00650DEA"/>
    <w:rsid w:val="00683662"/>
    <w:rsid w:val="006856DA"/>
    <w:rsid w:val="00686F5B"/>
    <w:rsid w:val="00687636"/>
    <w:rsid w:val="00687A1F"/>
    <w:rsid w:val="006A55F1"/>
    <w:rsid w:val="006A5A54"/>
    <w:rsid w:val="006A5D17"/>
    <w:rsid w:val="006B1F55"/>
    <w:rsid w:val="006B67D3"/>
    <w:rsid w:val="006C0A8D"/>
    <w:rsid w:val="006C37A0"/>
    <w:rsid w:val="006D342A"/>
    <w:rsid w:val="006E0118"/>
    <w:rsid w:val="006E5899"/>
    <w:rsid w:val="006F011E"/>
    <w:rsid w:val="006F4069"/>
    <w:rsid w:val="006F4B39"/>
    <w:rsid w:val="006F6614"/>
    <w:rsid w:val="006F6634"/>
    <w:rsid w:val="007006B8"/>
    <w:rsid w:val="00700BBC"/>
    <w:rsid w:val="00702552"/>
    <w:rsid w:val="00702BB6"/>
    <w:rsid w:val="007103C8"/>
    <w:rsid w:val="00710F8D"/>
    <w:rsid w:val="0071278B"/>
    <w:rsid w:val="00714E76"/>
    <w:rsid w:val="00722925"/>
    <w:rsid w:val="007240B7"/>
    <w:rsid w:val="0072505B"/>
    <w:rsid w:val="00726217"/>
    <w:rsid w:val="0072760B"/>
    <w:rsid w:val="00733FB4"/>
    <w:rsid w:val="00742328"/>
    <w:rsid w:val="00751665"/>
    <w:rsid w:val="00764A58"/>
    <w:rsid w:val="00766D19"/>
    <w:rsid w:val="00777348"/>
    <w:rsid w:val="007838F1"/>
    <w:rsid w:val="00785040"/>
    <w:rsid w:val="00797436"/>
    <w:rsid w:val="007A0353"/>
    <w:rsid w:val="007B22EB"/>
    <w:rsid w:val="007C0218"/>
    <w:rsid w:val="007C1F61"/>
    <w:rsid w:val="007C6533"/>
    <w:rsid w:val="007D0577"/>
    <w:rsid w:val="007D2D84"/>
    <w:rsid w:val="007D6919"/>
    <w:rsid w:val="007D7386"/>
    <w:rsid w:val="007E2C95"/>
    <w:rsid w:val="007E6FC0"/>
    <w:rsid w:val="007F39D6"/>
    <w:rsid w:val="007F5D95"/>
    <w:rsid w:val="008049F9"/>
    <w:rsid w:val="00805122"/>
    <w:rsid w:val="00805234"/>
    <w:rsid w:val="008078EF"/>
    <w:rsid w:val="00811091"/>
    <w:rsid w:val="00820499"/>
    <w:rsid w:val="008228E6"/>
    <w:rsid w:val="008273F3"/>
    <w:rsid w:val="0083551A"/>
    <w:rsid w:val="008360E8"/>
    <w:rsid w:val="00837D22"/>
    <w:rsid w:val="00840E16"/>
    <w:rsid w:val="008464A2"/>
    <w:rsid w:val="00854D1B"/>
    <w:rsid w:val="008600CB"/>
    <w:rsid w:val="00861103"/>
    <w:rsid w:val="00862A70"/>
    <w:rsid w:val="00863209"/>
    <w:rsid w:val="008644ED"/>
    <w:rsid w:val="008711B7"/>
    <w:rsid w:val="008741FC"/>
    <w:rsid w:val="00884BB1"/>
    <w:rsid w:val="00887169"/>
    <w:rsid w:val="00891392"/>
    <w:rsid w:val="008938FB"/>
    <w:rsid w:val="008B6BBF"/>
    <w:rsid w:val="008B6E7A"/>
    <w:rsid w:val="008D493E"/>
    <w:rsid w:val="008E0F07"/>
    <w:rsid w:val="008E4D2A"/>
    <w:rsid w:val="008E59CE"/>
    <w:rsid w:val="008F2A9A"/>
    <w:rsid w:val="00904D11"/>
    <w:rsid w:val="009056E8"/>
    <w:rsid w:val="0093012F"/>
    <w:rsid w:val="009313E2"/>
    <w:rsid w:val="0094036C"/>
    <w:rsid w:val="00942B4A"/>
    <w:rsid w:val="00950183"/>
    <w:rsid w:val="00950733"/>
    <w:rsid w:val="00956828"/>
    <w:rsid w:val="00956E28"/>
    <w:rsid w:val="0096057C"/>
    <w:rsid w:val="00975B06"/>
    <w:rsid w:val="00980940"/>
    <w:rsid w:val="00982EAD"/>
    <w:rsid w:val="00983663"/>
    <w:rsid w:val="009A07C6"/>
    <w:rsid w:val="009A26AD"/>
    <w:rsid w:val="009A762D"/>
    <w:rsid w:val="009B1632"/>
    <w:rsid w:val="009C0D1E"/>
    <w:rsid w:val="009C5A98"/>
    <w:rsid w:val="009F051A"/>
    <w:rsid w:val="009F41AF"/>
    <w:rsid w:val="009F4D84"/>
    <w:rsid w:val="00A011FC"/>
    <w:rsid w:val="00A058DB"/>
    <w:rsid w:val="00A06C58"/>
    <w:rsid w:val="00A07008"/>
    <w:rsid w:val="00A1058C"/>
    <w:rsid w:val="00A105E4"/>
    <w:rsid w:val="00A14C8E"/>
    <w:rsid w:val="00A21293"/>
    <w:rsid w:val="00A31D01"/>
    <w:rsid w:val="00A32230"/>
    <w:rsid w:val="00A44D99"/>
    <w:rsid w:val="00A457F3"/>
    <w:rsid w:val="00A4727A"/>
    <w:rsid w:val="00A52106"/>
    <w:rsid w:val="00A61F84"/>
    <w:rsid w:val="00A62B8F"/>
    <w:rsid w:val="00A65726"/>
    <w:rsid w:val="00A74709"/>
    <w:rsid w:val="00A75ABD"/>
    <w:rsid w:val="00A85590"/>
    <w:rsid w:val="00A929C7"/>
    <w:rsid w:val="00AA3CDF"/>
    <w:rsid w:val="00AA3E2A"/>
    <w:rsid w:val="00AB0B86"/>
    <w:rsid w:val="00AB2C80"/>
    <w:rsid w:val="00AB361C"/>
    <w:rsid w:val="00AC5C87"/>
    <w:rsid w:val="00AC7C1D"/>
    <w:rsid w:val="00AD097C"/>
    <w:rsid w:val="00AD34B8"/>
    <w:rsid w:val="00AD460A"/>
    <w:rsid w:val="00AE3179"/>
    <w:rsid w:val="00AE6B76"/>
    <w:rsid w:val="00AF05FE"/>
    <w:rsid w:val="00AF3330"/>
    <w:rsid w:val="00AF6423"/>
    <w:rsid w:val="00B01D51"/>
    <w:rsid w:val="00B06C7C"/>
    <w:rsid w:val="00B07168"/>
    <w:rsid w:val="00B11C3C"/>
    <w:rsid w:val="00B12F3C"/>
    <w:rsid w:val="00B200C4"/>
    <w:rsid w:val="00B21C62"/>
    <w:rsid w:val="00B222ED"/>
    <w:rsid w:val="00B2743C"/>
    <w:rsid w:val="00B31EC2"/>
    <w:rsid w:val="00B33F5F"/>
    <w:rsid w:val="00B35426"/>
    <w:rsid w:val="00B402FF"/>
    <w:rsid w:val="00B450E6"/>
    <w:rsid w:val="00B46FFE"/>
    <w:rsid w:val="00B5236F"/>
    <w:rsid w:val="00B562F3"/>
    <w:rsid w:val="00B63974"/>
    <w:rsid w:val="00B649DE"/>
    <w:rsid w:val="00B66047"/>
    <w:rsid w:val="00B6791A"/>
    <w:rsid w:val="00B709FB"/>
    <w:rsid w:val="00B7255B"/>
    <w:rsid w:val="00B73F81"/>
    <w:rsid w:val="00B76F4B"/>
    <w:rsid w:val="00B80FF6"/>
    <w:rsid w:val="00B9152C"/>
    <w:rsid w:val="00B94584"/>
    <w:rsid w:val="00BA7077"/>
    <w:rsid w:val="00BB013D"/>
    <w:rsid w:val="00BB365B"/>
    <w:rsid w:val="00BC2473"/>
    <w:rsid w:val="00BC4635"/>
    <w:rsid w:val="00BC6124"/>
    <w:rsid w:val="00BD6DCF"/>
    <w:rsid w:val="00BD74D9"/>
    <w:rsid w:val="00BF02DD"/>
    <w:rsid w:val="00BF2187"/>
    <w:rsid w:val="00BF6DEC"/>
    <w:rsid w:val="00C026C6"/>
    <w:rsid w:val="00C0619F"/>
    <w:rsid w:val="00C1106B"/>
    <w:rsid w:val="00C14FDB"/>
    <w:rsid w:val="00C176E2"/>
    <w:rsid w:val="00C2646C"/>
    <w:rsid w:val="00C325A7"/>
    <w:rsid w:val="00C32B24"/>
    <w:rsid w:val="00C44EE6"/>
    <w:rsid w:val="00C456C5"/>
    <w:rsid w:val="00C46755"/>
    <w:rsid w:val="00C4709E"/>
    <w:rsid w:val="00C47C25"/>
    <w:rsid w:val="00C47E2F"/>
    <w:rsid w:val="00C5432D"/>
    <w:rsid w:val="00C60C3A"/>
    <w:rsid w:val="00C615FC"/>
    <w:rsid w:val="00C62945"/>
    <w:rsid w:val="00C66667"/>
    <w:rsid w:val="00C838A7"/>
    <w:rsid w:val="00C86426"/>
    <w:rsid w:val="00C93284"/>
    <w:rsid w:val="00C96499"/>
    <w:rsid w:val="00C96950"/>
    <w:rsid w:val="00CA2193"/>
    <w:rsid w:val="00CA2AC2"/>
    <w:rsid w:val="00CA4D30"/>
    <w:rsid w:val="00CA731E"/>
    <w:rsid w:val="00CB28EC"/>
    <w:rsid w:val="00CE4A9B"/>
    <w:rsid w:val="00CF3C49"/>
    <w:rsid w:val="00D053C8"/>
    <w:rsid w:val="00D05583"/>
    <w:rsid w:val="00D277BF"/>
    <w:rsid w:val="00D30CF8"/>
    <w:rsid w:val="00D3575A"/>
    <w:rsid w:val="00D46CE0"/>
    <w:rsid w:val="00D631B3"/>
    <w:rsid w:val="00D646EF"/>
    <w:rsid w:val="00D64DC3"/>
    <w:rsid w:val="00D711B4"/>
    <w:rsid w:val="00D73F56"/>
    <w:rsid w:val="00D7773B"/>
    <w:rsid w:val="00D80586"/>
    <w:rsid w:val="00D80DFC"/>
    <w:rsid w:val="00D826CA"/>
    <w:rsid w:val="00D83A60"/>
    <w:rsid w:val="00D920AF"/>
    <w:rsid w:val="00DA1BAB"/>
    <w:rsid w:val="00DA2545"/>
    <w:rsid w:val="00DA51FF"/>
    <w:rsid w:val="00DA6D9D"/>
    <w:rsid w:val="00DA79F1"/>
    <w:rsid w:val="00DB0226"/>
    <w:rsid w:val="00DE4375"/>
    <w:rsid w:val="00DF0A1E"/>
    <w:rsid w:val="00DF3A7D"/>
    <w:rsid w:val="00E030BC"/>
    <w:rsid w:val="00E06686"/>
    <w:rsid w:val="00E15F47"/>
    <w:rsid w:val="00E21A33"/>
    <w:rsid w:val="00E21EF6"/>
    <w:rsid w:val="00E2713B"/>
    <w:rsid w:val="00E300AB"/>
    <w:rsid w:val="00E57224"/>
    <w:rsid w:val="00E5740F"/>
    <w:rsid w:val="00E60BE0"/>
    <w:rsid w:val="00E63E7D"/>
    <w:rsid w:val="00E74B92"/>
    <w:rsid w:val="00E8344E"/>
    <w:rsid w:val="00E84423"/>
    <w:rsid w:val="00E85DF1"/>
    <w:rsid w:val="00E87622"/>
    <w:rsid w:val="00E93897"/>
    <w:rsid w:val="00E97160"/>
    <w:rsid w:val="00EA16EC"/>
    <w:rsid w:val="00EB47A8"/>
    <w:rsid w:val="00EB4B6A"/>
    <w:rsid w:val="00EC0C2C"/>
    <w:rsid w:val="00EC6F7C"/>
    <w:rsid w:val="00ED30C4"/>
    <w:rsid w:val="00ED4308"/>
    <w:rsid w:val="00EF035C"/>
    <w:rsid w:val="00EF6A5D"/>
    <w:rsid w:val="00F027DF"/>
    <w:rsid w:val="00F04DFE"/>
    <w:rsid w:val="00F111A0"/>
    <w:rsid w:val="00F12BEC"/>
    <w:rsid w:val="00F13BB9"/>
    <w:rsid w:val="00F16EF3"/>
    <w:rsid w:val="00F17892"/>
    <w:rsid w:val="00F2293B"/>
    <w:rsid w:val="00F2583E"/>
    <w:rsid w:val="00F34F50"/>
    <w:rsid w:val="00F37BD6"/>
    <w:rsid w:val="00F43F3C"/>
    <w:rsid w:val="00F45E91"/>
    <w:rsid w:val="00F51ECD"/>
    <w:rsid w:val="00F52232"/>
    <w:rsid w:val="00F57298"/>
    <w:rsid w:val="00F57C00"/>
    <w:rsid w:val="00F615BF"/>
    <w:rsid w:val="00F618A6"/>
    <w:rsid w:val="00F61C86"/>
    <w:rsid w:val="00F6530A"/>
    <w:rsid w:val="00F70A16"/>
    <w:rsid w:val="00F7137F"/>
    <w:rsid w:val="00F74C7E"/>
    <w:rsid w:val="00F8000A"/>
    <w:rsid w:val="00F85B0D"/>
    <w:rsid w:val="00FA0223"/>
    <w:rsid w:val="00FA0DDA"/>
    <w:rsid w:val="00FB0A01"/>
    <w:rsid w:val="00FB27F3"/>
    <w:rsid w:val="00FB3B37"/>
    <w:rsid w:val="00FB7085"/>
    <w:rsid w:val="00FB71F8"/>
    <w:rsid w:val="00FC1999"/>
    <w:rsid w:val="00FC5021"/>
    <w:rsid w:val="00FC7798"/>
    <w:rsid w:val="00FD09FC"/>
    <w:rsid w:val="00FD3699"/>
    <w:rsid w:val="00FD3967"/>
    <w:rsid w:val="00FD3A05"/>
    <w:rsid w:val="00FD3C61"/>
    <w:rsid w:val="00FE4348"/>
    <w:rsid w:val="00FE4917"/>
    <w:rsid w:val="00FF3B8F"/>
    <w:rsid w:val="00FF3BA9"/>
    <w:rsid w:val="00FF7F2D"/>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4B39B2"/>
  <w15:docId w15:val="{CE26C698-52DF-4A5A-80F2-C133B64E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7F0"/>
    <w:pPr>
      <w:spacing w:after="120" w:line="276" w:lineRule="auto"/>
      <w:jc w:val="both"/>
    </w:pPr>
    <w:rPr>
      <w:sz w:val="22"/>
      <w:szCs w:val="22"/>
      <w:lang w:eastAsia="en-US"/>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L1"/>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Part B "/>
    <w:basedOn w:val="Heading1"/>
    <w:next w:val="Normal"/>
    <w:link w:val="Heading2Char"/>
    <w:qFormat/>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1."/>
    <w:basedOn w:val="Heading1"/>
    <w:next w:val="Normal"/>
    <w:link w:val="Heading3Char"/>
    <w:qFormat/>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pPr>
      <w:numPr>
        <w:ilvl w:val="3"/>
      </w:numPr>
      <w:outlineLvl w:val="3"/>
    </w:pPr>
    <w:rPr>
      <w:iCs w:val="0"/>
      <w:sz w:val="24"/>
    </w:rPr>
  </w:style>
  <w:style w:type="paragraph" w:styleId="Heading5">
    <w:name w:val="heading 5"/>
    <w:aliases w:val="X,Block Label,N,H5,H51,H52,H53,H54,H55,rp_Heading 5,DO NOT USE_h5,Level 3 - i,DOCSTYLE5,Heading 51,5,Bullet point,lowest level provided,Masthead Text Box,Org Heading 3,Ref Heading 2,DO NOT USE_H3,Body Text (R),Level 3 - i1,Body Text (R)1,alpha"/>
    <w:basedOn w:val="Heading1"/>
    <w:next w:val="Normal"/>
    <w:link w:val="Heading5Char"/>
    <w:uiPriority w:val="2"/>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b"/>
    <w:basedOn w:val="Heading1"/>
    <w:next w:val="Normal"/>
    <w:link w:val="Heading6Char"/>
    <w:uiPriority w:val="2"/>
    <w:unhideWhenUsed/>
    <w:qFormat/>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BCX Heading 7,L2 PIP,Procedure"/>
    <w:basedOn w:val="Heading1"/>
    <w:next w:val="Normal"/>
    <w:link w:val="Heading7Char"/>
    <w:uiPriority w:val="2"/>
    <w:unhideWhenUsed/>
    <w:qFormat/>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h"/>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qFormat/>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Level 3 - i Char,DOCSTYLE5 Char,Heading 51 Char,5 Char,Bullet point Char,lowest level provided Char,Level 3 - i1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L2 PIP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700B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00B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95073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95073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532ED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532ED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FA0DDA"/>
  </w:style>
  <w:style w:type="table" w:customStyle="1" w:styleId="TableGrid3">
    <w:name w:val="Table Grid3"/>
    <w:basedOn w:val="TableNormal"/>
    <w:next w:val="TableGrid"/>
    <w:uiPriority w:val="59"/>
    <w:rsid w:val="0072292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53C2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0">
    <w:name w:val="Level3"/>
    <w:basedOn w:val="Normal"/>
    <w:rsid w:val="00F85B0D"/>
    <w:pPr>
      <w:numPr>
        <w:ilvl w:val="2"/>
        <w:numId w:val="26"/>
      </w:numPr>
      <w:spacing w:after="210" w:line="264" w:lineRule="auto"/>
      <w:jc w:val="left"/>
      <w:outlineLvl w:val="1"/>
    </w:pPr>
    <w:rPr>
      <w:rFonts w:ascii="Arial" w:eastAsia="Arial Unicode MS" w:hAnsi="Arial" w:cs="Times New Roman"/>
      <w:sz w:val="21"/>
      <w:szCs w:val="21"/>
      <w:lang w:eastAsia="en-GB"/>
    </w:rPr>
  </w:style>
  <w:style w:type="paragraph" w:customStyle="1" w:styleId="Level40">
    <w:name w:val="Level4"/>
    <w:basedOn w:val="Level30"/>
    <w:rsid w:val="00F85B0D"/>
    <w:pPr>
      <w:numPr>
        <w:ilvl w:val="3"/>
      </w:numPr>
    </w:pPr>
  </w:style>
  <w:style w:type="paragraph" w:customStyle="1" w:styleId="Level50">
    <w:name w:val="Level5"/>
    <w:basedOn w:val="Level40"/>
    <w:rsid w:val="00F85B0D"/>
    <w:pPr>
      <w:numPr>
        <w:ilvl w:val="4"/>
      </w:numPr>
      <w:ind w:hanging="2552"/>
    </w:pPr>
  </w:style>
  <w:style w:type="table" w:customStyle="1" w:styleId="TableGrid31">
    <w:name w:val="Table Grid31"/>
    <w:basedOn w:val="TableNormal"/>
    <w:uiPriority w:val="59"/>
    <w:qFormat/>
    <w:rsid w:val="007D2D8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uiPriority w:val="6"/>
    <w:qFormat/>
    <w:rsid w:val="007D2D84"/>
    <w:pPr>
      <w:numPr>
        <w:numId w:val="27"/>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uiPriority w:val="6"/>
    <w:qFormat/>
    <w:rsid w:val="007D2D84"/>
    <w:pPr>
      <w:numPr>
        <w:ilvl w:val="1"/>
        <w:numId w:val="27"/>
      </w:numPr>
      <w:spacing w:after="210" w:line="264" w:lineRule="auto"/>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link w:val="Level3Char"/>
    <w:uiPriority w:val="6"/>
    <w:qFormat/>
    <w:rsid w:val="007D2D84"/>
    <w:pPr>
      <w:numPr>
        <w:ilvl w:val="2"/>
        <w:numId w:val="27"/>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qFormat/>
    <w:rsid w:val="007D2D84"/>
    <w:pPr>
      <w:numPr>
        <w:ilvl w:val="3"/>
        <w:numId w:val="27"/>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qFormat/>
    <w:rsid w:val="007D2D84"/>
    <w:pPr>
      <w:numPr>
        <w:ilvl w:val="4"/>
        <w:numId w:val="27"/>
      </w:numPr>
      <w:spacing w:after="210" w:line="264" w:lineRule="auto"/>
      <w:jc w:val="left"/>
      <w:outlineLvl w:val="4"/>
    </w:pPr>
    <w:rPr>
      <w:rFonts w:ascii="Arial" w:eastAsia="Arial Unicode MS" w:hAnsi="Arial" w:cs="Times New Roman"/>
      <w:sz w:val="21"/>
      <w:szCs w:val="21"/>
      <w:lang w:eastAsia="en-GB"/>
    </w:rPr>
  </w:style>
  <w:style w:type="character" w:customStyle="1" w:styleId="Level3Char">
    <w:name w:val="Level 3 Char"/>
    <w:link w:val="Level3"/>
    <w:uiPriority w:val="6"/>
    <w:qFormat/>
    <w:rsid w:val="007D2D84"/>
    <w:rPr>
      <w:rFonts w:ascii="Arial" w:eastAsia="Arial Unicode MS" w:hAnsi="Arial" w:cs="Times New Roman"/>
      <w:sz w:val="21"/>
      <w:szCs w:val="21"/>
      <w:lang w:eastAsia="en-GB"/>
    </w:rPr>
  </w:style>
  <w:style w:type="table" w:customStyle="1" w:styleId="TableGrid111">
    <w:name w:val="Table Grid111"/>
    <w:basedOn w:val="TableNormal"/>
    <w:uiPriority w:val="59"/>
    <w:qFormat/>
    <w:rsid w:val="00173DB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173DB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semiHidden/>
    <w:unhideWhenUsed/>
    <w:rsid w:val="00EB47A8"/>
    <w:pPr>
      <w:spacing w:after="100"/>
      <w:ind w:left="1320"/>
    </w:pPr>
  </w:style>
  <w:style w:type="paragraph" w:styleId="Revision">
    <w:name w:val="Revision"/>
    <w:hidden/>
    <w:uiPriority w:val="99"/>
    <w:semiHidden/>
    <w:rsid w:val="00714E76"/>
    <w:rPr>
      <w:sz w:val="22"/>
      <w:szCs w:val="22"/>
      <w:lang w:eastAsia="en-US"/>
    </w:rPr>
  </w:style>
  <w:style w:type="table" w:customStyle="1" w:styleId="TableGrid211">
    <w:name w:val="Table Grid211"/>
    <w:basedOn w:val="TableNormal"/>
    <w:next w:val="TableGrid"/>
    <w:uiPriority w:val="59"/>
    <w:qFormat/>
    <w:rsid w:val="009F0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66016">
      <w:bodyDiv w:val="1"/>
      <w:marLeft w:val="0"/>
      <w:marRight w:val="0"/>
      <w:marTop w:val="0"/>
      <w:marBottom w:val="0"/>
      <w:divBdr>
        <w:top w:val="none" w:sz="0" w:space="0" w:color="auto"/>
        <w:left w:val="none" w:sz="0" w:space="0" w:color="auto"/>
        <w:bottom w:val="none" w:sz="0" w:space="0" w:color="auto"/>
        <w:right w:val="none" w:sz="0" w:space="0" w:color="auto"/>
      </w:divBdr>
    </w:div>
    <w:div w:id="489714748">
      <w:bodyDiv w:val="1"/>
      <w:marLeft w:val="0"/>
      <w:marRight w:val="0"/>
      <w:marTop w:val="0"/>
      <w:marBottom w:val="0"/>
      <w:divBdr>
        <w:top w:val="none" w:sz="0" w:space="0" w:color="auto"/>
        <w:left w:val="none" w:sz="0" w:space="0" w:color="auto"/>
        <w:bottom w:val="none" w:sz="0" w:space="0" w:color="auto"/>
        <w:right w:val="none" w:sz="0" w:space="0" w:color="auto"/>
      </w:divBdr>
    </w:div>
    <w:div w:id="511533311">
      <w:bodyDiv w:val="1"/>
      <w:marLeft w:val="0"/>
      <w:marRight w:val="0"/>
      <w:marTop w:val="0"/>
      <w:marBottom w:val="0"/>
      <w:divBdr>
        <w:top w:val="none" w:sz="0" w:space="0" w:color="auto"/>
        <w:left w:val="none" w:sz="0" w:space="0" w:color="auto"/>
        <w:bottom w:val="none" w:sz="0" w:space="0" w:color="auto"/>
        <w:right w:val="none" w:sz="0" w:space="0" w:color="auto"/>
      </w:divBdr>
    </w:div>
    <w:div w:id="568657600">
      <w:bodyDiv w:val="1"/>
      <w:marLeft w:val="0"/>
      <w:marRight w:val="0"/>
      <w:marTop w:val="0"/>
      <w:marBottom w:val="0"/>
      <w:divBdr>
        <w:top w:val="none" w:sz="0" w:space="0" w:color="auto"/>
        <w:left w:val="none" w:sz="0" w:space="0" w:color="auto"/>
        <w:bottom w:val="none" w:sz="0" w:space="0" w:color="auto"/>
        <w:right w:val="none" w:sz="0" w:space="0" w:color="auto"/>
      </w:divBdr>
    </w:div>
    <w:div w:id="718018338">
      <w:bodyDiv w:val="1"/>
      <w:marLeft w:val="0"/>
      <w:marRight w:val="0"/>
      <w:marTop w:val="0"/>
      <w:marBottom w:val="0"/>
      <w:divBdr>
        <w:top w:val="none" w:sz="0" w:space="0" w:color="auto"/>
        <w:left w:val="none" w:sz="0" w:space="0" w:color="auto"/>
        <w:bottom w:val="none" w:sz="0" w:space="0" w:color="auto"/>
        <w:right w:val="none" w:sz="0" w:space="0" w:color="auto"/>
      </w:divBdr>
    </w:div>
    <w:div w:id="876695120">
      <w:bodyDiv w:val="1"/>
      <w:marLeft w:val="0"/>
      <w:marRight w:val="0"/>
      <w:marTop w:val="0"/>
      <w:marBottom w:val="0"/>
      <w:divBdr>
        <w:top w:val="none" w:sz="0" w:space="0" w:color="auto"/>
        <w:left w:val="none" w:sz="0" w:space="0" w:color="auto"/>
        <w:bottom w:val="none" w:sz="0" w:space="0" w:color="auto"/>
        <w:right w:val="none" w:sz="0" w:space="0" w:color="auto"/>
      </w:divBdr>
    </w:div>
    <w:div w:id="1367559300">
      <w:bodyDiv w:val="1"/>
      <w:marLeft w:val="0"/>
      <w:marRight w:val="0"/>
      <w:marTop w:val="0"/>
      <w:marBottom w:val="0"/>
      <w:divBdr>
        <w:top w:val="none" w:sz="0" w:space="0" w:color="auto"/>
        <w:left w:val="none" w:sz="0" w:space="0" w:color="auto"/>
        <w:bottom w:val="none" w:sz="0" w:space="0" w:color="auto"/>
        <w:right w:val="none" w:sz="0" w:space="0" w:color="auto"/>
      </w:divBdr>
    </w:div>
    <w:div w:id="1658607355">
      <w:bodyDiv w:val="1"/>
      <w:marLeft w:val="0"/>
      <w:marRight w:val="0"/>
      <w:marTop w:val="0"/>
      <w:marBottom w:val="0"/>
      <w:divBdr>
        <w:top w:val="none" w:sz="0" w:space="0" w:color="auto"/>
        <w:left w:val="none" w:sz="0" w:space="0" w:color="auto"/>
        <w:bottom w:val="none" w:sz="0" w:space="0" w:color="auto"/>
        <w:right w:val="none" w:sz="0" w:space="0" w:color="auto"/>
      </w:divBdr>
    </w:div>
    <w:div w:id="1684238453">
      <w:bodyDiv w:val="1"/>
      <w:marLeft w:val="0"/>
      <w:marRight w:val="0"/>
      <w:marTop w:val="0"/>
      <w:marBottom w:val="0"/>
      <w:divBdr>
        <w:top w:val="none" w:sz="0" w:space="0" w:color="auto"/>
        <w:left w:val="none" w:sz="0" w:space="0" w:color="auto"/>
        <w:bottom w:val="none" w:sz="0" w:space="0" w:color="auto"/>
        <w:right w:val="none" w:sz="0" w:space="0" w:color="auto"/>
      </w:divBdr>
    </w:div>
    <w:div w:id="1954248197">
      <w:bodyDiv w:val="1"/>
      <w:marLeft w:val="0"/>
      <w:marRight w:val="0"/>
      <w:marTop w:val="0"/>
      <w:marBottom w:val="0"/>
      <w:divBdr>
        <w:top w:val="none" w:sz="0" w:space="0" w:color="auto"/>
        <w:left w:val="none" w:sz="0" w:space="0" w:color="auto"/>
        <w:bottom w:val="none" w:sz="0" w:space="0" w:color="auto"/>
        <w:right w:val="none" w:sz="0" w:space="0" w:color="auto"/>
      </w:divBdr>
    </w:div>
    <w:div w:id="2036035191">
      <w:bodyDiv w:val="1"/>
      <w:marLeft w:val="0"/>
      <w:marRight w:val="0"/>
      <w:marTop w:val="0"/>
      <w:marBottom w:val="0"/>
      <w:divBdr>
        <w:top w:val="none" w:sz="0" w:space="0" w:color="auto"/>
        <w:left w:val="none" w:sz="0" w:space="0" w:color="auto"/>
        <w:bottom w:val="none" w:sz="0" w:space="0" w:color="auto"/>
        <w:right w:val="none" w:sz="0" w:space="0" w:color="auto"/>
      </w:divBdr>
    </w:div>
    <w:div w:id="211631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64435E" w:rsidRDefault="0064435E">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23360"/>
    <w:rsid w:val="00036D57"/>
    <w:rsid w:val="0004104B"/>
    <w:rsid w:val="00064AA9"/>
    <w:rsid w:val="00077463"/>
    <w:rsid w:val="000A0F0A"/>
    <w:rsid w:val="000A1B87"/>
    <w:rsid w:val="000A64B0"/>
    <w:rsid w:val="000B5E73"/>
    <w:rsid w:val="000C304D"/>
    <w:rsid w:val="00103180"/>
    <w:rsid w:val="001C110F"/>
    <w:rsid w:val="001F00E9"/>
    <w:rsid w:val="002C3D1E"/>
    <w:rsid w:val="00345C5F"/>
    <w:rsid w:val="00364443"/>
    <w:rsid w:val="005764CE"/>
    <w:rsid w:val="005F0C30"/>
    <w:rsid w:val="00614585"/>
    <w:rsid w:val="0064435E"/>
    <w:rsid w:val="00702552"/>
    <w:rsid w:val="00711BEE"/>
    <w:rsid w:val="00741767"/>
    <w:rsid w:val="0088789E"/>
    <w:rsid w:val="00911DE7"/>
    <w:rsid w:val="00926DA7"/>
    <w:rsid w:val="0099742C"/>
    <w:rsid w:val="00997E45"/>
    <w:rsid w:val="009A7DBC"/>
    <w:rsid w:val="009C5A98"/>
    <w:rsid w:val="00B17DE7"/>
    <w:rsid w:val="00BB013D"/>
    <w:rsid w:val="00BF02DD"/>
    <w:rsid w:val="00BF7702"/>
    <w:rsid w:val="00C80BE3"/>
    <w:rsid w:val="00C855BC"/>
    <w:rsid w:val="00CD1A57"/>
    <w:rsid w:val="00D1720E"/>
    <w:rsid w:val="00DD02A3"/>
    <w:rsid w:val="00E411F0"/>
    <w:rsid w:val="00E707A7"/>
    <w:rsid w:val="00E83AEA"/>
    <w:rsid w:val="00EF7F42"/>
    <w:rsid w:val="00F14896"/>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6BF4B94625A44C86B17AEF7D7A06AD" ma:contentTypeVersion="16" ma:contentTypeDescription="Create a new document." ma:contentTypeScope="" ma:versionID="6b53262c0504d21b5fb925424176c2b2">
  <xsd:schema xmlns:xsd="http://www.w3.org/2001/XMLSchema" xmlns:xs="http://www.w3.org/2001/XMLSchema" xmlns:p="http://schemas.microsoft.com/office/2006/metadata/properties" xmlns:ns3="11981602-1bff-405a-b06a-a51f10e834d2" xmlns:ns4="3a85c5eb-76cd-4e2e-bacd-047e5174fa90" targetNamespace="http://schemas.microsoft.com/office/2006/metadata/properties" ma:root="true" ma:fieldsID="9216633a928709fb4acfd788ee3c282f" ns3:_="" ns4:_="">
    <xsd:import namespace="11981602-1bff-405a-b06a-a51f10e834d2"/>
    <xsd:import namespace="3a85c5eb-76cd-4e2e-bacd-047e5174fa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81602-1bff-405a-b06a-a51f10e83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5c5eb-76cd-4e2e-bacd-047e5174fa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11981602-1bff-405a-b06a-a51f10e834d2"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B7FD45-B58E-40F2-8612-11599D918FD5}">
  <ds:schemaRefs>
    <ds:schemaRef ds:uri="http://schemas.microsoft.com/sharepoint/v3/contenttype/forms"/>
  </ds:schemaRefs>
</ds:datastoreItem>
</file>

<file path=customXml/itemProps3.xml><?xml version="1.0" encoding="utf-8"?>
<ds:datastoreItem xmlns:ds="http://schemas.openxmlformats.org/officeDocument/2006/customXml" ds:itemID="{FEBB7885-7B31-41A4-8970-0C2297488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81602-1bff-405a-b06a-a51f10e834d2"/>
    <ds:schemaRef ds:uri="3a85c5eb-76cd-4e2e-bacd-047e5174f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1072AB-6383-490D-8307-167D649F47EA}">
  <ds:schemaRefs>
    <ds:schemaRef ds:uri="http://schemas.openxmlformats.org/officeDocument/2006/bibliography"/>
  </ds:schemaRefs>
</ds:datastoreItem>
</file>

<file path=customXml/itemProps5.xml><?xml version="1.0" encoding="utf-8"?>
<ds:datastoreItem xmlns:ds="http://schemas.openxmlformats.org/officeDocument/2006/customXml" ds:itemID="{94D8EDB4-8ACD-47BD-AADC-7802D2383D37}">
  <ds:schemaRefs>
    <ds:schemaRef ds:uri="http://schemas.microsoft.com/office/2006/metadata/properties"/>
    <ds:schemaRef ds:uri="http://schemas.microsoft.com/office/infopath/2007/PartnerControls"/>
    <ds:schemaRef ds:uri="11981602-1bff-405a-b06a-a51f10e834d2"/>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139</TotalTime>
  <Pages>39</Pages>
  <Words>10473</Words>
  <Characters>59700</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NozintleK</dc:creator>
  <cp:keywords/>
  <dc:description/>
  <cp:lastModifiedBy>Louise Joynt</cp:lastModifiedBy>
  <cp:revision>12</cp:revision>
  <cp:lastPrinted>2025-08-21T11:01:00Z</cp:lastPrinted>
  <dcterms:created xsi:type="dcterms:W3CDTF">2026-01-30T08:56:00Z</dcterms:created>
  <dcterms:modified xsi:type="dcterms:W3CDTF">2026-01-30T12:29:00Z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y fmtid="{D5CDD505-2E9C-101B-9397-08002B2CF9AE}" pid="4" name="ContentTypeId">
    <vt:lpwstr>0x0101006B6BF4B94625A44C86B17AEF7D7A06AD</vt:lpwstr>
  </property>
  <property fmtid="{D5CDD505-2E9C-101B-9397-08002B2CF9AE}" pid="5" name="GrammarlyDocumentId">
    <vt:lpwstr>b756843d-906a-46b1-8f3a-a828113840de</vt:lpwstr>
  </property>
</Properties>
</file>