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10140" w14:textId="77777777" w:rsidR="00412C32" w:rsidRDefault="00412C32"/>
    <w:p w14:paraId="2409E5B2" w14:textId="77777777" w:rsidR="00EF66D5" w:rsidRDefault="00EF66D5"/>
    <w:p w14:paraId="2ABD914B" w14:textId="77777777" w:rsidR="00EF66D5" w:rsidRDefault="00EF66D5"/>
    <w:p w14:paraId="457BA37E" w14:textId="77777777" w:rsidR="00EF66D5" w:rsidRDefault="00EF66D5"/>
    <w:p w14:paraId="333BE9EC" w14:textId="77777777" w:rsidR="00EF66D5" w:rsidRDefault="00EF66D5"/>
    <w:p w14:paraId="1C89D1B6" w14:textId="77777777" w:rsidR="00A40764" w:rsidRPr="00F800B1" w:rsidRDefault="00A40764" w:rsidP="00F800B1">
      <w:pPr>
        <w:spacing w:before="100" w:beforeAutospacing="1" w:after="100" w:afterAutospacing="1"/>
        <w:jc w:val="center"/>
        <w:outlineLvl w:val="0"/>
        <w:rPr>
          <w:rFonts w:ascii="Cambria" w:hAnsi="Cambria"/>
          <w:sz w:val="40"/>
          <w:szCs w:val="40"/>
          <w:lang w:eastAsia="en-ZA"/>
        </w:rPr>
      </w:pPr>
      <w:r w:rsidRPr="00F800B1">
        <w:rPr>
          <w:rFonts w:ascii="Cambria" w:hAnsi="Cambria"/>
          <w:b/>
          <w:bCs/>
          <w:kern w:val="36"/>
          <w:sz w:val="40"/>
          <w:szCs w:val="40"/>
          <w:lang w:eastAsia="en-ZA"/>
        </w:rPr>
        <w:t>R</w:t>
      </w:r>
      <w:r w:rsidR="00F800B1" w:rsidRPr="00F800B1">
        <w:rPr>
          <w:rFonts w:ascii="Cambria" w:hAnsi="Cambria"/>
          <w:b/>
          <w:bCs/>
          <w:kern w:val="36"/>
          <w:sz w:val="40"/>
          <w:szCs w:val="40"/>
          <w:lang w:eastAsia="en-ZA"/>
        </w:rPr>
        <w:t>EQUEST FOR QUOTATIONS</w:t>
      </w:r>
    </w:p>
    <w:tbl>
      <w:tblPr>
        <w:tblW w:w="9473" w:type="dxa"/>
        <w:tblInd w:w="-589"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228"/>
      </w:tblGrid>
      <w:tr w:rsidR="00A40764" w:rsidRPr="00A40764" w14:paraId="00B64926" w14:textId="77777777" w:rsidTr="00C9400E">
        <w:trPr>
          <w:trHeight w:val="1212"/>
        </w:trPr>
        <w:tc>
          <w:tcPr>
            <w:tcW w:w="9473" w:type="dxa"/>
            <w:gridSpan w:val="2"/>
            <w:tcBorders>
              <w:bottom w:val="double" w:sz="4" w:space="0" w:color="auto"/>
            </w:tcBorders>
            <w:shd w:val="clear" w:color="auto" w:fill="auto"/>
            <w:vAlign w:val="center"/>
            <w:hideMark/>
          </w:tcPr>
          <w:p w14:paraId="6E3EF7D3" w14:textId="36EBCCCB" w:rsidR="00A40764" w:rsidRPr="002936C7" w:rsidRDefault="00DE70B0" w:rsidP="001A10C1">
            <w:pPr>
              <w:spacing w:before="100" w:beforeAutospacing="1" w:after="100" w:afterAutospacing="1"/>
              <w:ind w:left="0" w:right="0"/>
              <w:jc w:val="center"/>
              <w:outlineLvl w:val="0"/>
              <w:rPr>
                <w:rFonts w:ascii="Cambria" w:hAnsi="Cambria" w:cs="Arial"/>
                <w:b/>
                <w:bCs/>
                <w:color w:val="FF0000"/>
                <w:sz w:val="44"/>
                <w:szCs w:val="44"/>
                <w:lang w:val="en-GB" w:eastAsia="en-ZA"/>
              </w:rPr>
            </w:pPr>
            <w:r>
              <w:rPr>
                <w:rFonts w:ascii="Cambria" w:hAnsi="Cambria" w:cs="Arial"/>
                <w:b/>
                <w:bCs/>
                <w:color w:val="FF0000"/>
                <w:sz w:val="44"/>
                <w:szCs w:val="44"/>
                <w:lang w:val="en-ZA" w:eastAsia="en-ZA"/>
              </w:rPr>
              <w:t>SUPPLY, DELIVERY AND INSTALLATION OF WATER TREATMENT PLANT DOSING PUMP</w:t>
            </w:r>
          </w:p>
        </w:tc>
      </w:tr>
      <w:tr w:rsidR="00A40764" w:rsidRPr="00830BD5" w14:paraId="43F74333" w14:textId="77777777" w:rsidTr="00C9400E">
        <w:tc>
          <w:tcPr>
            <w:tcW w:w="3245" w:type="dxa"/>
            <w:tcBorders>
              <w:top w:val="double" w:sz="4" w:space="0" w:color="auto"/>
              <w:bottom w:val="single" w:sz="4" w:space="0" w:color="auto"/>
            </w:tcBorders>
            <w:shd w:val="clear" w:color="auto" w:fill="auto"/>
            <w:hideMark/>
          </w:tcPr>
          <w:p w14:paraId="6C20F511"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SCM CONTACT PERSON</w:t>
            </w:r>
            <w:r w:rsidR="007D3B26">
              <w:rPr>
                <w:rFonts w:ascii="Cambria" w:hAnsi="Cambria" w:cs="Arial"/>
                <w:b/>
                <w:bCs/>
                <w:szCs w:val="24"/>
                <w:lang w:val="en-GB" w:eastAsia="en-ZA"/>
              </w:rPr>
              <w:t>:</w:t>
            </w:r>
          </w:p>
        </w:tc>
        <w:tc>
          <w:tcPr>
            <w:tcW w:w="6228" w:type="dxa"/>
            <w:tcBorders>
              <w:top w:val="double" w:sz="4" w:space="0" w:color="auto"/>
              <w:bottom w:val="single" w:sz="4" w:space="0" w:color="auto"/>
            </w:tcBorders>
            <w:shd w:val="clear" w:color="auto" w:fill="auto"/>
            <w:hideMark/>
          </w:tcPr>
          <w:p w14:paraId="47668B35" w14:textId="77777777" w:rsidR="00A40764" w:rsidRPr="00830BD5" w:rsidRDefault="00A40764" w:rsidP="00E60E6B">
            <w:pPr>
              <w:ind w:left="0" w:right="0"/>
              <w:rPr>
                <w:rFonts w:ascii="Cambria" w:hAnsi="Cambria" w:cs="Arial"/>
                <w:bCs/>
                <w:sz w:val="22"/>
                <w:szCs w:val="24"/>
                <w:lang w:val="en-GB" w:eastAsia="en-ZA"/>
              </w:rPr>
            </w:pPr>
            <w:r w:rsidRPr="00830BD5">
              <w:rPr>
                <w:rFonts w:ascii="Cambria" w:hAnsi="Cambria" w:cs="Arial"/>
                <w:bCs/>
                <w:sz w:val="22"/>
                <w:szCs w:val="24"/>
                <w:lang w:val="en-GB" w:eastAsia="en-ZA"/>
              </w:rPr>
              <w:t>Mr</w:t>
            </w:r>
            <w:r w:rsidR="00C63EAE">
              <w:rPr>
                <w:rFonts w:ascii="Cambria" w:hAnsi="Cambria" w:cs="Arial"/>
                <w:bCs/>
                <w:sz w:val="22"/>
                <w:szCs w:val="24"/>
                <w:lang w:val="en-GB" w:eastAsia="en-ZA"/>
              </w:rPr>
              <w:t>.</w:t>
            </w:r>
            <w:r w:rsidRPr="00830BD5">
              <w:rPr>
                <w:rFonts w:ascii="Cambria" w:hAnsi="Cambria" w:cs="Arial"/>
                <w:bCs/>
                <w:sz w:val="22"/>
                <w:szCs w:val="24"/>
                <w:lang w:val="en-GB" w:eastAsia="en-ZA"/>
              </w:rPr>
              <w:t xml:space="preserve"> P</w:t>
            </w:r>
            <w:r w:rsidR="00E60E6B">
              <w:rPr>
                <w:rFonts w:ascii="Cambria" w:hAnsi="Cambria" w:cs="Arial"/>
                <w:bCs/>
                <w:sz w:val="22"/>
                <w:szCs w:val="24"/>
                <w:lang w:val="en-GB" w:eastAsia="en-ZA"/>
              </w:rPr>
              <w:t xml:space="preserve"> Lesenyeho</w:t>
            </w:r>
            <w:r w:rsidRPr="00830BD5">
              <w:rPr>
                <w:rFonts w:ascii="Cambria" w:hAnsi="Cambria" w:cs="Arial"/>
                <w:bCs/>
                <w:sz w:val="22"/>
                <w:szCs w:val="24"/>
                <w:lang w:val="en-GB" w:eastAsia="en-ZA"/>
              </w:rPr>
              <w:t xml:space="preserve"> </w:t>
            </w:r>
          </w:p>
        </w:tc>
      </w:tr>
      <w:tr w:rsidR="00A40764" w:rsidRPr="00830BD5" w14:paraId="5E3F9B7D" w14:textId="77777777" w:rsidTr="00C9400E">
        <w:tc>
          <w:tcPr>
            <w:tcW w:w="3245" w:type="dxa"/>
            <w:tcBorders>
              <w:top w:val="single" w:sz="4" w:space="0" w:color="auto"/>
            </w:tcBorders>
            <w:shd w:val="clear" w:color="auto" w:fill="auto"/>
            <w:hideMark/>
          </w:tcPr>
          <w:p w14:paraId="7FD9D849" w14:textId="77777777" w:rsidR="00A40764" w:rsidRPr="00830BD5" w:rsidRDefault="007D3B26" w:rsidP="00782AA8">
            <w:pPr>
              <w:ind w:left="0" w:right="0"/>
              <w:rPr>
                <w:rFonts w:ascii="Cambria" w:hAnsi="Cambria" w:cs="Arial"/>
                <w:b/>
                <w:bCs/>
                <w:szCs w:val="24"/>
                <w:lang w:val="en-GB" w:eastAsia="en-ZA"/>
              </w:rPr>
            </w:pPr>
            <w:r>
              <w:rPr>
                <w:rFonts w:ascii="Cambria" w:hAnsi="Cambria" w:cs="Arial"/>
                <w:b/>
                <w:bCs/>
                <w:szCs w:val="24"/>
                <w:lang w:val="en-GB" w:eastAsia="en-ZA"/>
              </w:rPr>
              <w:t>TELEPHONE NUMBER</w:t>
            </w:r>
            <w:r w:rsidR="00A40764" w:rsidRPr="00830BD5">
              <w:rPr>
                <w:rFonts w:ascii="Cambria" w:hAnsi="Cambria" w:cs="Arial"/>
                <w:b/>
                <w:bCs/>
                <w:szCs w:val="24"/>
                <w:lang w:val="en-GB" w:eastAsia="en-ZA"/>
              </w:rPr>
              <w:t>:</w:t>
            </w:r>
          </w:p>
        </w:tc>
        <w:tc>
          <w:tcPr>
            <w:tcW w:w="6228" w:type="dxa"/>
            <w:tcBorders>
              <w:top w:val="single" w:sz="4" w:space="0" w:color="auto"/>
            </w:tcBorders>
            <w:shd w:val="clear" w:color="auto" w:fill="auto"/>
            <w:hideMark/>
          </w:tcPr>
          <w:p w14:paraId="634B63C6" w14:textId="77777777" w:rsidR="00A40764" w:rsidRPr="00830BD5" w:rsidRDefault="00823E99" w:rsidP="00823E99">
            <w:pPr>
              <w:ind w:left="0" w:right="0"/>
              <w:rPr>
                <w:rFonts w:ascii="Cambria" w:hAnsi="Cambria" w:cs="Arial"/>
                <w:bCs/>
                <w:sz w:val="22"/>
                <w:szCs w:val="24"/>
                <w:lang w:val="en-GB" w:eastAsia="en-ZA"/>
              </w:rPr>
            </w:pPr>
            <w:r w:rsidRPr="00830BD5">
              <w:rPr>
                <w:rFonts w:ascii="Cambria" w:hAnsi="Cambria" w:cs="Arial"/>
                <w:bCs/>
                <w:sz w:val="22"/>
                <w:szCs w:val="24"/>
                <w:lang w:val="en-GB" w:eastAsia="en-ZA"/>
              </w:rPr>
              <w:t>(</w:t>
            </w:r>
            <w:r w:rsidR="00901CDE">
              <w:rPr>
                <w:rFonts w:ascii="Cambria" w:hAnsi="Cambria" w:cs="Arial"/>
                <w:bCs/>
                <w:sz w:val="22"/>
                <w:szCs w:val="24"/>
                <w:lang w:val="en-GB" w:eastAsia="en-ZA"/>
              </w:rPr>
              <w:t>0</w:t>
            </w:r>
            <w:r w:rsidR="00610055">
              <w:rPr>
                <w:rFonts w:ascii="Cambria" w:hAnsi="Cambria" w:cs="Arial"/>
                <w:bCs/>
                <w:sz w:val="22"/>
                <w:szCs w:val="24"/>
                <w:lang w:val="en-GB" w:eastAsia="en-ZA"/>
              </w:rPr>
              <w:t>61) 267 1582</w:t>
            </w:r>
          </w:p>
        </w:tc>
      </w:tr>
      <w:tr w:rsidR="00A40764" w:rsidRPr="00830BD5" w14:paraId="217C0696" w14:textId="77777777" w:rsidTr="00C9400E">
        <w:tc>
          <w:tcPr>
            <w:tcW w:w="3245" w:type="dxa"/>
            <w:shd w:val="clear" w:color="auto" w:fill="auto"/>
            <w:hideMark/>
          </w:tcPr>
          <w:p w14:paraId="493CEE37" w14:textId="77777777" w:rsidR="00A40764" w:rsidRPr="00830BD5" w:rsidRDefault="00A93DA8" w:rsidP="00A93DA8">
            <w:pPr>
              <w:ind w:left="0" w:right="0"/>
              <w:rPr>
                <w:rFonts w:ascii="Cambria" w:hAnsi="Cambria" w:cs="Arial"/>
                <w:b/>
                <w:bCs/>
                <w:szCs w:val="24"/>
                <w:lang w:val="en-GB" w:eastAsia="en-ZA"/>
              </w:rPr>
            </w:pPr>
            <w:r>
              <w:rPr>
                <w:rFonts w:ascii="Cambria" w:hAnsi="Cambria" w:cs="Arial"/>
                <w:b/>
                <w:bCs/>
                <w:szCs w:val="24"/>
                <w:lang w:val="en-GB" w:eastAsia="en-ZA"/>
              </w:rPr>
              <w:t>E-MAIL ADDRESS</w:t>
            </w:r>
            <w:r w:rsidR="00A40764" w:rsidRPr="00830BD5">
              <w:rPr>
                <w:rFonts w:ascii="Cambria" w:hAnsi="Cambria" w:cs="Arial"/>
                <w:b/>
                <w:bCs/>
                <w:szCs w:val="24"/>
                <w:lang w:val="en-GB" w:eastAsia="en-ZA"/>
              </w:rPr>
              <w:t>:</w:t>
            </w:r>
          </w:p>
        </w:tc>
        <w:tc>
          <w:tcPr>
            <w:tcW w:w="6228" w:type="dxa"/>
            <w:shd w:val="clear" w:color="auto" w:fill="auto"/>
            <w:hideMark/>
          </w:tcPr>
          <w:p w14:paraId="418B8BB9" w14:textId="77777777" w:rsidR="00A40764" w:rsidRPr="00830BD5" w:rsidRDefault="00B227C9" w:rsidP="00E60E6B">
            <w:pPr>
              <w:ind w:left="0" w:right="0"/>
              <w:rPr>
                <w:rFonts w:ascii="Cambria" w:hAnsi="Cambria" w:cs="Arial"/>
                <w:bCs/>
                <w:sz w:val="22"/>
                <w:szCs w:val="24"/>
                <w:lang w:val="en-GB" w:eastAsia="en-ZA"/>
              </w:rPr>
            </w:pPr>
            <w:hyperlink r:id="rId8" w:history="1">
              <w:r w:rsidR="00E60E6B" w:rsidRPr="006363F8">
                <w:rPr>
                  <w:rStyle w:val="Hyperlink"/>
                  <w:rFonts w:ascii="Cambria" w:hAnsi="Cambria" w:cs="Arial"/>
                  <w:bCs/>
                  <w:sz w:val="22"/>
                  <w:szCs w:val="24"/>
                  <w:lang w:val="en-GB" w:eastAsia="en-ZA"/>
                </w:rPr>
                <w:t>pule@mohokare.gov.za</w:t>
              </w:r>
            </w:hyperlink>
            <w:r w:rsidR="001A10C1">
              <w:rPr>
                <w:rFonts w:ascii="Cambria" w:hAnsi="Cambria" w:cs="Arial"/>
                <w:bCs/>
                <w:sz w:val="22"/>
                <w:szCs w:val="24"/>
                <w:lang w:val="en-GB" w:eastAsia="en-ZA"/>
              </w:rPr>
              <w:t xml:space="preserve"> </w:t>
            </w:r>
          </w:p>
        </w:tc>
      </w:tr>
      <w:tr w:rsidR="00901CDE" w:rsidRPr="00830BD5" w14:paraId="78510327" w14:textId="77777777" w:rsidTr="00C9400E">
        <w:tc>
          <w:tcPr>
            <w:tcW w:w="3245" w:type="dxa"/>
            <w:shd w:val="clear" w:color="auto" w:fill="auto"/>
          </w:tcPr>
          <w:p w14:paraId="2E155BD2" w14:textId="77777777" w:rsidR="00901CDE" w:rsidRPr="00830BD5" w:rsidRDefault="0087702B" w:rsidP="00782AA8">
            <w:pPr>
              <w:ind w:left="0" w:right="0"/>
              <w:rPr>
                <w:rFonts w:ascii="Cambria" w:hAnsi="Cambria" w:cs="Arial"/>
                <w:b/>
                <w:bCs/>
                <w:szCs w:val="24"/>
                <w:lang w:val="en-GB" w:eastAsia="en-ZA"/>
              </w:rPr>
            </w:pPr>
            <w:r>
              <w:rPr>
                <w:rFonts w:ascii="Cambria" w:hAnsi="Cambria" w:cs="Arial"/>
                <w:b/>
                <w:bCs/>
                <w:szCs w:val="24"/>
                <w:lang w:val="en-GB" w:eastAsia="en-ZA"/>
              </w:rPr>
              <w:t>TECHNICAL ENQUIRIES/ADDITIONAL INFORMATION</w:t>
            </w:r>
            <w:r w:rsidR="007D3B26">
              <w:rPr>
                <w:rFonts w:ascii="Cambria" w:hAnsi="Cambria" w:cs="Arial"/>
                <w:b/>
                <w:bCs/>
                <w:szCs w:val="24"/>
                <w:lang w:val="en-GB" w:eastAsia="en-ZA"/>
              </w:rPr>
              <w:t>:</w:t>
            </w:r>
          </w:p>
        </w:tc>
        <w:tc>
          <w:tcPr>
            <w:tcW w:w="6228" w:type="dxa"/>
            <w:shd w:val="clear" w:color="auto" w:fill="auto"/>
          </w:tcPr>
          <w:p w14:paraId="04704B07" w14:textId="73143B17" w:rsidR="00610055" w:rsidRDefault="00C9508E" w:rsidP="008A735A">
            <w:pPr>
              <w:ind w:left="0" w:right="0"/>
              <w:rPr>
                <w:rFonts w:ascii="Cambria" w:hAnsi="Cambria" w:cs="Arial"/>
                <w:bCs/>
                <w:sz w:val="22"/>
                <w:szCs w:val="24"/>
                <w:lang w:val="en-GB" w:eastAsia="en-ZA"/>
              </w:rPr>
            </w:pPr>
            <w:r>
              <w:rPr>
                <w:rFonts w:ascii="Cambria" w:hAnsi="Cambria" w:cs="Arial"/>
                <w:bCs/>
                <w:sz w:val="22"/>
                <w:szCs w:val="24"/>
                <w:lang w:val="en-GB" w:eastAsia="en-ZA"/>
              </w:rPr>
              <w:t xml:space="preserve">Mr. </w:t>
            </w:r>
            <w:r w:rsidR="00DE70B0">
              <w:rPr>
                <w:rFonts w:ascii="Cambria" w:hAnsi="Cambria" w:cs="Arial"/>
                <w:bCs/>
                <w:sz w:val="22"/>
                <w:szCs w:val="24"/>
                <w:lang w:val="en-GB" w:eastAsia="en-ZA"/>
              </w:rPr>
              <w:t>T. Fobane</w:t>
            </w:r>
          </w:p>
          <w:p w14:paraId="62FB06CF" w14:textId="285CD006" w:rsidR="001A10C1" w:rsidRDefault="00DE70B0" w:rsidP="008A735A">
            <w:pPr>
              <w:ind w:left="0" w:right="0"/>
              <w:rPr>
                <w:rFonts w:ascii="Cambria" w:hAnsi="Cambria" w:cs="Arial"/>
                <w:bCs/>
                <w:sz w:val="22"/>
                <w:szCs w:val="24"/>
                <w:lang w:val="en-GB" w:eastAsia="en-ZA"/>
              </w:rPr>
            </w:pPr>
            <w:r>
              <w:rPr>
                <w:rFonts w:ascii="Cambria" w:hAnsi="Cambria" w:cs="Arial"/>
                <w:bCs/>
                <w:sz w:val="22"/>
                <w:szCs w:val="24"/>
                <w:lang w:val="en-GB" w:eastAsia="en-ZA"/>
              </w:rPr>
              <w:t>Manager: Water and Sanitation</w:t>
            </w:r>
          </w:p>
          <w:p w14:paraId="7CB8C39A" w14:textId="3EDF9104" w:rsidR="00DE70B0" w:rsidRDefault="00B227C9" w:rsidP="008A735A">
            <w:pPr>
              <w:ind w:left="0" w:right="0"/>
              <w:rPr>
                <w:rStyle w:val="Hyperlink"/>
                <w:rFonts w:ascii="Cambria" w:hAnsi="Cambria" w:cs="Arial"/>
                <w:bCs/>
                <w:sz w:val="22"/>
                <w:szCs w:val="24"/>
                <w:lang w:val="en-GB" w:eastAsia="en-ZA"/>
              </w:rPr>
            </w:pPr>
            <w:hyperlink r:id="rId9" w:history="1">
              <w:r w:rsidR="00DE70B0" w:rsidRPr="00C94E4C">
                <w:rPr>
                  <w:rStyle w:val="Hyperlink"/>
                  <w:rFonts w:ascii="Cambria" w:hAnsi="Cambria" w:cs="Arial"/>
                  <w:bCs/>
                  <w:sz w:val="22"/>
                  <w:szCs w:val="24"/>
                  <w:lang w:val="en-GB" w:eastAsia="en-ZA"/>
                </w:rPr>
                <w:t>tlohelangt@gmail.com</w:t>
              </w:r>
            </w:hyperlink>
            <w:r w:rsidR="00DE70B0">
              <w:rPr>
                <w:rStyle w:val="Hyperlink"/>
                <w:rFonts w:ascii="Cambria" w:hAnsi="Cambria" w:cs="Arial"/>
                <w:bCs/>
                <w:sz w:val="22"/>
                <w:szCs w:val="24"/>
                <w:lang w:val="en-GB" w:eastAsia="en-ZA"/>
              </w:rPr>
              <w:t xml:space="preserve"> </w:t>
            </w:r>
          </w:p>
          <w:p w14:paraId="5341270A" w14:textId="1D5C65C4" w:rsidR="00377563" w:rsidRDefault="00377563" w:rsidP="008A735A">
            <w:pPr>
              <w:ind w:left="0" w:right="0"/>
              <w:rPr>
                <w:rFonts w:ascii="Cambria" w:hAnsi="Cambria" w:cs="Arial"/>
                <w:bCs/>
                <w:sz w:val="22"/>
                <w:szCs w:val="24"/>
                <w:lang w:val="en-GB" w:eastAsia="en-ZA"/>
              </w:rPr>
            </w:pPr>
            <w:r>
              <w:rPr>
                <w:rFonts w:ascii="Cambria" w:hAnsi="Cambria" w:cs="Arial"/>
                <w:bCs/>
                <w:sz w:val="22"/>
                <w:szCs w:val="24"/>
                <w:lang w:val="en-GB" w:eastAsia="en-ZA"/>
              </w:rPr>
              <w:t xml:space="preserve"> </w:t>
            </w:r>
          </w:p>
          <w:p w14:paraId="05837D6F" w14:textId="57C30E0D" w:rsidR="003160B8" w:rsidRDefault="00DE70B0" w:rsidP="008A735A">
            <w:pPr>
              <w:ind w:left="0" w:right="0"/>
              <w:rPr>
                <w:rFonts w:ascii="Cambria" w:hAnsi="Cambria" w:cs="Arial"/>
                <w:bCs/>
                <w:sz w:val="22"/>
                <w:szCs w:val="24"/>
                <w:lang w:val="en-GB" w:eastAsia="en-ZA"/>
              </w:rPr>
            </w:pPr>
            <w:r>
              <w:rPr>
                <w:rFonts w:ascii="Cambria" w:hAnsi="Cambria" w:cs="Arial"/>
                <w:bCs/>
                <w:sz w:val="22"/>
                <w:szCs w:val="24"/>
                <w:lang w:val="en-GB" w:eastAsia="en-ZA"/>
              </w:rPr>
              <w:t>(064) 247 9100</w:t>
            </w:r>
          </w:p>
          <w:p w14:paraId="206FB3CA" w14:textId="77777777" w:rsidR="008A735A" w:rsidRDefault="008A735A" w:rsidP="008A735A">
            <w:pPr>
              <w:ind w:left="0" w:right="0"/>
              <w:rPr>
                <w:rFonts w:ascii="Cambria" w:hAnsi="Cambria" w:cs="Arial"/>
                <w:bCs/>
                <w:sz w:val="22"/>
                <w:szCs w:val="24"/>
                <w:lang w:val="en-GB" w:eastAsia="en-ZA"/>
              </w:rPr>
            </w:pPr>
          </w:p>
        </w:tc>
      </w:tr>
      <w:tr w:rsidR="00901CDE" w:rsidRPr="00830BD5" w14:paraId="38337824" w14:textId="77777777" w:rsidTr="00C9400E">
        <w:tc>
          <w:tcPr>
            <w:tcW w:w="3245" w:type="dxa"/>
            <w:shd w:val="clear" w:color="auto" w:fill="auto"/>
          </w:tcPr>
          <w:p w14:paraId="56F2E6E7" w14:textId="77777777" w:rsidR="00901CDE" w:rsidRPr="00830BD5" w:rsidRDefault="00892172" w:rsidP="00782AA8">
            <w:pPr>
              <w:ind w:left="0" w:right="0"/>
              <w:rPr>
                <w:rFonts w:ascii="Cambria" w:hAnsi="Cambria" w:cs="Arial"/>
                <w:b/>
                <w:bCs/>
                <w:szCs w:val="24"/>
                <w:lang w:val="en-GB" w:eastAsia="en-ZA"/>
              </w:rPr>
            </w:pPr>
            <w:r w:rsidRPr="00892172">
              <w:rPr>
                <w:rFonts w:ascii="Cambria" w:hAnsi="Cambria" w:cs="Arial"/>
                <w:b/>
                <w:bCs/>
                <w:szCs w:val="24"/>
                <w:lang w:val="en-GB" w:eastAsia="en-ZA"/>
              </w:rPr>
              <w:t>SUBMISSIONS:</w:t>
            </w:r>
          </w:p>
        </w:tc>
        <w:tc>
          <w:tcPr>
            <w:tcW w:w="6228" w:type="dxa"/>
            <w:shd w:val="clear" w:color="auto" w:fill="auto"/>
          </w:tcPr>
          <w:p w14:paraId="3F910FF3" w14:textId="7C369BDC" w:rsidR="001A64A8" w:rsidRDefault="00892172" w:rsidP="00892172">
            <w:pPr>
              <w:ind w:left="0" w:right="0"/>
              <w:jc w:val="both"/>
              <w:rPr>
                <w:rFonts w:ascii="Cambria" w:hAnsi="Cambria" w:cs="Arial"/>
                <w:bCs/>
                <w:sz w:val="22"/>
                <w:szCs w:val="24"/>
                <w:lang w:val="en-GB" w:eastAsia="en-ZA"/>
              </w:rPr>
            </w:pPr>
            <w:r w:rsidRPr="00892172">
              <w:rPr>
                <w:rFonts w:ascii="Cambria" w:hAnsi="Cambria" w:cs="Arial"/>
                <w:bCs/>
                <w:sz w:val="22"/>
                <w:szCs w:val="24"/>
                <w:lang w:val="en-GB" w:eastAsia="en-ZA"/>
              </w:rPr>
              <w:t xml:space="preserve">Sealed quotations </w:t>
            </w:r>
            <w:r>
              <w:rPr>
                <w:rFonts w:ascii="Cambria" w:hAnsi="Cambria" w:cs="Arial"/>
                <w:bCs/>
                <w:sz w:val="22"/>
                <w:szCs w:val="24"/>
                <w:lang w:val="en-GB" w:eastAsia="en-ZA"/>
              </w:rPr>
              <w:t xml:space="preserve">clearly marked, </w:t>
            </w:r>
            <w:r w:rsidR="006C0C87">
              <w:rPr>
                <w:rFonts w:ascii="Cambria" w:hAnsi="Cambria" w:cs="Arial"/>
                <w:b/>
                <w:bCs/>
                <w:sz w:val="22"/>
                <w:szCs w:val="24"/>
                <w:lang w:val="en-GB" w:eastAsia="en-ZA"/>
              </w:rPr>
              <w:t>“</w:t>
            </w:r>
            <w:r w:rsidR="006C0C87" w:rsidRPr="00E67128">
              <w:rPr>
                <w:rFonts w:ascii="Cambria" w:hAnsi="Cambria" w:cs="Arial"/>
                <w:b/>
                <w:bCs/>
                <w:sz w:val="22"/>
                <w:szCs w:val="24"/>
                <w:lang w:val="en-GB" w:eastAsia="en-ZA"/>
              </w:rPr>
              <w:t>S</w:t>
            </w:r>
            <w:r w:rsidR="008A735A" w:rsidRPr="00E67128">
              <w:rPr>
                <w:rFonts w:ascii="Cambria" w:hAnsi="Cambria" w:cs="Arial"/>
                <w:b/>
                <w:bCs/>
                <w:sz w:val="22"/>
                <w:szCs w:val="24"/>
                <w:lang w:val="en-GB" w:eastAsia="en-ZA"/>
              </w:rPr>
              <w:t>C</w:t>
            </w:r>
            <w:r w:rsidR="006C0C87" w:rsidRPr="00E67128">
              <w:rPr>
                <w:rFonts w:ascii="Cambria" w:hAnsi="Cambria" w:cs="Arial"/>
                <w:b/>
                <w:bCs/>
                <w:sz w:val="22"/>
                <w:szCs w:val="24"/>
                <w:lang w:val="en-GB" w:eastAsia="en-ZA"/>
              </w:rPr>
              <w:t>M</w:t>
            </w:r>
            <w:r w:rsidR="003B093D" w:rsidRPr="00E67128">
              <w:rPr>
                <w:rFonts w:ascii="Cambria" w:hAnsi="Cambria" w:cs="Arial"/>
                <w:b/>
                <w:bCs/>
                <w:sz w:val="22"/>
                <w:szCs w:val="24"/>
                <w:lang w:val="en-GB" w:eastAsia="en-ZA"/>
              </w:rPr>
              <w:t>/MOH/</w:t>
            </w:r>
            <w:r w:rsidR="00DE70B0">
              <w:rPr>
                <w:rFonts w:ascii="Cambria" w:hAnsi="Cambria" w:cs="Arial"/>
                <w:b/>
                <w:bCs/>
                <w:sz w:val="22"/>
                <w:szCs w:val="24"/>
                <w:lang w:val="en-GB" w:eastAsia="en-ZA"/>
              </w:rPr>
              <w:t>05</w:t>
            </w:r>
            <w:r w:rsidRPr="00E67128">
              <w:rPr>
                <w:rFonts w:ascii="Cambria" w:hAnsi="Cambria" w:cs="Arial"/>
                <w:b/>
                <w:bCs/>
                <w:sz w:val="22"/>
                <w:szCs w:val="24"/>
                <w:lang w:val="en-GB" w:eastAsia="en-ZA"/>
              </w:rPr>
              <w:t>/</w:t>
            </w:r>
            <w:r w:rsidR="007F7EA3">
              <w:rPr>
                <w:rFonts w:ascii="Cambria" w:hAnsi="Cambria" w:cs="Arial"/>
                <w:b/>
                <w:bCs/>
                <w:sz w:val="22"/>
                <w:szCs w:val="24"/>
                <w:lang w:val="en-GB" w:eastAsia="en-ZA"/>
              </w:rPr>
              <w:t>RFQ/2023</w:t>
            </w:r>
            <w:r w:rsidRPr="00E67128">
              <w:rPr>
                <w:rFonts w:ascii="Cambria" w:hAnsi="Cambria" w:cs="Arial"/>
                <w:b/>
                <w:bCs/>
                <w:sz w:val="22"/>
                <w:szCs w:val="24"/>
                <w:lang w:val="en-GB" w:eastAsia="en-ZA"/>
              </w:rPr>
              <w:t xml:space="preserve"> </w:t>
            </w:r>
            <w:r w:rsidR="00DE70B0" w:rsidRPr="00DE70B0">
              <w:rPr>
                <w:rFonts w:ascii="Cambria" w:hAnsi="Cambria" w:cs="Arial"/>
                <w:b/>
                <w:bCs/>
                <w:sz w:val="22"/>
                <w:szCs w:val="24"/>
                <w:lang w:val="en-ZA" w:eastAsia="en-ZA"/>
              </w:rPr>
              <w:t>SUPPLY, DELIVERY AND INSTALLATION OF WATER TREATMENT PLANT DOSING PUMP</w:t>
            </w:r>
            <w:r w:rsidRPr="00892172">
              <w:rPr>
                <w:rFonts w:ascii="Cambria" w:hAnsi="Cambria" w:cs="Arial"/>
                <w:bCs/>
                <w:sz w:val="22"/>
                <w:szCs w:val="24"/>
                <w:lang w:val="en-GB" w:eastAsia="en-ZA"/>
              </w:rPr>
              <w:t>”, can be</w:t>
            </w:r>
            <w:r w:rsidR="001A64A8">
              <w:rPr>
                <w:rFonts w:ascii="Cambria" w:hAnsi="Cambria" w:cs="Arial"/>
                <w:b/>
                <w:bCs/>
                <w:sz w:val="22"/>
                <w:szCs w:val="24"/>
                <w:lang w:val="en-GB" w:eastAsia="en-ZA"/>
              </w:rPr>
              <w:t xml:space="preserve"> </w:t>
            </w:r>
            <w:r w:rsidRPr="00892172">
              <w:rPr>
                <w:rFonts w:ascii="Cambria" w:hAnsi="Cambria" w:cs="Arial"/>
                <w:bCs/>
                <w:sz w:val="22"/>
                <w:szCs w:val="24"/>
                <w:lang w:val="en-GB" w:eastAsia="en-ZA"/>
              </w:rPr>
              <w:t>submitted:</w:t>
            </w:r>
            <w:r w:rsidR="001A64A8">
              <w:rPr>
                <w:rFonts w:ascii="Cambria" w:hAnsi="Cambria" w:cs="Arial"/>
                <w:b/>
                <w:bCs/>
                <w:sz w:val="22"/>
                <w:szCs w:val="24"/>
                <w:lang w:val="en-GB" w:eastAsia="en-ZA"/>
              </w:rPr>
              <w:t xml:space="preserve"> </w:t>
            </w:r>
            <w:r w:rsidRPr="00892172">
              <w:rPr>
                <w:rFonts w:ascii="Cambria" w:hAnsi="Cambria" w:cs="Arial"/>
                <w:bCs/>
                <w:sz w:val="22"/>
                <w:szCs w:val="24"/>
                <w:lang w:val="en-GB" w:eastAsia="en-ZA"/>
              </w:rPr>
              <w:t xml:space="preserve">By hand to: </w:t>
            </w:r>
          </w:p>
          <w:p w14:paraId="3B1DA390"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Mohokare Local Municipality</w:t>
            </w:r>
          </w:p>
          <w:p w14:paraId="7B188D52"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Hoofd Street</w:t>
            </w:r>
          </w:p>
          <w:p w14:paraId="77F283F6" w14:textId="77777777" w:rsid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Zastron</w:t>
            </w:r>
          </w:p>
          <w:p w14:paraId="2DBD7A44" w14:textId="77777777" w:rsidR="001A64A8"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9950</w:t>
            </w:r>
          </w:p>
          <w:p w14:paraId="59084CF5" w14:textId="77777777" w:rsidR="00FD4A5D" w:rsidRDefault="00FD4A5D" w:rsidP="00892172">
            <w:pPr>
              <w:ind w:left="0" w:right="0"/>
              <w:jc w:val="both"/>
              <w:rPr>
                <w:rFonts w:ascii="Cambria" w:hAnsi="Cambria" w:cs="Arial"/>
                <w:bCs/>
                <w:sz w:val="22"/>
                <w:szCs w:val="24"/>
                <w:lang w:val="en-GB" w:eastAsia="en-ZA"/>
              </w:rPr>
            </w:pPr>
          </w:p>
          <w:p w14:paraId="2E7D2D12"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B</w:t>
            </w:r>
            <w:r w:rsidR="00892172" w:rsidRPr="00892172">
              <w:rPr>
                <w:rFonts w:ascii="Cambria" w:hAnsi="Cambria" w:cs="Arial"/>
                <w:bCs/>
                <w:sz w:val="22"/>
                <w:szCs w:val="24"/>
                <w:lang w:val="en-GB" w:eastAsia="en-ZA"/>
              </w:rPr>
              <w:t xml:space="preserve">id documents must reach the </w:t>
            </w:r>
            <w:r>
              <w:rPr>
                <w:rFonts w:ascii="Cambria" w:hAnsi="Cambria" w:cs="Arial"/>
                <w:bCs/>
                <w:sz w:val="22"/>
                <w:szCs w:val="24"/>
                <w:lang w:val="en-GB" w:eastAsia="en-ZA"/>
              </w:rPr>
              <w:t>Municipal Tender Box</w:t>
            </w:r>
            <w:r w:rsidR="00892172" w:rsidRPr="00892172">
              <w:rPr>
                <w:rFonts w:ascii="Cambria" w:hAnsi="Cambria" w:cs="Arial"/>
                <w:bCs/>
                <w:sz w:val="22"/>
                <w:szCs w:val="24"/>
                <w:lang w:val="en-GB" w:eastAsia="en-ZA"/>
              </w:rPr>
              <w:t xml:space="preserve"> before the</w:t>
            </w:r>
          </w:p>
          <w:p w14:paraId="1336CBC1" w14:textId="77777777" w:rsidR="00901CDE" w:rsidRDefault="001A64A8" w:rsidP="00892172">
            <w:pPr>
              <w:ind w:left="0" w:right="0"/>
              <w:jc w:val="both"/>
              <w:rPr>
                <w:rFonts w:ascii="Cambria" w:hAnsi="Cambria" w:cs="Arial"/>
                <w:bCs/>
                <w:sz w:val="22"/>
                <w:szCs w:val="24"/>
                <w:lang w:val="en-GB" w:eastAsia="en-ZA"/>
              </w:rPr>
            </w:pPr>
            <w:r w:rsidRPr="00892172">
              <w:rPr>
                <w:rFonts w:ascii="Cambria" w:hAnsi="Cambria" w:cs="Arial"/>
                <w:bCs/>
                <w:sz w:val="22"/>
                <w:szCs w:val="24"/>
                <w:lang w:val="en-GB" w:eastAsia="en-ZA"/>
              </w:rPr>
              <w:t>C</w:t>
            </w:r>
            <w:r w:rsidR="00892172" w:rsidRPr="00892172">
              <w:rPr>
                <w:rFonts w:ascii="Cambria" w:hAnsi="Cambria" w:cs="Arial"/>
                <w:bCs/>
                <w:sz w:val="22"/>
                <w:szCs w:val="24"/>
                <w:lang w:val="en-GB" w:eastAsia="en-ZA"/>
              </w:rPr>
              <w:t>losing</w:t>
            </w:r>
            <w:r>
              <w:rPr>
                <w:rFonts w:ascii="Cambria" w:hAnsi="Cambria" w:cs="Arial"/>
                <w:bCs/>
                <w:sz w:val="22"/>
                <w:szCs w:val="24"/>
                <w:lang w:val="en-GB" w:eastAsia="en-ZA"/>
              </w:rPr>
              <w:t xml:space="preserve"> date and </w:t>
            </w:r>
            <w:r w:rsidR="00892172" w:rsidRPr="00892172">
              <w:rPr>
                <w:rFonts w:ascii="Cambria" w:hAnsi="Cambria" w:cs="Arial"/>
                <w:bCs/>
                <w:sz w:val="22"/>
                <w:szCs w:val="24"/>
                <w:lang w:val="en-GB" w:eastAsia="en-ZA"/>
              </w:rPr>
              <w:t xml:space="preserve"> time.</w:t>
            </w:r>
          </w:p>
        </w:tc>
      </w:tr>
      <w:tr w:rsidR="00A40764" w:rsidRPr="00830BD5" w14:paraId="002FE1B2" w14:textId="77777777" w:rsidTr="00C9400E">
        <w:tc>
          <w:tcPr>
            <w:tcW w:w="3245" w:type="dxa"/>
            <w:shd w:val="clear" w:color="auto" w:fill="auto"/>
            <w:hideMark/>
          </w:tcPr>
          <w:p w14:paraId="2994CC6E"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REFERENCE</w:t>
            </w:r>
            <w:r w:rsidR="007D3B26">
              <w:rPr>
                <w:rFonts w:ascii="Cambria" w:hAnsi="Cambria" w:cs="Arial"/>
                <w:b/>
                <w:bCs/>
                <w:szCs w:val="24"/>
                <w:lang w:val="en-GB" w:eastAsia="en-ZA"/>
              </w:rPr>
              <w:t xml:space="preserve"> NUMBER</w:t>
            </w:r>
            <w:r w:rsidRPr="00830BD5">
              <w:rPr>
                <w:rFonts w:ascii="Cambria" w:hAnsi="Cambria" w:cs="Arial"/>
                <w:b/>
                <w:bCs/>
                <w:szCs w:val="24"/>
                <w:lang w:val="en-GB" w:eastAsia="en-ZA"/>
              </w:rPr>
              <w:t>:</w:t>
            </w:r>
          </w:p>
        </w:tc>
        <w:tc>
          <w:tcPr>
            <w:tcW w:w="6228" w:type="dxa"/>
            <w:shd w:val="clear" w:color="auto" w:fill="auto"/>
            <w:hideMark/>
          </w:tcPr>
          <w:p w14:paraId="4C735926" w14:textId="58E76A0C" w:rsidR="00830BD5" w:rsidRPr="00830BD5" w:rsidRDefault="005838B0" w:rsidP="003B093D">
            <w:pPr>
              <w:ind w:left="0" w:right="0"/>
              <w:rPr>
                <w:rFonts w:ascii="Cambria" w:hAnsi="Cambria" w:cs="Arial"/>
                <w:bCs/>
                <w:sz w:val="22"/>
                <w:szCs w:val="24"/>
                <w:lang w:val="en-GB" w:eastAsia="en-ZA"/>
              </w:rPr>
            </w:pPr>
            <w:r w:rsidRPr="00E67128">
              <w:rPr>
                <w:rFonts w:ascii="Cambria" w:hAnsi="Cambria" w:cs="Arial"/>
                <w:bCs/>
                <w:sz w:val="22"/>
                <w:szCs w:val="24"/>
                <w:lang w:val="en-GB" w:eastAsia="en-ZA"/>
              </w:rPr>
              <w:t>SCM/MOH/</w:t>
            </w:r>
            <w:r w:rsidR="00DE70B0">
              <w:rPr>
                <w:rFonts w:ascii="Cambria" w:hAnsi="Cambria" w:cs="Arial"/>
                <w:bCs/>
                <w:sz w:val="22"/>
                <w:szCs w:val="24"/>
                <w:lang w:val="en-GB" w:eastAsia="en-ZA"/>
              </w:rPr>
              <w:t>05</w:t>
            </w:r>
            <w:r w:rsidR="000352ED" w:rsidRPr="00E67128">
              <w:rPr>
                <w:rFonts w:ascii="Cambria" w:hAnsi="Cambria" w:cs="Arial"/>
                <w:bCs/>
                <w:sz w:val="22"/>
                <w:szCs w:val="24"/>
                <w:lang w:val="en-GB" w:eastAsia="en-ZA"/>
              </w:rPr>
              <w:t>/</w:t>
            </w:r>
            <w:r w:rsidR="00D353B8" w:rsidRPr="00E67128">
              <w:rPr>
                <w:rFonts w:ascii="Cambria" w:hAnsi="Cambria" w:cs="Arial"/>
                <w:bCs/>
                <w:sz w:val="22"/>
                <w:szCs w:val="24"/>
                <w:lang w:val="en-GB" w:eastAsia="en-ZA"/>
              </w:rPr>
              <w:t>RFQ/</w:t>
            </w:r>
            <w:r w:rsidR="009B6E7C">
              <w:rPr>
                <w:rFonts w:ascii="Cambria" w:hAnsi="Cambria" w:cs="Arial"/>
                <w:bCs/>
                <w:sz w:val="22"/>
                <w:szCs w:val="24"/>
                <w:lang w:val="en-GB" w:eastAsia="en-ZA"/>
              </w:rPr>
              <w:t>202</w:t>
            </w:r>
            <w:r w:rsidR="00413E79">
              <w:rPr>
                <w:rFonts w:ascii="Cambria" w:hAnsi="Cambria" w:cs="Arial"/>
                <w:bCs/>
                <w:sz w:val="22"/>
                <w:szCs w:val="24"/>
                <w:lang w:val="en-GB" w:eastAsia="en-ZA"/>
              </w:rPr>
              <w:t>3</w:t>
            </w:r>
          </w:p>
        </w:tc>
      </w:tr>
      <w:tr w:rsidR="00552B88" w:rsidRPr="00830BD5" w14:paraId="50C8F80C" w14:textId="77777777" w:rsidTr="00C9400E">
        <w:tc>
          <w:tcPr>
            <w:tcW w:w="3245" w:type="dxa"/>
            <w:shd w:val="clear" w:color="auto" w:fill="auto"/>
          </w:tcPr>
          <w:p w14:paraId="47F229CD" w14:textId="77777777" w:rsidR="00552B88" w:rsidRPr="00830BD5" w:rsidRDefault="00552B88" w:rsidP="00782AA8">
            <w:pPr>
              <w:ind w:left="0" w:right="0"/>
              <w:rPr>
                <w:rFonts w:ascii="Cambria" w:hAnsi="Cambria" w:cs="Arial"/>
                <w:b/>
                <w:bCs/>
                <w:szCs w:val="24"/>
                <w:lang w:val="en-GB" w:eastAsia="en-ZA"/>
              </w:rPr>
            </w:pPr>
            <w:r>
              <w:rPr>
                <w:rFonts w:ascii="Cambria" w:hAnsi="Cambria" w:cs="Arial"/>
                <w:b/>
                <w:bCs/>
                <w:szCs w:val="24"/>
                <w:lang w:val="en-GB" w:eastAsia="en-ZA"/>
              </w:rPr>
              <w:t>BID VALIDITY PERIOD:</w:t>
            </w:r>
          </w:p>
        </w:tc>
        <w:tc>
          <w:tcPr>
            <w:tcW w:w="6228" w:type="dxa"/>
            <w:shd w:val="clear" w:color="auto" w:fill="auto"/>
          </w:tcPr>
          <w:p w14:paraId="303A89E6" w14:textId="77777777" w:rsidR="00552B88" w:rsidRDefault="00552B88" w:rsidP="003160B8">
            <w:pPr>
              <w:ind w:left="0" w:right="0"/>
              <w:rPr>
                <w:rFonts w:ascii="Cambria" w:hAnsi="Cambria" w:cs="Arial"/>
                <w:bCs/>
                <w:sz w:val="22"/>
                <w:szCs w:val="24"/>
                <w:lang w:val="en-GB" w:eastAsia="en-ZA"/>
              </w:rPr>
            </w:pPr>
            <w:r>
              <w:rPr>
                <w:rFonts w:ascii="Cambria" w:hAnsi="Cambria" w:cs="Arial"/>
                <w:bCs/>
                <w:sz w:val="22"/>
                <w:szCs w:val="24"/>
                <w:lang w:val="en-GB" w:eastAsia="en-ZA"/>
              </w:rPr>
              <w:t>120 days (Commencing from the</w:t>
            </w:r>
            <w:r w:rsidR="005D1645">
              <w:rPr>
                <w:rFonts w:ascii="Cambria" w:hAnsi="Cambria" w:cs="Arial"/>
                <w:bCs/>
                <w:sz w:val="22"/>
                <w:szCs w:val="24"/>
                <w:lang w:val="en-GB" w:eastAsia="en-ZA"/>
              </w:rPr>
              <w:t xml:space="preserve"> </w:t>
            </w:r>
            <w:r>
              <w:rPr>
                <w:rFonts w:ascii="Cambria" w:hAnsi="Cambria" w:cs="Arial"/>
                <w:bCs/>
                <w:sz w:val="22"/>
                <w:szCs w:val="24"/>
                <w:lang w:val="en-GB" w:eastAsia="en-ZA"/>
              </w:rPr>
              <w:t>RFQ closing date)</w:t>
            </w:r>
          </w:p>
        </w:tc>
      </w:tr>
      <w:tr w:rsidR="00075858" w:rsidRPr="00830BD5" w14:paraId="7D1DB173" w14:textId="77777777" w:rsidTr="00C9400E">
        <w:tc>
          <w:tcPr>
            <w:tcW w:w="3245" w:type="dxa"/>
            <w:shd w:val="clear" w:color="auto" w:fill="auto"/>
          </w:tcPr>
          <w:p w14:paraId="48E0C6BD" w14:textId="77777777" w:rsidR="00075858" w:rsidRPr="00830BD5" w:rsidRDefault="00075858" w:rsidP="00782AA8">
            <w:pPr>
              <w:ind w:left="0" w:right="0"/>
              <w:rPr>
                <w:rFonts w:ascii="Cambria" w:hAnsi="Cambria" w:cs="Arial"/>
                <w:b/>
                <w:bCs/>
                <w:szCs w:val="24"/>
                <w:lang w:val="en-GB" w:eastAsia="en-ZA"/>
              </w:rPr>
            </w:pPr>
            <w:r>
              <w:rPr>
                <w:rFonts w:ascii="Cambria" w:hAnsi="Cambria" w:cs="Arial"/>
                <w:b/>
                <w:bCs/>
                <w:szCs w:val="24"/>
                <w:lang w:val="en-GB" w:eastAsia="en-ZA"/>
              </w:rPr>
              <w:t>ADVERTISEMENT DATE:</w:t>
            </w:r>
          </w:p>
        </w:tc>
        <w:tc>
          <w:tcPr>
            <w:tcW w:w="6228" w:type="dxa"/>
            <w:shd w:val="clear" w:color="auto" w:fill="auto"/>
          </w:tcPr>
          <w:p w14:paraId="72352D74" w14:textId="5686A299" w:rsidR="00075858" w:rsidRPr="00E67128" w:rsidRDefault="00DE70B0" w:rsidP="0038712A">
            <w:pPr>
              <w:ind w:left="0" w:right="0"/>
              <w:rPr>
                <w:rFonts w:ascii="Cambria" w:hAnsi="Cambria" w:cs="Arial"/>
                <w:bCs/>
                <w:sz w:val="22"/>
                <w:szCs w:val="24"/>
                <w:lang w:val="en-GB" w:eastAsia="en-ZA"/>
              </w:rPr>
            </w:pPr>
            <w:r>
              <w:rPr>
                <w:rFonts w:ascii="Cambria" w:hAnsi="Cambria" w:cs="Arial"/>
                <w:bCs/>
                <w:sz w:val="22"/>
                <w:szCs w:val="24"/>
                <w:lang w:val="en-GB" w:eastAsia="en-ZA"/>
              </w:rPr>
              <w:t>03</w:t>
            </w:r>
            <w:r w:rsidR="00225434" w:rsidRPr="00E67128">
              <w:rPr>
                <w:rFonts w:ascii="Cambria" w:hAnsi="Cambria" w:cs="Arial"/>
                <w:bCs/>
                <w:sz w:val="22"/>
                <w:szCs w:val="24"/>
                <w:lang w:val="en-GB" w:eastAsia="en-ZA"/>
              </w:rPr>
              <w:t>/</w:t>
            </w:r>
            <w:r>
              <w:rPr>
                <w:rFonts w:ascii="Cambria" w:hAnsi="Cambria" w:cs="Arial"/>
                <w:bCs/>
                <w:sz w:val="22"/>
                <w:szCs w:val="24"/>
                <w:lang w:val="en-GB" w:eastAsia="en-ZA"/>
              </w:rPr>
              <w:t>04</w:t>
            </w:r>
            <w:r w:rsidR="009B6E7C">
              <w:rPr>
                <w:rFonts w:ascii="Cambria" w:hAnsi="Cambria" w:cs="Arial"/>
                <w:bCs/>
                <w:sz w:val="22"/>
                <w:szCs w:val="24"/>
                <w:lang w:val="en-GB" w:eastAsia="en-ZA"/>
              </w:rPr>
              <w:t>/202</w:t>
            </w:r>
            <w:r w:rsidR="00413E79">
              <w:rPr>
                <w:rFonts w:ascii="Cambria" w:hAnsi="Cambria" w:cs="Arial"/>
                <w:bCs/>
                <w:sz w:val="22"/>
                <w:szCs w:val="24"/>
                <w:lang w:val="en-GB" w:eastAsia="en-ZA"/>
              </w:rPr>
              <w:t>3</w:t>
            </w:r>
          </w:p>
        </w:tc>
      </w:tr>
      <w:tr w:rsidR="00A40764" w:rsidRPr="00830BD5" w14:paraId="46969364" w14:textId="77777777" w:rsidTr="00C9400E">
        <w:tc>
          <w:tcPr>
            <w:tcW w:w="3245" w:type="dxa"/>
            <w:shd w:val="clear" w:color="auto" w:fill="auto"/>
            <w:hideMark/>
          </w:tcPr>
          <w:p w14:paraId="772D81C9"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CLOSING DATE:</w:t>
            </w:r>
          </w:p>
        </w:tc>
        <w:tc>
          <w:tcPr>
            <w:tcW w:w="6228" w:type="dxa"/>
            <w:shd w:val="clear" w:color="auto" w:fill="auto"/>
            <w:hideMark/>
          </w:tcPr>
          <w:p w14:paraId="27D8E359" w14:textId="50451376" w:rsidR="00A40764" w:rsidRPr="00E67128" w:rsidRDefault="00DE70B0" w:rsidP="002B26C8">
            <w:pPr>
              <w:ind w:left="0" w:right="0"/>
              <w:rPr>
                <w:rFonts w:ascii="Cambria" w:hAnsi="Cambria" w:cs="Arial"/>
                <w:bCs/>
                <w:sz w:val="22"/>
                <w:szCs w:val="24"/>
                <w:lang w:val="en-GB" w:eastAsia="en-ZA"/>
              </w:rPr>
            </w:pPr>
            <w:r>
              <w:rPr>
                <w:rFonts w:ascii="Cambria" w:hAnsi="Cambria" w:cs="Arial"/>
                <w:bCs/>
                <w:sz w:val="22"/>
                <w:szCs w:val="24"/>
                <w:lang w:val="en-GB" w:eastAsia="en-ZA"/>
              </w:rPr>
              <w:t>11</w:t>
            </w:r>
            <w:r w:rsidR="00557636" w:rsidRPr="00E67128">
              <w:rPr>
                <w:rFonts w:ascii="Cambria" w:hAnsi="Cambria" w:cs="Arial"/>
                <w:bCs/>
                <w:sz w:val="22"/>
                <w:szCs w:val="24"/>
                <w:lang w:val="en-GB" w:eastAsia="en-ZA"/>
              </w:rPr>
              <w:t>/</w:t>
            </w:r>
            <w:r>
              <w:rPr>
                <w:rFonts w:ascii="Cambria" w:hAnsi="Cambria" w:cs="Arial"/>
                <w:bCs/>
                <w:sz w:val="22"/>
                <w:szCs w:val="24"/>
                <w:lang w:val="en-GB" w:eastAsia="en-ZA"/>
              </w:rPr>
              <w:t>04</w:t>
            </w:r>
            <w:r w:rsidR="00413E79">
              <w:rPr>
                <w:rFonts w:ascii="Cambria" w:hAnsi="Cambria" w:cs="Arial"/>
                <w:bCs/>
                <w:sz w:val="22"/>
                <w:szCs w:val="24"/>
                <w:lang w:val="en-GB" w:eastAsia="en-ZA"/>
              </w:rPr>
              <w:t>/2023</w:t>
            </w:r>
          </w:p>
        </w:tc>
      </w:tr>
      <w:tr w:rsidR="00A40764" w:rsidRPr="00830BD5" w14:paraId="5C4A29EE" w14:textId="77777777" w:rsidTr="00C9400E">
        <w:tc>
          <w:tcPr>
            <w:tcW w:w="3245" w:type="dxa"/>
            <w:shd w:val="clear" w:color="auto" w:fill="auto"/>
            <w:hideMark/>
          </w:tcPr>
          <w:p w14:paraId="19A136CD"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CLOSING TIME:</w:t>
            </w:r>
          </w:p>
        </w:tc>
        <w:tc>
          <w:tcPr>
            <w:tcW w:w="6228" w:type="dxa"/>
            <w:shd w:val="clear" w:color="auto" w:fill="auto"/>
            <w:hideMark/>
          </w:tcPr>
          <w:p w14:paraId="58C01749" w14:textId="77777777" w:rsidR="00A40764" w:rsidRPr="00830BD5" w:rsidRDefault="00F33482" w:rsidP="00585ECA">
            <w:pPr>
              <w:ind w:left="0" w:right="0"/>
              <w:rPr>
                <w:rFonts w:ascii="Cambria" w:hAnsi="Cambria" w:cs="Arial"/>
                <w:bCs/>
                <w:sz w:val="22"/>
                <w:szCs w:val="24"/>
                <w:lang w:val="en-GB" w:eastAsia="en-ZA"/>
              </w:rPr>
            </w:pPr>
            <w:r>
              <w:rPr>
                <w:rFonts w:ascii="Cambria" w:hAnsi="Cambria" w:cs="Arial"/>
                <w:bCs/>
                <w:sz w:val="22"/>
                <w:szCs w:val="24"/>
                <w:lang w:val="en-GB" w:eastAsia="en-ZA"/>
              </w:rPr>
              <w:t>16</w:t>
            </w:r>
            <w:r w:rsidR="00A40764" w:rsidRPr="00830BD5">
              <w:rPr>
                <w:rFonts w:ascii="Cambria" w:hAnsi="Cambria" w:cs="Arial"/>
                <w:bCs/>
                <w:sz w:val="22"/>
                <w:szCs w:val="24"/>
                <w:lang w:val="en-GB" w:eastAsia="en-ZA"/>
              </w:rPr>
              <w:t>:00</w:t>
            </w:r>
            <w:r w:rsidR="00A93DA8">
              <w:rPr>
                <w:rFonts w:ascii="Cambria" w:hAnsi="Cambria" w:cs="Arial"/>
                <w:bCs/>
                <w:sz w:val="22"/>
                <w:szCs w:val="24"/>
                <w:lang w:val="en-GB" w:eastAsia="en-ZA"/>
              </w:rPr>
              <w:t xml:space="preserve"> </w:t>
            </w:r>
          </w:p>
        </w:tc>
      </w:tr>
      <w:tr w:rsidR="00A40764" w:rsidRPr="00830BD5" w14:paraId="74D2F2C3" w14:textId="77777777" w:rsidTr="00C9400E">
        <w:tc>
          <w:tcPr>
            <w:tcW w:w="3245" w:type="dxa"/>
            <w:shd w:val="clear" w:color="auto" w:fill="auto"/>
            <w:hideMark/>
          </w:tcPr>
          <w:p w14:paraId="24376435" w14:textId="77777777" w:rsidR="00A40764" w:rsidRPr="00830BD5" w:rsidRDefault="00823E99" w:rsidP="00B15672">
            <w:pPr>
              <w:ind w:left="0" w:right="0"/>
              <w:rPr>
                <w:rFonts w:ascii="Cambria" w:hAnsi="Cambria" w:cs="Arial"/>
                <w:b/>
                <w:bCs/>
                <w:szCs w:val="24"/>
                <w:lang w:val="en-GB" w:eastAsia="en-ZA"/>
              </w:rPr>
            </w:pPr>
            <w:r w:rsidRPr="00830BD5">
              <w:rPr>
                <w:rFonts w:ascii="Cambria" w:hAnsi="Cambria" w:cs="Arial"/>
                <w:b/>
                <w:bCs/>
                <w:szCs w:val="24"/>
                <w:lang w:val="en-GB" w:eastAsia="en-ZA"/>
              </w:rPr>
              <w:t>COMP</w:t>
            </w:r>
            <w:r w:rsidR="00B15672">
              <w:rPr>
                <w:rFonts w:ascii="Cambria" w:hAnsi="Cambria" w:cs="Arial"/>
                <w:b/>
                <w:bCs/>
                <w:szCs w:val="24"/>
                <w:lang w:val="en-GB" w:eastAsia="en-ZA"/>
              </w:rPr>
              <w:t>U</w:t>
            </w:r>
            <w:r w:rsidRPr="00830BD5">
              <w:rPr>
                <w:rFonts w:ascii="Cambria" w:hAnsi="Cambria" w:cs="Arial"/>
                <w:b/>
                <w:bCs/>
                <w:szCs w:val="24"/>
                <w:lang w:val="en-GB" w:eastAsia="en-ZA"/>
              </w:rPr>
              <w:t xml:space="preserve">LSORY </w:t>
            </w:r>
            <w:r w:rsidR="00A40764" w:rsidRPr="00830BD5">
              <w:rPr>
                <w:rFonts w:ascii="Cambria" w:hAnsi="Cambria" w:cs="Arial"/>
                <w:b/>
                <w:bCs/>
                <w:szCs w:val="24"/>
                <w:lang w:val="en-GB" w:eastAsia="en-ZA"/>
              </w:rPr>
              <w:t>SITE MEETING :</w:t>
            </w:r>
          </w:p>
        </w:tc>
        <w:tc>
          <w:tcPr>
            <w:tcW w:w="6228" w:type="dxa"/>
            <w:shd w:val="clear" w:color="auto" w:fill="auto"/>
            <w:hideMark/>
          </w:tcPr>
          <w:p w14:paraId="7C0C096F" w14:textId="77777777" w:rsidR="00056DB6" w:rsidRPr="00830BD5" w:rsidRDefault="005D1645" w:rsidP="005D1645">
            <w:pPr>
              <w:ind w:left="0" w:right="0"/>
              <w:rPr>
                <w:rFonts w:ascii="Cambria" w:hAnsi="Cambria" w:cs="Arial"/>
                <w:bCs/>
                <w:sz w:val="22"/>
                <w:szCs w:val="24"/>
                <w:lang w:val="en-GB" w:eastAsia="en-ZA"/>
              </w:rPr>
            </w:pPr>
            <w:r>
              <w:rPr>
                <w:rFonts w:ascii="Cambria" w:hAnsi="Cambria" w:cs="Arial"/>
                <w:bCs/>
                <w:sz w:val="22"/>
                <w:szCs w:val="24"/>
                <w:lang w:val="en-GB" w:eastAsia="en-ZA"/>
              </w:rPr>
              <w:t>None</w:t>
            </w:r>
          </w:p>
        </w:tc>
      </w:tr>
      <w:tr w:rsidR="00A40764" w:rsidRPr="00A40764" w14:paraId="013DCC87" w14:textId="77777777" w:rsidTr="00C9400E">
        <w:tc>
          <w:tcPr>
            <w:tcW w:w="9473" w:type="dxa"/>
            <w:gridSpan w:val="2"/>
            <w:shd w:val="clear" w:color="auto" w:fill="auto"/>
            <w:hideMark/>
          </w:tcPr>
          <w:p w14:paraId="5BB82464" w14:textId="77777777" w:rsidR="00A40764" w:rsidRPr="00A40764" w:rsidRDefault="00A40764" w:rsidP="000F7ED2">
            <w:pPr>
              <w:ind w:left="0"/>
              <w:jc w:val="center"/>
              <w:outlineLvl w:val="1"/>
              <w:rPr>
                <w:rFonts w:ascii="Cambria" w:hAnsi="Cambria" w:cs="Arial"/>
                <w:b/>
                <w:bCs/>
                <w:sz w:val="22"/>
                <w:szCs w:val="22"/>
                <w:u w:val="single"/>
                <w:lang w:val="en-GB" w:eastAsia="en-ZA"/>
              </w:rPr>
            </w:pPr>
            <w:r w:rsidRPr="00A40764">
              <w:rPr>
                <w:rFonts w:ascii="Cambria" w:hAnsi="Cambria" w:cs="Arial"/>
                <w:b/>
                <w:bCs/>
                <w:sz w:val="22"/>
                <w:szCs w:val="22"/>
                <w:u w:val="single"/>
                <w:lang w:val="en-GB" w:eastAsia="en-ZA"/>
              </w:rPr>
              <w:t>PREFERENTIAL PROCUREMENT POLICY FRAMEWORK ACT,2000</w:t>
            </w:r>
          </w:p>
          <w:p w14:paraId="4258EC6A" w14:textId="7535E4C7" w:rsidR="00A40764" w:rsidRPr="00622EB4" w:rsidRDefault="00A40764" w:rsidP="00622EB4">
            <w:pPr>
              <w:ind w:left="0" w:right="0"/>
              <w:jc w:val="both"/>
              <w:rPr>
                <w:rFonts w:ascii="Cambria" w:hAnsi="Cambria"/>
                <w:i/>
                <w:iCs/>
                <w:sz w:val="22"/>
                <w:szCs w:val="22"/>
                <w:lang w:eastAsia="en-ZA"/>
              </w:rPr>
            </w:pPr>
            <w:r w:rsidRPr="00A40764">
              <w:rPr>
                <w:rFonts w:ascii="Cambria" w:hAnsi="Cambria"/>
                <w:i/>
                <w:iCs/>
                <w:sz w:val="22"/>
                <w:szCs w:val="22"/>
                <w:lang w:val="en-GB" w:eastAsia="en-ZA"/>
              </w:rPr>
              <w:t>This request for quotation is subject to the terms of the Preferential Procurement Policy Framework Act,</w:t>
            </w:r>
            <w:r w:rsidR="00AF1241" w:rsidRPr="00A40764">
              <w:rPr>
                <w:rFonts w:ascii="Cambria" w:hAnsi="Cambria"/>
                <w:i/>
                <w:iCs/>
                <w:sz w:val="22"/>
                <w:szCs w:val="22"/>
                <w:lang w:val="en-GB" w:eastAsia="en-ZA"/>
              </w:rPr>
              <w:t>2000: Preferential</w:t>
            </w:r>
            <w:r w:rsidR="008A3648">
              <w:rPr>
                <w:rFonts w:ascii="Cambria" w:hAnsi="Cambria"/>
                <w:i/>
                <w:iCs/>
                <w:sz w:val="22"/>
                <w:szCs w:val="22"/>
                <w:lang w:val="en-GB" w:eastAsia="en-ZA"/>
              </w:rPr>
              <w:t xml:space="preserve"> Procurement Regulations,2022</w:t>
            </w:r>
            <w:r w:rsidR="00D92082">
              <w:rPr>
                <w:rFonts w:ascii="Cambria" w:hAnsi="Cambria"/>
                <w:i/>
                <w:iCs/>
                <w:sz w:val="22"/>
                <w:szCs w:val="22"/>
                <w:lang w:val="en-GB" w:eastAsia="en-ZA"/>
              </w:rPr>
              <w:t>.</w:t>
            </w:r>
            <w:r w:rsidRPr="00A40764">
              <w:rPr>
                <w:rFonts w:ascii="Cambria" w:hAnsi="Cambria"/>
                <w:i/>
                <w:iCs/>
                <w:sz w:val="22"/>
                <w:szCs w:val="22"/>
                <w:lang w:val="en-GB" w:eastAsia="en-ZA"/>
              </w:rPr>
              <w:t xml:space="preserve"> It is solely the </w:t>
            </w:r>
            <w:r w:rsidRPr="00830BD5">
              <w:rPr>
                <w:rFonts w:ascii="Cambria" w:hAnsi="Cambria"/>
                <w:i/>
                <w:iCs/>
                <w:sz w:val="22"/>
                <w:szCs w:val="22"/>
                <w:lang w:val="en-GB" w:eastAsia="en-ZA"/>
              </w:rPr>
              <w:t>responsibility</w:t>
            </w:r>
            <w:r w:rsidRPr="00A40764">
              <w:rPr>
                <w:rFonts w:ascii="Cambria" w:hAnsi="Cambria"/>
                <w:i/>
                <w:iCs/>
                <w:sz w:val="22"/>
                <w:szCs w:val="22"/>
                <w:lang w:val="en-GB" w:eastAsia="en-ZA"/>
              </w:rPr>
              <w:t xml:space="preserve"> of aspirant vendors who desire to avail themselves of the preferences available under this policy to familiarise themselves of its contents and to make such claims for preference. (Copies of the Policy may be obtained from the Supply Chain Management Unit or downloaded from National Treasury </w:t>
            </w:r>
            <w:r w:rsidR="00823E99">
              <w:rPr>
                <w:rFonts w:ascii="Cambria" w:hAnsi="Cambria"/>
                <w:i/>
                <w:iCs/>
                <w:sz w:val="22"/>
                <w:szCs w:val="22"/>
                <w:lang w:val="en-GB" w:eastAsia="en-ZA"/>
              </w:rPr>
              <w:t>w</w:t>
            </w:r>
            <w:r w:rsidRPr="00A40764">
              <w:rPr>
                <w:rFonts w:ascii="Cambria" w:hAnsi="Cambria"/>
                <w:i/>
                <w:iCs/>
                <w:sz w:val="22"/>
                <w:szCs w:val="22"/>
                <w:lang w:val="en-GB" w:eastAsia="en-ZA"/>
              </w:rPr>
              <w:t>e</w:t>
            </w:r>
            <w:r w:rsidR="00823E99">
              <w:rPr>
                <w:rFonts w:ascii="Cambria" w:hAnsi="Cambria"/>
                <w:i/>
                <w:iCs/>
                <w:sz w:val="22"/>
                <w:szCs w:val="22"/>
                <w:lang w:val="en-GB" w:eastAsia="en-ZA"/>
              </w:rPr>
              <w:t>b</w:t>
            </w:r>
            <w:r w:rsidRPr="00A40764">
              <w:rPr>
                <w:rFonts w:ascii="Cambria" w:hAnsi="Cambria"/>
                <w:i/>
                <w:iCs/>
                <w:sz w:val="22"/>
                <w:szCs w:val="22"/>
                <w:lang w:val="en-GB" w:eastAsia="en-ZA"/>
              </w:rPr>
              <w:t>site</w:t>
            </w:r>
            <w:r w:rsidRPr="00A40764">
              <w:rPr>
                <w:rFonts w:ascii="Cambria" w:hAnsi="Cambria"/>
                <w:i/>
                <w:iCs/>
                <w:lang w:val="en-GB" w:eastAsia="en-ZA"/>
              </w:rPr>
              <w:t>:</w:t>
            </w:r>
            <w:r w:rsidRPr="00A40764">
              <w:rPr>
                <w:rFonts w:ascii="Cambria" w:hAnsi="Cambria" w:cs="Arial"/>
                <w:i/>
                <w:iCs/>
                <w:color w:val="0E774A"/>
                <w:lang w:eastAsia="en-ZA"/>
              </w:rPr>
              <w:t xml:space="preserve"> www.treasury.gov</w:t>
            </w:r>
            <w:r w:rsidRPr="00A40764">
              <w:rPr>
                <w:rFonts w:ascii="Cambria" w:hAnsi="Cambria"/>
                <w:i/>
                <w:iCs/>
                <w:sz w:val="22"/>
                <w:szCs w:val="22"/>
                <w:lang w:val="en-GB" w:eastAsia="en-ZA"/>
              </w:rPr>
              <w:t>).</w:t>
            </w:r>
          </w:p>
          <w:p w14:paraId="68728169" w14:textId="77777777" w:rsidR="00622EB4" w:rsidRDefault="00622EB4" w:rsidP="00782AA8">
            <w:pPr>
              <w:ind w:left="0" w:right="0"/>
              <w:jc w:val="both"/>
              <w:rPr>
                <w:rFonts w:ascii="Cambria" w:hAnsi="Cambria" w:cs="Arial"/>
                <w:b/>
                <w:bCs/>
                <w:iCs/>
                <w:sz w:val="22"/>
                <w:szCs w:val="22"/>
                <w:lang w:val="en-GB" w:eastAsia="en-ZA"/>
              </w:rPr>
            </w:pPr>
          </w:p>
          <w:p w14:paraId="0BDB905C" w14:textId="77777777" w:rsidR="00A40764" w:rsidRPr="00A40764" w:rsidRDefault="00A40764" w:rsidP="00043710">
            <w:pPr>
              <w:ind w:left="0" w:right="0"/>
              <w:jc w:val="both"/>
              <w:rPr>
                <w:rFonts w:ascii="Cambria" w:hAnsi="Cambria" w:cs="Arial"/>
                <w:b/>
                <w:bCs/>
                <w:iCs/>
                <w:sz w:val="22"/>
                <w:szCs w:val="22"/>
                <w:lang w:val="en-GB" w:eastAsia="en-ZA"/>
              </w:rPr>
            </w:pPr>
            <w:r w:rsidRPr="00830BD5">
              <w:rPr>
                <w:rFonts w:ascii="Cambria" w:hAnsi="Cambria" w:cs="Arial"/>
                <w:b/>
                <w:bCs/>
                <w:iCs/>
                <w:sz w:val="22"/>
                <w:szCs w:val="22"/>
                <w:lang w:val="en-GB" w:eastAsia="en-ZA"/>
              </w:rPr>
              <w:t xml:space="preserve">NB!! </w:t>
            </w:r>
            <w:r w:rsidR="00043710" w:rsidRPr="00830BD5">
              <w:rPr>
                <w:rFonts w:ascii="Cambria" w:hAnsi="Cambria" w:cs="Arial"/>
                <w:b/>
                <w:bCs/>
                <w:iCs/>
                <w:sz w:val="22"/>
                <w:szCs w:val="22"/>
                <w:lang w:val="en-GB" w:eastAsia="en-ZA"/>
              </w:rPr>
              <w:t>BBBEE CERTIFICATES FROM ACCREDITED RATING AGENCY</w:t>
            </w:r>
            <w:r w:rsidR="00043710">
              <w:rPr>
                <w:rFonts w:ascii="Cambria" w:hAnsi="Cambria" w:cs="Arial"/>
                <w:b/>
                <w:bCs/>
                <w:iCs/>
                <w:sz w:val="22"/>
                <w:szCs w:val="22"/>
                <w:lang w:val="en-GB" w:eastAsia="en-ZA"/>
              </w:rPr>
              <w:t xml:space="preserve"> AND </w:t>
            </w:r>
            <w:r w:rsidR="008A3648">
              <w:rPr>
                <w:rFonts w:ascii="Cambria" w:hAnsi="Cambria" w:cs="Arial"/>
                <w:b/>
                <w:bCs/>
                <w:iCs/>
                <w:sz w:val="22"/>
                <w:szCs w:val="22"/>
                <w:lang w:val="en-GB" w:eastAsia="en-ZA"/>
              </w:rPr>
              <w:t>SUFFICIENT PROOF TO CLAIM POINTS FOR SPECIFIC GOALS TO BE</w:t>
            </w:r>
            <w:r w:rsidR="008A3648" w:rsidRPr="00830BD5">
              <w:rPr>
                <w:rFonts w:ascii="Cambria" w:hAnsi="Cambria" w:cs="Arial"/>
                <w:b/>
                <w:bCs/>
                <w:iCs/>
                <w:sz w:val="22"/>
                <w:szCs w:val="22"/>
                <w:lang w:val="en-GB" w:eastAsia="en-ZA"/>
              </w:rPr>
              <w:t xml:space="preserve"> ATTACHED TO QUOTATION IF YOU WISH TO CLAIM PREFERENCES IN TERMS OF THE ABOVE</w:t>
            </w:r>
            <w:r w:rsidR="00E00468">
              <w:rPr>
                <w:rFonts w:ascii="Cambria" w:hAnsi="Cambria" w:cs="Arial"/>
                <w:b/>
                <w:bCs/>
                <w:iCs/>
                <w:sz w:val="22"/>
                <w:szCs w:val="22"/>
                <w:lang w:val="en-GB" w:eastAsia="en-ZA"/>
              </w:rPr>
              <w:t xml:space="preserve"> </w:t>
            </w:r>
            <w:r w:rsidR="008A3648" w:rsidRPr="00830BD5">
              <w:rPr>
                <w:rFonts w:ascii="Cambria" w:hAnsi="Cambria" w:cs="Arial"/>
                <w:b/>
                <w:bCs/>
                <w:iCs/>
                <w:sz w:val="22"/>
                <w:szCs w:val="22"/>
                <w:lang w:val="en-GB" w:eastAsia="en-ZA"/>
              </w:rPr>
              <w:t>MENTIONED REGULATION.</w:t>
            </w:r>
          </w:p>
        </w:tc>
      </w:tr>
    </w:tbl>
    <w:p w14:paraId="3ADC05E0" w14:textId="77777777" w:rsidR="005D1645" w:rsidRDefault="005D1645" w:rsidP="00163088">
      <w:pPr>
        <w:ind w:left="0" w:right="0"/>
        <w:rPr>
          <w:rFonts w:asciiTheme="majorHAnsi" w:hAnsiTheme="majorHAnsi" w:cstheme="minorHAnsi"/>
          <w:b/>
          <w:sz w:val="24"/>
          <w:szCs w:val="24"/>
          <w:lang w:val="en-GB" w:eastAsia="en-ZA"/>
        </w:rPr>
      </w:pPr>
    </w:p>
    <w:p w14:paraId="25DA2A02" w14:textId="77777777" w:rsidR="00C9400E" w:rsidRDefault="00C9400E" w:rsidP="00163088">
      <w:pPr>
        <w:ind w:left="0" w:right="0"/>
        <w:rPr>
          <w:rFonts w:asciiTheme="majorHAnsi" w:hAnsiTheme="majorHAnsi" w:cstheme="minorHAnsi"/>
          <w:b/>
          <w:sz w:val="24"/>
          <w:szCs w:val="24"/>
          <w:lang w:val="en-GB" w:eastAsia="en-ZA"/>
        </w:rPr>
      </w:pPr>
    </w:p>
    <w:p w14:paraId="01E5D950" w14:textId="1BB54A28" w:rsidR="00DE70B0" w:rsidRDefault="00DE70B0" w:rsidP="00163088">
      <w:pPr>
        <w:ind w:left="0" w:right="0"/>
        <w:rPr>
          <w:rFonts w:asciiTheme="majorHAnsi" w:hAnsiTheme="majorHAnsi" w:cstheme="minorHAnsi"/>
          <w:b/>
          <w:sz w:val="24"/>
          <w:szCs w:val="24"/>
          <w:u w:val="single"/>
          <w:lang w:val="en-GB" w:eastAsia="en-ZA"/>
        </w:rPr>
      </w:pPr>
    </w:p>
    <w:p w14:paraId="1638D4B1" w14:textId="77777777" w:rsidR="00D37A05" w:rsidRDefault="00D37A05" w:rsidP="00163088">
      <w:pPr>
        <w:ind w:left="0" w:right="0"/>
        <w:rPr>
          <w:rFonts w:asciiTheme="majorHAnsi" w:hAnsiTheme="majorHAnsi" w:cstheme="minorHAnsi"/>
          <w:b/>
          <w:sz w:val="24"/>
          <w:szCs w:val="24"/>
          <w:u w:val="single"/>
          <w:lang w:val="en-GB" w:eastAsia="en-ZA"/>
        </w:rPr>
      </w:pPr>
    </w:p>
    <w:p w14:paraId="4E0918F5" w14:textId="00569FB0" w:rsidR="007A4A02" w:rsidRDefault="007A4A02" w:rsidP="00163088">
      <w:pPr>
        <w:ind w:left="0" w:right="0"/>
        <w:rPr>
          <w:rFonts w:asciiTheme="majorHAnsi" w:hAnsiTheme="majorHAnsi" w:cs="Arial"/>
          <w:b/>
          <w:sz w:val="22"/>
          <w:szCs w:val="22"/>
          <w:lang w:val="en-GB" w:eastAsia="en-ZA"/>
        </w:rPr>
      </w:pPr>
      <w:bookmarkStart w:id="0" w:name="_GoBack"/>
      <w:bookmarkEnd w:id="0"/>
      <w:r w:rsidRPr="00D92082">
        <w:rPr>
          <w:rFonts w:asciiTheme="majorHAnsi" w:hAnsiTheme="majorHAnsi" w:cs="Arial"/>
          <w:b/>
          <w:sz w:val="22"/>
          <w:szCs w:val="22"/>
          <w:lang w:val="en-GB" w:eastAsia="en-ZA"/>
        </w:rPr>
        <w:t xml:space="preserve">Scope </w:t>
      </w:r>
      <w:r w:rsidR="00FC6C71">
        <w:rPr>
          <w:rFonts w:asciiTheme="majorHAnsi" w:hAnsiTheme="majorHAnsi" w:cs="Arial"/>
          <w:b/>
          <w:sz w:val="22"/>
          <w:szCs w:val="22"/>
          <w:lang w:val="en-GB" w:eastAsia="en-ZA"/>
        </w:rPr>
        <w:t>o</w:t>
      </w:r>
      <w:r w:rsidR="00C9400E" w:rsidRPr="00D92082">
        <w:rPr>
          <w:rFonts w:asciiTheme="majorHAnsi" w:hAnsiTheme="majorHAnsi" w:cs="Arial"/>
          <w:b/>
          <w:sz w:val="22"/>
          <w:szCs w:val="22"/>
          <w:lang w:val="en-GB" w:eastAsia="en-ZA"/>
        </w:rPr>
        <w:t>f Work</w:t>
      </w:r>
    </w:p>
    <w:p w14:paraId="67B71F2E" w14:textId="46ECAFD5" w:rsidR="00AF1241" w:rsidRDefault="00AF1241" w:rsidP="00163088">
      <w:pPr>
        <w:ind w:left="0" w:right="0"/>
        <w:rPr>
          <w:rFonts w:asciiTheme="majorHAnsi" w:hAnsiTheme="majorHAnsi" w:cs="Arial"/>
          <w:b/>
          <w:sz w:val="22"/>
          <w:szCs w:val="22"/>
          <w:lang w:val="en-GB" w:eastAsia="en-ZA"/>
        </w:rPr>
      </w:pPr>
    </w:p>
    <w:p w14:paraId="0122480A" w14:textId="5E5166B1" w:rsidR="00AF1241" w:rsidRPr="00D92082" w:rsidRDefault="00AF1241" w:rsidP="00163088">
      <w:pPr>
        <w:ind w:left="0" w:right="0"/>
        <w:rPr>
          <w:rFonts w:asciiTheme="majorHAnsi" w:hAnsiTheme="majorHAnsi" w:cs="Arial"/>
          <w:b/>
          <w:sz w:val="22"/>
          <w:szCs w:val="22"/>
          <w:lang w:val="en-GB" w:eastAsia="en-ZA"/>
        </w:rPr>
      </w:pPr>
      <w:r>
        <w:rPr>
          <w:rFonts w:asciiTheme="majorHAnsi" w:hAnsiTheme="majorHAnsi" w:cs="Arial"/>
          <w:b/>
          <w:sz w:val="22"/>
          <w:szCs w:val="22"/>
          <w:lang w:val="en-GB" w:eastAsia="en-ZA"/>
        </w:rPr>
        <w:t xml:space="preserve">100 % locally produced or manufactured </w:t>
      </w:r>
    </w:p>
    <w:p w14:paraId="4E0F589D" w14:textId="77777777" w:rsidR="00C34CD4" w:rsidRPr="00D92082" w:rsidRDefault="00C34CD4" w:rsidP="00163088">
      <w:pPr>
        <w:ind w:left="0" w:right="0"/>
        <w:rPr>
          <w:rFonts w:asciiTheme="majorHAnsi" w:hAnsiTheme="majorHAnsi" w:cs="Arial"/>
          <w:b/>
          <w:sz w:val="22"/>
          <w:szCs w:val="22"/>
          <w:lang w:val="en-GB" w:eastAsia="en-ZA"/>
        </w:rPr>
      </w:pPr>
    </w:p>
    <w:p w14:paraId="26A8D885" w14:textId="783A5B01" w:rsidR="00C34CD4" w:rsidRDefault="00DE70B0" w:rsidP="00DE70B0">
      <w:pPr>
        <w:ind w:left="0" w:right="0"/>
        <w:jc w:val="both"/>
        <w:rPr>
          <w:rFonts w:asciiTheme="majorHAnsi" w:hAnsiTheme="majorHAnsi" w:cs="Arial"/>
          <w:b/>
          <w:bCs/>
          <w:sz w:val="22"/>
          <w:szCs w:val="22"/>
          <w:lang w:val="en-ZA" w:eastAsia="en-ZA"/>
        </w:rPr>
      </w:pPr>
      <w:r w:rsidRPr="00DE70B0">
        <w:rPr>
          <w:rFonts w:asciiTheme="majorHAnsi" w:hAnsiTheme="majorHAnsi" w:cs="Arial"/>
          <w:b/>
          <w:bCs/>
          <w:sz w:val="22"/>
          <w:szCs w:val="22"/>
          <w:lang w:val="en-ZA" w:eastAsia="en-ZA"/>
        </w:rPr>
        <w:t>SUPPLY, DELIVERY AND INSTALLATION OF WATER TREATMENT PLANT DOSING PUMP</w:t>
      </w:r>
    </w:p>
    <w:p w14:paraId="71C23CE8" w14:textId="77777777" w:rsidR="00DE70B0" w:rsidRPr="00D92082" w:rsidRDefault="00DE70B0" w:rsidP="00163088">
      <w:pPr>
        <w:ind w:left="0" w:right="0"/>
        <w:rPr>
          <w:rFonts w:asciiTheme="majorHAnsi" w:hAnsiTheme="majorHAnsi" w:cs="Arial"/>
          <w:b/>
          <w:sz w:val="22"/>
          <w:szCs w:val="22"/>
          <w:lang w:val="en-GB" w:eastAsia="en-ZA"/>
        </w:rPr>
      </w:pPr>
    </w:p>
    <w:p w14:paraId="3687258F" w14:textId="0945F03C" w:rsidR="00C34CD4" w:rsidRPr="00D92082" w:rsidRDefault="00DE70B0" w:rsidP="00C34CD4">
      <w:pPr>
        <w:ind w:left="0" w:right="0"/>
        <w:rPr>
          <w:rFonts w:asciiTheme="majorHAnsi" w:hAnsiTheme="majorHAnsi" w:cs="Arial"/>
          <w:b/>
          <w:sz w:val="22"/>
          <w:szCs w:val="22"/>
          <w:lang w:val="en-GB" w:eastAsia="en-ZA"/>
        </w:rPr>
      </w:pPr>
      <w:r>
        <w:rPr>
          <w:rFonts w:asciiTheme="majorHAnsi" w:hAnsiTheme="majorHAnsi" w:cs="Arial"/>
          <w:b/>
          <w:sz w:val="22"/>
          <w:szCs w:val="22"/>
          <w:lang w:val="en-GB" w:eastAsia="en-ZA"/>
        </w:rPr>
        <w:t xml:space="preserve">DOSING PUMP SPECIFICATION </w:t>
      </w:r>
    </w:p>
    <w:p w14:paraId="79B89E1C" w14:textId="30CC3FCD" w:rsidR="00C34CD4" w:rsidRDefault="00DE70B0" w:rsidP="00CD65CD">
      <w:pPr>
        <w:pStyle w:val="ListParagraph"/>
        <w:numPr>
          <w:ilvl w:val="0"/>
          <w:numId w:val="5"/>
        </w:numPr>
        <w:ind w:right="0"/>
        <w:rPr>
          <w:rFonts w:asciiTheme="majorHAnsi" w:hAnsiTheme="majorHAnsi" w:cs="Arial"/>
          <w:sz w:val="22"/>
          <w:szCs w:val="22"/>
          <w:lang w:val="en-GB" w:eastAsia="en-ZA"/>
        </w:rPr>
      </w:pPr>
      <w:r>
        <w:rPr>
          <w:rFonts w:asciiTheme="majorHAnsi" w:hAnsiTheme="majorHAnsi" w:cs="Arial"/>
          <w:sz w:val="22"/>
          <w:szCs w:val="22"/>
          <w:lang w:val="en-GB" w:eastAsia="en-ZA"/>
        </w:rPr>
        <w:t>Model with 4-20 Ma analogue input</w:t>
      </w:r>
    </w:p>
    <w:p w14:paraId="26B8765D" w14:textId="18485178" w:rsidR="00DE70B0" w:rsidRDefault="00DE70B0" w:rsidP="00CD65CD">
      <w:pPr>
        <w:pStyle w:val="ListParagraph"/>
        <w:numPr>
          <w:ilvl w:val="0"/>
          <w:numId w:val="5"/>
        </w:numPr>
        <w:ind w:right="0"/>
        <w:rPr>
          <w:rFonts w:asciiTheme="majorHAnsi" w:hAnsiTheme="majorHAnsi" w:cs="Arial"/>
          <w:sz w:val="22"/>
          <w:szCs w:val="22"/>
          <w:lang w:val="en-GB" w:eastAsia="en-ZA"/>
        </w:rPr>
      </w:pPr>
      <w:r>
        <w:rPr>
          <w:rFonts w:asciiTheme="majorHAnsi" w:hAnsiTheme="majorHAnsi" w:cs="Arial"/>
          <w:sz w:val="22"/>
          <w:szCs w:val="22"/>
          <w:lang w:val="en-GB" w:eastAsia="en-ZA"/>
        </w:rPr>
        <w:t>Pulse input</w:t>
      </w:r>
    </w:p>
    <w:p w14:paraId="296A353F" w14:textId="52E2815C" w:rsidR="00DE70B0" w:rsidRDefault="00DE70B0" w:rsidP="00CD65CD">
      <w:pPr>
        <w:pStyle w:val="ListParagraph"/>
        <w:numPr>
          <w:ilvl w:val="0"/>
          <w:numId w:val="5"/>
        </w:numPr>
        <w:ind w:right="0"/>
        <w:rPr>
          <w:rFonts w:asciiTheme="majorHAnsi" w:hAnsiTheme="majorHAnsi" w:cs="Arial"/>
          <w:sz w:val="22"/>
          <w:szCs w:val="22"/>
          <w:lang w:val="en-GB" w:eastAsia="en-ZA"/>
        </w:rPr>
      </w:pPr>
      <w:r>
        <w:rPr>
          <w:rFonts w:asciiTheme="majorHAnsi" w:hAnsiTheme="majorHAnsi" w:cs="Arial"/>
          <w:sz w:val="22"/>
          <w:szCs w:val="22"/>
          <w:lang w:val="en-GB" w:eastAsia="en-ZA"/>
        </w:rPr>
        <w:t>Remote stop start and with digital display</w:t>
      </w:r>
    </w:p>
    <w:p w14:paraId="3A969D18" w14:textId="5E4D98C7" w:rsidR="00C34CD4" w:rsidRPr="00DE70B0" w:rsidRDefault="00DE70B0" w:rsidP="000E188F">
      <w:pPr>
        <w:pStyle w:val="ListParagraph"/>
        <w:numPr>
          <w:ilvl w:val="0"/>
          <w:numId w:val="5"/>
        </w:numPr>
        <w:ind w:right="0"/>
        <w:rPr>
          <w:rFonts w:asciiTheme="majorHAnsi" w:hAnsiTheme="majorHAnsi" w:cs="Arial"/>
          <w:sz w:val="22"/>
          <w:szCs w:val="22"/>
          <w:lang w:val="en-GB" w:eastAsia="en-ZA"/>
        </w:rPr>
      </w:pPr>
      <w:r w:rsidRPr="00DE70B0">
        <w:rPr>
          <w:rFonts w:asciiTheme="majorHAnsi" w:hAnsiTheme="majorHAnsi" w:cs="Arial"/>
          <w:sz w:val="22"/>
          <w:szCs w:val="22"/>
          <w:lang w:val="en-GB" w:eastAsia="en-ZA"/>
        </w:rPr>
        <w:t>Range 0,0025 to 7.5 L/hr with 100-230v motor</w:t>
      </w:r>
    </w:p>
    <w:p w14:paraId="3F15848D" w14:textId="77777777" w:rsidR="00C34CD4" w:rsidRPr="00D92082" w:rsidRDefault="00C34CD4" w:rsidP="00C34CD4">
      <w:pPr>
        <w:autoSpaceDE w:val="0"/>
        <w:autoSpaceDN w:val="0"/>
        <w:adjustRightInd w:val="0"/>
        <w:ind w:left="0" w:right="0"/>
        <w:rPr>
          <w:rFonts w:asciiTheme="majorHAnsi" w:hAnsiTheme="majorHAnsi" w:cs="Arial"/>
          <w:sz w:val="22"/>
          <w:szCs w:val="22"/>
          <w:lang w:val="en-GB" w:eastAsia="en-ZA"/>
        </w:rPr>
      </w:pPr>
    </w:p>
    <w:p w14:paraId="378ADF1A" w14:textId="76DF3715" w:rsidR="00C34CD4" w:rsidRPr="00D92082" w:rsidRDefault="00DE70B0" w:rsidP="00C34CD4">
      <w:pPr>
        <w:autoSpaceDE w:val="0"/>
        <w:autoSpaceDN w:val="0"/>
        <w:adjustRightInd w:val="0"/>
        <w:ind w:left="0" w:right="0"/>
        <w:rPr>
          <w:rFonts w:asciiTheme="majorHAnsi" w:hAnsiTheme="majorHAnsi" w:cs="Arial"/>
          <w:b/>
          <w:sz w:val="22"/>
          <w:szCs w:val="22"/>
          <w:lang w:val="en-GB" w:eastAsia="en-ZA"/>
        </w:rPr>
      </w:pPr>
      <w:r>
        <w:rPr>
          <w:rFonts w:asciiTheme="majorHAnsi" w:hAnsiTheme="majorHAnsi" w:cs="Arial"/>
          <w:b/>
          <w:sz w:val="22"/>
          <w:szCs w:val="22"/>
          <w:lang w:val="en-GB" w:eastAsia="en-ZA"/>
        </w:rPr>
        <w:t xml:space="preserve">DOSING PUMP FITTINGS </w:t>
      </w:r>
    </w:p>
    <w:p w14:paraId="53A2BF54" w14:textId="242FD5C8" w:rsidR="00C34CD4" w:rsidRDefault="00DE70B0" w:rsidP="00CD65CD">
      <w:pPr>
        <w:pStyle w:val="ListParagraph"/>
        <w:numPr>
          <w:ilvl w:val="0"/>
          <w:numId w:val="6"/>
        </w:numPr>
        <w:autoSpaceDE w:val="0"/>
        <w:autoSpaceDN w:val="0"/>
        <w:adjustRightInd w:val="0"/>
        <w:ind w:right="0"/>
        <w:rPr>
          <w:rFonts w:asciiTheme="majorHAnsi" w:hAnsiTheme="majorHAnsi" w:cs="Arial"/>
          <w:sz w:val="22"/>
          <w:szCs w:val="22"/>
          <w:lang w:val="en-GB" w:eastAsia="en-ZA"/>
        </w:rPr>
      </w:pPr>
      <w:r>
        <w:rPr>
          <w:rFonts w:asciiTheme="majorHAnsi" w:hAnsiTheme="majorHAnsi" w:cs="Arial"/>
          <w:sz w:val="22"/>
          <w:szCs w:val="22"/>
          <w:lang w:val="en-GB" w:eastAsia="en-ZA"/>
        </w:rPr>
        <w:t>Multifunctional valve (pressure relief/loading and bleed valve)</w:t>
      </w:r>
    </w:p>
    <w:p w14:paraId="347775AA" w14:textId="5EFD9D7E" w:rsidR="00326892" w:rsidRDefault="00326892" w:rsidP="00CD65CD">
      <w:pPr>
        <w:pStyle w:val="ListParagraph"/>
        <w:numPr>
          <w:ilvl w:val="0"/>
          <w:numId w:val="6"/>
        </w:numPr>
        <w:autoSpaceDE w:val="0"/>
        <w:autoSpaceDN w:val="0"/>
        <w:adjustRightInd w:val="0"/>
        <w:ind w:right="0"/>
        <w:rPr>
          <w:rFonts w:asciiTheme="majorHAnsi" w:hAnsiTheme="majorHAnsi" w:cs="Arial"/>
          <w:sz w:val="22"/>
          <w:szCs w:val="22"/>
          <w:lang w:val="en-GB" w:eastAsia="en-ZA"/>
        </w:rPr>
      </w:pPr>
      <w:r>
        <w:rPr>
          <w:rFonts w:asciiTheme="majorHAnsi" w:hAnsiTheme="majorHAnsi" w:cs="Arial"/>
          <w:sz w:val="22"/>
          <w:szCs w:val="22"/>
          <w:lang w:val="en-GB" w:eastAsia="en-ZA"/>
        </w:rPr>
        <w:t>Signal input cable 5m</w:t>
      </w:r>
    </w:p>
    <w:p w14:paraId="428FCA28" w14:textId="4E9B4716" w:rsidR="00326892" w:rsidRDefault="00326892" w:rsidP="00CD65CD">
      <w:pPr>
        <w:pStyle w:val="ListParagraph"/>
        <w:numPr>
          <w:ilvl w:val="0"/>
          <w:numId w:val="6"/>
        </w:numPr>
        <w:autoSpaceDE w:val="0"/>
        <w:autoSpaceDN w:val="0"/>
        <w:adjustRightInd w:val="0"/>
        <w:ind w:right="0"/>
        <w:rPr>
          <w:rFonts w:asciiTheme="majorHAnsi" w:hAnsiTheme="majorHAnsi" w:cs="Arial"/>
          <w:sz w:val="22"/>
          <w:szCs w:val="22"/>
          <w:lang w:val="en-GB" w:eastAsia="en-ZA"/>
        </w:rPr>
      </w:pPr>
      <w:r>
        <w:rPr>
          <w:rFonts w:asciiTheme="majorHAnsi" w:hAnsiTheme="majorHAnsi" w:cs="Arial"/>
          <w:sz w:val="22"/>
          <w:szCs w:val="22"/>
          <w:lang w:val="en-GB" w:eastAsia="en-ZA"/>
        </w:rPr>
        <w:t>Signal relay output 5m</w:t>
      </w:r>
    </w:p>
    <w:p w14:paraId="2592CA4A" w14:textId="77777777" w:rsidR="00C34CD4" w:rsidRPr="00D92082" w:rsidRDefault="00C34CD4" w:rsidP="00C34CD4">
      <w:pPr>
        <w:autoSpaceDE w:val="0"/>
        <w:autoSpaceDN w:val="0"/>
        <w:adjustRightInd w:val="0"/>
        <w:ind w:left="180" w:right="0"/>
        <w:rPr>
          <w:rFonts w:asciiTheme="majorHAnsi" w:hAnsiTheme="majorHAnsi" w:cs="Arial"/>
          <w:sz w:val="22"/>
          <w:szCs w:val="22"/>
          <w:lang w:val="en-GB" w:eastAsia="en-ZA"/>
        </w:rPr>
      </w:pPr>
    </w:p>
    <w:p w14:paraId="0B674B62" w14:textId="5761B348" w:rsidR="00C34CD4" w:rsidRPr="00D92082" w:rsidRDefault="00326892" w:rsidP="00C34CD4">
      <w:pPr>
        <w:autoSpaceDE w:val="0"/>
        <w:autoSpaceDN w:val="0"/>
        <w:adjustRightInd w:val="0"/>
        <w:ind w:left="0" w:right="0"/>
        <w:rPr>
          <w:rFonts w:asciiTheme="majorHAnsi" w:hAnsiTheme="majorHAnsi" w:cs="Arial"/>
          <w:b/>
          <w:sz w:val="22"/>
          <w:szCs w:val="22"/>
          <w:lang w:val="en-GB" w:eastAsia="en-ZA"/>
        </w:rPr>
      </w:pPr>
      <w:r>
        <w:rPr>
          <w:rFonts w:asciiTheme="majorHAnsi" w:hAnsiTheme="majorHAnsi" w:cs="Arial"/>
          <w:b/>
          <w:sz w:val="22"/>
          <w:szCs w:val="22"/>
          <w:lang w:val="en-GB" w:eastAsia="en-ZA"/>
        </w:rPr>
        <w:t>TRANSPORTATION</w:t>
      </w:r>
    </w:p>
    <w:p w14:paraId="57A59428" w14:textId="418D6E92" w:rsidR="00E27019" w:rsidRDefault="00326892" w:rsidP="00326892">
      <w:pPr>
        <w:pStyle w:val="ListParagraph"/>
        <w:numPr>
          <w:ilvl w:val="0"/>
          <w:numId w:val="18"/>
        </w:numPr>
        <w:autoSpaceDE w:val="0"/>
        <w:autoSpaceDN w:val="0"/>
        <w:adjustRightInd w:val="0"/>
        <w:ind w:right="0"/>
        <w:rPr>
          <w:rFonts w:asciiTheme="majorHAnsi" w:hAnsiTheme="majorHAnsi" w:cs="Arial"/>
          <w:sz w:val="22"/>
          <w:szCs w:val="22"/>
          <w:lang w:val="en-GB" w:eastAsia="en-ZA"/>
        </w:rPr>
      </w:pPr>
      <w:r>
        <w:rPr>
          <w:rFonts w:asciiTheme="majorHAnsi" w:hAnsiTheme="majorHAnsi" w:cs="Arial"/>
          <w:sz w:val="22"/>
          <w:szCs w:val="22"/>
          <w:lang w:val="en-GB" w:eastAsia="en-ZA"/>
        </w:rPr>
        <w:t xml:space="preserve">Currier charger to Zastron </w:t>
      </w:r>
    </w:p>
    <w:p w14:paraId="69D7B9A4" w14:textId="77777777" w:rsidR="00326892" w:rsidRPr="00326892" w:rsidRDefault="00326892" w:rsidP="00326892">
      <w:pPr>
        <w:pStyle w:val="ListParagraph"/>
        <w:autoSpaceDE w:val="0"/>
        <w:autoSpaceDN w:val="0"/>
        <w:adjustRightInd w:val="0"/>
        <w:ind w:left="540" w:right="0"/>
        <w:rPr>
          <w:rFonts w:asciiTheme="majorHAnsi" w:hAnsiTheme="majorHAnsi" w:cs="Arial"/>
          <w:sz w:val="22"/>
          <w:szCs w:val="22"/>
          <w:lang w:val="en-GB" w:eastAsia="en-ZA"/>
        </w:rPr>
      </w:pPr>
    </w:p>
    <w:p w14:paraId="20B57D71" w14:textId="77777777" w:rsidR="00056DB6" w:rsidRDefault="00056DB6" w:rsidP="00163088">
      <w:pPr>
        <w:ind w:left="0" w:righ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The following conditions will apply:</w:t>
      </w:r>
    </w:p>
    <w:p w14:paraId="6D9A2C58" w14:textId="77777777" w:rsidR="00671E05" w:rsidRPr="004D5A14" w:rsidRDefault="00671E05" w:rsidP="00163088">
      <w:pPr>
        <w:ind w:left="0" w:right="0"/>
        <w:jc w:val="both"/>
        <w:rPr>
          <w:rFonts w:asciiTheme="majorHAnsi" w:hAnsiTheme="majorHAnsi" w:cs="Arial"/>
          <w:b/>
          <w:sz w:val="22"/>
          <w:szCs w:val="22"/>
          <w:lang w:val="en-GB" w:eastAsia="en-ZA"/>
        </w:rPr>
      </w:pPr>
    </w:p>
    <w:p w14:paraId="4EA41312" w14:textId="77777777" w:rsidR="00163088" w:rsidRPr="001502A5" w:rsidRDefault="00056DB6"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The price quoted must be firm and must be inclusive of VAT when applicable</w:t>
      </w:r>
      <w:r w:rsidR="00163088" w:rsidRPr="001502A5">
        <w:rPr>
          <w:rFonts w:asciiTheme="majorHAnsi" w:hAnsiTheme="majorHAnsi" w:cs="Arial"/>
          <w:sz w:val="22"/>
          <w:szCs w:val="22"/>
          <w:lang w:val="en-GB" w:eastAsia="en-ZA"/>
        </w:rPr>
        <w:t>.</w:t>
      </w:r>
    </w:p>
    <w:p w14:paraId="077C70FC" w14:textId="77777777" w:rsidR="00413E79" w:rsidRPr="003630E8" w:rsidRDefault="00AC75E2"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Quotations must be submitted on your company official documentation with letterhead alternatively signed and stamped</w:t>
      </w:r>
    </w:p>
    <w:p w14:paraId="4C07260C" w14:textId="4780BF96" w:rsidR="00F357F5" w:rsidRPr="00F357F5" w:rsidRDefault="00F357F5" w:rsidP="00CD65CD">
      <w:pPr>
        <w:pStyle w:val="ListParagraph"/>
        <w:numPr>
          <w:ilvl w:val="0"/>
          <w:numId w:val="2"/>
        </w:numPr>
        <w:ind w:right="0"/>
        <w:jc w:val="both"/>
        <w:rPr>
          <w:rFonts w:asciiTheme="majorHAnsi" w:hAnsiTheme="majorHAnsi"/>
          <w:color w:val="000000"/>
          <w:sz w:val="22"/>
          <w:szCs w:val="22"/>
          <w:lang w:val="en-ZA" w:eastAsia="en-ZA"/>
        </w:rPr>
      </w:pPr>
      <w:r w:rsidRPr="00F357F5">
        <w:rPr>
          <w:rFonts w:asciiTheme="majorHAnsi" w:hAnsiTheme="majorHAnsi"/>
          <w:color w:val="000000"/>
          <w:sz w:val="22"/>
          <w:szCs w:val="22"/>
          <w:lang w:val="en-ZA" w:eastAsia="en-ZA"/>
        </w:rPr>
        <w:t xml:space="preserve">Attach certified B-BBEE certificate issued by SANAS </w:t>
      </w:r>
      <w:r w:rsidR="00AF1241" w:rsidRPr="00F357F5">
        <w:rPr>
          <w:rFonts w:asciiTheme="majorHAnsi" w:hAnsiTheme="majorHAnsi"/>
          <w:color w:val="000000"/>
          <w:sz w:val="22"/>
          <w:szCs w:val="22"/>
          <w:lang w:val="en-ZA" w:eastAsia="en-ZA"/>
        </w:rPr>
        <w:t>accredit</w:t>
      </w:r>
      <w:r w:rsidR="00AF1241">
        <w:rPr>
          <w:rFonts w:asciiTheme="majorHAnsi" w:hAnsiTheme="majorHAnsi"/>
          <w:color w:val="000000"/>
          <w:sz w:val="22"/>
          <w:szCs w:val="22"/>
          <w:lang w:val="en-ZA" w:eastAsia="en-ZA"/>
        </w:rPr>
        <w:t>ed</w:t>
      </w:r>
      <w:r w:rsidRPr="00F357F5">
        <w:rPr>
          <w:rFonts w:asciiTheme="majorHAnsi" w:hAnsiTheme="majorHAnsi"/>
          <w:color w:val="000000"/>
          <w:sz w:val="22"/>
          <w:szCs w:val="22"/>
          <w:lang w:val="en-ZA" w:eastAsia="en-ZA"/>
        </w:rPr>
        <w:t xml:space="preserve"> agencies or </w:t>
      </w:r>
      <w:r w:rsidR="00AF1241" w:rsidRPr="00F357F5">
        <w:rPr>
          <w:rFonts w:asciiTheme="majorHAnsi" w:hAnsiTheme="majorHAnsi"/>
          <w:color w:val="000000"/>
          <w:sz w:val="22"/>
          <w:szCs w:val="22"/>
          <w:lang w:val="en-ZA" w:eastAsia="en-ZA"/>
        </w:rPr>
        <w:t>Certified</w:t>
      </w:r>
      <w:r w:rsidRPr="00F357F5">
        <w:rPr>
          <w:rFonts w:asciiTheme="majorHAnsi" w:hAnsiTheme="majorHAnsi"/>
          <w:color w:val="000000"/>
          <w:sz w:val="22"/>
          <w:szCs w:val="22"/>
          <w:lang w:val="en-ZA" w:eastAsia="en-ZA"/>
        </w:rPr>
        <w:t xml:space="preserve"> Sworn </w:t>
      </w:r>
      <w:r w:rsidR="00AF1241" w:rsidRPr="00F357F5">
        <w:rPr>
          <w:rFonts w:asciiTheme="majorHAnsi" w:hAnsiTheme="majorHAnsi"/>
          <w:color w:val="000000"/>
          <w:sz w:val="22"/>
          <w:szCs w:val="22"/>
          <w:lang w:val="en-ZA" w:eastAsia="en-ZA"/>
        </w:rPr>
        <w:t>Affidavit</w:t>
      </w:r>
      <w:r w:rsidRPr="00F357F5">
        <w:rPr>
          <w:rFonts w:asciiTheme="majorHAnsi" w:hAnsiTheme="majorHAnsi"/>
          <w:color w:val="000000"/>
          <w:sz w:val="22"/>
          <w:szCs w:val="22"/>
          <w:lang w:val="en-ZA" w:eastAsia="en-ZA"/>
        </w:rPr>
        <w:t xml:space="preserve"> when applicable to qualify for points.</w:t>
      </w:r>
    </w:p>
    <w:p w14:paraId="494B8488" w14:textId="77777777" w:rsidR="00F357F5" w:rsidRPr="00F357F5" w:rsidRDefault="00F357F5" w:rsidP="00CD65CD">
      <w:pPr>
        <w:pStyle w:val="ListParagraph"/>
        <w:numPr>
          <w:ilvl w:val="0"/>
          <w:numId w:val="2"/>
        </w:numPr>
        <w:ind w:right="0"/>
        <w:jc w:val="both"/>
        <w:rPr>
          <w:rFonts w:asciiTheme="majorHAnsi" w:hAnsiTheme="majorHAnsi"/>
          <w:color w:val="000000"/>
          <w:sz w:val="22"/>
          <w:szCs w:val="22"/>
          <w:lang w:val="en-ZA" w:eastAsia="en-ZA"/>
        </w:rPr>
      </w:pPr>
      <w:r w:rsidRPr="00F357F5">
        <w:rPr>
          <w:rFonts w:asciiTheme="majorHAnsi" w:hAnsiTheme="majorHAnsi"/>
          <w:color w:val="000000"/>
          <w:sz w:val="22"/>
          <w:szCs w:val="22"/>
          <w:lang w:val="en-ZA" w:eastAsia="en-ZA"/>
        </w:rPr>
        <w:t>Attach proof that the supplier meets the criteria of specific goals listed below to qualify for point</w:t>
      </w:r>
    </w:p>
    <w:p w14:paraId="71283E01" w14:textId="0DD5A606" w:rsidR="00F8369C" w:rsidRPr="001502A5" w:rsidRDefault="00D92082" w:rsidP="00CD65CD">
      <w:pPr>
        <w:pStyle w:val="ListParagraph"/>
        <w:numPr>
          <w:ilvl w:val="0"/>
          <w:numId w:val="2"/>
        </w:numPr>
        <w:ind w:right="0"/>
        <w:jc w:val="both"/>
        <w:rPr>
          <w:rFonts w:asciiTheme="majorHAnsi" w:hAnsiTheme="majorHAnsi"/>
          <w:color w:val="000000"/>
          <w:sz w:val="22"/>
          <w:szCs w:val="22"/>
          <w:lang w:val="en-ZA" w:eastAsia="en-ZA"/>
        </w:rPr>
      </w:pPr>
      <w:r>
        <w:rPr>
          <w:rFonts w:asciiTheme="majorHAnsi" w:hAnsiTheme="majorHAnsi" w:cs="Arial"/>
          <w:sz w:val="22"/>
          <w:szCs w:val="22"/>
          <w:lang w:val="en-GB" w:eastAsia="en-ZA"/>
        </w:rPr>
        <w:t>Origin</w:t>
      </w:r>
      <w:r w:rsidR="00F8369C" w:rsidRPr="001502A5">
        <w:rPr>
          <w:rFonts w:asciiTheme="majorHAnsi" w:hAnsiTheme="majorHAnsi" w:cs="Arial"/>
          <w:sz w:val="22"/>
          <w:szCs w:val="22"/>
          <w:lang w:val="en-GB" w:eastAsia="en-ZA"/>
        </w:rPr>
        <w:t>al Tax Clearance Certificate or Sufficient Evidence that Tax matters are in order with SARS must be attached.</w:t>
      </w:r>
    </w:p>
    <w:p w14:paraId="2FDF9C15" w14:textId="77777777" w:rsidR="004D5A14" w:rsidRPr="001502A5" w:rsidRDefault="00C54E87"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Attach CSD report not older than three months</w:t>
      </w:r>
      <w:r w:rsidR="004D5A14" w:rsidRPr="001502A5">
        <w:rPr>
          <w:rFonts w:asciiTheme="majorHAnsi" w:hAnsiTheme="majorHAnsi" w:cs="Arial"/>
          <w:sz w:val="22"/>
          <w:szCs w:val="22"/>
          <w:lang w:val="en-GB" w:eastAsia="en-ZA"/>
        </w:rPr>
        <w:t>.</w:t>
      </w:r>
    </w:p>
    <w:p w14:paraId="3073A4E0" w14:textId="7810801F" w:rsidR="004D5A14" w:rsidRPr="006A450D" w:rsidRDefault="004D5A14" w:rsidP="00CD65CD">
      <w:pPr>
        <w:pStyle w:val="ListParagraph"/>
        <w:numPr>
          <w:ilvl w:val="0"/>
          <w:numId w:val="2"/>
        </w:numPr>
        <w:ind w:right="0"/>
        <w:jc w:val="both"/>
        <w:rPr>
          <w:rFonts w:asciiTheme="majorHAnsi" w:hAnsiTheme="majorHAnsi"/>
          <w:color w:val="000000"/>
          <w:sz w:val="27"/>
          <w:szCs w:val="27"/>
          <w:lang w:val="en-ZA" w:eastAsia="en-ZA"/>
        </w:rPr>
      </w:pPr>
      <w:r w:rsidRPr="001502A5">
        <w:rPr>
          <w:rFonts w:ascii="Cambria" w:hAnsi="Cambria" w:cs="Arial"/>
          <w:sz w:val="22"/>
          <w:szCs w:val="22"/>
          <w:lang w:val="en-GB" w:eastAsia="en-ZA"/>
        </w:rPr>
        <w:t xml:space="preserve">Only an official order and </w:t>
      </w:r>
      <w:r w:rsidR="00AF1241" w:rsidRPr="001502A5">
        <w:rPr>
          <w:rFonts w:ascii="Cambria" w:hAnsi="Cambria" w:cs="Arial"/>
          <w:sz w:val="22"/>
          <w:szCs w:val="22"/>
          <w:lang w:val="en-GB" w:eastAsia="en-ZA"/>
        </w:rPr>
        <w:t>appointment</w:t>
      </w:r>
      <w:r w:rsidRPr="001502A5">
        <w:rPr>
          <w:rFonts w:ascii="Cambria" w:hAnsi="Cambria" w:cs="Arial"/>
          <w:sz w:val="22"/>
          <w:szCs w:val="22"/>
          <w:lang w:val="en-GB" w:eastAsia="en-ZA"/>
        </w:rPr>
        <w:t xml:space="preserve"> letter will bind the municipality</w:t>
      </w:r>
      <w:r w:rsidRPr="004D5A14">
        <w:rPr>
          <w:rFonts w:ascii="Cambria" w:hAnsi="Cambria" w:cs="Arial"/>
          <w:sz w:val="22"/>
          <w:szCs w:val="22"/>
          <w:lang w:val="en-GB" w:eastAsia="en-ZA"/>
        </w:rPr>
        <w:t xml:space="preserve">. </w:t>
      </w:r>
    </w:p>
    <w:p w14:paraId="5F88F7A5" w14:textId="77777777" w:rsidR="00C9400E" w:rsidRDefault="00C9400E" w:rsidP="004D5A14">
      <w:pPr>
        <w:ind w:left="0" w:right="0"/>
        <w:jc w:val="both"/>
        <w:rPr>
          <w:rFonts w:asciiTheme="majorHAnsi" w:hAnsiTheme="majorHAnsi"/>
          <w:color w:val="000000"/>
          <w:sz w:val="27"/>
          <w:szCs w:val="27"/>
          <w:lang w:val="en-ZA" w:eastAsia="en-ZA"/>
        </w:rPr>
      </w:pPr>
    </w:p>
    <w:p w14:paraId="24915FB7" w14:textId="77777777" w:rsidR="00F8369C" w:rsidRDefault="00F8369C" w:rsidP="004D5A14">
      <w:pPr>
        <w:ind w:left="0" w:righ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Attach</w:t>
      </w:r>
      <w:r w:rsidR="00552B88">
        <w:rPr>
          <w:rFonts w:asciiTheme="majorHAnsi" w:hAnsiTheme="majorHAnsi" w:cs="Arial"/>
          <w:b/>
          <w:sz w:val="22"/>
          <w:szCs w:val="22"/>
          <w:lang w:val="en-GB" w:eastAsia="en-ZA"/>
        </w:rPr>
        <w:t xml:space="preserve"> and complete</w:t>
      </w:r>
      <w:r w:rsidRPr="004D5A14">
        <w:rPr>
          <w:rFonts w:asciiTheme="majorHAnsi" w:hAnsiTheme="majorHAnsi" w:cs="Arial"/>
          <w:b/>
          <w:sz w:val="22"/>
          <w:szCs w:val="22"/>
          <w:lang w:val="en-GB" w:eastAsia="en-ZA"/>
        </w:rPr>
        <w:t xml:space="preserve"> following documents obtain</w:t>
      </w:r>
      <w:r w:rsidR="003B093D">
        <w:rPr>
          <w:rFonts w:asciiTheme="majorHAnsi" w:hAnsiTheme="majorHAnsi" w:cs="Arial"/>
          <w:b/>
          <w:sz w:val="22"/>
          <w:szCs w:val="22"/>
          <w:lang w:val="en-GB" w:eastAsia="en-ZA"/>
        </w:rPr>
        <w:t>able from the municipal website</w:t>
      </w:r>
    </w:p>
    <w:p w14:paraId="7811C319" w14:textId="77777777" w:rsidR="003B093D" w:rsidRDefault="003B093D" w:rsidP="004D5A14">
      <w:pPr>
        <w:ind w:left="0" w:right="0"/>
        <w:jc w:val="both"/>
        <w:rPr>
          <w:rFonts w:asciiTheme="majorHAnsi" w:hAnsiTheme="majorHAnsi" w:cs="Arial"/>
          <w:b/>
          <w:sz w:val="22"/>
          <w:szCs w:val="22"/>
          <w:lang w:val="en-GB" w:eastAsia="en-ZA"/>
        </w:rPr>
      </w:pPr>
      <w:r>
        <w:rPr>
          <w:rFonts w:asciiTheme="majorHAnsi" w:hAnsiTheme="majorHAnsi" w:cs="Arial"/>
          <w:b/>
          <w:sz w:val="22"/>
          <w:szCs w:val="22"/>
          <w:lang w:val="en-GB" w:eastAsia="en-ZA"/>
        </w:rPr>
        <w:t>(Failure to do so will result in your bid be disqualified)</w:t>
      </w:r>
    </w:p>
    <w:p w14:paraId="5C768B32" w14:textId="77777777" w:rsidR="005C6309" w:rsidRPr="004D5A14" w:rsidRDefault="005C6309" w:rsidP="004D5A14">
      <w:pPr>
        <w:ind w:left="0" w:right="0"/>
        <w:jc w:val="both"/>
        <w:rPr>
          <w:rFonts w:asciiTheme="majorHAnsi" w:hAnsiTheme="majorHAnsi"/>
          <w:b/>
          <w:color w:val="000000"/>
          <w:sz w:val="27"/>
          <w:szCs w:val="27"/>
          <w:lang w:val="en-ZA" w:eastAsia="en-ZA"/>
        </w:rPr>
      </w:pPr>
    </w:p>
    <w:p w14:paraId="4AC6D368" w14:textId="56180C2D" w:rsidR="003C2194"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val="en-ZA" w:eastAsia="en-ZA"/>
        </w:rPr>
        <w:t xml:space="preserve">MBD4 (Declaration of </w:t>
      </w:r>
      <w:r w:rsidR="00AF1241" w:rsidRPr="003C2194">
        <w:rPr>
          <w:rFonts w:asciiTheme="majorHAnsi" w:hAnsiTheme="majorHAnsi"/>
          <w:color w:val="000000"/>
          <w:sz w:val="22"/>
          <w:szCs w:val="22"/>
          <w:lang w:val="en-ZA" w:eastAsia="en-ZA"/>
        </w:rPr>
        <w:t>Interest</w:t>
      </w:r>
      <w:r w:rsidRPr="003C2194">
        <w:rPr>
          <w:rFonts w:asciiTheme="majorHAnsi" w:hAnsiTheme="majorHAnsi"/>
          <w:color w:val="000000"/>
          <w:sz w:val="22"/>
          <w:szCs w:val="22"/>
          <w:lang w:val="en-ZA" w:eastAsia="en-ZA"/>
        </w:rPr>
        <w:t>)</w:t>
      </w:r>
    </w:p>
    <w:p w14:paraId="73980D96" w14:textId="31E72CE1" w:rsidR="00AF1241" w:rsidRPr="00AF1241" w:rsidRDefault="00AF1241" w:rsidP="00AF1241">
      <w:pPr>
        <w:pStyle w:val="ListParagraph"/>
        <w:numPr>
          <w:ilvl w:val="0"/>
          <w:numId w:val="4"/>
        </w:numPr>
        <w:jc w:val="both"/>
        <w:rPr>
          <w:rFonts w:asciiTheme="majorHAnsi" w:hAnsiTheme="majorHAnsi"/>
          <w:b/>
          <w:bCs/>
          <w:color w:val="000000"/>
          <w:sz w:val="22"/>
          <w:szCs w:val="22"/>
          <w:lang w:val="en-ZA" w:eastAsia="en-ZA"/>
        </w:rPr>
      </w:pPr>
      <w:r>
        <w:rPr>
          <w:rFonts w:asciiTheme="majorHAnsi" w:hAnsiTheme="majorHAnsi"/>
          <w:color w:val="000000"/>
          <w:sz w:val="22"/>
          <w:szCs w:val="22"/>
          <w:lang w:val="en-ZA" w:eastAsia="en-ZA"/>
        </w:rPr>
        <w:t>MBD6.2 (</w:t>
      </w:r>
      <w:r>
        <w:rPr>
          <w:rFonts w:asciiTheme="majorHAnsi" w:hAnsiTheme="majorHAnsi"/>
          <w:bCs/>
          <w:color w:val="000000"/>
          <w:sz w:val="22"/>
          <w:szCs w:val="22"/>
          <w:lang w:val="en-ZA" w:eastAsia="en-ZA"/>
        </w:rPr>
        <w:t>D</w:t>
      </w:r>
      <w:r w:rsidRPr="00AF1241">
        <w:rPr>
          <w:rFonts w:asciiTheme="majorHAnsi" w:hAnsiTheme="majorHAnsi"/>
          <w:bCs/>
          <w:color w:val="000000"/>
          <w:sz w:val="22"/>
          <w:szCs w:val="22"/>
          <w:lang w:val="en-ZA" w:eastAsia="en-ZA"/>
        </w:rPr>
        <w:t>eclaration certificate for local production and content for designated sectors)</w:t>
      </w:r>
    </w:p>
    <w:p w14:paraId="48A9193E" w14:textId="77777777" w:rsidR="003C2194" w:rsidRPr="003C2194"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val="en-ZA" w:eastAsia="en-ZA"/>
        </w:rPr>
        <w:t>MBD8 (</w:t>
      </w:r>
      <w:r w:rsidRPr="003C2194">
        <w:rPr>
          <w:rFonts w:asciiTheme="majorHAnsi" w:hAnsiTheme="majorHAnsi"/>
          <w:color w:val="000000"/>
          <w:sz w:val="22"/>
          <w:szCs w:val="22"/>
          <w:lang w:eastAsia="en-ZA"/>
        </w:rPr>
        <w:t>Declaration of Bidder’s Past Supply Chain Management Practices)</w:t>
      </w:r>
    </w:p>
    <w:p w14:paraId="1A3A3EE9" w14:textId="77777777" w:rsidR="00F8369C" w:rsidRPr="006A450D"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eastAsia="en-ZA"/>
        </w:rPr>
        <w:t>MBD9 (Certificate of Independent Bid Determination)</w:t>
      </w:r>
    </w:p>
    <w:p w14:paraId="478C2CE3" w14:textId="77777777" w:rsidR="00774B7E" w:rsidRDefault="00774B7E" w:rsidP="00163088">
      <w:pPr>
        <w:ind w:left="0"/>
        <w:jc w:val="both"/>
        <w:rPr>
          <w:rFonts w:ascii="Cambria" w:hAnsi="Cambria" w:cs="Arial"/>
          <w:b/>
          <w:sz w:val="22"/>
          <w:szCs w:val="22"/>
          <w:lang w:val="en-GB" w:eastAsia="en-ZA"/>
        </w:rPr>
      </w:pPr>
    </w:p>
    <w:p w14:paraId="67A2DBCD" w14:textId="00BB835D" w:rsidR="00163088" w:rsidRDefault="00163088" w:rsidP="00163088">
      <w:pPr>
        <w:ind w:left="0"/>
        <w:jc w:val="both"/>
        <w:rPr>
          <w:rFonts w:ascii="Cambria" w:hAnsi="Cambria" w:cs="Arial"/>
          <w:sz w:val="22"/>
          <w:szCs w:val="22"/>
          <w:lang w:val="en-GB" w:eastAsia="en-ZA"/>
        </w:rPr>
      </w:pPr>
      <w:r w:rsidRPr="009133A3">
        <w:rPr>
          <w:rFonts w:ascii="Cambria" w:hAnsi="Cambria" w:cs="Arial"/>
          <w:b/>
          <w:sz w:val="22"/>
          <w:szCs w:val="22"/>
          <w:lang w:val="en-GB" w:eastAsia="en-ZA"/>
        </w:rPr>
        <w:t>NB:</w:t>
      </w:r>
      <w:r>
        <w:rPr>
          <w:rFonts w:ascii="Cambria" w:hAnsi="Cambria" w:cs="Arial"/>
          <w:sz w:val="22"/>
          <w:szCs w:val="22"/>
          <w:lang w:val="en-GB" w:eastAsia="en-ZA"/>
        </w:rPr>
        <w:t xml:space="preserve"> The following shall not be </w:t>
      </w:r>
      <w:r w:rsidR="00AF1241">
        <w:rPr>
          <w:rFonts w:ascii="Cambria" w:hAnsi="Cambria" w:cs="Arial"/>
          <w:sz w:val="22"/>
          <w:szCs w:val="22"/>
          <w:lang w:val="en-GB" w:eastAsia="en-ZA"/>
        </w:rPr>
        <w:t>considered: -</w:t>
      </w:r>
    </w:p>
    <w:p w14:paraId="6DD7316B" w14:textId="77777777" w:rsidR="00163088" w:rsidRDefault="00163088" w:rsidP="00163088">
      <w:pPr>
        <w:ind w:left="0"/>
        <w:jc w:val="both"/>
        <w:rPr>
          <w:rFonts w:ascii="Cambria" w:hAnsi="Cambria" w:cs="Arial"/>
          <w:sz w:val="22"/>
          <w:szCs w:val="22"/>
          <w:lang w:val="en-GB" w:eastAsia="en-ZA"/>
        </w:rPr>
      </w:pPr>
    </w:p>
    <w:p w14:paraId="738FCFED" w14:textId="77777777" w:rsidR="0016308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Quotations received after the closing date and time determined here-in.</w:t>
      </w:r>
    </w:p>
    <w:p w14:paraId="6F28B340" w14:textId="77777777" w:rsidR="0016308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Quotations of which the envelopes have not been duly marked for identification.</w:t>
      </w:r>
    </w:p>
    <w:p w14:paraId="07719DB5" w14:textId="77777777" w:rsidR="00D909D8" w:rsidRPr="00D909D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Telegraphic, faxed and telephonic tenders or those completed in pencil.</w:t>
      </w:r>
      <w:r w:rsidR="00D909D8" w:rsidRPr="00D909D8">
        <w:t xml:space="preserve"> </w:t>
      </w:r>
    </w:p>
    <w:p w14:paraId="026783EF" w14:textId="0533A856" w:rsidR="00326892" w:rsidRPr="00AF1241" w:rsidRDefault="00D909D8" w:rsidP="00AF1241">
      <w:pPr>
        <w:numPr>
          <w:ilvl w:val="0"/>
          <w:numId w:val="1"/>
        </w:numPr>
        <w:jc w:val="both"/>
        <w:rPr>
          <w:rFonts w:ascii="Cambria" w:hAnsi="Cambria" w:cs="Arial"/>
          <w:sz w:val="22"/>
          <w:szCs w:val="22"/>
          <w:lang w:val="en-GB" w:eastAsia="en-ZA"/>
        </w:rPr>
      </w:pPr>
      <w:r w:rsidRPr="00D909D8">
        <w:rPr>
          <w:rFonts w:ascii="Cambria" w:hAnsi="Cambria" w:cs="Arial"/>
          <w:sz w:val="22"/>
          <w:szCs w:val="22"/>
          <w:lang w:eastAsia="en-ZA"/>
        </w:rPr>
        <w:t>Tenders listed in the National Treasury’s register of defaulters</w:t>
      </w:r>
    </w:p>
    <w:p w14:paraId="745A6BFC" w14:textId="77777777" w:rsidR="00AF1241" w:rsidRDefault="00AF1241" w:rsidP="004D5A14">
      <w:pPr>
        <w:ind w:left="0"/>
        <w:jc w:val="both"/>
        <w:rPr>
          <w:rFonts w:ascii="Cambria" w:hAnsi="Cambria" w:cs="Arial"/>
          <w:b/>
          <w:sz w:val="22"/>
          <w:szCs w:val="22"/>
          <w:lang w:val="en-GB" w:eastAsia="en-ZA"/>
        </w:rPr>
      </w:pPr>
    </w:p>
    <w:p w14:paraId="16173BBB" w14:textId="21A28F26" w:rsidR="004D5A14" w:rsidRDefault="004D5A14" w:rsidP="004D5A14">
      <w:pPr>
        <w:ind w:left="0"/>
        <w:jc w:val="both"/>
        <w:rPr>
          <w:rFonts w:ascii="Cambria" w:hAnsi="Cambria" w:cs="Arial"/>
          <w:b/>
          <w:sz w:val="22"/>
          <w:szCs w:val="22"/>
          <w:lang w:val="en-GB" w:eastAsia="en-ZA"/>
        </w:rPr>
      </w:pPr>
      <w:r w:rsidRPr="004D5A14">
        <w:rPr>
          <w:rFonts w:ascii="Cambria" w:hAnsi="Cambria" w:cs="Arial"/>
          <w:b/>
          <w:sz w:val="22"/>
          <w:szCs w:val="22"/>
          <w:lang w:val="en-GB" w:eastAsia="en-ZA"/>
        </w:rPr>
        <w:lastRenderedPageBreak/>
        <w:t>Evaluation Criteria</w:t>
      </w:r>
    </w:p>
    <w:p w14:paraId="145B3DEB" w14:textId="77777777" w:rsidR="00671E05" w:rsidRPr="004D5A14" w:rsidRDefault="00671E05" w:rsidP="004D5A14">
      <w:pPr>
        <w:ind w:left="0"/>
        <w:jc w:val="both"/>
        <w:rPr>
          <w:rFonts w:ascii="Cambria" w:hAnsi="Cambria" w:cs="Arial"/>
          <w:b/>
          <w:sz w:val="22"/>
          <w:szCs w:val="22"/>
          <w:lang w:val="en-GB" w:eastAsia="en-ZA"/>
        </w:rPr>
      </w:pPr>
    </w:p>
    <w:p w14:paraId="0B6310B4" w14:textId="426564D6" w:rsidR="004D5A14" w:rsidRDefault="004D5A14" w:rsidP="00CD65CD">
      <w:pPr>
        <w:pStyle w:val="ListParagraph"/>
        <w:numPr>
          <w:ilvl w:val="0"/>
          <w:numId w:val="3"/>
        </w:numPr>
        <w:jc w:val="both"/>
        <w:rPr>
          <w:rFonts w:ascii="Cambria" w:hAnsi="Cambria" w:cs="Arial"/>
          <w:sz w:val="22"/>
          <w:szCs w:val="22"/>
          <w:lang w:val="en-GB" w:eastAsia="en-ZA"/>
        </w:rPr>
      </w:pPr>
      <w:r w:rsidRPr="004D5A14">
        <w:rPr>
          <w:rFonts w:ascii="Cambria" w:hAnsi="Cambria" w:cs="Arial"/>
          <w:sz w:val="22"/>
          <w:szCs w:val="22"/>
          <w:lang w:val="en-GB" w:eastAsia="en-ZA"/>
        </w:rPr>
        <w:t xml:space="preserve">No </w:t>
      </w:r>
      <w:r w:rsidR="00AF1241" w:rsidRPr="004D5A14">
        <w:rPr>
          <w:rFonts w:ascii="Cambria" w:hAnsi="Cambria" w:cs="Arial"/>
          <w:sz w:val="22"/>
          <w:szCs w:val="22"/>
          <w:lang w:val="en-GB" w:eastAsia="en-ZA"/>
        </w:rPr>
        <w:t>Functional</w:t>
      </w:r>
      <w:r w:rsidR="00AF1241">
        <w:rPr>
          <w:rFonts w:ascii="Cambria" w:hAnsi="Cambria" w:cs="Arial"/>
          <w:sz w:val="22"/>
          <w:szCs w:val="22"/>
          <w:lang w:val="en-GB" w:eastAsia="en-ZA"/>
        </w:rPr>
        <w:t>ity</w:t>
      </w:r>
      <w:r>
        <w:rPr>
          <w:rFonts w:ascii="Cambria" w:hAnsi="Cambria" w:cs="Arial"/>
          <w:sz w:val="22"/>
          <w:szCs w:val="22"/>
          <w:lang w:val="en-GB" w:eastAsia="en-ZA"/>
        </w:rPr>
        <w:t xml:space="preserve"> criteria will be applicable.</w:t>
      </w:r>
    </w:p>
    <w:p w14:paraId="728482EF" w14:textId="322B238F" w:rsidR="008A3648" w:rsidRPr="009C02D8" w:rsidRDefault="008A3648" w:rsidP="00CD65CD">
      <w:pPr>
        <w:pStyle w:val="ListParagraph"/>
        <w:numPr>
          <w:ilvl w:val="0"/>
          <w:numId w:val="3"/>
        </w:numPr>
        <w:jc w:val="both"/>
        <w:rPr>
          <w:rFonts w:ascii="Cambria" w:hAnsi="Cambria" w:cs="Arial"/>
          <w:sz w:val="22"/>
          <w:szCs w:val="22"/>
          <w:lang w:val="en-GB" w:eastAsia="en-ZA"/>
        </w:rPr>
      </w:pPr>
      <w:r w:rsidRPr="008A3648">
        <w:rPr>
          <w:rFonts w:ascii="Cambria" w:hAnsi="Cambria" w:cs="Arial"/>
          <w:sz w:val="22"/>
          <w:szCs w:val="22"/>
          <w:lang w:eastAsia="en-ZA"/>
        </w:rPr>
        <w:t>The final evaluatio</w:t>
      </w:r>
      <w:r w:rsidR="00EA782B">
        <w:rPr>
          <w:rFonts w:ascii="Cambria" w:hAnsi="Cambria" w:cs="Arial"/>
          <w:sz w:val="22"/>
          <w:szCs w:val="22"/>
          <w:lang w:eastAsia="en-ZA"/>
        </w:rPr>
        <w:t xml:space="preserve">n will be done in terms of the </w:t>
      </w:r>
      <w:r w:rsidR="00AF1241">
        <w:rPr>
          <w:rFonts w:ascii="Cambria" w:hAnsi="Cambria" w:cs="Arial"/>
          <w:sz w:val="22"/>
          <w:szCs w:val="22"/>
          <w:lang w:eastAsia="en-ZA"/>
        </w:rPr>
        <w:t>Mohokare</w:t>
      </w:r>
      <w:r w:rsidR="00EA782B">
        <w:rPr>
          <w:rFonts w:ascii="Cambria" w:hAnsi="Cambria" w:cs="Arial"/>
          <w:sz w:val="22"/>
          <w:szCs w:val="22"/>
          <w:lang w:eastAsia="en-ZA"/>
        </w:rPr>
        <w:t xml:space="preserve"> Preferential </w:t>
      </w:r>
      <w:r w:rsidR="00AF1241">
        <w:rPr>
          <w:rFonts w:ascii="Cambria" w:hAnsi="Cambria" w:cs="Arial"/>
          <w:sz w:val="22"/>
          <w:szCs w:val="22"/>
          <w:lang w:eastAsia="en-ZA"/>
        </w:rPr>
        <w:t>Procurement</w:t>
      </w:r>
      <w:r w:rsidRPr="008A3648">
        <w:rPr>
          <w:rFonts w:ascii="Cambria" w:hAnsi="Cambria" w:cs="Arial"/>
          <w:sz w:val="22"/>
          <w:szCs w:val="22"/>
          <w:lang w:eastAsia="en-ZA"/>
        </w:rPr>
        <w:t xml:space="preserve"> Policy which states 80 for price and the remaining </w:t>
      </w:r>
      <w:r w:rsidR="00A10E6F" w:rsidRPr="00AB0E07">
        <w:rPr>
          <w:rFonts w:ascii="Cambria" w:hAnsi="Cambria" w:cs="Arial"/>
          <w:sz w:val="22"/>
          <w:szCs w:val="22"/>
          <w:lang w:eastAsia="en-ZA"/>
        </w:rPr>
        <w:t>20 for B-</w:t>
      </w:r>
      <w:r w:rsidR="00AF1241" w:rsidRPr="00AB0E07">
        <w:rPr>
          <w:rFonts w:ascii="Cambria" w:hAnsi="Cambria" w:cs="Arial"/>
          <w:sz w:val="22"/>
          <w:szCs w:val="22"/>
          <w:lang w:eastAsia="en-ZA"/>
        </w:rPr>
        <w:t>BBEE</w:t>
      </w:r>
      <w:r w:rsidR="00AF1241">
        <w:rPr>
          <w:rFonts w:ascii="Cambria" w:hAnsi="Cambria" w:cs="Arial"/>
          <w:sz w:val="22"/>
          <w:szCs w:val="22"/>
          <w:lang w:eastAsia="en-ZA"/>
        </w:rPr>
        <w:t xml:space="preserve"> (</w:t>
      </w:r>
      <w:r w:rsidR="00A10E6F">
        <w:rPr>
          <w:rFonts w:ascii="Cambria" w:hAnsi="Cambria" w:cs="Arial"/>
          <w:sz w:val="22"/>
          <w:szCs w:val="22"/>
          <w:lang w:eastAsia="en-ZA"/>
        </w:rPr>
        <w:t xml:space="preserve">10 points) and Specific </w:t>
      </w:r>
      <w:r w:rsidR="00AF1241">
        <w:rPr>
          <w:rFonts w:ascii="Cambria" w:hAnsi="Cambria" w:cs="Arial"/>
          <w:sz w:val="22"/>
          <w:szCs w:val="22"/>
          <w:lang w:eastAsia="en-ZA"/>
        </w:rPr>
        <w:t>goals (</w:t>
      </w:r>
      <w:r w:rsidR="00A10E6F">
        <w:rPr>
          <w:rFonts w:ascii="Cambria" w:hAnsi="Cambria" w:cs="Arial"/>
          <w:sz w:val="22"/>
          <w:szCs w:val="22"/>
          <w:lang w:eastAsia="en-ZA"/>
        </w:rPr>
        <w:t>10 points</w:t>
      </w:r>
      <w:r w:rsidR="00F77C38">
        <w:rPr>
          <w:rFonts w:ascii="Cambria" w:hAnsi="Cambria" w:cs="Arial"/>
          <w:sz w:val="22"/>
          <w:szCs w:val="22"/>
          <w:lang w:eastAsia="en-ZA"/>
        </w:rPr>
        <w:t>)</w:t>
      </w:r>
    </w:p>
    <w:p w14:paraId="73F3FE65" w14:textId="6CC6D219" w:rsidR="008A3648" w:rsidRDefault="008A3648" w:rsidP="008A3648">
      <w:pPr>
        <w:ind w:left="0"/>
        <w:jc w:val="both"/>
        <w:rPr>
          <w:rFonts w:ascii="Cambria" w:hAnsi="Cambria" w:cs="Arial"/>
          <w:b/>
          <w:sz w:val="22"/>
          <w:szCs w:val="22"/>
          <w:lang w:val="en-GB" w:eastAsia="en-ZA"/>
        </w:rPr>
      </w:pPr>
    </w:p>
    <w:p w14:paraId="72735C3A" w14:textId="3A5BC7BB" w:rsidR="008A3648" w:rsidRPr="008A3648" w:rsidRDefault="00AF1241" w:rsidP="008A3648">
      <w:pPr>
        <w:ind w:left="0"/>
        <w:jc w:val="both"/>
        <w:rPr>
          <w:rFonts w:ascii="Cambria" w:hAnsi="Cambria" w:cs="Arial"/>
          <w:b/>
          <w:sz w:val="22"/>
          <w:szCs w:val="22"/>
          <w:lang w:val="en-GB" w:eastAsia="en-ZA"/>
        </w:rPr>
      </w:pPr>
      <w:r w:rsidRPr="008A3648">
        <w:rPr>
          <w:rFonts w:ascii="Cambria" w:hAnsi="Cambria" w:cs="Arial"/>
          <w:b/>
          <w:sz w:val="22"/>
          <w:szCs w:val="22"/>
          <w:lang w:val="en-GB" w:eastAsia="en-ZA"/>
        </w:rPr>
        <w:t>Evaluation</w:t>
      </w:r>
      <w:r w:rsidR="00F77C38">
        <w:rPr>
          <w:rFonts w:ascii="Cambria" w:hAnsi="Cambria" w:cs="Arial"/>
          <w:b/>
          <w:sz w:val="22"/>
          <w:szCs w:val="22"/>
          <w:lang w:val="en-GB" w:eastAsia="en-ZA"/>
        </w:rPr>
        <w:t xml:space="preserve"> Criteria</w:t>
      </w:r>
      <w:r w:rsidR="008A3648" w:rsidRPr="008A3648">
        <w:rPr>
          <w:rFonts w:ascii="Cambria" w:hAnsi="Cambria" w:cs="Arial"/>
          <w:b/>
          <w:sz w:val="22"/>
          <w:szCs w:val="22"/>
          <w:lang w:val="en-GB" w:eastAsia="en-ZA"/>
        </w:rPr>
        <w:t xml:space="preserve"> for Specific</w:t>
      </w:r>
      <w:r w:rsidR="00E00468">
        <w:rPr>
          <w:rFonts w:ascii="Cambria" w:hAnsi="Cambria" w:cs="Arial"/>
          <w:b/>
          <w:sz w:val="22"/>
          <w:szCs w:val="22"/>
          <w:lang w:val="en-GB" w:eastAsia="en-ZA"/>
        </w:rPr>
        <w:t xml:space="preserve"> goals</w:t>
      </w:r>
    </w:p>
    <w:p w14:paraId="4EA620DE" w14:textId="77777777" w:rsidR="008A3648" w:rsidRPr="008A3648" w:rsidRDefault="008A3648" w:rsidP="008A3648">
      <w:pPr>
        <w:ind w:left="0"/>
        <w:jc w:val="both"/>
        <w:rPr>
          <w:rFonts w:ascii="Cambria" w:hAnsi="Cambria" w:cs="Arial"/>
          <w:sz w:val="22"/>
          <w:szCs w:val="22"/>
          <w:lang w:val="en-GB" w:eastAsia="en-ZA"/>
        </w:rPr>
      </w:pPr>
    </w:p>
    <w:tbl>
      <w:tblPr>
        <w:tblStyle w:val="TableGrid"/>
        <w:tblW w:w="0" w:type="auto"/>
        <w:tblLook w:val="04A0" w:firstRow="1" w:lastRow="0" w:firstColumn="1" w:lastColumn="0" w:noHBand="0" w:noVBand="1"/>
      </w:tblPr>
      <w:tblGrid>
        <w:gridCol w:w="4151"/>
        <w:gridCol w:w="4152"/>
      </w:tblGrid>
      <w:tr w:rsidR="008A3648" w:rsidRPr="008A3648" w14:paraId="1B91F198" w14:textId="77777777" w:rsidTr="00C5454D">
        <w:tc>
          <w:tcPr>
            <w:tcW w:w="4151" w:type="dxa"/>
          </w:tcPr>
          <w:p w14:paraId="5647D1F8" w14:textId="77777777" w:rsidR="008A3648" w:rsidRPr="00F77C38" w:rsidRDefault="00F77C38" w:rsidP="008A3648">
            <w:pPr>
              <w:ind w:left="0"/>
              <w:jc w:val="both"/>
              <w:rPr>
                <w:rFonts w:ascii="Cambria" w:hAnsi="Cambria" w:cs="Arial"/>
                <w:b/>
                <w:sz w:val="22"/>
                <w:szCs w:val="22"/>
                <w:lang w:val="en-GB" w:eastAsia="en-ZA"/>
              </w:rPr>
            </w:pPr>
            <w:r w:rsidRPr="00F77C38">
              <w:rPr>
                <w:rFonts w:ascii="Cambria" w:hAnsi="Cambria" w:cs="Arial"/>
                <w:b/>
                <w:sz w:val="22"/>
                <w:szCs w:val="22"/>
                <w:lang w:val="en-GB" w:eastAsia="en-ZA"/>
              </w:rPr>
              <w:t>Specific goal</w:t>
            </w:r>
          </w:p>
        </w:tc>
        <w:tc>
          <w:tcPr>
            <w:tcW w:w="4152" w:type="dxa"/>
          </w:tcPr>
          <w:p w14:paraId="1C4EF176" w14:textId="77777777" w:rsidR="008A3648" w:rsidRPr="00F77C38" w:rsidRDefault="00EA782B" w:rsidP="008A3648">
            <w:pPr>
              <w:ind w:left="0"/>
              <w:jc w:val="both"/>
              <w:rPr>
                <w:rFonts w:ascii="Cambria" w:hAnsi="Cambria" w:cs="Arial"/>
                <w:b/>
                <w:sz w:val="22"/>
                <w:szCs w:val="22"/>
                <w:lang w:val="en-GB" w:eastAsia="en-ZA"/>
              </w:rPr>
            </w:pPr>
            <w:r>
              <w:rPr>
                <w:rFonts w:ascii="Cambria" w:hAnsi="Cambria" w:cs="Arial"/>
                <w:b/>
                <w:sz w:val="22"/>
                <w:szCs w:val="22"/>
                <w:lang w:val="en-GB" w:eastAsia="en-ZA"/>
              </w:rPr>
              <w:t xml:space="preserve">Total </w:t>
            </w:r>
            <w:r w:rsidR="008A3648" w:rsidRPr="00F77C38">
              <w:rPr>
                <w:rFonts w:ascii="Cambria" w:hAnsi="Cambria" w:cs="Arial"/>
                <w:b/>
                <w:sz w:val="22"/>
                <w:szCs w:val="22"/>
                <w:lang w:val="en-GB" w:eastAsia="en-ZA"/>
              </w:rPr>
              <w:t>Points</w:t>
            </w:r>
          </w:p>
        </w:tc>
      </w:tr>
      <w:tr w:rsidR="008A3648" w:rsidRPr="008A3648" w14:paraId="3C399B77" w14:textId="77777777" w:rsidTr="00C5454D">
        <w:tc>
          <w:tcPr>
            <w:tcW w:w="4151" w:type="dxa"/>
          </w:tcPr>
          <w:p w14:paraId="48EE10C3" w14:textId="77777777" w:rsidR="00FB57F5"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Local Area of service</w:t>
            </w:r>
          </w:p>
          <w:p w14:paraId="7005D9AF" w14:textId="77777777" w:rsidR="008A3648"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Mohokare Local Municipal</w:t>
            </w:r>
            <w:r w:rsidR="00EA782B">
              <w:rPr>
                <w:rFonts w:ascii="Cambria" w:hAnsi="Cambria" w:cs="Arial"/>
                <w:sz w:val="22"/>
                <w:szCs w:val="22"/>
                <w:lang w:val="en-GB" w:eastAsia="en-ZA"/>
              </w:rPr>
              <w:t>ity</w:t>
            </w:r>
            <w:r>
              <w:rPr>
                <w:rFonts w:ascii="Cambria" w:hAnsi="Cambria" w:cs="Arial"/>
                <w:sz w:val="22"/>
                <w:szCs w:val="22"/>
                <w:lang w:val="en-GB" w:eastAsia="en-ZA"/>
              </w:rPr>
              <w:t xml:space="preserve"> = 5</w:t>
            </w:r>
          </w:p>
          <w:p w14:paraId="2B7D0E67" w14:textId="77777777" w:rsidR="00FB57F5"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Xhariep District</w:t>
            </w:r>
            <w:r w:rsidR="00EA782B">
              <w:rPr>
                <w:rFonts w:ascii="Cambria" w:hAnsi="Cambria" w:cs="Arial"/>
                <w:sz w:val="22"/>
                <w:szCs w:val="22"/>
                <w:lang w:val="en-GB" w:eastAsia="en-ZA"/>
              </w:rPr>
              <w:t>= 4</w:t>
            </w:r>
          </w:p>
          <w:p w14:paraId="779E5AC2" w14:textId="77777777" w:rsidR="00EA782B" w:rsidRDefault="00EA782B" w:rsidP="008A3648">
            <w:pPr>
              <w:ind w:left="0"/>
              <w:jc w:val="both"/>
              <w:rPr>
                <w:rFonts w:ascii="Cambria" w:hAnsi="Cambria" w:cs="Arial"/>
                <w:sz w:val="22"/>
                <w:szCs w:val="22"/>
                <w:lang w:val="en-GB" w:eastAsia="en-ZA"/>
              </w:rPr>
            </w:pPr>
            <w:r>
              <w:rPr>
                <w:rFonts w:ascii="Cambria" w:hAnsi="Cambria" w:cs="Arial"/>
                <w:sz w:val="22"/>
                <w:szCs w:val="22"/>
                <w:lang w:val="en-GB" w:eastAsia="en-ZA"/>
              </w:rPr>
              <w:t>Free State= 3</w:t>
            </w:r>
          </w:p>
          <w:p w14:paraId="110CC069" w14:textId="77777777" w:rsidR="00FB57F5" w:rsidRPr="008A3648" w:rsidRDefault="00EA782B" w:rsidP="008A3648">
            <w:pPr>
              <w:ind w:left="0"/>
              <w:jc w:val="both"/>
              <w:rPr>
                <w:rFonts w:ascii="Cambria" w:hAnsi="Cambria" w:cs="Arial"/>
                <w:sz w:val="22"/>
                <w:szCs w:val="22"/>
                <w:lang w:val="en-GB" w:eastAsia="en-ZA"/>
              </w:rPr>
            </w:pPr>
            <w:r>
              <w:rPr>
                <w:rFonts w:ascii="Cambria" w:hAnsi="Cambria" w:cs="Arial"/>
                <w:sz w:val="22"/>
                <w:szCs w:val="22"/>
                <w:lang w:val="en-GB" w:eastAsia="en-ZA"/>
              </w:rPr>
              <w:t>Outside Free State= 2</w:t>
            </w:r>
          </w:p>
        </w:tc>
        <w:tc>
          <w:tcPr>
            <w:tcW w:w="4152" w:type="dxa"/>
          </w:tcPr>
          <w:p w14:paraId="313E4068" w14:textId="77777777" w:rsidR="008A3648" w:rsidRPr="008A3648" w:rsidRDefault="00F77C38" w:rsidP="008A3648">
            <w:pPr>
              <w:ind w:left="0"/>
              <w:jc w:val="both"/>
              <w:rPr>
                <w:rFonts w:ascii="Cambria" w:hAnsi="Cambria" w:cs="Arial"/>
                <w:sz w:val="22"/>
                <w:szCs w:val="22"/>
                <w:lang w:val="en-GB" w:eastAsia="en-ZA"/>
              </w:rPr>
            </w:pPr>
            <w:r>
              <w:rPr>
                <w:rFonts w:ascii="Cambria" w:hAnsi="Cambria" w:cs="Arial"/>
                <w:sz w:val="22"/>
                <w:szCs w:val="22"/>
                <w:lang w:val="en-GB" w:eastAsia="en-ZA"/>
              </w:rPr>
              <w:t>5</w:t>
            </w:r>
          </w:p>
        </w:tc>
      </w:tr>
      <w:tr w:rsidR="008A3648" w:rsidRPr="008A3648" w14:paraId="515E9B29" w14:textId="77777777" w:rsidTr="00C5454D">
        <w:tc>
          <w:tcPr>
            <w:tcW w:w="4151" w:type="dxa"/>
          </w:tcPr>
          <w:p w14:paraId="090DFB3A" w14:textId="77777777" w:rsidR="008A3648" w:rsidRPr="008A3648" w:rsidRDefault="008A3648" w:rsidP="008A3648">
            <w:pPr>
              <w:ind w:left="0"/>
              <w:jc w:val="both"/>
              <w:rPr>
                <w:rFonts w:ascii="Cambria" w:hAnsi="Cambria" w:cs="Arial"/>
                <w:sz w:val="22"/>
                <w:szCs w:val="22"/>
                <w:lang w:val="en-GB" w:eastAsia="en-ZA"/>
              </w:rPr>
            </w:pPr>
            <w:r w:rsidRPr="008A3648">
              <w:rPr>
                <w:rFonts w:ascii="Cambria" w:hAnsi="Cambria" w:cs="Arial"/>
                <w:sz w:val="22"/>
                <w:szCs w:val="22"/>
                <w:lang w:val="en-GB" w:eastAsia="en-ZA"/>
              </w:rPr>
              <w:t xml:space="preserve">Black owned </w:t>
            </w:r>
          </w:p>
        </w:tc>
        <w:tc>
          <w:tcPr>
            <w:tcW w:w="4152" w:type="dxa"/>
          </w:tcPr>
          <w:p w14:paraId="786B8F1F" w14:textId="77777777" w:rsidR="008A3648" w:rsidRPr="008A3648" w:rsidRDefault="00F77C38" w:rsidP="008A3648">
            <w:pPr>
              <w:ind w:left="0"/>
              <w:jc w:val="both"/>
              <w:rPr>
                <w:rFonts w:ascii="Cambria" w:hAnsi="Cambria" w:cs="Arial"/>
                <w:sz w:val="22"/>
                <w:szCs w:val="22"/>
                <w:lang w:val="en-GB" w:eastAsia="en-ZA"/>
              </w:rPr>
            </w:pPr>
            <w:r>
              <w:rPr>
                <w:rFonts w:ascii="Cambria" w:hAnsi="Cambria" w:cs="Arial"/>
                <w:sz w:val="22"/>
                <w:szCs w:val="22"/>
                <w:lang w:val="en-GB" w:eastAsia="en-ZA"/>
              </w:rPr>
              <w:t>5</w:t>
            </w:r>
          </w:p>
        </w:tc>
      </w:tr>
    </w:tbl>
    <w:p w14:paraId="255CE13E" w14:textId="65CA9631" w:rsidR="00552B88" w:rsidRPr="00D37A05" w:rsidRDefault="00552B88" w:rsidP="00D37A05">
      <w:pPr>
        <w:ind w:left="0"/>
        <w:jc w:val="both"/>
        <w:rPr>
          <w:rFonts w:ascii="Cambria" w:hAnsi="Cambria" w:cs="Arial"/>
          <w:sz w:val="22"/>
          <w:szCs w:val="22"/>
          <w:lang w:val="en-GB" w:eastAsia="en-ZA"/>
        </w:rPr>
      </w:pPr>
    </w:p>
    <w:p w14:paraId="7739DF1D" w14:textId="2001ECCC" w:rsidR="00552B88" w:rsidRDefault="00552B88" w:rsidP="00552B88">
      <w:pPr>
        <w:ind w:left="0"/>
        <w:jc w:val="both"/>
        <w:rPr>
          <w:rFonts w:ascii="Cambria" w:hAnsi="Cambria" w:cs="Arial"/>
          <w:sz w:val="22"/>
          <w:szCs w:val="22"/>
          <w:lang w:val="en-GB" w:eastAsia="en-ZA"/>
        </w:rPr>
      </w:pPr>
      <w:r w:rsidRPr="003C2194">
        <w:rPr>
          <w:rFonts w:ascii="Cambria" w:hAnsi="Cambria" w:cs="Arial"/>
          <w:sz w:val="22"/>
          <w:szCs w:val="22"/>
          <w:lang w:val="en-GB" w:eastAsia="en-ZA"/>
        </w:rPr>
        <w:t>Ther</w:t>
      </w:r>
      <w:r>
        <w:rPr>
          <w:rFonts w:ascii="Cambria" w:hAnsi="Cambria" w:cs="Arial"/>
          <w:sz w:val="22"/>
          <w:szCs w:val="22"/>
          <w:lang w:val="en-GB" w:eastAsia="en-ZA"/>
        </w:rPr>
        <w:t>e will</w:t>
      </w:r>
      <w:r w:rsidR="00D92082">
        <w:rPr>
          <w:rFonts w:ascii="Cambria" w:hAnsi="Cambria" w:cs="Arial"/>
          <w:sz w:val="22"/>
          <w:szCs w:val="22"/>
          <w:lang w:val="en-GB" w:eastAsia="en-ZA"/>
        </w:rPr>
        <w:t xml:space="preserve"> be</w:t>
      </w:r>
      <w:r w:rsidRPr="003C2194">
        <w:rPr>
          <w:rFonts w:ascii="Cambria" w:hAnsi="Cambria" w:cs="Arial"/>
          <w:sz w:val="22"/>
          <w:szCs w:val="22"/>
          <w:lang w:val="en-GB" w:eastAsia="en-ZA"/>
        </w:rPr>
        <w:t xml:space="preserve"> </w:t>
      </w:r>
      <w:r w:rsidRPr="003C2194">
        <w:rPr>
          <w:rFonts w:ascii="Cambria" w:hAnsi="Cambria" w:cs="Arial"/>
          <w:b/>
          <w:sz w:val="22"/>
          <w:szCs w:val="22"/>
          <w:lang w:val="en-GB" w:eastAsia="en-ZA"/>
        </w:rPr>
        <w:t>no public opening</w:t>
      </w:r>
      <w:r w:rsidR="0074703B">
        <w:rPr>
          <w:rFonts w:ascii="Cambria" w:hAnsi="Cambria" w:cs="Arial"/>
          <w:sz w:val="22"/>
          <w:szCs w:val="22"/>
          <w:lang w:val="en-GB" w:eastAsia="en-ZA"/>
        </w:rPr>
        <w:t xml:space="preserve"> of the quotations</w:t>
      </w:r>
      <w:r w:rsidRPr="003C2194">
        <w:rPr>
          <w:rFonts w:ascii="Cambria" w:hAnsi="Cambria" w:cs="Arial"/>
          <w:sz w:val="22"/>
          <w:szCs w:val="22"/>
          <w:lang w:val="en-GB" w:eastAsia="en-ZA"/>
        </w:rPr>
        <w:t xml:space="preserve"> received and there will be no </w:t>
      </w:r>
      <w:r w:rsidR="00AF1241" w:rsidRPr="003C2194">
        <w:rPr>
          <w:rFonts w:ascii="Cambria" w:hAnsi="Cambria" w:cs="Arial"/>
          <w:sz w:val="22"/>
          <w:szCs w:val="22"/>
          <w:lang w:val="en-GB" w:eastAsia="en-ZA"/>
        </w:rPr>
        <w:t>discussions</w:t>
      </w:r>
      <w:r w:rsidRPr="003C2194">
        <w:rPr>
          <w:rFonts w:ascii="Cambria" w:hAnsi="Cambria" w:cs="Arial"/>
          <w:sz w:val="22"/>
          <w:szCs w:val="22"/>
          <w:lang w:val="en-GB" w:eastAsia="en-ZA"/>
        </w:rPr>
        <w:t xml:space="preserve"> with any bidder until </w:t>
      </w:r>
      <w:r>
        <w:rPr>
          <w:rFonts w:ascii="Cambria" w:hAnsi="Cambria" w:cs="Arial"/>
          <w:sz w:val="22"/>
          <w:szCs w:val="22"/>
          <w:lang w:val="en-GB" w:eastAsia="en-ZA"/>
        </w:rPr>
        <w:t>evaluation of the bid has been completed.</w:t>
      </w:r>
    </w:p>
    <w:p w14:paraId="1B14E457" w14:textId="7C99A885" w:rsidR="00E27019" w:rsidRDefault="00E27019" w:rsidP="00163088">
      <w:pPr>
        <w:ind w:left="0"/>
        <w:jc w:val="both"/>
        <w:rPr>
          <w:rFonts w:ascii="Cambria" w:hAnsi="Cambria" w:cs="Arial"/>
          <w:b/>
          <w:sz w:val="22"/>
          <w:szCs w:val="22"/>
          <w:u w:val="single"/>
          <w:lang w:val="en-GB" w:eastAsia="en-ZA"/>
        </w:rPr>
      </w:pPr>
    </w:p>
    <w:p w14:paraId="0B88908F" w14:textId="77777777" w:rsidR="00163088" w:rsidRDefault="00163088" w:rsidP="00163088">
      <w:pPr>
        <w:ind w:left="0"/>
        <w:jc w:val="both"/>
        <w:rPr>
          <w:rFonts w:ascii="Cambria" w:hAnsi="Cambria" w:cs="Arial"/>
          <w:b/>
          <w:sz w:val="22"/>
          <w:szCs w:val="22"/>
          <w:u w:val="single"/>
          <w:lang w:val="en-GB" w:eastAsia="en-ZA"/>
        </w:rPr>
      </w:pPr>
      <w:r w:rsidRPr="00A40764">
        <w:rPr>
          <w:rFonts w:ascii="Cambria" w:hAnsi="Cambria" w:cs="Arial"/>
          <w:b/>
          <w:sz w:val="22"/>
          <w:szCs w:val="22"/>
          <w:u w:val="single"/>
          <w:lang w:val="en-GB" w:eastAsia="en-ZA"/>
        </w:rPr>
        <w:t>Vendors Registration:</w:t>
      </w:r>
    </w:p>
    <w:p w14:paraId="111E8536" w14:textId="77777777" w:rsidR="00AB0E07" w:rsidRPr="00A40764" w:rsidRDefault="00AB0E07" w:rsidP="00163088">
      <w:pPr>
        <w:ind w:left="0"/>
        <w:jc w:val="both"/>
        <w:rPr>
          <w:rFonts w:ascii="Cambria" w:hAnsi="Cambria" w:cs="Arial"/>
          <w:b/>
          <w:sz w:val="22"/>
          <w:szCs w:val="22"/>
          <w:u w:val="single"/>
          <w:lang w:val="en-GB" w:eastAsia="en-ZA"/>
        </w:rPr>
      </w:pPr>
    </w:p>
    <w:p w14:paraId="5AE91220" w14:textId="77777777" w:rsidR="00163088" w:rsidRDefault="00AC75E2" w:rsidP="00163088">
      <w:pPr>
        <w:ind w:left="0"/>
        <w:jc w:val="both"/>
        <w:rPr>
          <w:rFonts w:ascii="Cambria" w:hAnsi="Cambria" w:cs="Arial"/>
          <w:sz w:val="22"/>
          <w:szCs w:val="22"/>
          <w:lang w:val="en-GB" w:eastAsia="en-ZA"/>
        </w:rPr>
      </w:pPr>
      <w:r>
        <w:rPr>
          <w:rFonts w:ascii="Cambria" w:hAnsi="Cambria" w:cs="Arial"/>
          <w:sz w:val="22"/>
          <w:szCs w:val="22"/>
          <w:lang w:val="en-GB" w:eastAsia="en-ZA"/>
        </w:rPr>
        <w:t>It is the responsi</w:t>
      </w:r>
      <w:r w:rsidR="00AB0E07">
        <w:rPr>
          <w:rFonts w:ascii="Cambria" w:hAnsi="Cambria" w:cs="Arial"/>
          <w:sz w:val="22"/>
          <w:szCs w:val="22"/>
          <w:lang w:val="en-GB" w:eastAsia="en-ZA"/>
        </w:rPr>
        <w:t>bi</w:t>
      </w:r>
      <w:r>
        <w:rPr>
          <w:rFonts w:ascii="Cambria" w:hAnsi="Cambria" w:cs="Arial"/>
          <w:sz w:val="22"/>
          <w:szCs w:val="22"/>
          <w:lang w:val="en-GB" w:eastAsia="en-ZA"/>
        </w:rPr>
        <w:t>lity of the service provider to ensure that he/she is registered on CSD before submitting the Bid document.</w:t>
      </w:r>
    </w:p>
    <w:p w14:paraId="4BCFDD1A" w14:textId="7CA79996" w:rsidR="00163088" w:rsidRPr="004D5A14" w:rsidRDefault="00163088" w:rsidP="00163088">
      <w:pPr>
        <w:ind w:left="0"/>
        <w:jc w:val="both"/>
        <w:rPr>
          <w:rFonts w:asciiTheme="majorHAnsi" w:hAnsiTheme="majorHAnsi" w:cs="Arial"/>
          <w:b/>
          <w:sz w:val="22"/>
          <w:szCs w:val="22"/>
          <w:lang w:val="en-GB" w:eastAsia="en-ZA"/>
        </w:rPr>
      </w:pPr>
    </w:p>
    <w:p w14:paraId="0062024B" w14:textId="77777777" w:rsidR="00552B88" w:rsidRDefault="00163088" w:rsidP="00163088">
      <w:pPr>
        <w:ind w:lef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NOTE: “The Municipality may not necessarily accept the lowest or any other offer, and reserves the right to select in its favour any, all, or no portion of any offer made.”</w:t>
      </w:r>
    </w:p>
    <w:p w14:paraId="2860DBF1" w14:textId="4B049894" w:rsidR="00163088" w:rsidRPr="00A40764" w:rsidRDefault="00163088" w:rsidP="00163088">
      <w:pPr>
        <w:tabs>
          <w:tab w:val="left" w:pos="720"/>
          <w:tab w:val="center" w:pos="4153"/>
          <w:tab w:val="right" w:pos="8306"/>
        </w:tabs>
        <w:ind w:left="0"/>
        <w:jc w:val="both"/>
        <w:rPr>
          <w:rFonts w:ascii="Cambria" w:hAnsi="Cambria"/>
          <w:sz w:val="22"/>
          <w:szCs w:val="22"/>
          <w:lang w:val="en-GB" w:eastAsia="en-ZA"/>
        </w:rPr>
      </w:pPr>
    </w:p>
    <w:p w14:paraId="26E26B31" w14:textId="77777777" w:rsidR="00163088" w:rsidRPr="00A40764" w:rsidRDefault="00163088" w:rsidP="00163088">
      <w:pPr>
        <w:ind w:left="0"/>
        <w:jc w:val="both"/>
        <w:outlineLvl w:val="7"/>
        <w:rPr>
          <w:rFonts w:ascii="Cambria" w:hAnsi="Cambria"/>
          <w:i/>
          <w:iCs/>
          <w:sz w:val="22"/>
          <w:szCs w:val="22"/>
          <w:lang w:val="en-GB" w:eastAsia="en-ZA"/>
        </w:rPr>
      </w:pPr>
      <w:r w:rsidRPr="00A40764">
        <w:rPr>
          <w:rFonts w:ascii="Cambria" w:hAnsi="Cambria"/>
          <w:b/>
          <w:i/>
          <w:iCs/>
          <w:sz w:val="22"/>
          <w:szCs w:val="22"/>
          <w:lang w:val="en-GB" w:eastAsia="en-ZA"/>
        </w:rPr>
        <w:t>NB</w:t>
      </w:r>
      <w:r w:rsidRPr="00A40764">
        <w:rPr>
          <w:rFonts w:ascii="Cambria" w:hAnsi="Cambria"/>
          <w:i/>
          <w:iCs/>
          <w:sz w:val="22"/>
          <w:szCs w:val="22"/>
          <w:lang w:val="en-GB" w:eastAsia="en-ZA"/>
        </w:rPr>
        <w:t>: No quotations will be considered from persons in the service of the state</w:t>
      </w:r>
    </w:p>
    <w:p w14:paraId="57370AF2" w14:textId="77777777" w:rsidR="00163088" w:rsidRPr="00A40764" w:rsidRDefault="00163088" w:rsidP="00163088">
      <w:pPr>
        <w:ind w:left="0"/>
        <w:jc w:val="both"/>
        <w:outlineLvl w:val="7"/>
        <w:rPr>
          <w:rFonts w:ascii="Cambria" w:hAnsi="Cambria"/>
          <w:i/>
          <w:iCs/>
          <w:szCs w:val="24"/>
          <w:lang w:val="en-GB" w:eastAsia="en-ZA"/>
        </w:rPr>
      </w:pPr>
    </w:p>
    <w:p w14:paraId="75ABBF13" w14:textId="77777777" w:rsidR="00163088" w:rsidRPr="00A40764" w:rsidRDefault="00163088" w:rsidP="00163088">
      <w:pPr>
        <w:tabs>
          <w:tab w:val="left" w:pos="720"/>
          <w:tab w:val="center" w:pos="4153"/>
          <w:tab w:val="right" w:pos="8306"/>
        </w:tabs>
        <w:ind w:left="0"/>
        <w:jc w:val="both"/>
        <w:rPr>
          <w:rFonts w:ascii="Cambria" w:hAnsi="Cambria" w:cs="Arial"/>
          <w:i/>
          <w:sz w:val="16"/>
          <w:szCs w:val="24"/>
          <w:lang w:val="en-GB" w:eastAsia="en-ZA"/>
        </w:rPr>
      </w:pPr>
      <w:r w:rsidRPr="00A40764">
        <w:rPr>
          <w:rFonts w:ascii="Cambria" w:hAnsi="Cambria" w:cs="Arial"/>
          <w:i/>
          <w:sz w:val="16"/>
          <w:szCs w:val="24"/>
          <w:lang w:val="en-GB" w:eastAsia="en-ZA"/>
        </w:rPr>
        <w:t>*MSCM Regulations: “in the service of the state” means to be –</w:t>
      </w:r>
    </w:p>
    <w:p w14:paraId="58CE41F3"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(a)</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 member of –</w:t>
      </w:r>
    </w:p>
    <w:p w14:paraId="7BC4DF77"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any municipal council</w:t>
      </w:r>
    </w:p>
    <w:p w14:paraId="4ABDD06A"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 xml:space="preserve">any provincial legislature; or </w:t>
      </w:r>
    </w:p>
    <w:p w14:paraId="6EF159D5"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(iii)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the national Assembly or the national Council of provinces;</w:t>
      </w:r>
    </w:p>
    <w:p w14:paraId="3C102CBA"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(b)</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 member of the board of directors of any municipal entity;</w:t>
      </w:r>
    </w:p>
    <w:p w14:paraId="5390A839"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(c)</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 official of any municipality or municipal entity</w:t>
      </w:r>
    </w:p>
    <w:p w14:paraId="6F926593"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(d)</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 employee of any national or provincial department, national or provincial public entity or constitutional institution within the meaning of the PFMA, 1999</w:t>
      </w:r>
    </w:p>
    <w:p w14:paraId="5E4FB48F"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(e)</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 xml:space="preserve">a member of the accounting authority of any national or provincial public entity; or </w:t>
      </w:r>
    </w:p>
    <w:p w14:paraId="32CEAB0A" w14:textId="77777777" w:rsidR="00163088"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(f)</w:t>
      </w:r>
      <w:r w:rsidRPr="00A40764">
        <w:rPr>
          <w:rFonts w:ascii="Cambria" w:eastAsia="Arial" w:hAnsi="Cambria"/>
          <w:i/>
          <w:sz w:val="14"/>
          <w:szCs w:val="14"/>
          <w:lang w:eastAsia="en-ZA"/>
        </w:rPr>
        <w:t xml:space="preserve"> </w:t>
      </w:r>
      <w:r w:rsidRPr="00A40764">
        <w:rPr>
          <w:rFonts w:ascii="Cambria" w:hAnsi="Cambria" w:cs="Arial"/>
          <w:i/>
          <w:sz w:val="16"/>
          <w:szCs w:val="24"/>
          <w:lang w:val="en-GB" w:eastAsia="en-ZA"/>
        </w:rPr>
        <w:t>an employee of Parliament or a provincial legislature</w:t>
      </w:r>
      <w:r w:rsidRPr="00A40764">
        <w:rPr>
          <w:rFonts w:ascii="Cambria" w:hAnsi="Cambria"/>
          <w:i/>
          <w:sz w:val="16"/>
          <w:szCs w:val="24"/>
          <w:lang w:val="en-GB" w:eastAsia="en-ZA"/>
        </w:rPr>
        <w:t xml:space="preserve"> </w:t>
      </w:r>
    </w:p>
    <w:p w14:paraId="3D847759" w14:textId="77777777" w:rsidR="00163088" w:rsidRDefault="00163088" w:rsidP="00163088">
      <w:pPr>
        <w:tabs>
          <w:tab w:val="num" w:pos="720"/>
        </w:tabs>
        <w:ind w:left="360" w:hanging="360"/>
        <w:jc w:val="both"/>
        <w:rPr>
          <w:rFonts w:ascii="Cambria" w:hAnsi="Cambria"/>
          <w:i/>
          <w:sz w:val="24"/>
          <w:szCs w:val="24"/>
          <w:lang w:eastAsia="en-ZA"/>
        </w:rPr>
      </w:pPr>
    </w:p>
    <w:p w14:paraId="1DE36D92" w14:textId="77777777" w:rsidR="00E67128" w:rsidRDefault="00E67128" w:rsidP="00163088">
      <w:pPr>
        <w:tabs>
          <w:tab w:val="left" w:pos="720"/>
          <w:tab w:val="center" w:pos="4153"/>
          <w:tab w:val="right" w:pos="8306"/>
        </w:tabs>
        <w:ind w:left="0"/>
        <w:jc w:val="both"/>
        <w:rPr>
          <w:rFonts w:ascii="Cambria" w:hAnsi="Cambria" w:cs="Arial"/>
          <w:sz w:val="22"/>
          <w:szCs w:val="22"/>
          <w:lang w:val="en-GB" w:eastAsia="en-ZA"/>
        </w:rPr>
      </w:pPr>
    </w:p>
    <w:p w14:paraId="6626B9F2" w14:textId="3BC1D8FB" w:rsidR="00163088" w:rsidRPr="00A40764" w:rsidRDefault="00163088" w:rsidP="00163088">
      <w:pPr>
        <w:tabs>
          <w:tab w:val="left" w:pos="720"/>
          <w:tab w:val="center" w:pos="4153"/>
          <w:tab w:val="right" w:pos="8306"/>
        </w:tabs>
        <w:ind w:left="0"/>
        <w:jc w:val="both"/>
        <w:rPr>
          <w:rFonts w:ascii="Cambria" w:hAnsi="Cambria" w:cs="Arial"/>
          <w:sz w:val="22"/>
          <w:szCs w:val="22"/>
          <w:lang w:val="en-GB" w:eastAsia="en-ZA"/>
        </w:rPr>
      </w:pPr>
      <w:r w:rsidRPr="00A40764">
        <w:rPr>
          <w:rFonts w:ascii="Cambria" w:hAnsi="Cambria" w:cs="Arial"/>
          <w:sz w:val="22"/>
          <w:szCs w:val="22"/>
          <w:lang w:val="en-GB" w:eastAsia="en-ZA"/>
        </w:rPr>
        <w:t>Yours Faithfully</w:t>
      </w:r>
    </w:p>
    <w:p w14:paraId="76B86D6D" w14:textId="77777777" w:rsidR="00163088" w:rsidRDefault="00163088" w:rsidP="00163088">
      <w:pPr>
        <w:tabs>
          <w:tab w:val="num" w:pos="720"/>
        </w:tabs>
        <w:ind w:left="360" w:hanging="360"/>
        <w:jc w:val="both"/>
        <w:rPr>
          <w:rFonts w:ascii="Cambria" w:hAnsi="Cambria"/>
          <w:i/>
          <w:sz w:val="24"/>
          <w:szCs w:val="24"/>
          <w:lang w:eastAsia="en-ZA"/>
        </w:rPr>
      </w:pPr>
    </w:p>
    <w:p w14:paraId="1C4AD9BF" w14:textId="77777777" w:rsidR="00E67128" w:rsidRDefault="00E67128" w:rsidP="00163088">
      <w:pPr>
        <w:tabs>
          <w:tab w:val="num" w:pos="720"/>
        </w:tabs>
        <w:ind w:left="360" w:hanging="360"/>
        <w:jc w:val="both"/>
        <w:rPr>
          <w:rFonts w:ascii="Cambria" w:hAnsi="Cambria"/>
          <w:i/>
          <w:sz w:val="24"/>
          <w:szCs w:val="24"/>
          <w:lang w:eastAsia="en-ZA"/>
        </w:rPr>
      </w:pPr>
    </w:p>
    <w:p w14:paraId="7E9044A2" w14:textId="6FDCFC71" w:rsidR="00163088" w:rsidRDefault="00163088" w:rsidP="00163088">
      <w:pPr>
        <w:ind w:left="0"/>
        <w:jc w:val="both"/>
        <w:rPr>
          <w:rFonts w:ascii="Cambria" w:hAnsi="Cambria" w:cs="Arial"/>
          <w:b/>
          <w:bCs/>
          <w:sz w:val="22"/>
          <w:szCs w:val="22"/>
          <w:lang w:val="en-GB" w:eastAsia="en-ZA"/>
        </w:rPr>
      </w:pPr>
    </w:p>
    <w:p w14:paraId="0BCD5FD5" w14:textId="77777777" w:rsidR="00D37A05" w:rsidRDefault="00D37A05" w:rsidP="00163088">
      <w:pPr>
        <w:ind w:left="0"/>
        <w:jc w:val="both"/>
        <w:rPr>
          <w:rFonts w:ascii="Cambria" w:hAnsi="Cambria" w:cs="Arial"/>
          <w:b/>
          <w:bCs/>
          <w:sz w:val="22"/>
          <w:szCs w:val="22"/>
          <w:lang w:val="en-GB" w:eastAsia="en-ZA"/>
        </w:rPr>
      </w:pPr>
    </w:p>
    <w:p w14:paraId="7FA5E94B" w14:textId="77777777" w:rsidR="00163088" w:rsidRDefault="00AB0E07" w:rsidP="00163088">
      <w:pPr>
        <w:ind w:left="0"/>
        <w:jc w:val="both"/>
        <w:rPr>
          <w:rFonts w:ascii="Cambria" w:hAnsi="Cambria" w:cs="Arial"/>
          <w:b/>
          <w:bCs/>
          <w:sz w:val="22"/>
          <w:szCs w:val="22"/>
          <w:lang w:val="en-GB" w:eastAsia="en-ZA"/>
        </w:rPr>
      </w:pPr>
      <w:r>
        <w:rPr>
          <w:rFonts w:ascii="Cambria" w:hAnsi="Cambria" w:cs="Arial"/>
          <w:b/>
          <w:bCs/>
          <w:sz w:val="22"/>
          <w:szCs w:val="22"/>
          <w:lang w:val="en-GB" w:eastAsia="en-ZA"/>
        </w:rPr>
        <w:t>__________________________</w:t>
      </w:r>
    </w:p>
    <w:p w14:paraId="1AF3D88F" w14:textId="1A632A86" w:rsidR="00163088" w:rsidRPr="00FD11FF" w:rsidRDefault="00B9272C" w:rsidP="00163088">
      <w:pPr>
        <w:ind w:left="0"/>
        <w:jc w:val="both"/>
        <w:rPr>
          <w:rFonts w:ascii="Cambria" w:hAnsi="Cambria" w:cs="Arial"/>
          <w:b/>
          <w:bCs/>
          <w:sz w:val="22"/>
          <w:szCs w:val="22"/>
          <w:lang w:val="en-GB" w:eastAsia="en-ZA"/>
        </w:rPr>
      </w:pPr>
      <w:r>
        <w:rPr>
          <w:rFonts w:ascii="Cambria" w:hAnsi="Cambria" w:cs="Arial"/>
          <w:b/>
          <w:bCs/>
          <w:sz w:val="22"/>
          <w:szCs w:val="22"/>
          <w:lang w:val="en-GB" w:eastAsia="en-ZA"/>
        </w:rPr>
        <w:t xml:space="preserve">Mr. </w:t>
      </w:r>
      <w:r w:rsidR="00326892">
        <w:rPr>
          <w:rFonts w:ascii="Cambria" w:hAnsi="Cambria" w:cs="Arial"/>
          <w:b/>
          <w:bCs/>
          <w:sz w:val="22"/>
          <w:szCs w:val="22"/>
          <w:lang w:val="en-GB" w:eastAsia="en-ZA"/>
        </w:rPr>
        <w:t>T.V Mdluli</w:t>
      </w:r>
    </w:p>
    <w:p w14:paraId="17C7B899" w14:textId="02B2A07D" w:rsidR="00E84E3F" w:rsidRPr="00A40764" w:rsidRDefault="00326892" w:rsidP="00225434">
      <w:pPr>
        <w:ind w:left="0"/>
        <w:jc w:val="both"/>
        <w:rPr>
          <w:rFonts w:ascii="Cambria" w:hAnsi="Cambria"/>
          <w:i/>
        </w:rPr>
      </w:pPr>
      <w:r>
        <w:rPr>
          <w:rFonts w:ascii="Cambria" w:hAnsi="Cambria" w:cs="Arial"/>
          <w:b/>
          <w:bCs/>
          <w:sz w:val="22"/>
          <w:szCs w:val="22"/>
          <w:lang w:val="en-GB" w:eastAsia="en-ZA"/>
        </w:rPr>
        <w:t xml:space="preserve">Acting-Chief </w:t>
      </w:r>
      <w:r w:rsidR="00AF1241">
        <w:rPr>
          <w:rFonts w:ascii="Cambria" w:hAnsi="Cambria" w:cs="Arial"/>
          <w:b/>
          <w:bCs/>
          <w:sz w:val="22"/>
          <w:szCs w:val="22"/>
          <w:lang w:val="en-GB" w:eastAsia="en-ZA"/>
        </w:rPr>
        <w:t>Financial</w:t>
      </w:r>
      <w:r>
        <w:rPr>
          <w:rFonts w:ascii="Cambria" w:hAnsi="Cambria" w:cs="Arial"/>
          <w:b/>
          <w:bCs/>
          <w:sz w:val="22"/>
          <w:szCs w:val="22"/>
          <w:lang w:val="en-GB" w:eastAsia="en-ZA"/>
        </w:rPr>
        <w:t xml:space="preserve"> Officer</w:t>
      </w:r>
    </w:p>
    <w:sectPr w:rsidR="00E84E3F" w:rsidRPr="00A40764" w:rsidSect="0068651D">
      <w:headerReference w:type="even" r:id="rId10"/>
      <w:headerReference w:type="default" r:id="rId11"/>
      <w:footerReference w:type="even" r:id="rId12"/>
      <w:footerReference w:type="default" r:id="rId13"/>
      <w:headerReference w:type="first" r:id="rId14"/>
      <w:pgSz w:w="11907" w:h="16840"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D4382" w14:textId="77777777" w:rsidR="00B227C9" w:rsidRDefault="00B227C9">
      <w:r>
        <w:separator/>
      </w:r>
    </w:p>
  </w:endnote>
  <w:endnote w:type="continuationSeparator" w:id="0">
    <w:p w14:paraId="3313C843" w14:textId="77777777" w:rsidR="00B227C9" w:rsidRDefault="00B2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New">
    <w:altName w:val="Courier New"/>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2D6C" w14:textId="77777777" w:rsidR="00191C86" w:rsidRDefault="00191C86"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78E0F" w14:textId="77777777" w:rsidR="00191C86" w:rsidRDefault="00191C86" w:rsidP="006865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25A" w14:textId="73851022" w:rsidR="00191C86" w:rsidRDefault="00191C86"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7A05">
      <w:rPr>
        <w:rStyle w:val="PageNumber"/>
        <w:noProof/>
      </w:rPr>
      <w:t>3</w:t>
    </w:r>
    <w:r>
      <w:rPr>
        <w:rStyle w:val="PageNumber"/>
      </w:rPr>
      <w:fldChar w:fldCharType="end"/>
    </w:r>
  </w:p>
  <w:p w14:paraId="2DB2B8C7" w14:textId="77777777" w:rsidR="00191C86" w:rsidRDefault="00191C86" w:rsidP="0068651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94A3D" w14:textId="77777777" w:rsidR="00B227C9" w:rsidRDefault="00B227C9">
      <w:r>
        <w:separator/>
      </w:r>
    </w:p>
  </w:footnote>
  <w:footnote w:type="continuationSeparator" w:id="0">
    <w:p w14:paraId="4A0977F8" w14:textId="77777777" w:rsidR="00B227C9" w:rsidRDefault="00B22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3CAC" w14:textId="77777777" w:rsidR="00191C86" w:rsidRDefault="00191C86"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C523F" w14:textId="77777777" w:rsidR="00191C86" w:rsidRDefault="00B227C9" w:rsidP="0069678F">
    <w:pPr>
      <w:pStyle w:val="Header"/>
      <w:ind w:right="360"/>
    </w:pPr>
    <w:r>
      <w:rPr>
        <w:noProof/>
      </w:rPr>
      <w:pict w14:anchorId="4E1D9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95.45pt;height:841.9pt;z-index:-251657216;mso-position-horizontal:center;mso-position-horizontal-relative:margin;mso-position-vertical:center;mso-position-vertical-relative:margin" o:allowincell="f">
          <v:imagedata r:id="rId1" o:title="letterhead master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FA8E" w14:textId="23B021B0" w:rsidR="00191C86" w:rsidRDefault="00191C86"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7A05">
      <w:rPr>
        <w:rStyle w:val="PageNumber"/>
        <w:noProof/>
      </w:rPr>
      <w:t>3</w:t>
    </w:r>
    <w:r>
      <w:rPr>
        <w:rStyle w:val="PageNumber"/>
      </w:rPr>
      <w:fldChar w:fldCharType="end"/>
    </w:r>
  </w:p>
  <w:p w14:paraId="35AFF6DF" w14:textId="77777777" w:rsidR="00191C86" w:rsidRDefault="00B227C9" w:rsidP="0069678F">
    <w:pPr>
      <w:pStyle w:val="Header"/>
      <w:ind w:right="360"/>
    </w:pPr>
    <w:r>
      <w:rPr>
        <w:noProof/>
      </w:rPr>
      <w:pict w14:anchorId="6033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0;margin-top:0;width:595.45pt;height:841.9pt;z-index:-251656192;mso-position-horizontal:center;mso-position-horizontal-relative:margin;mso-position-vertical:center;mso-position-vertical-relative:margin" o:allowincell="f">
          <v:imagedata r:id="rId1" o:title="letterhead master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AD48" w14:textId="77777777" w:rsidR="00191C86" w:rsidRDefault="000E09E7">
    <w:pPr>
      <w:pStyle w:val="Header"/>
    </w:pPr>
    <w:r>
      <w:rPr>
        <w:noProof/>
        <w:lang w:val="en-ZA" w:eastAsia="en-ZA"/>
      </w:rPr>
      <w:drawing>
        <wp:anchor distT="0" distB="0" distL="114300" distR="114300" simplePos="0" relativeHeight="251658752" behindDoc="1" locked="0" layoutInCell="1" allowOverlap="1" wp14:anchorId="2F63FD57" wp14:editId="29FACD45">
          <wp:simplePos x="0" y="0"/>
          <wp:positionH relativeFrom="column">
            <wp:posOffset>-1143000</wp:posOffset>
          </wp:positionH>
          <wp:positionV relativeFrom="paragraph">
            <wp:posOffset>-450215</wp:posOffset>
          </wp:positionV>
          <wp:extent cx="7592060" cy="10744200"/>
          <wp:effectExtent l="0" t="0" r="8890" b="0"/>
          <wp:wrapNone/>
          <wp:docPr id="5" name="Picture 5" descr="letterhead mast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mast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0744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A76"/>
    <w:multiLevelType w:val="hybridMultilevel"/>
    <w:tmpl w:val="467A01E2"/>
    <w:lvl w:ilvl="0" w:tplc="74A2FA1A">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6A923B6"/>
    <w:multiLevelType w:val="hybridMultilevel"/>
    <w:tmpl w:val="E8C6B568"/>
    <w:lvl w:ilvl="0" w:tplc="32EC068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6B0800"/>
    <w:multiLevelType w:val="hybridMultilevel"/>
    <w:tmpl w:val="5E204660"/>
    <w:lvl w:ilvl="0" w:tplc="794E3952">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3" w15:restartNumberingAfterBreak="0">
    <w:nsid w:val="0F735B6B"/>
    <w:multiLevelType w:val="hybridMultilevel"/>
    <w:tmpl w:val="DF4048A2"/>
    <w:lvl w:ilvl="0" w:tplc="11986688">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14B7575C"/>
    <w:multiLevelType w:val="hybridMultilevel"/>
    <w:tmpl w:val="73F852B4"/>
    <w:lvl w:ilvl="0" w:tplc="1C1CD718">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5" w15:restartNumberingAfterBreak="0">
    <w:nsid w:val="1C883B0D"/>
    <w:multiLevelType w:val="hybridMultilevel"/>
    <w:tmpl w:val="104CB972"/>
    <w:lvl w:ilvl="0" w:tplc="87C07976">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6" w15:restartNumberingAfterBreak="0">
    <w:nsid w:val="2D681F38"/>
    <w:multiLevelType w:val="hybridMultilevel"/>
    <w:tmpl w:val="B65C7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0C53F86"/>
    <w:multiLevelType w:val="hybridMultilevel"/>
    <w:tmpl w:val="3904DFCA"/>
    <w:lvl w:ilvl="0" w:tplc="116E286C">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8" w15:restartNumberingAfterBreak="0">
    <w:nsid w:val="325A6B89"/>
    <w:multiLevelType w:val="hybridMultilevel"/>
    <w:tmpl w:val="104CB972"/>
    <w:lvl w:ilvl="0" w:tplc="87C07976">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9" w15:restartNumberingAfterBreak="0">
    <w:nsid w:val="3854326E"/>
    <w:multiLevelType w:val="hybridMultilevel"/>
    <w:tmpl w:val="3B78EFF2"/>
    <w:lvl w:ilvl="0" w:tplc="A238DB14">
      <w:start w:val="1"/>
      <w:numFmt w:val="decimal"/>
      <w:lvlText w:val="%1."/>
      <w:lvlJc w:val="left"/>
      <w:pPr>
        <w:ind w:left="525" w:hanging="360"/>
      </w:pPr>
      <w:rPr>
        <w:rFonts w:hint="default"/>
      </w:rPr>
    </w:lvl>
    <w:lvl w:ilvl="1" w:tplc="1C090019" w:tentative="1">
      <w:start w:val="1"/>
      <w:numFmt w:val="lowerLetter"/>
      <w:lvlText w:val="%2."/>
      <w:lvlJc w:val="left"/>
      <w:pPr>
        <w:ind w:left="1245" w:hanging="360"/>
      </w:pPr>
    </w:lvl>
    <w:lvl w:ilvl="2" w:tplc="1C09001B" w:tentative="1">
      <w:start w:val="1"/>
      <w:numFmt w:val="lowerRoman"/>
      <w:lvlText w:val="%3."/>
      <w:lvlJc w:val="right"/>
      <w:pPr>
        <w:ind w:left="1965" w:hanging="180"/>
      </w:pPr>
    </w:lvl>
    <w:lvl w:ilvl="3" w:tplc="1C09000F" w:tentative="1">
      <w:start w:val="1"/>
      <w:numFmt w:val="decimal"/>
      <w:lvlText w:val="%4."/>
      <w:lvlJc w:val="left"/>
      <w:pPr>
        <w:ind w:left="2685" w:hanging="360"/>
      </w:pPr>
    </w:lvl>
    <w:lvl w:ilvl="4" w:tplc="1C090019" w:tentative="1">
      <w:start w:val="1"/>
      <w:numFmt w:val="lowerLetter"/>
      <w:lvlText w:val="%5."/>
      <w:lvlJc w:val="left"/>
      <w:pPr>
        <w:ind w:left="3405" w:hanging="360"/>
      </w:pPr>
    </w:lvl>
    <w:lvl w:ilvl="5" w:tplc="1C09001B" w:tentative="1">
      <w:start w:val="1"/>
      <w:numFmt w:val="lowerRoman"/>
      <w:lvlText w:val="%6."/>
      <w:lvlJc w:val="right"/>
      <w:pPr>
        <w:ind w:left="4125" w:hanging="180"/>
      </w:pPr>
    </w:lvl>
    <w:lvl w:ilvl="6" w:tplc="1C09000F" w:tentative="1">
      <w:start w:val="1"/>
      <w:numFmt w:val="decimal"/>
      <w:lvlText w:val="%7."/>
      <w:lvlJc w:val="left"/>
      <w:pPr>
        <w:ind w:left="4845" w:hanging="360"/>
      </w:pPr>
    </w:lvl>
    <w:lvl w:ilvl="7" w:tplc="1C090019" w:tentative="1">
      <w:start w:val="1"/>
      <w:numFmt w:val="lowerLetter"/>
      <w:lvlText w:val="%8."/>
      <w:lvlJc w:val="left"/>
      <w:pPr>
        <w:ind w:left="5565" w:hanging="360"/>
      </w:pPr>
    </w:lvl>
    <w:lvl w:ilvl="8" w:tplc="1C09001B" w:tentative="1">
      <w:start w:val="1"/>
      <w:numFmt w:val="lowerRoman"/>
      <w:lvlText w:val="%9."/>
      <w:lvlJc w:val="right"/>
      <w:pPr>
        <w:ind w:left="6285" w:hanging="180"/>
      </w:pPr>
    </w:lvl>
  </w:abstractNum>
  <w:abstractNum w:abstractNumId="10" w15:restartNumberingAfterBreak="0">
    <w:nsid w:val="40483E2A"/>
    <w:multiLevelType w:val="hybridMultilevel"/>
    <w:tmpl w:val="D700CFCE"/>
    <w:lvl w:ilvl="0" w:tplc="D834EA58">
      <w:start w:val="1"/>
      <w:numFmt w:val="decimal"/>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1" w15:restartNumberingAfterBreak="0">
    <w:nsid w:val="46166B8D"/>
    <w:multiLevelType w:val="hybridMultilevel"/>
    <w:tmpl w:val="104CB972"/>
    <w:lvl w:ilvl="0" w:tplc="87C07976">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2" w15:restartNumberingAfterBreak="0">
    <w:nsid w:val="4F5E089F"/>
    <w:multiLevelType w:val="hybridMultilevel"/>
    <w:tmpl w:val="5560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C7253"/>
    <w:multiLevelType w:val="hybridMultilevel"/>
    <w:tmpl w:val="8AF4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A6C8E"/>
    <w:multiLevelType w:val="hybridMultilevel"/>
    <w:tmpl w:val="7AA802BE"/>
    <w:lvl w:ilvl="0" w:tplc="E69EDDBE">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15" w15:restartNumberingAfterBreak="0">
    <w:nsid w:val="5C4D4111"/>
    <w:multiLevelType w:val="hybridMultilevel"/>
    <w:tmpl w:val="FAD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2A32A1"/>
    <w:multiLevelType w:val="hybridMultilevel"/>
    <w:tmpl w:val="08B8DE62"/>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7" w15:restartNumberingAfterBreak="0">
    <w:nsid w:val="71645853"/>
    <w:multiLevelType w:val="hybridMultilevel"/>
    <w:tmpl w:val="17A6C12C"/>
    <w:lvl w:ilvl="0" w:tplc="A43283B4">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num w:numId="1">
    <w:abstractNumId w:val="1"/>
  </w:num>
  <w:num w:numId="2">
    <w:abstractNumId w:val="16"/>
  </w:num>
  <w:num w:numId="3">
    <w:abstractNumId w:val="6"/>
  </w:num>
  <w:num w:numId="4">
    <w:abstractNumId w:val="15"/>
  </w:num>
  <w:num w:numId="5">
    <w:abstractNumId w:val="9"/>
  </w:num>
  <w:num w:numId="6">
    <w:abstractNumId w:val="11"/>
  </w:num>
  <w:num w:numId="7">
    <w:abstractNumId w:val="0"/>
  </w:num>
  <w:num w:numId="8">
    <w:abstractNumId w:val="3"/>
  </w:num>
  <w:num w:numId="9">
    <w:abstractNumId w:val="2"/>
  </w:num>
  <w:num w:numId="10">
    <w:abstractNumId w:val="4"/>
  </w:num>
  <w:num w:numId="11">
    <w:abstractNumId w:val="17"/>
  </w:num>
  <w:num w:numId="12">
    <w:abstractNumId w:val="7"/>
  </w:num>
  <w:num w:numId="13">
    <w:abstractNumId w:val="14"/>
  </w:num>
  <w:num w:numId="14">
    <w:abstractNumId w:val="10"/>
  </w:num>
  <w:num w:numId="15">
    <w:abstractNumId w:val="12"/>
  </w:num>
  <w:num w:numId="16">
    <w:abstractNumId w:val="13"/>
  </w:num>
  <w:num w:numId="17">
    <w:abstractNumId w:val="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32"/>
    <w:rsid w:val="0000065A"/>
    <w:rsid w:val="0000184A"/>
    <w:rsid w:val="000030BA"/>
    <w:rsid w:val="0000510C"/>
    <w:rsid w:val="00006062"/>
    <w:rsid w:val="000060B5"/>
    <w:rsid w:val="000121B9"/>
    <w:rsid w:val="0001370F"/>
    <w:rsid w:val="000150C4"/>
    <w:rsid w:val="00015E1C"/>
    <w:rsid w:val="00016E41"/>
    <w:rsid w:val="00017D35"/>
    <w:rsid w:val="00021DDC"/>
    <w:rsid w:val="00023F8F"/>
    <w:rsid w:val="0002508F"/>
    <w:rsid w:val="00025884"/>
    <w:rsid w:val="0003033A"/>
    <w:rsid w:val="000308C9"/>
    <w:rsid w:val="00030A67"/>
    <w:rsid w:val="00031545"/>
    <w:rsid w:val="00031C37"/>
    <w:rsid w:val="000341FB"/>
    <w:rsid w:val="000350E5"/>
    <w:rsid w:val="000352ED"/>
    <w:rsid w:val="00036E98"/>
    <w:rsid w:val="000411BB"/>
    <w:rsid w:val="00041A41"/>
    <w:rsid w:val="00043710"/>
    <w:rsid w:val="00043B45"/>
    <w:rsid w:val="00044497"/>
    <w:rsid w:val="000449DF"/>
    <w:rsid w:val="000465F0"/>
    <w:rsid w:val="00046CE7"/>
    <w:rsid w:val="000478B3"/>
    <w:rsid w:val="00050603"/>
    <w:rsid w:val="000518B8"/>
    <w:rsid w:val="00053FBE"/>
    <w:rsid w:val="000558F5"/>
    <w:rsid w:val="00056DB6"/>
    <w:rsid w:val="00057217"/>
    <w:rsid w:val="0006012F"/>
    <w:rsid w:val="00060A35"/>
    <w:rsid w:val="00060B95"/>
    <w:rsid w:val="000613C2"/>
    <w:rsid w:val="000629E7"/>
    <w:rsid w:val="000660E8"/>
    <w:rsid w:val="00066F44"/>
    <w:rsid w:val="00067A76"/>
    <w:rsid w:val="00072823"/>
    <w:rsid w:val="0007382B"/>
    <w:rsid w:val="00073B8E"/>
    <w:rsid w:val="00073D11"/>
    <w:rsid w:val="00075858"/>
    <w:rsid w:val="00075A90"/>
    <w:rsid w:val="00076533"/>
    <w:rsid w:val="0007705F"/>
    <w:rsid w:val="000811AF"/>
    <w:rsid w:val="00081E85"/>
    <w:rsid w:val="00083AF6"/>
    <w:rsid w:val="00085495"/>
    <w:rsid w:val="0008565C"/>
    <w:rsid w:val="000857E7"/>
    <w:rsid w:val="000900EA"/>
    <w:rsid w:val="00090FC8"/>
    <w:rsid w:val="00091F20"/>
    <w:rsid w:val="000926A1"/>
    <w:rsid w:val="00095091"/>
    <w:rsid w:val="00095AD2"/>
    <w:rsid w:val="00096BC7"/>
    <w:rsid w:val="00097A05"/>
    <w:rsid w:val="000A478E"/>
    <w:rsid w:val="000A54B4"/>
    <w:rsid w:val="000A72B7"/>
    <w:rsid w:val="000A78C7"/>
    <w:rsid w:val="000A7B5E"/>
    <w:rsid w:val="000B0A32"/>
    <w:rsid w:val="000B0B6E"/>
    <w:rsid w:val="000B1775"/>
    <w:rsid w:val="000B2A87"/>
    <w:rsid w:val="000B2ACD"/>
    <w:rsid w:val="000B33B4"/>
    <w:rsid w:val="000B35AD"/>
    <w:rsid w:val="000B4035"/>
    <w:rsid w:val="000B453F"/>
    <w:rsid w:val="000B5838"/>
    <w:rsid w:val="000B791E"/>
    <w:rsid w:val="000C066D"/>
    <w:rsid w:val="000C0A4E"/>
    <w:rsid w:val="000C0A7F"/>
    <w:rsid w:val="000C0B7A"/>
    <w:rsid w:val="000C1761"/>
    <w:rsid w:val="000C20B2"/>
    <w:rsid w:val="000C32E3"/>
    <w:rsid w:val="000C362A"/>
    <w:rsid w:val="000C43CE"/>
    <w:rsid w:val="000C45F0"/>
    <w:rsid w:val="000C723D"/>
    <w:rsid w:val="000D0C7F"/>
    <w:rsid w:val="000D17B3"/>
    <w:rsid w:val="000D1BFF"/>
    <w:rsid w:val="000D2912"/>
    <w:rsid w:val="000D41B5"/>
    <w:rsid w:val="000D5B5D"/>
    <w:rsid w:val="000D5CE1"/>
    <w:rsid w:val="000D6EC2"/>
    <w:rsid w:val="000E09E7"/>
    <w:rsid w:val="000E0CDD"/>
    <w:rsid w:val="000E228D"/>
    <w:rsid w:val="000E2ADF"/>
    <w:rsid w:val="000E592D"/>
    <w:rsid w:val="000E7694"/>
    <w:rsid w:val="000F03E9"/>
    <w:rsid w:val="000F052B"/>
    <w:rsid w:val="000F1493"/>
    <w:rsid w:val="000F1587"/>
    <w:rsid w:val="000F19E9"/>
    <w:rsid w:val="000F2884"/>
    <w:rsid w:val="000F28AD"/>
    <w:rsid w:val="000F2962"/>
    <w:rsid w:val="000F3826"/>
    <w:rsid w:val="000F4DEA"/>
    <w:rsid w:val="000F548E"/>
    <w:rsid w:val="000F6336"/>
    <w:rsid w:val="000F7152"/>
    <w:rsid w:val="000F796A"/>
    <w:rsid w:val="000F7C68"/>
    <w:rsid w:val="000F7ED2"/>
    <w:rsid w:val="001002B9"/>
    <w:rsid w:val="00101758"/>
    <w:rsid w:val="001024C0"/>
    <w:rsid w:val="00105130"/>
    <w:rsid w:val="00110D4A"/>
    <w:rsid w:val="001133EC"/>
    <w:rsid w:val="00113403"/>
    <w:rsid w:val="00113822"/>
    <w:rsid w:val="0011466E"/>
    <w:rsid w:val="0011499D"/>
    <w:rsid w:val="00115CF3"/>
    <w:rsid w:val="00116A78"/>
    <w:rsid w:val="00116BA5"/>
    <w:rsid w:val="00116E89"/>
    <w:rsid w:val="00120267"/>
    <w:rsid w:val="00120E14"/>
    <w:rsid w:val="00122CD4"/>
    <w:rsid w:val="00122F87"/>
    <w:rsid w:val="00124884"/>
    <w:rsid w:val="001308EB"/>
    <w:rsid w:val="0013107F"/>
    <w:rsid w:val="00131EAA"/>
    <w:rsid w:val="00131F23"/>
    <w:rsid w:val="00132AE0"/>
    <w:rsid w:val="00133082"/>
    <w:rsid w:val="00133BCD"/>
    <w:rsid w:val="00134570"/>
    <w:rsid w:val="00135B8F"/>
    <w:rsid w:val="00141F76"/>
    <w:rsid w:val="00143214"/>
    <w:rsid w:val="0014405A"/>
    <w:rsid w:val="00145679"/>
    <w:rsid w:val="00145E3B"/>
    <w:rsid w:val="00146AD8"/>
    <w:rsid w:val="00150263"/>
    <w:rsid w:val="001502A5"/>
    <w:rsid w:val="00150C4D"/>
    <w:rsid w:val="0015158C"/>
    <w:rsid w:val="00151ED6"/>
    <w:rsid w:val="0015296F"/>
    <w:rsid w:val="00152F06"/>
    <w:rsid w:val="0015306B"/>
    <w:rsid w:val="00154D1D"/>
    <w:rsid w:val="001603B6"/>
    <w:rsid w:val="0016286C"/>
    <w:rsid w:val="00163088"/>
    <w:rsid w:val="001638EB"/>
    <w:rsid w:val="001646F5"/>
    <w:rsid w:val="001652FA"/>
    <w:rsid w:val="0016534D"/>
    <w:rsid w:val="00166113"/>
    <w:rsid w:val="00167B7C"/>
    <w:rsid w:val="001702D7"/>
    <w:rsid w:val="00170E5C"/>
    <w:rsid w:val="00171F70"/>
    <w:rsid w:val="00172962"/>
    <w:rsid w:val="001732A3"/>
    <w:rsid w:val="0017421C"/>
    <w:rsid w:val="00177255"/>
    <w:rsid w:val="00180DEE"/>
    <w:rsid w:val="0018131E"/>
    <w:rsid w:val="0018247C"/>
    <w:rsid w:val="0018363C"/>
    <w:rsid w:val="001845D7"/>
    <w:rsid w:val="0018504A"/>
    <w:rsid w:val="0018565D"/>
    <w:rsid w:val="0018585A"/>
    <w:rsid w:val="00186E0E"/>
    <w:rsid w:val="00187A80"/>
    <w:rsid w:val="00191C86"/>
    <w:rsid w:val="001926BF"/>
    <w:rsid w:val="0019390A"/>
    <w:rsid w:val="0019475B"/>
    <w:rsid w:val="00197211"/>
    <w:rsid w:val="0019767A"/>
    <w:rsid w:val="001A0DFB"/>
    <w:rsid w:val="001A10C1"/>
    <w:rsid w:val="001A11BC"/>
    <w:rsid w:val="001A231D"/>
    <w:rsid w:val="001A3076"/>
    <w:rsid w:val="001A3FFB"/>
    <w:rsid w:val="001A416B"/>
    <w:rsid w:val="001A64A8"/>
    <w:rsid w:val="001A66D8"/>
    <w:rsid w:val="001B06F4"/>
    <w:rsid w:val="001B18D8"/>
    <w:rsid w:val="001B2DD6"/>
    <w:rsid w:val="001B361B"/>
    <w:rsid w:val="001B4428"/>
    <w:rsid w:val="001B550D"/>
    <w:rsid w:val="001B7161"/>
    <w:rsid w:val="001C1197"/>
    <w:rsid w:val="001C1A44"/>
    <w:rsid w:val="001C238E"/>
    <w:rsid w:val="001C4365"/>
    <w:rsid w:val="001C5011"/>
    <w:rsid w:val="001D04AA"/>
    <w:rsid w:val="001D193F"/>
    <w:rsid w:val="001D1BAB"/>
    <w:rsid w:val="001D1C37"/>
    <w:rsid w:val="001D2209"/>
    <w:rsid w:val="001D3958"/>
    <w:rsid w:val="001E2609"/>
    <w:rsid w:val="001E26DC"/>
    <w:rsid w:val="001E3615"/>
    <w:rsid w:val="001E3D39"/>
    <w:rsid w:val="001E3F41"/>
    <w:rsid w:val="001E46F1"/>
    <w:rsid w:val="001E4CBB"/>
    <w:rsid w:val="001E4E06"/>
    <w:rsid w:val="001E50DC"/>
    <w:rsid w:val="001E5A2B"/>
    <w:rsid w:val="001E6125"/>
    <w:rsid w:val="001E6BB6"/>
    <w:rsid w:val="001E729D"/>
    <w:rsid w:val="001E7737"/>
    <w:rsid w:val="001E7E51"/>
    <w:rsid w:val="001F1B42"/>
    <w:rsid w:val="001F20EA"/>
    <w:rsid w:val="001F2729"/>
    <w:rsid w:val="001F457C"/>
    <w:rsid w:val="001F5434"/>
    <w:rsid w:val="001F57AA"/>
    <w:rsid w:val="001F68BC"/>
    <w:rsid w:val="001F6E2E"/>
    <w:rsid w:val="001F7B8C"/>
    <w:rsid w:val="0020194F"/>
    <w:rsid w:val="00201E9B"/>
    <w:rsid w:val="00203ED4"/>
    <w:rsid w:val="00205827"/>
    <w:rsid w:val="002059A5"/>
    <w:rsid w:val="00205CA4"/>
    <w:rsid w:val="00207379"/>
    <w:rsid w:val="00207A21"/>
    <w:rsid w:val="00207FAC"/>
    <w:rsid w:val="002111A5"/>
    <w:rsid w:val="0021310A"/>
    <w:rsid w:val="00214C1E"/>
    <w:rsid w:val="00215CE0"/>
    <w:rsid w:val="0021714E"/>
    <w:rsid w:val="00217C66"/>
    <w:rsid w:val="00220E83"/>
    <w:rsid w:val="002218B8"/>
    <w:rsid w:val="002220B9"/>
    <w:rsid w:val="00223469"/>
    <w:rsid w:val="0022421E"/>
    <w:rsid w:val="00224BC4"/>
    <w:rsid w:val="00225434"/>
    <w:rsid w:val="00226AF5"/>
    <w:rsid w:val="00226F56"/>
    <w:rsid w:val="00233016"/>
    <w:rsid w:val="0023321F"/>
    <w:rsid w:val="00233F20"/>
    <w:rsid w:val="00233F7D"/>
    <w:rsid w:val="0023567A"/>
    <w:rsid w:val="002376FC"/>
    <w:rsid w:val="00241CAF"/>
    <w:rsid w:val="00243526"/>
    <w:rsid w:val="00243F0D"/>
    <w:rsid w:val="00245286"/>
    <w:rsid w:val="0024620C"/>
    <w:rsid w:val="00251D18"/>
    <w:rsid w:val="00251FA2"/>
    <w:rsid w:val="0025221C"/>
    <w:rsid w:val="0025282B"/>
    <w:rsid w:val="00252BD1"/>
    <w:rsid w:val="00254DD8"/>
    <w:rsid w:val="00255449"/>
    <w:rsid w:val="00256774"/>
    <w:rsid w:val="0025677A"/>
    <w:rsid w:val="002600BF"/>
    <w:rsid w:val="0026236F"/>
    <w:rsid w:val="00264E94"/>
    <w:rsid w:val="00265C37"/>
    <w:rsid w:val="00266CAC"/>
    <w:rsid w:val="00270869"/>
    <w:rsid w:val="002720D6"/>
    <w:rsid w:val="00272164"/>
    <w:rsid w:val="00273BCD"/>
    <w:rsid w:val="00275556"/>
    <w:rsid w:val="002777D3"/>
    <w:rsid w:val="00280E67"/>
    <w:rsid w:val="0028101B"/>
    <w:rsid w:val="00282566"/>
    <w:rsid w:val="00284042"/>
    <w:rsid w:val="00284518"/>
    <w:rsid w:val="0028682B"/>
    <w:rsid w:val="00287FEE"/>
    <w:rsid w:val="00292CB8"/>
    <w:rsid w:val="00292EDB"/>
    <w:rsid w:val="002936C7"/>
    <w:rsid w:val="00295ACF"/>
    <w:rsid w:val="00297C4E"/>
    <w:rsid w:val="002A0ECE"/>
    <w:rsid w:val="002A22C2"/>
    <w:rsid w:val="002A23D6"/>
    <w:rsid w:val="002A3555"/>
    <w:rsid w:val="002A5219"/>
    <w:rsid w:val="002A714F"/>
    <w:rsid w:val="002B0C2B"/>
    <w:rsid w:val="002B26C8"/>
    <w:rsid w:val="002B375D"/>
    <w:rsid w:val="002B4A59"/>
    <w:rsid w:val="002B5BFB"/>
    <w:rsid w:val="002B5C55"/>
    <w:rsid w:val="002B6359"/>
    <w:rsid w:val="002B6A6C"/>
    <w:rsid w:val="002B7516"/>
    <w:rsid w:val="002C13E2"/>
    <w:rsid w:val="002C1B99"/>
    <w:rsid w:val="002C1F49"/>
    <w:rsid w:val="002C25F4"/>
    <w:rsid w:val="002C5CE6"/>
    <w:rsid w:val="002C5DF4"/>
    <w:rsid w:val="002C6335"/>
    <w:rsid w:val="002C70D4"/>
    <w:rsid w:val="002C71B8"/>
    <w:rsid w:val="002C7992"/>
    <w:rsid w:val="002D031F"/>
    <w:rsid w:val="002D0EE5"/>
    <w:rsid w:val="002D2C7C"/>
    <w:rsid w:val="002D336B"/>
    <w:rsid w:val="002D3B52"/>
    <w:rsid w:val="002D46A5"/>
    <w:rsid w:val="002D53A4"/>
    <w:rsid w:val="002D62F9"/>
    <w:rsid w:val="002D666B"/>
    <w:rsid w:val="002D68F6"/>
    <w:rsid w:val="002E244F"/>
    <w:rsid w:val="002E34DC"/>
    <w:rsid w:val="002E395E"/>
    <w:rsid w:val="002E57A7"/>
    <w:rsid w:val="002E7FAB"/>
    <w:rsid w:val="002F004C"/>
    <w:rsid w:val="002F0700"/>
    <w:rsid w:val="002F0FCE"/>
    <w:rsid w:val="002F1958"/>
    <w:rsid w:val="002F1ED3"/>
    <w:rsid w:val="002F456A"/>
    <w:rsid w:val="002F4E47"/>
    <w:rsid w:val="002F5267"/>
    <w:rsid w:val="002F5D0B"/>
    <w:rsid w:val="00300AF5"/>
    <w:rsid w:val="003015C3"/>
    <w:rsid w:val="00301A5C"/>
    <w:rsid w:val="00301C19"/>
    <w:rsid w:val="00302AA7"/>
    <w:rsid w:val="0030376D"/>
    <w:rsid w:val="00306013"/>
    <w:rsid w:val="00307685"/>
    <w:rsid w:val="003107EC"/>
    <w:rsid w:val="00310AF3"/>
    <w:rsid w:val="00311AB5"/>
    <w:rsid w:val="0031213D"/>
    <w:rsid w:val="00313829"/>
    <w:rsid w:val="003160B8"/>
    <w:rsid w:val="00316192"/>
    <w:rsid w:val="003167BC"/>
    <w:rsid w:val="00316B8C"/>
    <w:rsid w:val="00317A12"/>
    <w:rsid w:val="00325185"/>
    <w:rsid w:val="00326892"/>
    <w:rsid w:val="00326D23"/>
    <w:rsid w:val="00330864"/>
    <w:rsid w:val="003313D9"/>
    <w:rsid w:val="003318C3"/>
    <w:rsid w:val="00332941"/>
    <w:rsid w:val="00333A0A"/>
    <w:rsid w:val="00333F1A"/>
    <w:rsid w:val="0033402E"/>
    <w:rsid w:val="003340D8"/>
    <w:rsid w:val="00340CB5"/>
    <w:rsid w:val="0034345E"/>
    <w:rsid w:val="00343D68"/>
    <w:rsid w:val="003440BF"/>
    <w:rsid w:val="00344331"/>
    <w:rsid w:val="00344FF9"/>
    <w:rsid w:val="00345962"/>
    <w:rsid w:val="00347C89"/>
    <w:rsid w:val="00347ECE"/>
    <w:rsid w:val="003500C6"/>
    <w:rsid w:val="003501A8"/>
    <w:rsid w:val="00350308"/>
    <w:rsid w:val="00351E50"/>
    <w:rsid w:val="00352B01"/>
    <w:rsid w:val="00352E6E"/>
    <w:rsid w:val="00354E64"/>
    <w:rsid w:val="003550FC"/>
    <w:rsid w:val="00355E26"/>
    <w:rsid w:val="003630E8"/>
    <w:rsid w:val="0036315D"/>
    <w:rsid w:val="003666DF"/>
    <w:rsid w:val="003677F4"/>
    <w:rsid w:val="0037036E"/>
    <w:rsid w:val="00370A73"/>
    <w:rsid w:val="00371B38"/>
    <w:rsid w:val="003746EF"/>
    <w:rsid w:val="00375B46"/>
    <w:rsid w:val="00376E1B"/>
    <w:rsid w:val="00377563"/>
    <w:rsid w:val="0038093C"/>
    <w:rsid w:val="00380987"/>
    <w:rsid w:val="0038145A"/>
    <w:rsid w:val="00381542"/>
    <w:rsid w:val="00385325"/>
    <w:rsid w:val="0038577C"/>
    <w:rsid w:val="00387047"/>
    <w:rsid w:val="0038712A"/>
    <w:rsid w:val="00387CA3"/>
    <w:rsid w:val="00393209"/>
    <w:rsid w:val="00394561"/>
    <w:rsid w:val="0039678E"/>
    <w:rsid w:val="003A0043"/>
    <w:rsid w:val="003A064B"/>
    <w:rsid w:val="003A2C0D"/>
    <w:rsid w:val="003A4ADA"/>
    <w:rsid w:val="003A5A6B"/>
    <w:rsid w:val="003A6B91"/>
    <w:rsid w:val="003A7D4A"/>
    <w:rsid w:val="003B093D"/>
    <w:rsid w:val="003B0AAC"/>
    <w:rsid w:val="003B1263"/>
    <w:rsid w:val="003B1604"/>
    <w:rsid w:val="003B1964"/>
    <w:rsid w:val="003B1AD9"/>
    <w:rsid w:val="003B39DD"/>
    <w:rsid w:val="003B3F93"/>
    <w:rsid w:val="003B418E"/>
    <w:rsid w:val="003B54BF"/>
    <w:rsid w:val="003C1219"/>
    <w:rsid w:val="003C15AE"/>
    <w:rsid w:val="003C2194"/>
    <w:rsid w:val="003C365D"/>
    <w:rsid w:val="003C45E7"/>
    <w:rsid w:val="003C5587"/>
    <w:rsid w:val="003C6B8F"/>
    <w:rsid w:val="003D1448"/>
    <w:rsid w:val="003D15C3"/>
    <w:rsid w:val="003D2F19"/>
    <w:rsid w:val="003D3032"/>
    <w:rsid w:val="003D66A2"/>
    <w:rsid w:val="003E15D1"/>
    <w:rsid w:val="003E2240"/>
    <w:rsid w:val="003E43E4"/>
    <w:rsid w:val="003E5CBB"/>
    <w:rsid w:val="003E5E0E"/>
    <w:rsid w:val="003E6C62"/>
    <w:rsid w:val="003E78C4"/>
    <w:rsid w:val="003F0906"/>
    <w:rsid w:val="003F205D"/>
    <w:rsid w:val="003F359D"/>
    <w:rsid w:val="003F4BA9"/>
    <w:rsid w:val="003F5420"/>
    <w:rsid w:val="003F5A44"/>
    <w:rsid w:val="00401EDF"/>
    <w:rsid w:val="00403520"/>
    <w:rsid w:val="00404D07"/>
    <w:rsid w:val="0040596B"/>
    <w:rsid w:val="00405BA1"/>
    <w:rsid w:val="00406783"/>
    <w:rsid w:val="00407742"/>
    <w:rsid w:val="00412C32"/>
    <w:rsid w:val="00413E79"/>
    <w:rsid w:val="00416979"/>
    <w:rsid w:val="004177A3"/>
    <w:rsid w:val="00420A4F"/>
    <w:rsid w:val="00423241"/>
    <w:rsid w:val="0042430F"/>
    <w:rsid w:val="0042657E"/>
    <w:rsid w:val="00430810"/>
    <w:rsid w:val="00432B6F"/>
    <w:rsid w:val="00433E14"/>
    <w:rsid w:val="00433FAC"/>
    <w:rsid w:val="00434048"/>
    <w:rsid w:val="004346E1"/>
    <w:rsid w:val="0043562C"/>
    <w:rsid w:val="00437CA0"/>
    <w:rsid w:val="004445D9"/>
    <w:rsid w:val="00444A27"/>
    <w:rsid w:val="00444CDD"/>
    <w:rsid w:val="00445123"/>
    <w:rsid w:val="00446DF9"/>
    <w:rsid w:val="0044722F"/>
    <w:rsid w:val="004519AE"/>
    <w:rsid w:val="00451D37"/>
    <w:rsid w:val="00452526"/>
    <w:rsid w:val="00453027"/>
    <w:rsid w:val="0045378D"/>
    <w:rsid w:val="004543E9"/>
    <w:rsid w:val="00454827"/>
    <w:rsid w:val="004550BA"/>
    <w:rsid w:val="0045547D"/>
    <w:rsid w:val="0045602D"/>
    <w:rsid w:val="00457AD7"/>
    <w:rsid w:val="00460D24"/>
    <w:rsid w:val="00460E9D"/>
    <w:rsid w:val="00461254"/>
    <w:rsid w:val="0046250D"/>
    <w:rsid w:val="004626D4"/>
    <w:rsid w:val="00462EFA"/>
    <w:rsid w:val="00464DEE"/>
    <w:rsid w:val="0046597F"/>
    <w:rsid w:val="004664B9"/>
    <w:rsid w:val="004665CE"/>
    <w:rsid w:val="00467AC9"/>
    <w:rsid w:val="0047187F"/>
    <w:rsid w:val="00477B97"/>
    <w:rsid w:val="00477DB1"/>
    <w:rsid w:val="00481FEE"/>
    <w:rsid w:val="00483090"/>
    <w:rsid w:val="0048463A"/>
    <w:rsid w:val="00485917"/>
    <w:rsid w:val="00486059"/>
    <w:rsid w:val="00490907"/>
    <w:rsid w:val="00490E37"/>
    <w:rsid w:val="00493263"/>
    <w:rsid w:val="004948D0"/>
    <w:rsid w:val="00494BE3"/>
    <w:rsid w:val="00495356"/>
    <w:rsid w:val="004958E1"/>
    <w:rsid w:val="00497C79"/>
    <w:rsid w:val="00497EAF"/>
    <w:rsid w:val="004A074E"/>
    <w:rsid w:val="004A18A3"/>
    <w:rsid w:val="004A1C6B"/>
    <w:rsid w:val="004A2603"/>
    <w:rsid w:val="004A32BB"/>
    <w:rsid w:val="004A3732"/>
    <w:rsid w:val="004A4C65"/>
    <w:rsid w:val="004A67C6"/>
    <w:rsid w:val="004A6C8B"/>
    <w:rsid w:val="004A7674"/>
    <w:rsid w:val="004B2335"/>
    <w:rsid w:val="004B338E"/>
    <w:rsid w:val="004B3FAB"/>
    <w:rsid w:val="004B51F4"/>
    <w:rsid w:val="004B5425"/>
    <w:rsid w:val="004B6C55"/>
    <w:rsid w:val="004C1594"/>
    <w:rsid w:val="004C1819"/>
    <w:rsid w:val="004C1B56"/>
    <w:rsid w:val="004C20B7"/>
    <w:rsid w:val="004C52C0"/>
    <w:rsid w:val="004D06A3"/>
    <w:rsid w:val="004D076D"/>
    <w:rsid w:val="004D0E7A"/>
    <w:rsid w:val="004D1305"/>
    <w:rsid w:val="004D18FF"/>
    <w:rsid w:val="004D1AF4"/>
    <w:rsid w:val="004D27DB"/>
    <w:rsid w:val="004D5A14"/>
    <w:rsid w:val="004D5D2E"/>
    <w:rsid w:val="004D647C"/>
    <w:rsid w:val="004D731B"/>
    <w:rsid w:val="004D7F90"/>
    <w:rsid w:val="004E0565"/>
    <w:rsid w:val="004E0B38"/>
    <w:rsid w:val="004E59D6"/>
    <w:rsid w:val="004E6894"/>
    <w:rsid w:val="004E7880"/>
    <w:rsid w:val="004F25C4"/>
    <w:rsid w:val="004F2E55"/>
    <w:rsid w:val="004F336C"/>
    <w:rsid w:val="004F473E"/>
    <w:rsid w:val="004F4E8D"/>
    <w:rsid w:val="004F602A"/>
    <w:rsid w:val="004F72C0"/>
    <w:rsid w:val="00500A84"/>
    <w:rsid w:val="005011E7"/>
    <w:rsid w:val="00504162"/>
    <w:rsid w:val="005045AA"/>
    <w:rsid w:val="00506F4F"/>
    <w:rsid w:val="005075A3"/>
    <w:rsid w:val="0051122A"/>
    <w:rsid w:val="00513619"/>
    <w:rsid w:val="00515AD4"/>
    <w:rsid w:val="00517045"/>
    <w:rsid w:val="00520A18"/>
    <w:rsid w:val="005217D1"/>
    <w:rsid w:val="00521BB7"/>
    <w:rsid w:val="00523726"/>
    <w:rsid w:val="00530136"/>
    <w:rsid w:val="00530498"/>
    <w:rsid w:val="00530E80"/>
    <w:rsid w:val="005319A2"/>
    <w:rsid w:val="00531C73"/>
    <w:rsid w:val="00534AC3"/>
    <w:rsid w:val="005350A8"/>
    <w:rsid w:val="0053565F"/>
    <w:rsid w:val="005356F9"/>
    <w:rsid w:val="00541490"/>
    <w:rsid w:val="00541761"/>
    <w:rsid w:val="005432B3"/>
    <w:rsid w:val="0054346D"/>
    <w:rsid w:val="00544271"/>
    <w:rsid w:val="00545994"/>
    <w:rsid w:val="00546070"/>
    <w:rsid w:val="00546FEE"/>
    <w:rsid w:val="00547F2B"/>
    <w:rsid w:val="00550820"/>
    <w:rsid w:val="00550EF9"/>
    <w:rsid w:val="00550FBD"/>
    <w:rsid w:val="00550FC2"/>
    <w:rsid w:val="005510EF"/>
    <w:rsid w:val="005513E3"/>
    <w:rsid w:val="005525CD"/>
    <w:rsid w:val="00552B88"/>
    <w:rsid w:val="00554143"/>
    <w:rsid w:val="005548A3"/>
    <w:rsid w:val="005554E0"/>
    <w:rsid w:val="00556C02"/>
    <w:rsid w:val="00557636"/>
    <w:rsid w:val="00557FEC"/>
    <w:rsid w:val="005609DD"/>
    <w:rsid w:val="005612E6"/>
    <w:rsid w:val="005616F7"/>
    <w:rsid w:val="00562664"/>
    <w:rsid w:val="005638F4"/>
    <w:rsid w:val="00563B09"/>
    <w:rsid w:val="00564F98"/>
    <w:rsid w:val="00566177"/>
    <w:rsid w:val="005661DE"/>
    <w:rsid w:val="0057069B"/>
    <w:rsid w:val="00570784"/>
    <w:rsid w:val="00571957"/>
    <w:rsid w:val="00572542"/>
    <w:rsid w:val="0057271F"/>
    <w:rsid w:val="005729D8"/>
    <w:rsid w:val="00573002"/>
    <w:rsid w:val="005737B7"/>
    <w:rsid w:val="005743BC"/>
    <w:rsid w:val="0057604E"/>
    <w:rsid w:val="00577F6B"/>
    <w:rsid w:val="005826FB"/>
    <w:rsid w:val="0058371F"/>
    <w:rsid w:val="005838B0"/>
    <w:rsid w:val="00585ECA"/>
    <w:rsid w:val="0058663D"/>
    <w:rsid w:val="0059004F"/>
    <w:rsid w:val="00590093"/>
    <w:rsid w:val="00590D2B"/>
    <w:rsid w:val="00591708"/>
    <w:rsid w:val="00591A34"/>
    <w:rsid w:val="0059257A"/>
    <w:rsid w:val="00592618"/>
    <w:rsid w:val="00592BDD"/>
    <w:rsid w:val="00592CFA"/>
    <w:rsid w:val="0059395B"/>
    <w:rsid w:val="00595119"/>
    <w:rsid w:val="00597670"/>
    <w:rsid w:val="00597D58"/>
    <w:rsid w:val="005A113E"/>
    <w:rsid w:val="005A1A7B"/>
    <w:rsid w:val="005A460C"/>
    <w:rsid w:val="005A4AEE"/>
    <w:rsid w:val="005A57EA"/>
    <w:rsid w:val="005A59EF"/>
    <w:rsid w:val="005A5C76"/>
    <w:rsid w:val="005A70A3"/>
    <w:rsid w:val="005B0BFA"/>
    <w:rsid w:val="005B10A7"/>
    <w:rsid w:val="005B3ECD"/>
    <w:rsid w:val="005B480A"/>
    <w:rsid w:val="005B5514"/>
    <w:rsid w:val="005B5D3E"/>
    <w:rsid w:val="005B6174"/>
    <w:rsid w:val="005B6C27"/>
    <w:rsid w:val="005B7841"/>
    <w:rsid w:val="005C1FBC"/>
    <w:rsid w:val="005C220C"/>
    <w:rsid w:val="005C29FD"/>
    <w:rsid w:val="005C61ED"/>
    <w:rsid w:val="005C6309"/>
    <w:rsid w:val="005C6ECF"/>
    <w:rsid w:val="005D019C"/>
    <w:rsid w:val="005D0742"/>
    <w:rsid w:val="005D1645"/>
    <w:rsid w:val="005D2446"/>
    <w:rsid w:val="005D3E22"/>
    <w:rsid w:val="005D4172"/>
    <w:rsid w:val="005D64D0"/>
    <w:rsid w:val="005D6778"/>
    <w:rsid w:val="005E0FBD"/>
    <w:rsid w:val="005E25FA"/>
    <w:rsid w:val="005E3496"/>
    <w:rsid w:val="005E3B86"/>
    <w:rsid w:val="005E45FF"/>
    <w:rsid w:val="005E4608"/>
    <w:rsid w:val="005E6F56"/>
    <w:rsid w:val="005E7344"/>
    <w:rsid w:val="005E7AE3"/>
    <w:rsid w:val="005F29B4"/>
    <w:rsid w:val="005F2BEB"/>
    <w:rsid w:val="005F2E33"/>
    <w:rsid w:val="005F3C29"/>
    <w:rsid w:val="005F3C9E"/>
    <w:rsid w:val="005F3D55"/>
    <w:rsid w:val="005F4E93"/>
    <w:rsid w:val="005F6265"/>
    <w:rsid w:val="005F760C"/>
    <w:rsid w:val="005F7A95"/>
    <w:rsid w:val="00601377"/>
    <w:rsid w:val="00604C2C"/>
    <w:rsid w:val="00607512"/>
    <w:rsid w:val="00607FFD"/>
    <w:rsid w:val="00610055"/>
    <w:rsid w:val="0061064D"/>
    <w:rsid w:val="00610DC2"/>
    <w:rsid w:val="00612BE5"/>
    <w:rsid w:val="00614A94"/>
    <w:rsid w:val="00614B22"/>
    <w:rsid w:val="00616B5F"/>
    <w:rsid w:val="0061710B"/>
    <w:rsid w:val="0061790B"/>
    <w:rsid w:val="0062157F"/>
    <w:rsid w:val="00621DB9"/>
    <w:rsid w:val="0062233F"/>
    <w:rsid w:val="00622EB4"/>
    <w:rsid w:val="00623994"/>
    <w:rsid w:val="006240DA"/>
    <w:rsid w:val="00624140"/>
    <w:rsid w:val="006305A5"/>
    <w:rsid w:val="00632AD4"/>
    <w:rsid w:val="00633396"/>
    <w:rsid w:val="00633DCB"/>
    <w:rsid w:val="00635437"/>
    <w:rsid w:val="006356C7"/>
    <w:rsid w:val="00635AA8"/>
    <w:rsid w:val="00635E35"/>
    <w:rsid w:val="00636E95"/>
    <w:rsid w:val="00640C2D"/>
    <w:rsid w:val="0064151A"/>
    <w:rsid w:val="00641DDB"/>
    <w:rsid w:val="00642266"/>
    <w:rsid w:val="00644E11"/>
    <w:rsid w:val="006453D7"/>
    <w:rsid w:val="00645999"/>
    <w:rsid w:val="006473C9"/>
    <w:rsid w:val="00650107"/>
    <w:rsid w:val="006504E4"/>
    <w:rsid w:val="00650F6A"/>
    <w:rsid w:val="00655500"/>
    <w:rsid w:val="00655B08"/>
    <w:rsid w:val="006569BD"/>
    <w:rsid w:val="00656E66"/>
    <w:rsid w:val="006578C7"/>
    <w:rsid w:val="00657E54"/>
    <w:rsid w:val="00660033"/>
    <w:rsid w:val="00661600"/>
    <w:rsid w:val="006629D9"/>
    <w:rsid w:val="00663553"/>
    <w:rsid w:val="00663C3D"/>
    <w:rsid w:val="00664386"/>
    <w:rsid w:val="0066547F"/>
    <w:rsid w:val="006708F2"/>
    <w:rsid w:val="00671E05"/>
    <w:rsid w:val="00672C76"/>
    <w:rsid w:val="00676C0F"/>
    <w:rsid w:val="00680AB1"/>
    <w:rsid w:val="006848DE"/>
    <w:rsid w:val="00685316"/>
    <w:rsid w:val="006859DB"/>
    <w:rsid w:val="00686166"/>
    <w:rsid w:val="0068651D"/>
    <w:rsid w:val="00686DF7"/>
    <w:rsid w:val="006872AB"/>
    <w:rsid w:val="0069046C"/>
    <w:rsid w:val="00694D25"/>
    <w:rsid w:val="0069649C"/>
    <w:rsid w:val="0069678F"/>
    <w:rsid w:val="00697229"/>
    <w:rsid w:val="006A074A"/>
    <w:rsid w:val="006A0D49"/>
    <w:rsid w:val="006A2A44"/>
    <w:rsid w:val="006A450D"/>
    <w:rsid w:val="006A55CE"/>
    <w:rsid w:val="006A60F5"/>
    <w:rsid w:val="006A69D0"/>
    <w:rsid w:val="006B0649"/>
    <w:rsid w:val="006B1ED7"/>
    <w:rsid w:val="006B241A"/>
    <w:rsid w:val="006B3724"/>
    <w:rsid w:val="006B71B2"/>
    <w:rsid w:val="006C02D0"/>
    <w:rsid w:val="006C04C3"/>
    <w:rsid w:val="006C0C87"/>
    <w:rsid w:val="006C1C13"/>
    <w:rsid w:val="006C3F8F"/>
    <w:rsid w:val="006C7A9A"/>
    <w:rsid w:val="006D0D90"/>
    <w:rsid w:val="006D1C3B"/>
    <w:rsid w:val="006D24C7"/>
    <w:rsid w:val="006D3834"/>
    <w:rsid w:val="006D3E49"/>
    <w:rsid w:val="006D42F2"/>
    <w:rsid w:val="006D458F"/>
    <w:rsid w:val="006D5755"/>
    <w:rsid w:val="006D72D9"/>
    <w:rsid w:val="006E022D"/>
    <w:rsid w:val="006E0316"/>
    <w:rsid w:val="006E1ACB"/>
    <w:rsid w:val="006E6D03"/>
    <w:rsid w:val="006E7072"/>
    <w:rsid w:val="006E75E4"/>
    <w:rsid w:val="006E7868"/>
    <w:rsid w:val="006E7ED4"/>
    <w:rsid w:val="006F0ACA"/>
    <w:rsid w:val="006F1081"/>
    <w:rsid w:val="006F3181"/>
    <w:rsid w:val="006F362C"/>
    <w:rsid w:val="006F7D06"/>
    <w:rsid w:val="00703749"/>
    <w:rsid w:val="00703B2D"/>
    <w:rsid w:val="00705909"/>
    <w:rsid w:val="00705A23"/>
    <w:rsid w:val="00705A45"/>
    <w:rsid w:val="0071034A"/>
    <w:rsid w:val="007109E1"/>
    <w:rsid w:val="007115DD"/>
    <w:rsid w:val="00711987"/>
    <w:rsid w:val="007135ED"/>
    <w:rsid w:val="00713AEE"/>
    <w:rsid w:val="00713B33"/>
    <w:rsid w:val="007149DE"/>
    <w:rsid w:val="00716B8C"/>
    <w:rsid w:val="00716E2E"/>
    <w:rsid w:val="00721D62"/>
    <w:rsid w:val="00731645"/>
    <w:rsid w:val="00732B0B"/>
    <w:rsid w:val="007357FB"/>
    <w:rsid w:val="00736B4B"/>
    <w:rsid w:val="00736F8E"/>
    <w:rsid w:val="0074039A"/>
    <w:rsid w:val="00742258"/>
    <w:rsid w:val="0074373E"/>
    <w:rsid w:val="00743BAD"/>
    <w:rsid w:val="00743F98"/>
    <w:rsid w:val="00744CDE"/>
    <w:rsid w:val="00745CE3"/>
    <w:rsid w:val="00746962"/>
    <w:rsid w:val="0074703B"/>
    <w:rsid w:val="00751019"/>
    <w:rsid w:val="00751ECD"/>
    <w:rsid w:val="00753612"/>
    <w:rsid w:val="00754671"/>
    <w:rsid w:val="00754728"/>
    <w:rsid w:val="007548A0"/>
    <w:rsid w:val="00756177"/>
    <w:rsid w:val="0075729C"/>
    <w:rsid w:val="00760D48"/>
    <w:rsid w:val="00763CC3"/>
    <w:rsid w:val="007641F5"/>
    <w:rsid w:val="0076454D"/>
    <w:rsid w:val="00765BDA"/>
    <w:rsid w:val="00765C8A"/>
    <w:rsid w:val="007700AD"/>
    <w:rsid w:val="00770E17"/>
    <w:rsid w:val="00771348"/>
    <w:rsid w:val="00774B7E"/>
    <w:rsid w:val="0077675E"/>
    <w:rsid w:val="00776889"/>
    <w:rsid w:val="00776A8D"/>
    <w:rsid w:val="00777A60"/>
    <w:rsid w:val="007800B7"/>
    <w:rsid w:val="007808B8"/>
    <w:rsid w:val="0078107A"/>
    <w:rsid w:val="00782AA8"/>
    <w:rsid w:val="0078342B"/>
    <w:rsid w:val="00783DF0"/>
    <w:rsid w:val="00785E84"/>
    <w:rsid w:val="007869FD"/>
    <w:rsid w:val="00786D97"/>
    <w:rsid w:val="00790F8B"/>
    <w:rsid w:val="00792ACB"/>
    <w:rsid w:val="0079404E"/>
    <w:rsid w:val="007942F1"/>
    <w:rsid w:val="0079517D"/>
    <w:rsid w:val="007955E1"/>
    <w:rsid w:val="007958DC"/>
    <w:rsid w:val="0079646F"/>
    <w:rsid w:val="007A0320"/>
    <w:rsid w:val="007A2330"/>
    <w:rsid w:val="007A337A"/>
    <w:rsid w:val="007A38E6"/>
    <w:rsid w:val="007A4A02"/>
    <w:rsid w:val="007B063E"/>
    <w:rsid w:val="007B18D2"/>
    <w:rsid w:val="007B2CA4"/>
    <w:rsid w:val="007B596D"/>
    <w:rsid w:val="007B6EFF"/>
    <w:rsid w:val="007C00F4"/>
    <w:rsid w:val="007C2A11"/>
    <w:rsid w:val="007C31BC"/>
    <w:rsid w:val="007C3DDD"/>
    <w:rsid w:val="007C5550"/>
    <w:rsid w:val="007C590F"/>
    <w:rsid w:val="007C66EE"/>
    <w:rsid w:val="007C6A6C"/>
    <w:rsid w:val="007C75FB"/>
    <w:rsid w:val="007D20D9"/>
    <w:rsid w:val="007D2E13"/>
    <w:rsid w:val="007D3B26"/>
    <w:rsid w:val="007D4FAE"/>
    <w:rsid w:val="007D5133"/>
    <w:rsid w:val="007E2290"/>
    <w:rsid w:val="007E2622"/>
    <w:rsid w:val="007E26FA"/>
    <w:rsid w:val="007E4F9C"/>
    <w:rsid w:val="007E561C"/>
    <w:rsid w:val="007E661B"/>
    <w:rsid w:val="007E6DEF"/>
    <w:rsid w:val="007E7B29"/>
    <w:rsid w:val="007F1FED"/>
    <w:rsid w:val="007F269A"/>
    <w:rsid w:val="007F2D76"/>
    <w:rsid w:val="007F31BF"/>
    <w:rsid w:val="007F35E2"/>
    <w:rsid w:val="007F3AF2"/>
    <w:rsid w:val="007F4545"/>
    <w:rsid w:val="007F4E95"/>
    <w:rsid w:val="007F757D"/>
    <w:rsid w:val="007F7EA3"/>
    <w:rsid w:val="0080294E"/>
    <w:rsid w:val="00802A6F"/>
    <w:rsid w:val="00802C56"/>
    <w:rsid w:val="0080377B"/>
    <w:rsid w:val="008059C3"/>
    <w:rsid w:val="00811D27"/>
    <w:rsid w:val="00813980"/>
    <w:rsid w:val="00814334"/>
    <w:rsid w:val="008160E6"/>
    <w:rsid w:val="00816426"/>
    <w:rsid w:val="00816822"/>
    <w:rsid w:val="008209CC"/>
    <w:rsid w:val="00822B54"/>
    <w:rsid w:val="00823E99"/>
    <w:rsid w:val="0082595E"/>
    <w:rsid w:val="008278AB"/>
    <w:rsid w:val="00827D97"/>
    <w:rsid w:val="008305E7"/>
    <w:rsid w:val="00830AB9"/>
    <w:rsid w:val="00830BD5"/>
    <w:rsid w:val="00831217"/>
    <w:rsid w:val="008323AE"/>
    <w:rsid w:val="008328C7"/>
    <w:rsid w:val="00833FB4"/>
    <w:rsid w:val="0083459D"/>
    <w:rsid w:val="00835EA2"/>
    <w:rsid w:val="008363C0"/>
    <w:rsid w:val="0083671D"/>
    <w:rsid w:val="00836A47"/>
    <w:rsid w:val="0084096E"/>
    <w:rsid w:val="008412C1"/>
    <w:rsid w:val="0084223C"/>
    <w:rsid w:val="00844E98"/>
    <w:rsid w:val="00847022"/>
    <w:rsid w:val="00850602"/>
    <w:rsid w:val="00856934"/>
    <w:rsid w:val="00856A2F"/>
    <w:rsid w:val="00856B11"/>
    <w:rsid w:val="00857AF9"/>
    <w:rsid w:val="0086044E"/>
    <w:rsid w:val="00860EEF"/>
    <w:rsid w:val="0086110A"/>
    <w:rsid w:val="00861225"/>
    <w:rsid w:val="00861C04"/>
    <w:rsid w:val="00862C48"/>
    <w:rsid w:val="008642F8"/>
    <w:rsid w:val="008703D9"/>
    <w:rsid w:val="00870597"/>
    <w:rsid w:val="0087194E"/>
    <w:rsid w:val="00871B36"/>
    <w:rsid w:val="00872713"/>
    <w:rsid w:val="00872B19"/>
    <w:rsid w:val="008731C7"/>
    <w:rsid w:val="00873234"/>
    <w:rsid w:val="0087410C"/>
    <w:rsid w:val="0087425C"/>
    <w:rsid w:val="008764E7"/>
    <w:rsid w:val="0087702B"/>
    <w:rsid w:val="00877B7E"/>
    <w:rsid w:val="00883423"/>
    <w:rsid w:val="008834A4"/>
    <w:rsid w:val="008834EB"/>
    <w:rsid w:val="0088382E"/>
    <w:rsid w:val="008841A3"/>
    <w:rsid w:val="00884304"/>
    <w:rsid w:val="00885ED2"/>
    <w:rsid w:val="008869D9"/>
    <w:rsid w:val="00886AC4"/>
    <w:rsid w:val="00887323"/>
    <w:rsid w:val="00892172"/>
    <w:rsid w:val="0089245B"/>
    <w:rsid w:val="00892524"/>
    <w:rsid w:val="0089431D"/>
    <w:rsid w:val="00896622"/>
    <w:rsid w:val="00896B4A"/>
    <w:rsid w:val="008A0F76"/>
    <w:rsid w:val="008A1626"/>
    <w:rsid w:val="008A18F7"/>
    <w:rsid w:val="008A232A"/>
    <w:rsid w:val="008A260E"/>
    <w:rsid w:val="008A3648"/>
    <w:rsid w:val="008A37C4"/>
    <w:rsid w:val="008A525B"/>
    <w:rsid w:val="008A6231"/>
    <w:rsid w:val="008A71FE"/>
    <w:rsid w:val="008A735A"/>
    <w:rsid w:val="008B0C50"/>
    <w:rsid w:val="008B2972"/>
    <w:rsid w:val="008B327B"/>
    <w:rsid w:val="008B413A"/>
    <w:rsid w:val="008B486B"/>
    <w:rsid w:val="008B4C3B"/>
    <w:rsid w:val="008B4F73"/>
    <w:rsid w:val="008B664E"/>
    <w:rsid w:val="008B684F"/>
    <w:rsid w:val="008C0B34"/>
    <w:rsid w:val="008C1A5E"/>
    <w:rsid w:val="008C22C3"/>
    <w:rsid w:val="008C23D5"/>
    <w:rsid w:val="008C3C01"/>
    <w:rsid w:val="008C4223"/>
    <w:rsid w:val="008C47FC"/>
    <w:rsid w:val="008C74C9"/>
    <w:rsid w:val="008D0D79"/>
    <w:rsid w:val="008D2D0C"/>
    <w:rsid w:val="008D30E8"/>
    <w:rsid w:val="008D4E73"/>
    <w:rsid w:val="008D531B"/>
    <w:rsid w:val="008D5596"/>
    <w:rsid w:val="008D7965"/>
    <w:rsid w:val="008E0231"/>
    <w:rsid w:val="008E0D87"/>
    <w:rsid w:val="008E35FE"/>
    <w:rsid w:val="008E3DD8"/>
    <w:rsid w:val="008E3DE6"/>
    <w:rsid w:val="008E4381"/>
    <w:rsid w:val="008E43C2"/>
    <w:rsid w:val="008E491C"/>
    <w:rsid w:val="008E52B8"/>
    <w:rsid w:val="008E7D06"/>
    <w:rsid w:val="008F1B42"/>
    <w:rsid w:val="008F4910"/>
    <w:rsid w:val="008F535A"/>
    <w:rsid w:val="008F5F87"/>
    <w:rsid w:val="008F7EB2"/>
    <w:rsid w:val="00900494"/>
    <w:rsid w:val="00900968"/>
    <w:rsid w:val="00901501"/>
    <w:rsid w:val="0090190F"/>
    <w:rsid w:val="00901979"/>
    <w:rsid w:val="00901CDE"/>
    <w:rsid w:val="009024B3"/>
    <w:rsid w:val="00903B98"/>
    <w:rsid w:val="00903EAA"/>
    <w:rsid w:val="00905816"/>
    <w:rsid w:val="00912A99"/>
    <w:rsid w:val="009133A3"/>
    <w:rsid w:val="0091343A"/>
    <w:rsid w:val="009145C6"/>
    <w:rsid w:val="00914C6D"/>
    <w:rsid w:val="009152F7"/>
    <w:rsid w:val="0091574E"/>
    <w:rsid w:val="00915EC5"/>
    <w:rsid w:val="00916504"/>
    <w:rsid w:val="00916DBB"/>
    <w:rsid w:val="009201F8"/>
    <w:rsid w:val="00920252"/>
    <w:rsid w:val="00920BA1"/>
    <w:rsid w:val="00923A42"/>
    <w:rsid w:val="00923DAC"/>
    <w:rsid w:val="00924517"/>
    <w:rsid w:val="00924B61"/>
    <w:rsid w:val="009255E5"/>
    <w:rsid w:val="009274FF"/>
    <w:rsid w:val="00933820"/>
    <w:rsid w:val="00934C0C"/>
    <w:rsid w:val="0093663F"/>
    <w:rsid w:val="00943603"/>
    <w:rsid w:val="009441A2"/>
    <w:rsid w:val="00944D6E"/>
    <w:rsid w:val="009477CA"/>
    <w:rsid w:val="00947C91"/>
    <w:rsid w:val="00947CE8"/>
    <w:rsid w:val="00951BFC"/>
    <w:rsid w:val="009526A0"/>
    <w:rsid w:val="00952A09"/>
    <w:rsid w:val="00953151"/>
    <w:rsid w:val="00955C45"/>
    <w:rsid w:val="00955ED7"/>
    <w:rsid w:val="00957236"/>
    <w:rsid w:val="00957A89"/>
    <w:rsid w:val="00957CF6"/>
    <w:rsid w:val="0096147D"/>
    <w:rsid w:val="00962099"/>
    <w:rsid w:val="009636AC"/>
    <w:rsid w:val="00965E29"/>
    <w:rsid w:val="0097051A"/>
    <w:rsid w:val="00970D02"/>
    <w:rsid w:val="0097263B"/>
    <w:rsid w:val="00972739"/>
    <w:rsid w:val="009730F5"/>
    <w:rsid w:val="0097355B"/>
    <w:rsid w:val="009750D5"/>
    <w:rsid w:val="0097758F"/>
    <w:rsid w:val="0098078B"/>
    <w:rsid w:val="009843E4"/>
    <w:rsid w:val="009849D7"/>
    <w:rsid w:val="009861F0"/>
    <w:rsid w:val="009865AE"/>
    <w:rsid w:val="009908DF"/>
    <w:rsid w:val="009911C3"/>
    <w:rsid w:val="00991767"/>
    <w:rsid w:val="0099496F"/>
    <w:rsid w:val="00994FE0"/>
    <w:rsid w:val="00995055"/>
    <w:rsid w:val="009959B6"/>
    <w:rsid w:val="00995ABC"/>
    <w:rsid w:val="00995CF3"/>
    <w:rsid w:val="00996AB3"/>
    <w:rsid w:val="009A0AE9"/>
    <w:rsid w:val="009A0EDD"/>
    <w:rsid w:val="009A1EF4"/>
    <w:rsid w:val="009A2F0E"/>
    <w:rsid w:val="009A33CF"/>
    <w:rsid w:val="009A36CC"/>
    <w:rsid w:val="009A43DD"/>
    <w:rsid w:val="009A6717"/>
    <w:rsid w:val="009A6B6C"/>
    <w:rsid w:val="009B2410"/>
    <w:rsid w:val="009B2FD8"/>
    <w:rsid w:val="009B44B3"/>
    <w:rsid w:val="009B5AC2"/>
    <w:rsid w:val="009B691C"/>
    <w:rsid w:val="009B6E7C"/>
    <w:rsid w:val="009C02D8"/>
    <w:rsid w:val="009C437F"/>
    <w:rsid w:val="009C4E5F"/>
    <w:rsid w:val="009C73C8"/>
    <w:rsid w:val="009C7FFA"/>
    <w:rsid w:val="009D2D23"/>
    <w:rsid w:val="009D319D"/>
    <w:rsid w:val="009D5124"/>
    <w:rsid w:val="009D5141"/>
    <w:rsid w:val="009D6403"/>
    <w:rsid w:val="009E1E11"/>
    <w:rsid w:val="009E33D9"/>
    <w:rsid w:val="009E3E7E"/>
    <w:rsid w:val="009E4C83"/>
    <w:rsid w:val="009E6B6C"/>
    <w:rsid w:val="009E7844"/>
    <w:rsid w:val="009F180E"/>
    <w:rsid w:val="009F27A6"/>
    <w:rsid w:val="009F4B1B"/>
    <w:rsid w:val="009F542F"/>
    <w:rsid w:val="009F5836"/>
    <w:rsid w:val="009F6E47"/>
    <w:rsid w:val="009F6F81"/>
    <w:rsid w:val="009F7C82"/>
    <w:rsid w:val="00A01A64"/>
    <w:rsid w:val="00A03884"/>
    <w:rsid w:val="00A07209"/>
    <w:rsid w:val="00A0720C"/>
    <w:rsid w:val="00A076BE"/>
    <w:rsid w:val="00A077FA"/>
    <w:rsid w:val="00A10481"/>
    <w:rsid w:val="00A10D62"/>
    <w:rsid w:val="00A10E6F"/>
    <w:rsid w:val="00A11C20"/>
    <w:rsid w:val="00A1335A"/>
    <w:rsid w:val="00A14C2E"/>
    <w:rsid w:val="00A15CC5"/>
    <w:rsid w:val="00A15FE3"/>
    <w:rsid w:val="00A16413"/>
    <w:rsid w:val="00A20D9B"/>
    <w:rsid w:val="00A230A4"/>
    <w:rsid w:val="00A23C10"/>
    <w:rsid w:val="00A247AF"/>
    <w:rsid w:val="00A247E5"/>
    <w:rsid w:val="00A25CFC"/>
    <w:rsid w:val="00A25E97"/>
    <w:rsid w:val="00A26EAD"/>
    <w:rsid w:val="00A26F58"/>
    <w:rsid w:val="00A30397"/>
    <w:rsid w:val="00A31721"/>
    <w:rsid w:val="00A31949"/>
    <w:rsid w:val="00A32E19"/>
    <w:rsid w:val="00A376A8"/>
    <w:rsid w:val="00A40764"/>
    <w:rsid w:val="00A41778"/>
    <w:rsid w:val="00A422E8"/>
    <w:rsid w:val="00A4291E"/>
    <w:rsid w:val="00A4420D"/>
    <w:rsid w:val="00A445DA"/>
    <w:rsid w:val="00A44740"/>
    <w:rsid w:val="00A4515D"/>
    <w:rsid w:val="00A45192"/>
    <w:rsid w:val="00A51451"/>
    <w:rsid w:val="00A52F63"/>
    <w:rsid w:val="00A5315C"/>
    <w:rsid w:val="00A53C4E"/>
    <w:rsid w:val="00A54765"/>
    <w:rsid w:val="00A5665B"/>
    <w:rsid w:val="00A57C01"/>
    <w:rsid w:val="00A603AE"/>
    <w:rsid w:val="00A6371F"/>
    <w:rsid w:val="00A63AF0"/>
    <w:rsid w:val="00A63C18"/>
    <w:rsid w:val="00A64734"/>
    <w:rsid w:val="00A65906"/>
    <w:rsid w:val="00A675DC"/>
    <w:rsid w:val="00A701BD"/>
    <w:rsid w:val="00A70F47"/>
    <w:rsid w:val="00A71932"/>
    <w:rsid w:val="00A725EA"/>
    <w:rsid w:val="00A72EFB"/>
    <w:rsid w:val="00A7453E"/>
    <w:rsid w:val="00A76A2D"/>
    <w:rsid w:val="00A80342"/>
    <w:rsid w:val="00A80573"/>
    <w:rsid w:val="00A80604"/>
    <w:rsid w:val="00A82354"/>
    <w:rsid w:val="00A84A9E"/>
    <w:rsid w:val="00A85DFD"/>
    <w:rsid w:val="00A861D9"/>
    <w:rsid w:val="00A919A3"/>
    <w:rsid w:val="00A92D2C"/>
    <w:rsid w:val="00A93DA8"/>
    <w:rsid w:val="00A94281"/>
    <w:rsid w:val="00A94BD3"/>
    <w:rsid w:val="00A971BF"/>
    <w:rsid w:val="00A9773C"/>
    <w:rsid w:val="00AA036F"/>
    <w:rsid w:val="00AA0AE1"/>
    <w:rsid w:val="00AA1EFC"/>
    <w:rsid w:val="00AA1F44"/>
    <w:rsid w:val="00AA2C0D"/>
    <w:rsid w:val="00AA448E"/>
    <w:rsid w:val="00AA506C"/>
    <w:rsid w:val="00AA6219"/>
    <w:rsid w:val="00AA7F7D"/>
    <w:rsid w:val="00AB0E07"/>
    <w:rsid w:val="00AB205C"/>
    <w:rsid w:val="00AB23E1"/>
    <w:rsid w:val="00AB2A08"/>
    <w:rsid w:val="00AB44C6"/>
    <w:rsid w:val="00AB456F"/>
    <w:rsid w:val="00AB4C0E"/>
    <w:rsid w:val="00AB59C4"/>
    <w:rsid w:val="00AB5E03"/>
    <w:rsid w:val="00AB5FF5"/>
    <w:rsid w:val="00AB6C83"/>
    <w:rsid w:val="00AB6FF3"/>
    <w:rsid w:val="00AC0B50"/>
    <w:rsid w:val="00AC2879"/>
    <w:rsid w:val="00AC296D"/>
    <w:rsid w:val="00AC525D"/>
    <w:rsid w:val="00AC75E2"/>
    <w:rsid w:val="00AD18EB"/>
    <w:rsid w:val="00AD1976"/>
    <w:rsid w:val="00AD1A48"/>
    <w:rsid w:val="00AD2317"/>
    <w:rsid w:val="00AD2D4B"/>
    <w:rsid w:val="00AD2D4F"/>
    <w:rsid w:val="00AD32B5"/>
    <w:rsid w:val="00AD3770"/>
    <w:rsid w:val="00AD4EF3"/>
    <w:rsid w:val="00AD5011"/>
    <w:rsid w:val="00AD60D7"/>
    <w:rsid w:val="00AD774E"/>
    <w:rsid w:val="00AE01A0"/>
    <w:rsid w:val="00AE0752"/>
    <w:rsid w:val="00AE0C50"/>
    <w:rsid w:val="00AE1030"/>
    <w:rsid w:val="00AE1E09"/>
    <w:rsid w:val="00AE4122"/>
    <w:rsid w:val="00AE56E7"/>
    <w:rsid w:val="00AE582E"/>
    <w:rsid w:val="00AE67AC"/>
    <w:rsid w:val="00AE6B6B"/>
    <w:rsid w:val="00AE7E1B"/>
    <w:rsid w:val="00AF1241"/>
    <w:rsid w:val="00AF2E72"/>
    <w:rsid w:val="00AF368F"/>
    <w:rsid w:val="00AF4DE7"/>
    <w:rsid w:val="00AF5A2D"/>
    <w:rsid w:val="00AF5DFC"/>
    <w:rsid w:val="00AF6BD5"/>
    <w:rsid w:val="00B0029B"/>
    <w:rsid w:val="00B009F3"/>
    <w:rsid w:val="00B0118B"/>
    <w:rsid w:val="00B01945"/>
    <w:rsid w:val="00B01DF1"/>
    <w:rsid w:val="00B03842"/>
    <w:rsid w:val="00B04281"/>
    <w:rsid w:val="00B101DA"/>
    <w:rsid w:val="00B12816"/>
    <w:rsid w:val="00B13359"/>
    <w:rsid w:val="00B1527E"/>
    <w:rsid w:val="00B15672"/>
    <w:rsid w:val="00B16186"/>
    <w:rsid w:val="00B168BD"/>
    <w:rsid w:val="00B20892"/>
    <w:rsid w:val="00B2110B"/>
    <w:rsid w:val="00B2125E"/>
    <w:rsid w:val="00B22744"/>
    <w:rsid w:val="00B227C9"/>
    <w:rsid w:val="00B2286C"/>
    <w:rsid w:val="00B23DCE"/>
    <w:rsid w:val="00B249D3"/>
    <w:rsid w:val="00B271A0"/>
    <w:rsid w:val="00B3098F"/>
    <w:rsid w:val="00B30DD0"/>
    <w:rsid w:val="00B31BF9"/>
    <w:rsid w:val="00B325F4"/>
    <w:rsid w:val="00B32BB1"/>
    <w:rsid w:val="00B32CF6"/>
    <w:rsid w:val="00B33766"/>
    <w:rsid w:val="00B34DAE"/>
    <w:rsid w:val="00B355CC"/>
    <w:rsid w:val="00B3666C"/>
    <w:rsid w:val="00B36B77"/>
    <w:rsid w:val="00B416E8"/>
    <w:rsid w:val="00B4194E"/>
    <w:rsid w:val="00B42EC4"/>
    <w:rsid w:val="00B435D9"/>
    <w:rsid w:val="00B504C4"/>
    <w:rsid w:val="00B517B4"/>
    <w:rsid w:val="00B54083"/>
    <w:rsid w:val="00B545A7"/>
    <w:rsid w:val="00B549B3"/>
    <w:rsid w:val="00B554F9"/>
    <w:rsid w:val="00B6134F"/>
    <w:rsid w:val="00B61673"/>
    <w:rsid w:val="00B637C0"/>
    <w:rsid w:val="00B640FD"/>
    <w:rsid w:val="00B66726"/>
    <w:rsid w:val="00B668B0"/>
    <w:rsid w:val="00B676DB"/>
    <w:rsid w:val="00B67DF4"/>
    <w:rsid w:val="00B67F66"/>
    <w:rsid w:val="00B71312"/>
    <w:rsid w:val="00B71A8D"/>
    <w:rsid w:val="00B73D22"/>
    <w:rsid w:val="00B75D52"/>
    <w:rsid w:val="00B76D6E"/>
    <w:rsid w:val="00B80B60"/>
    <w:rsid w:val="00B837C9"/>
    <w:rsid w:val="00B84CBE"/>
    <w:rsid w:val="00B84E46"/>
    <w:rsid w:val="00B850DE"/>
    <w:rsid w:val="00B85515"/>
    <w:rsid w:val="00B874C4"/>
    <w:rsid w:val="00B90AFA"/>
    <w:rsid w:val="00B90F90"/>
    <w:rsid w:val="00B9272C"/>
    <w:rsid w:val="00B92BD0"/>
    <w:rsid w:val="00B93303"/>
    <w:rsid w:val="00B941E1"/>
    <w:rsid w:val="00B9471C"/>
    <w:rsid w:val="00B971D2"/>
    <w:rsid w:val="00BA16A2"/>
    <w:rsid w:val="00BA17D7"/>
    <w:rsid w:val="00BA2094"/>
    <w:rsid w:val="00BA2422"/>
    <w:rsid w:val="00BA67B0"/>
    <w:rsid w:val="00BA77F4"/>
    <w:rsid w:val="00BB0C9B"/>
    <w:rsid w:val="00BB1731"/>
    <w:rsid w:val="00BB1FD1"/>
    <w:rsid w:val="00BB2779"/>
    <w:rsid w:val="00BB2F79"/>
    <w:rsid w:val="00BB3A6C"/>
    <w:rsid w:val="00BB430C"/>
    <w:rsid w:val="00BB5CE2"/>
    <w:rsid w:val="00BB758D"/>
    <w:rsid w:val="00BB7632"/>
    <w:rsid w:val="00BB7E90"/>
    <w:rsid w:val="00BC2039"/>
    <w:rsid w:val="00BC35D9"/>
    <w:rsid w:val="00BC3640"/>
    <w:rsid w:val="00BC3FCA"/>
    <w:rsid w:val="00BC45D6"/>
    <w:rsid w:val="00BC54A0"/>
    <w:rsid w:val="00BC5636"/>
    <w:rsid w:val="00BC737D"/>
    <w:rsid w:val="00BD03BA"/>
    <w:rsid w:val="00BD4455"/>
    <w:rsid w:val="00BD4C80"/>
    <w:rsid w:val="00BD4D9C"/>
    <w:rsid w:val="00BD4EAE"/>
    <w:rsid w:val="00BD702D"/>
    <w:rsid w:val="00BE00FD"/>
    <w:rsid w:val="00BE1A01"/>
    <w:rsid w:val="00BE2FA1"/>
    <w:rsid w:val="00BE5BBA"/>
    <w:rsid w:val="00BF2FD7"/>
    <w:rsid w:val="00BF361F"/>
    <w:rsid w:val="00BF367C"/>
    <w:rsid w:val="00BF3807"/>
    <w:rsid w:val="00BF444F"/>
    <w:rsid w:val="00BF6A2F"/>
    <w:rsid w:val="00BF6C1C"/>
    <w:rsid w:val="00C007DE"/>
    <w:rsid w:val="00C03416"/>
    <w:rsid w:val="00C03663"/>
    <w:rsid w:val="00C03F8C"/>
    <w:rsid w:val="00C045C7"/>
    <w:rsid w:val="00C04DE2"/>
    <w:rsid w:val="00C050BD"/>
    <w:rsid w:val="00C07502"/>
    <w:rsid w:val="00C0783A"/>
    <w:rsid w:val="00C07E5B"/>
    <w:rsid w:val="00C10F37"/>
    <w:rsid w:val="00C129E5"/>
    <w:rsid w:val="00C12DF3"/>
    <w:rsid w:val="00C138B2"/>
    <w:rsid w:val="00C14F2F"/>
    <w:rsid w:val="00C151BF"/>
    <w:rsid w:val="00C1552B"/>
    <w:rsid w:val="00C16640"/>
    <w:rsid w:val="00C17B5B"/>
    <w:rsid w:val="00C200B3"/>
    <w:rsid w:val="00C225C3"/>
    <w:rsid w:val="00C22CB7"/>
    <w:rsid w:val="00C234E8"/>
    <w:rsid w:val="00C24FFC"/>
    <w:rsid w:val="00C25C16"/>
    <w:rsid w:val="00C2630A"/>
    <w:rsid w:val="00C27009"/>
    <w:rsid w:val="00C27368"/>
    <w:rsid w:val="00C30289"/>
    <w:rsid w:val="00C311DA"/>
    <w:rsid w:val="00C31EF4"/>
    <w:rsid w:val="00C3290B"/>
    <w:rsid w:val="00C34CD4"/>
    <w:rsid w:val="00C3638C"/>
    <w:rsid w:val="00C373B8"/>
    <w:rsid w:val="00C40A72"/>
    <w:rsid w:val="00C4334C"/>
    <w:rsid w:val="00C442B2"/>
    <w:rsid w:val="00C44FDE"/>
    <w:rsid w:val="00C46341"/>
    <w:rsid w:val="00C464EF"/>
    <w:rsid w:val="00C470B8"/>
    <w:rsid w:val="00C4710F"/>
    <w:rsid w:val="00C4752D"/>
    <w:rsid w:val="00C47786"/>
    <w:rsid w:val="00C47A44"/>
    <w:rsid w:val="00C51098"/>
    <w:rsid w:val="00C53386"/>
    <w:rsid w:val="00C54E87"/>
    <w:rsid w:val="00C55BD8"/>
    <w:rsid w:val="00C56F4A"/>
    <w:rsid w:val="00C57209"/>
    <w:rsid w:val="00C63EAE"/>
    <w:rsid w:val="00C643D0"/>
    <w:rsid w:val="00C64C3B"/>
    <w:rsid w:val="00C65064"/>
    <w:rsid w:val="00C6652F"/>
    <w:rsid w:val="00C6667E"/>
    <w:rsid w:val="00C7056D"/>
    <w:rsid w:val="00C70E70"/>
    <w:rsid w:val="00C717FB"/>
    <w:rsid w:val="00C722BD"/>
    <w:rsid w:val="00C7360B"/>
    <w:rsid w:val="00C7463D"/>
    <w:rsid w:val="00C75B47"/>
    <w:rsid w:val="00C76AE8"/>
    <w:rsid w:val="00C772EF"/>
    <w:rsid w:val="00C82FB1"/>
    <w:rsid w:val="00C87C47"/>
    <w:rsid w:val="00C87E28"/>
    <w:rsid w:val="00C90690"/>
    <w:rsid w:val="00C90B6E"/>
    <w:rsid w:val="00C92312"/>
    <w:rsid w:val="00C92E6F"/>
    <w:rsid w:val="00C9318B"/>
    <w:rsid w:val="00C93E8A"/>
    <w:rsid w:val="00C9400E"/>
    <w:rsid w:val="00C9508E"/>
    <w:rsid w:val="00C954F2"/>
    <w:rsid w:val="00C96386"/>
    <w:rsid w:val="00CA0933"/>
    <w:rsid w:val="00CA0CA4"/>
    <w:rsid w:val="00CA1E70"/>
    <w:rsid w:val="00CA3A18"/>
    <w:rsid w:val="00CA54A3"/>
    <w:rsid w:val="00CA6907"/>
    <w:rsid w:val="00CA75C0"/>
    <w:rsid w:val="00CB1506"/>
    <w:rsid w:val="00CB1D79"/>
    <w:rsid w:val="00CB3BC2"/>
    <w:rsid w:val="00CB41ED"/>
    <w:rsid w:val="00CB5B47"/>
    <w:rsid w:val="00CB5FCF"/>
    <w:rsid w:val="00CC0230"/>
    <w:rsid w:val="00CC045E"/>
    <w:rsid w:val="00CC47B4"/>
    <w:rsid w:val="00CC5E21"/>
    <w:rsid w:val="00CC686B"/>
    <w:rsid w:val="00CC75C7"/>
    <w:rsid w:val="00CD184B"/>
    <w:rsid w:val="00CD4BD2"/>
    <w:rsid w:val="00CD4FBC"/>
    <w:rsid w:val="00CD578C"/>
    <w:rsid w:val="00CD5AED"/>
    <w:rsid w:val="00CD62B2"/>
    <w:rsid w:val="00CD65CD"/>
    <w:rsid w:val="00CD6A6F"/>
    <w:rsid w:val="00CD7E3B"/>
    <w:rsid w:val="00CE1114"/>
    <w:rsid w:val="00CE262A"/>
    <w:rsid w:val="00CE3E7F"/>
    <w:rsid w:val="00CE615C"/>
    <w:rsid w:val="00CF0689"/>
    <w:rsid w:val="00CF1E32"/>
    <w:rsid w:val="00CF21FD"/>
    <w:rsid w:val="00CF27AC"/>
    <w:rsid w:val="00CF2C49"/>
    <w:rsid w:val="00CF3900"/>
    <w:rsid w:val="00CF3952"/>
    <w:rsid w:val="00CF43F0"/>
    <w:rsid w:val="00CF4F87"/>
    <w:rsid w:val="00CF5EED"/>
    <w:rsid w:val="00D01836"/>
    <w:rsid w:val="00D0255B"/>
    <w:rsid w:val="00D02C5B"/>
    <w:rsid w:val="00D02CCA"/>
    <w:rsid w:val="00D03A8D"/>
    <w:rsid w:val="00D04498"/>
    <w:rsid w:val="00D04CA6"/>
    <w:rsid w:val="00D04DD1"/>
    <w:rsid w:val="00D06217"/>
    <w:rsid w:val="00D06713"/>
    <w:rsid w:val="00D06735"/>
    <w:rsid w:val="00D06F17"/>
    <w:rsid w:val="00D0742C"/>
    <w:rsid w:val="00D1103A"/>
    <w:rsid w:val="00D118D7"/>
    <w:rsid w:val="00D12312"/>
    <w:rsid w:val="00D175F5"/>
    <w:rsid w:val="00D226D6"/>
    <w:rsid w:val="00D22B52"/>
    <w:rsid w:val="00D26AA2"/>
    <w:rsid w:val="00D26CC1"/>
    <w:rsid w:val="00D3024F"/>
    <w:rsid w:val="00D30ED8"/>
    <w:rsid w:val="00D31D00"/>
    <w:rsid w:val="00D323E3"/>
    <w:rsid w:val="00D329A2"/>
    <w:rsid w:val="00D353B8"/>
    <w:rsid w:val="00D37079"/>
    <w:rsid w:val="00D37A05"/>
    <w:rsid w:val="00D37E8B"/>
    <w:rsid w:val="00D41941"/>
    <w:rsid w:val="00D41BAB"/>
    <w:rsid w:val="00D42103"/>
    <w:rsid w:val="00D46B21"/>
    <w:rsid w:val="00D477F3"/>
    <w:rsid w:val="00D51132"/>
    <w:rsid w:val="00D521BF"/>
    <w:rsid w:val="00D523B7"/>
    <w:rsid w:val="00D534A7"/>
    <w:rsid w:val="00D543AC"/>
    <w:rsid w:val="00D54E36"/>
    <w:rsid w:val="00D5569F"/>
    <w:rsid w:val="00D56D6C"/>
    <w:rsid w:val="00D57270"/>
    <w:rsid w:val="00D57854"/>
    <w:rsid w:val="00D6161F"/>
    <w:rsid w:val="00D6221B"/>
    <w:rsid w:val="00D6267E"/>
    <w:rsid w:val="00D630A9"/>
    <w:rsid w:val="00D637DC"/>
    <w:rsid w:val="00D645F4"/>
    <w:rsid w:val="00D64EE0"/>
    <w:rsid w:val="00D70D57"/>
    <w:rsid w:val="00D730B9"/>
    <w:rsid w:val="00D75606"/>
    <w:rsid w:val="00D761AB"/>
    <w:rsid w:val="00D838D1"/>
    <w:rsid w:val="00D83983"/>
    <w:rsid w:val="00D8414B"/>
    <w:rsid w:val="00D849B2"/>
    <w:rsid w:val="00D85E1A"/>
    <w:rsid w:val="00D87B69"/>
    <w:rsid w:val="00D87D85"/>
    <w:rsid w:val="00D90138"/>
    <w:rsid w:val="00D90808"/>
    <w:rsid w:val="00D909D8"/>
    <w:rsid w:val="00D90C9F"/>
    <w:rsid w:val="00D90E81"/>
    <w:rsid w:val="00D91211"/>
    <w:rsid w:val="00D92082"/>
    <w:rsid w:val="00D95A89"/>
    <w:rsid w:val="00D96992"/>
    <w:rsid w:val="00D97782"/>
    <w:rsid w:val="00D97D16"/>
    <w:rsid w:val="00DA0DDD"/>
    <w:rsid w:val="00DA38F2"/>
    <w:rsid w:val="00DA3AC6"/>
    <w:rsid w:val="00DB1C2B"/>
    <w:rsid w:val="00DB3691"/>
    <w:rsid w:val="00DB4D91"/>
    <w:rsid w:val="00DC2D96"/>
    <w:rsid w:val="00DC357E"/>
    <w:rsid w:val="00DC36A6"/>
    <w:rsid w:val="00DC3A26"/>
    <w:rsid w:val="00DC558E"/>
    <w:rsid w:val="00DC5740"/>
    <w:rsid w:val="00DC5894"/>
    <w:rsid w:val="00DC65D0"/>
    <w:rsid w:val="00DD0298"/>
    <w:rsid w:val="00DD1722"/>
    <w:rsid w:val="00DD3850"/>
    <w:rsid w:val="00DD393C"/>
    <w:rsid w:val="00DD5AF2"/>
    <w:rsid w:val="00DD6209"/>
    <w:rsid w:val="00DD6393"/>
    <w:rsid w:val="00DD63B7"/>
    <w:rsid w:val="00DD705A"/>
    <w:rsid w:val="00DE139C"/>
    <w:rsid w:val="00DE1D80"/>
    <w:rsid w:val="00DE2367"/>
    <w:rsid w:val="00DE458E"/>
    <w:rsid w:val="00DE5A9D"/>
    <w:rsid w:val="00DE6ED1"/>
    <w:rsid w:val="00DE70B0"/>
    <w:rsid w:val="00DE75FE"/>
    <w:rsid w:val="00DF1F1F"/>
    <w:rsid w:val="00DF65B2"/>
    <w:rsid w:val="00E00468"/>
    <w:rsid w:val="00E00832"/>
    <w:rsid w:val="00E01525"/>
    <w:rsid w:val="00E01579"/>
    <w:rsid w:val="00E02A45"/>
    <w:rsid w:val="00E032C2"/>
    <w:rsid w:val="00E03496"/>
    <w:rsid w:val="00E03770"/>
    <w:rsid w:val="00E0500C"/>
    <w:rsid w:val="00E06352"/>
    <w:rsid w:val="00E06FE8"/>
    <w:rsid w:val="00E0725F"/>
    <w:rsid w:val="00E0741B"/>
    <w:rsid w:val="00E12666"/>
    <w:rsid w:val="00E12931"/>
    <w:rsid w:val="00E13C8B"/>
    <w:rsid w:val="00E1410D"/>
    <w:rsid w:val="00E14910"/>
    <w:rsid w:val="00E14C0B"/>
    <w:rsid w:val="00E15F38"/>
    <w:rsid w:val="00E163B2"/>
    <w:rsid w:val="00E167CE"/>
    <w:rsid w:val="00E2002F"/>
    <w:rsid w:val="00E22C6F"/>
    <w:rsid w:val="00E24F3B"/>
    <w:rsid w:val="00E26603"/>
    <w:rsid w:val="00E26D08"/>
    <w:rsid w:val="00E27019"/>
    <w:rsid w:val="00E3017B"/>
    <w:rsid w:val="00E30FDF"/>
    <w:rsid w:val="00E32A83"/>
    <w:rsid w:val="00E36B59"/>
    <w:rsid w:val="00E40AE6"/>
    <w:rsid w:val="00E414E3"/>
    <w:rsid w:val="00E41A36"/>
    <w:rsid w:val="00E4211E"/>
    <w:rsid w:val="00E427EA"/>
    <w:rsid w:val="00E42AA9"/>
    <w:rsid w:val="00E43639"/>
    <w:rsid w:val="00E46548"/>
    <w:rsid w:val="00E474D0"/>
    <w:rsid w:val="00E4769F"/>
    <w:rsid w:val="00E51D38"/>
    <w:rsid w:val="00E53E86"/>
    <w:rsid w:val="00E54796"/>
    <w:rsid w:val="00E57F7D"/>
    <w:rsid w:val="00E6001A"/>
    <w:rsid w:val="00E600F9"/>
    <w:rsid w:val="00E60E6B"/>
    <w:rsid w:val="00E61898"/>
    <w:rsid w:val="00E61F8C"/>
    <w:rsid w:val="00E61FA5"/>
    <w:rsid w:val="00E651C0"/>
    <w:rsid w:val="00E669F3"/>
    <w:rsid w:val="00E67128"/>
    <w:rsid w:val="00E679E9"/>
    <w:rsid w:val="00E70C93"/>
    <w:rsid w:val="00E73641"/>
    <w:rsid w:val="00E73A92"/>
    <w:rsid w:val="00E7642A"/>
    <w:rsid w:val="00E7696C"/>
    <w:rsid w:val="00E80A7F"/>
    <w:rsid w:val="00E80BB4"/>
    <w:rsid w:val="00E83B7B"/>
    <w:rsid w:val="00E84E3F"/>
    <w:rsid w:val="00E851EC"/>
    <w:rsid w:val="00E853DA"/>
    <w:rsid w:val="00E8748C"/>
    <w:rsid w:val="00E87666"/>
    <w:rsid w:val="00E904BD"/>
    <w:rsid w:val="00E90D74"/>
    <w:rsid w:val="00E9179B"/>
    <w:rsid w:val="00E92B69"/>
    <w:rsid w:val="00E9425F"/>
    <w:rsid w:val="00E94E66"/>
    <w:rsid w:val="00E95318"/>
    <w:rsid w:val="00E9558A"/>
    <w:rsid w:val="00E969BB"/>
    <w:rsid w:val="00EA07A7"/>
    <w:rsid w:val="00EA531F"/>
    <w:rsid w:val="00EA707B"/>
    <w:rsid w:val="00EA782B"/>
    <w:rsid w:val="00EA78C8"/>
    <w:rsid w:val="00EB0C7F"/>
    <w:rsid w:val="00EB0D1F"/>
    <w:rsid w:val="00EB229E"/>
    <w:rsid w:val="00EB35B6"/>
    <w:rsid w:val="00EB3DD3"/>
    <w:rsid w:val="00EB5035"/>
    <w:rsid w:val="00EB6D9F"/>
    <w:rsid w:val="00EB7D1E"/>
    <w:rsid w:val="00EC13A7"/>
    <w:rsid w:val="00EC1BAC"/>
    <w:rsid w:val="00EC3815"/>
    <w:rsid w:val="00EC5C14"/>
    <w:rsid w:val="00EC6E9F"/>
    <w:rsid w:val="00ED5232"/>
    <w:rsid w:val="00ED57D2"/>
    <w:rsid w:val="00ED7820"/>
    <w:rsid w:val="00EE3230"/>
    <w:rsid w:val="00EE3A6B"/>
    <w:rsid w:val="00EE3B49"/>
    <w:rsid w:val="00EE53FE"/>
    <w:rsid w:val="00EE5A06"/>
    <w:rsid w:val="00EE6902"/>
    <w:rsid w:val="00EE6982"/>
    <w:rsid w:val="00EE6E9D"/>
    <w:rsid w:val="00EE741D"/>
    <w:rsid w:val="00EE7531"/>
    <w:rsid w:val="00EE78B0"/>
    <w:rsid w:val="00EF10AF"/>
    <w:rsid w:val="00EF1950"/>
    <w:rsid w:val="00EF487C"/>
    <w:rsid w:val="00EF66D5"/>
    <w:rsid w:val="00EF6CC8"/>
    <w:rsid w:val="00F003FC"/>
    <w:rsid w:val="00F01084"/>
    <w:rsid w:val="00F01A70"/>
    <w:rsid w:val="00F03C6D"/>
    <w:rsid w:val="00F03FAE"/>
    <w:rsid w:val="00F04455"/>
    <w:rsid w:val="00F06E78"/>
    <w:rsid w:val="00F11224"/>
    <w:rsid w:val="00F114ED"/>
    <w:rsid w:val="00F139A1"/>
    <w:rsid w:val="00F14A74"/>
    <w:rsid w:val="00F162BF"/>
    <w:rsid w:val="00F22D80"/>
    <w:rsid w:val="00F232D8"/>
    <w:rsid w:val="00F27655"/>
    <w:rsid w:val="00F30692"/>
    <w:rsid w:val="00F32753"/>
    <w:rsid w:val="00F32E80"/>
    <w:rsid w:val="00F33482"/>
    <w:rsid w:val="00F337BF"/>
    <w:rsid w:val="00F33D08"/>
    <w:rsid w:val="00F357F5"/>
    <w:rsid w:val="00F374A5"/>
    <w:rsid w:val="00F401E1"/>
    <w:rsid w:val="00F40F5E"/>
    <w:rsid w:val="00F42073"/>
    <w:rsid w:val="00F42E61"/>
    <w:rsid w:val="00F43B37"/>
    <w:rsid w:val="00F47A15"/>
    <w:rsid w:val="00F47CD1"/>
    <w:rsid w:val="00F50E65"/>
    <w:rsid w:val="00F52030"/>
    <w:rsid w:val="00F520A4"/>
    <w:rsid w:val="00F52122"/>
    <w:rsid w:val="00F52FD2"/>
    <w:rsid w:val="00F5327E"/>
    <w:rsid w:val="00F53993"/>
    <w:rsid w:val="00F53B06"/>
    <w:rsid w:val="00F565CE"/>
    <w:rsid w:val="00F56F7E"/>
    <w:rsid w:val="00F57444"/>
    <w:rsid w:val="00F60ABA"/>
    <w:rsid w:val="00F60ACD"/>
    <w:rsid w:val="00F61E3F"/>
    <w:rsid w:val="00F6365B"/>
    <w:rsid w:val="00F66345"/>
    <w:rsid w:val="00F705B4"/>
    <w:rsid w:val="00F71A34"/>
    <w:rsid w:val="00F7250B"/>
    <w:rsid w:val="00F72B8C"/>
    <w:rsid w:val="00F73633"/>
    <w:rsid w:val="00F73FDE"/>
    <w:rsid w:val="00F74BF3"/>
    <w:rsid w:val="00F75065"/>
    <w:rsid w:val="00F76143"/>
    <w:rsid w:val="00F7724C"/>
    <w:rsid w:val="00F776E2"/>
    <w:rsid w:val="00F77C38"/>
    <w:rsid w:val="00F800B1"/>
    <w:rsid w:val="00F81A3B"/>
    <w:rsid w:val="00F81EF4"/>
    <w:rsid w:val="00F824C0"/>
    <w:rsid w:val="00F8369C"/>
    <w:rsid w:val="00F8428C"/>
    <w:rsid w:val="00F8550A"/>
    <w:rsid w:val="00F87A7B"/>
    <w:rsid w:val="00F9183A"/>
    <w:rsid w:val="00F92809"/>
    <w:rsid w:val="00F92B57"/>
    <w:rsid w:val="00F946E9"/>
    <w:rsid w:val="00F950EF"/>
    <w:rsid w:val="00F9586A"/>
    <w:rsid w:val="00F95D15"/>
    <w:rsid w:val="00F9645D"/>
    <w:rsid w:val="00FA0C19"/>
    <w:rsid w:val="00FA0FB4"/>
    <w:rsid w:val="00FA1AD6"/>
    <w:rsid w:val="00FA3983"/>
    <w:rsid w:val="00FA4A01"/>
    <w:rsid w:val="00FA56F3"/>
    <w:rsid w:val="00FA594B"/>
    <w:rsid w:val="00FA7B08"/>
    <w:rsid w:val="00FB57F5"/>
    <w:rsid w:val="00FB7B28"/>
    <w:rsid w:val="00FC0C1B"/>
    <w:rsid w:val="00FC1925"/>
    <w:rsid w:val="00FC204E"/>
    <w:rsid w:val="00FC5CD0"/>
    <w:rsid w:val="00FC692D"/>
    <w:rsid w:val="00FC6C71"/>
    <w:rsid w:val="00FC6E4F"/>
    <w:rsid w:val="00FC7368"/>
    <w:rsid w:val="00FD040A"/>
    <w:rsid w:val="00FD0459"/>
    <w:rsid w:val="00FD11FF"/>
    <w:rsid w:val="00FD4A5D"/>
    <w:rsid w:val="00FE0B24"/>
    <w:rsid w:val="00FE2DBA"/>
    <w:rsid w:val="00FE570D"/>
    <w:rsid w:val="00FE594F"/>
    <w:rsid w:val="00FF06CC"/>
    <w:rsid w:val="00FF0847"/>
    <w:rsid w:val="00FF2229"/>
    <w:rsid w:val="00FF2612"/>
    <w:rsid w:val="00FF269F"/>
    <w:rsid w:val="00FF2C1B"/>
    <w:rsid w:val="00FF2F22"/>
    <w:rsid w:val="00FF3263"/>
    <w:rsid w:val="00FF3966"/>
    <w:rsid w:val="00FF4918"/>
    <w:rsid w:val="00FF658D"/>
    <w:rsid w:val="00FF7E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C3C92D"/>
  <w15:docId w15:val="{123EAE04-5400-45FE-93EE-B0D86106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A14"/>
    <w:pPr>
      <w:ind w:left="840" w:right="-360"/>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2C32"/>
    <w:pPr>
      <w:tabs>
        <w:tab w:val="center" w:pos="4320"/>
        <w:tab w:val="right" w:pos="8640"/>
      </w:tabs>
    </w:pPr>
  </w:style>
  <w:style w:type="paragraph" w:styleId="Footer">
    <w:name w:val="footer"/>
    <w:basedOn w:val="Normal"/>
    <w:rsid w:val="00412C32"/>
    <w:pPr>
      <w:tabs>
        <w:tab w:val="center" w:pos="4320"/>
        <w:tab w:val="right" w:pos="8640"/>
      </w:tabs>
    </w:pPr>
  </w:style>
  <w:style w:type="table" w:styleId="TableGrid">
    <w:name w:val="Table Grid"/>
    <w:basedOn w:val="TableNormal"/>
    <w:rsid w:val="00AB6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651D"/>
  </w:style>
  <w:style w:type="character" w:styleId="Hyperlink">
    <w:name w:val="Hyperlink"/>
    <w:rsid w:val="006D24C7"/>
    <w:rPr>
      <w:color w:val="0000FF"/>
      <w:u w:val="single"/>
    </w:rPr>
  </w:style>
  <w:style w:type="paragraph" w:styleId="BodyTextIndent">
    <w:name w:val="Body Text Indent"/>
    <w:basedOn w:val="Normal"/>
    <w:rsid w:val="0078107A"/>
    <w:pPr>
      <w:overflowPunct w:val="0"/>
      <w:autoSpaceDE w:val="0"/>
      <w:autoSpaceDN w:val="0"/>
      <w:adjustRightInd w:val="0"/>
      <w:ind w:left="360" w:right="0"/>
      <w:jc w:val="both"/>
      <w:textAlignment w:val="baseline"/>
    </w:pPr>
    <w:rPr>
      <w:sz w:val="24"/>
    </w:rPr>
  </w:style>
  <w:style w:type="paragraph" w:styleId="BalloonText">
    <w:name w:val="Balloon Text"/>
    <w:basedOn w:val="Normal"/>
    <w:semiHidden/>
    <w:rsid w:val="0078107A"/>
    <w:rPr>
      <w:rFonts w:ascii="Tahoma" w:hAnsi="Tahoma" w:cs="Tahoma"/>
      <w:sz w:val="16"/>
      <w:szCs w:val="16"/>
    </w:rPr>
  </w:style>
  <w:style w:type="character" w:customStyle="1" w:styleId="Gerhard">
    <w:name w:val="Gerhard"/>
    <w:semiHidden/>
    <w:rsid w:val="0059004F"/>
    <w:rPr>
      <w:rFonts w:ascii="Arial" w:hAnsi="Arial" w:cs="Arial"/>
      <w:color w:val="auto"/>
      <w:sz w:val="20"/>
      <w:szCs w:val="20"/>
    </w:rPr>
  </w:style>
  <w:style w:type="paragraph" w:styleId="ListParagraph">
    <w:name w:val="List Paragraph"/>
    <w:basedOn w:val="Normal"/>
    <w:uiPriority w:val="34"/>
    <w:qFormat/>
    <w:rsid w:val="007A4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0760">
      <w:bodyDiv w:val="1"/>
      <w:marLeft w:val="0"/>
      <w:marRight w:val="0"/>
      <w:marTop w:val="0"/>
      <w:marBottom w:val="0"/>
      <w:divBdr>
        <w:top w:val="none" w:sz="0" w:space="0" w:color="auto"/>
        <w:left w:val="none" w:sz="0" w:space="0" w:color="auto"/>
        <w:bottom w:val="none" w:sz="0" w:space="0" w:color="auto"/>
        <w:right w:val="none" w:sz="0" w:space="0" w:color="auto"/>
      </w:divBdr>
    </w:div>
    <w:div w:id="885070455">
      <w:bodyDiv w:val="1"/>
      <w:marLeft w:val="0"/>
      <w:marRight w:val="0"/>
      <w:marTop w:val="0"/>
      <w:marBottom w:val="0"/>
      <w:divBdr>
        <w:top w:val="none" w:sz="0" w:space="0" w:color="auto"/>
        <w:left w:val="none" w:sz="0" w:space="0" w:color="auto"/>
        <w:bottom w:val="none" w:sz="0" w:space="0" w:color="auto"/>
        <w:right w:val="none" w:sz="0" w:space="0" w:color="auto"/>
      </w:divBdr>
    </w:div>
    <w:div w:id="977683447">
      <w:bodyDiv w:val="1"/>
      <w:marLeft w:val="0"/>
      <w:marRight w:val="0"/>
      <w:marTop w:val="0"/>
      <w:marBottom w:val="0"/>
      <w:divBdr>
        <w:top w:val="none" w:sz="0" w:space="0" w:color="auto"/>
        <w:left w:val="none" w:sz="0" w:space="0" w:color="auto"/>
        <w:bottom w:val="none" w:sz="0" w:space="0" w:color="auto"/>
        <w:right w:val="none" w:sz="0" w:space="0" w:color="auto"/>
      </w:divBdr>
    </w:div>
    <w:div w:id="1112284254">
      <w:bodyDiv w:val="1"/>
      <w:marLeft w:val="0"/>
      <w:marRight w:val="0"/>
      <w:marTop w:val="0"/>
      <w:marBottom w:val="0"/>
      <w:divBdr>
        <w:top w:val="none" w:sz="0" w:space="0" w:color="auto"/>
        <w:left w:val="none" w:sz="0" w:space="0" w:color="auto"/>
        <w:bottom w:val="none" w:sz="0" w:space="0" w:color="auto"/>
        <w:right w:val="none" w:sz="0" w:space="0" w:color="auto"/>
      </w:divBdr>
    </w:div>
    <w:div w:id="1366103370">
      <w:bodyDiv w:val="1"/>
      <w:marLeft w:val="0"/>
      <w:marRight w:val="0"/>
      <w:marTop w:val="0"/>
      <w:marBottom w:val="0"/>
      <w:divBdr>
        <w:top w:val="none" w:sz="0" w:space="0" w:color="auto"/>
        <w:left w:val="none" w:sz="0" w:space="0" w:color="auto"/>
        <w:bottom w:val="none" w:sz="0" w:space="0" w:color="auto"/>
        <w:right w:val="none" w:sz="0" w:space="0" w:color="auto"/>
      </w:divBdr>
      <w:divsChild>
        <w:div w:id="1772311053">
          <w:marLeft w:val="0"/>
          <w:marRight w:val="0"/>
          <w:marTop w:val="0"/>
          <w:marBottom w:val="0"/>
          <w:divBdr>
            <w:top w:val="none" w:sz="0" w:space="0" w:color="auto"/>
            <w:left w:val="none" w:sz="0" w:space="0" w:color="auto"/>
            <w:bottom w:val="none" w:sz="0" w:space="0" w:color="auto"/>
            <w:right w:val="none" w:sz="0" w:space="0" w:color="auto"/>
          </w:divBdr>
          <w:divsChild>
            <w:div w:id="692534833">
              <w:marLeft w:val="0"/>
              <w:marRight w:val="0"/>
              <w:marTop w:val="0"/>
              <w:marBottom w:val="0"/>
              <w:divBdr>
                <w:top w:val="none" w:sz="0" w:space="0" w:color="auto"/>
                <w:left w:val="none" w:sz="0" w:space="0" w:color="auto"/>
                <w:bottom w:val="none" w:sz="0" w:space="0" w:color="auto"/>
                <w:right w:val="none" w:sz="0" w:space="0" w:color="auto"/>
              </w:divBdr>
              <w:divsChild>
                <w:div w:id="5564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e@mohokare.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lohelangt@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9448-9F3C-4F80-A99F-3173C50A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Imatu</vt:lpstr>
    </vt:vector>
  </TitlesOfParts>
  <Company>Dots Design</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Imatu</dc:title>
  <dc:subject/>
  <dc:creator>Pascal Burger</dc:creator>
  <cp:keywords/>
  <dc:description/>
  <cp:lastModifiedBy>Thabiso Lebete</cp:lastModifiedBy>
  <cp:revision>3</cp:revision>
  <cp:lastPrinted>2023-04-03T09:50:00Z</cp:lastPrinted>
  <dcterms:created xsi:type="dcterms:W3CDTF">2023-04-03T09:50:00Z</dcterms:created>
  <dcterms:modified xsi:type="dcterms:W3CDTF">2023-04-03T10:18:00Z</dcterms:modified>
</cp:coreProperties>
</file>